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3E5F47">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3E5F47">
          <w:rPr>
            <w:noProof/>
            <w:webHidden/>
          </w:rPr>
          <w:t>3</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3E5F47">
          <w:rPr>
            <w:noProof/>
            <w:webHidden/>
          </w:rPr>
          <w:t>3</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w:t>
            </w:r>
            <w:proofErr w:type="gramStart"/>
            <w:r w:rsidR="001B5C03">
              <w:rPr>
                <w:rFonts w:cs="Arial"/>
                <w:color w:val="A6A6A6"/>
                <w:szCs w:val="20"/>
              </w:rPr>
              <w:t>e.g</w:t>
            </w:r>
            <w:proofErr w:type="gramEnd"/>
            <w:r w:rsidR="001B5C03">
              <w:rPr>
                <w:rFonts w:cs="Arial"/>
                <w:color w:val="A6A6A6"/>
                <w:szCs w:val="20"/>
              </w:rPr>
              <w:t>.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proofErr w:type="gramStart"/>
            <w:r w:rsidR="00670215" w:rsidRPr="00670215">
              <w:rPr>
                <w:rFonts w:cs="Arial"/>
                <w:color w:val="A6A6A6"/>
              </w:rPr>
              <w:t>e.g</w:t>
            </w:r>
            <w:proofErr w:type="gramEnd"/>
            <w:r w:rsidR="00670215" w:rsidRPr="00670215">
              <w:rPr>
                <w:rFonts w:cs="Arial"/>
                <w:color w:val="A6A6A6"/>
              </w:rPr>
              <w:t>.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proofErr w:type="gramStart"/>
            <w:r w:rsidRPr="00670215">
              <w:rPr>
                <w:rFonts w:cs="Arial"/>
                <w:color w:val="A6A6A6"/>
              </w:rPr>
              <w:t>e.g</w:t>
            </w:r>
            <w:proofErr w:type="gramEnd"/>
            <w:r w:rsidRPr="00670215">
              <w:rPr>
                <w:rFonts w:cs="Arial"/>
                <w:color w:val="A6A6A6"/>
              </w:rPr>
              <w:t xml:space="preserve">.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0B04F7"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0B04F7"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3E5F47" w:rsidP="00A42154">
            <w:pPr>
              <w:rPr>
                <w:rFonts w:cs="Arial"/>
                <w:color w:val="A6A6A6"/>
                <w:szCs w:val="20"/>
              </w:rPr>
            </w:pPr>
            <w:r>
              <w:rPr>
                <w:rFonts w:cs="Arial"/>
                <w:color w:val="A6A6A6"/>
                <w:szCs w:val="20"/>
              </w:rPr>
              <w:t>Use Case 1.1</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3E5F47" w:rsidP="001D4636">
            <w:pPr>
              <w:pStyle w:val="Hints"/>
              <w:rPr>
                <w:rFonts w:cs="Arial"/>
                <w:color w:val="A6A6A6"/>
              </w:rPr>
            </w:pPr>
            <w:r>
              <w:rPr>
                <w:rFonts w:cs="Arial"/>
                <w:color w:val="A6A6A6"/>
              </w:rPr>
              <w:t>Login Pag</w:t>
            </w:r>
            <w:r w:rsidR="001D4636">
              <w:rPr>
                <w:rFonts w:cs="Arial"/>
                <w:color w:val="A6A6A6"/>
              </w:rPr>
              <w:t>e</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3E5F47" w:rsidP="00A42154">
            <w:pPr>
              <w:rPr>
                <w:rFonts w:cs="Arial"/>
                <w:szCs w:val="20"/>
              </w:rPr>
            </w:pPr>
            <w:r>
              <w:rPr>
                <w:rFonts w:cs="Arial"/>
                <w:szCs w:val="20"/>
              </w:rPr>
              <w:t>Harshal</w:t>
            </w: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3E5F47" w:rsidP="00A42154">
            <w:pPr>
              <w:rPr>
                <w:rFonts w:cs="Arial"/>
                <w:color w:val="A6A6A6"/>
                <w:szCs w:val="20"/>
              </w:rPr>
            </w:pPr>
            <w:r>
              <w:rPr>
                <w:rFonts w:cs="Arial"/>
                <w:color w:val="A6A6A6"/>
                <w:szCs w:val="20"/>
              </w:rPr>
              <w:t>End-User</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5803B5" w:rsidRDefault="003E5F47" w:rsidP="00A42154">
            <w:pPr>
              <w:rPr>
                <w:rFonts w:cs="Arial"/>
                <w:color w:val="A6A6A6"/>
                <w:szCs w:val="20"/>
              </w:rPr>
            </w:pPr>
            <w:r>
              <w:rPr>
                <w:rFonts w:cs="Arial"/>
                <w:color w:val="A6A6A6"/>
                <w:szCs w:val="20"/>
              </w:rPr>
              <w:t>End user will first interact with the login page when he/she clicks on the domain website. He will be allowed to login into the account if he is an existing user otherwise he will be allowed to sign up</w:t>
            </w:r>
            <w:r w:rsidR="005803B5">
              <w:rPr>
                <w:rFonts w:cs="Arial"/>
                <w:color w:val="A6A6A6"/>
                <w:szCs w:val="20"/>
              </w:rPr>
              <w:t xml:space="preserve"> or can click on the link </w:t>
            </w:r>
            <w:r w:rsidR="005803B5" w:rsidRPr="005803B5">
              <w:rPr>
                <w:rFonts w:cs="Arial"/>
                <w:b/>
                <w:color w:val="A6A6A6"/>
                <w:szCs w:val="20"/>
              </w:rPr>
              <w:t>“forget password”</w:t>
            </w:r>
            <w:r w:rsidR="005803B5">
              <w:rPr>
                <w:rFonts w:cs="Arial"/>
                <w:b/>
                <w:color w:val="A6A6A6"/>
                <w:szCs w:val="20"/>
              </w:rPr>
              <w:t xml:space="preserve"> </w:t>
            </w:r>
            <w:r w:rsidR="005803B5">
              <w:rPr>
                <w:rFonts w:cs="Arial"/>
                <w:color w:val="A6A6A6"/>
                <w:szCs w:val="20"/>
              </w:rPr>
              <w:t>if he is already logged in then he is allowed to logout from that particular account.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1D4636" w:rsidP="00A42154">
            <w:pPr>
              <w:rPr>
                <w:rFonts w:cs="Arial"/>
                <w:color w:val="A6A6A6"/>
                <w:szCs w:val="20"/>
              </w:rPr>
            </w:pPr>
            <w:r>
              <w:rPr>
                <w:rFonts w:cs="Arial"/>
                <w:color w:val="A6A6A6"/>
                <w:szCs w:val="20"/>
              </w:rPr>
              <w:t>User will hit the URL of the website and the website will display the Login page.</w:t>
            </w: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1D4636" w:rsidRPr="001D4636" w:rsidRDefault="001D4636" w:rsidP="001D4636">
            <w:pPr>
              <w:pStyle w:val="ListParagraph"/>
              <w:numPr>
                <w:ilvl w:val="3"/>
                <w:numId w:val="22"/>
              </w:numPr>
              <w:rPr>
                <w:rFonts w:cs="Arial"/>
                <w:b/>
                <w:color w:val="A6A6A6"/>
                <w:szCs w:val="20"/>
              </w:rPr>
            </w:pPr>
            <w:r>
              <w:rPr>
                <w:rFonts w:cs="Arial"/>
                <w:color w:val="A6A6A6"/>
                <w:szCs w:val="20"/>
              </w:rPr>
              <w:t>There should be an existing account in the database to be logged in.</w:t>
            </w:r>
          </w:p>
        </w:tc>
      </w:tr>
      <w:tr w:rsidR="002103D8" w:rsidRPr="00670215" w:rsidTr="00A42154">
        <w:tc>
          <w:tcPr>
            <w:tcW w:w="2628" w:type="dxa"/>
            <w:gridSpan w:val="2"/>
          </w:tcPr>
          <w:p w:rsidR="002103D8" w:rsidRPr="00670215" w:rsidRDefault="002103D8"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2103D8" w:rsidRDefault="001D4636" w:rsidP="001D4636">
            <w:pPr>
              <w:pStyle w:val="ListParagraph"/>
              <w:numPr>
                <w:ilvl w:val="0"/>
                <w:numId w:val="26"/>
              </w:numPr>
              <w:rPr>
                <w:rFonts w:cs="Arial"/>
                <w:color w:val="A6A6A6"/>
                <w:szCs w:val="20"/>
              </w:rPr>
            </w:pPr>
            <w:r>
              <w:rPr>
                <w:rFonts w:cs="Arial"/>
                <w:color w:val="A6A6A6"/>
                <w:szCs w:val="20"/>
              </w:rPr>
              <w:t>After login, the homepage will be displayed to the user and the session will be established at back-end.</w:t>
            </w:r>
          </w:p>
          <w:p w:rsidR="00B2636A" w:rsidRPr="001D4636" w:rsidRDefault="00B2636A" w:rsidP="001D4636">
            <w:pPr>
              <w:pStyle w:val="ListParagraph"/>
              <w:numPr>
                <w:ilvl w:val="0"/>
                <w:numId w:val="26"/>
              </w:numPr>
              <w:rPr>
                <w:rFonts w:cs="Arial"/>
                <w:color w:val="A6A6A6"/>
                <w:szCs w:val="20"/>
              </w:rPr>
            </w:pPr>
            <w:r>
              <w:rPr>
                <w:rFonts w:cs="Arial"/>
                <w:color w:val="A6A6A6"/>
                <w:szCs w:val="20"/>
              </w:rPr>
              <w:t>And after exploring the website the user will be clicking on “</w:t>
            </w:r>
            <w:r w:rsidRPr="00B2636A">
              <w:rPr>
                <w:rFonts w:cs="Arial"/>
                <w:b/>
                <w:color w:val="A6A6A6"/>
                <w:szCs w:val="20"/>
              </w:rPr>
              <w:t>logout button</w:t>
            </w:r>
            <w:r>
              <w:rPr>
                <w:rFonts w:cs="Arial"/>
                <w:b/>
                <w:color w:val="A6A6A6"/>
                <w:szCs w:val="20"/>
              </w:rPr>
              <w:t>”</w:t>
            </w:r>
            <w:r>
              <w:rPr>
                <w:rFonts w:cs="Arial"/>
                <w:color w:val="A6A6A6"/>
                <w:szCs w:val="20"/>
              </w:rPr>
              <w:t xml:space="preserve"> for closing the session.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Default="001D4636" w:rsidP="001D4636">
            <w:pPr>
              <w:pStyle w:val="ListParagraph"/>
              <w:numPr>
                <w:ilvl w:val="0"/>
                <w:numId w:val="27"/>
              </w:numPr>
              <w:rPr>
                <w:rFonts w:cs="Arial"/>
                <w:color w:val="A6A6A6"/>
                <w:szCs w:val="20"/>
              </w:rPr>
            </w:pPr>
            <w:r>
              <w:rPr>
                <w:rFonts w:cs="Arial"/>
                <w:color w:val="A6A6A6"/>
                <w:szCs w:val="20"/>
              </w:rPr>
              <w:t>User will hit the URL of the website and the website will display the Login page</w:t>
            </w:r>
            <w:r w:rsidR="00AB52BE">
              <w:rPr>
                <w:rFonts w:cs="Arial"/>
                <w:color w:val="A6A6A6"/>
                <w:szCs w:val="20"/>
              </w:rPr>
              <w:t>.</w:t>
            </w:r>
          </w:p>
          <w:p w:rsidR="00AB52BE" w:rsidRDefault="00AB52BE" w:rsidP="001D4636">
            <w:pPr>
              <w:pStyle w:val="ListParagraph"/>
              <w:numPr>
                <w:ilvl w:val="0"/>
                <w:numId w:val="27"/>
              </w:numPr>
              <w:rPr>
                <w:rFonts w:cs="Arial"/>
                <w:color w:val="A6A6A6"/>
                <w:szCs w:val="20"/>
              </w:rPr>
            </w:pPr>
            <w:r>
              <w:rPr>
                <w:rFonts w:cs="Arial"/>
                <w:color w:val="A6A6A6"/>
                <w:szCs w:val="20"/>
              </w:rPr>
              <w:t>User is allowed to enter the email-Id.</w:t>
            </w:r>
          </w:p>
          <w:p w:rsidR="00AB52BE" w:rsidRDefault="00AB52BE" w:rsidP="001D4636">
            <w:pPr>
              <w:pStyle w:val="ListParagraph"/>
              <w:numPr>
                <w:ilvl w:val="0"/>
                <w:numId w:val="27"/>
              </w:numPr>
              <w:rPr>
                <w:rFonts w:cs="Arial"/>
                <w:color w:val="A6A6A6"/>
                <w:szCs w:val="20"/>
              </w:rPr>
            </w:pPr>
            <w:r>
              <w:rPr>
                <w:rFonts w:cs="Arial"/>
                <w:color w:val="A6A6A6"/>
                <w:szCs w:val="20"/>
              </w:rPr>
              <w:t>User is allowed to enter the password.</w:t>
            </w:r>
          </w:p>
          <w:p w:rsidR="00AB52BE" w:rsidRDefault="00AB52BE" w:rsidP="001D4636">
            <w:pPr>
              <w:pStyle w:val="ListParagraph"/>
              <w:numPr>
                <w:ilvl w:val="0"/>
                <w:numId w:val="27"/>
              </w:numPr>
              <w:rPr>
                <w:rFonts w:cs="Arial"/>
                <w:color w:val="A6A6A6"/>
                <w:szCs w:val="20"/>
              </w:rPr>
            </w:pPr>
            <w:r>
              <w:rPr>
                <w:rFonts w:cs="Arial"/>
                <w:color w:val="A6A6A6"/>
                <w:szCs w:val="20"/>
              </w:rPr>
              <w:t>User will click on login button.</w:t>
            </w:r>
          </w:p>
          <w:p w:rsidR="00AB52BE" w:rsidRDefault="00AB52BE" w:rsidP="001D4636">
            <w:pPr>
              <w:pStyle w:val="ListParagraph"/>
              <w:numPr>
                <w:ilvl w:val="0"/>
                <w:numId w:val="27"/>
              </w:numPr>
              <w:rPr>
                <w:rFonts w:cs="Arial"/>
                <w:color w:val="A6A6A6"/>
                <w:szCs w:val="20"/>
              </w:rPr>
            </w:pPr>
            <w:r>
              <w:rPr>
                <w:rFonts w:cs="Arial"/>
                <w:color w:val="A6A6A6"/>
                <w:szCs w:val="20"/>
              </w:rPr>
              <w:t>Homepage will be displayed to the user.</w:t>
            </w:r>
          </w:p>
          <w:p w:rsidR="00AB52BE" w:rsidRDefault="00AB52BE" w:rsidP="001D4636">
            <w:pPr>
              <w:pStyle w:val="ListParagraph"/>
              <w:numPr>
                <w:ilvl w:val="0"/>
                <w:numId w:val="27"/>
              </w:numPr>
              <w:rPr>
                <w:rFonts w:cs="Arial"/>
                <w:color w:val="A6A6A6"/>
                <w:szCs w:val="20"/>
              </w:rPr>
            </w:pPr>
            <w:r>
              <w:rPr>
                <w:rFonts w:cs="Arial"/>
                <w:color w:val="A6A6A6"/>
                <w:szCs w:val="20"/>
              </w:rPr>
              <w:t>And the session will be started.</w:t>
            </w:r>
          </w:p>
          <w:p w:rsidR="00B2636A" w:rsidRPr="00B2636A" w:rsidRDefault="00B2636A" w:rsidP="00B2636A">
            <w:pPr>
              <w:pStyle w:val="ListParagraph"/>
              <w:numPr>
                <w:ilvl w:val="0"/>
                <w:numId w:val="27"/>
              </w:numPr>
              <w:rPr>
                <w:rFonts w:cs="Arial"/>
                <w:color w:val="A6A6A6"/>
                <w:szCs w:val="20"/>
              </w:rPr>
            </w:pPr>
            <w:r>
              <w:rPr>
                <w:rFonts w:cs="Arial"/>
                <w:color w:val="A6A6A6"/>
                <w:szCs w:val="20"/>
              </w:rPr>
              <w:lastRenderedPageBreak/>
              <w:t>And after exploring the website the user will be clicking on “</w:t>
            </w:r>
            <w:r w:rsidRPr="00B2636A">
              <w:rPr>
                <w:rFonts w:cs="Arial"/>
                <w:b/>
                <w:color w:val="A6A6A6"/>
                <w:szCs w:val="20"/>
              </w:rPr>
              <w:t>logout button</w:t>
            </w:r>
            <w:r>
              <w:rPr>
                <w:rFonts w:cs="Arial"/>
                <w:b/>
                <w:color w:val="A6A6A6"/>
                <w:szCs w:val="20"/>
              </w:rPr>
              <w:t>”</w:t>
            </w:r>
            <w:r>
              <w:rPr>
                <w:rFonts w:cs="Arial"/>
                <w:color w:val="A6A6A6"/>
                <w:szCs w:val="20"/>
              </w:rPr>
              <w:t xml:space="preserve"> for closing the session.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Alternative Flows:</w:t>
            </w:r>
          </w:p>
        </w:tc>
        <w:tc>
          <w:tcPr>
            <w:tcW w:w="7110" w:type="dxa"/>
            <w:gridSpan w:val="3"/>
          </w:tcPr>
          <w:p w:rsidR="002103D8" w:rsidRDefault="00AB52BE" w:rsidP="00AB52BE">
            <w:pPr>
              <w:pStyle w:val="ListParagraph"/>
              <w:numPr>
                <w:ilvl w:val="0"/>
                <w:numId w:val="28"/>
              </w:numPr>
              <w:rPr>
                <w:rFonts w:cs="Arial"/>
                <w:color w:val="A6A6A6"/>
                <w:szCs w:val="20"/>
              </w:rPr>
            </w:pPr>
            <w:r>
              <w:rPr>
                <w:rFonts w:cs="Arial"/>
                <w:color w:val="A6A6A6"/>
                <w:szCs w:val="20"/>
              </w:rPr>
              <w:t>If the user is not an existing user then the user is allowed to register his credentials by clicking on sign up button.</w:t>
            </w:r>
          </w:p>
          <w:p w:rsidR="00AB52BE" w:rsidRDefault="00AB52BE" w:rsidP="00AB52BE">
            <w:pPr>
              <w:pStyle w:val="ListParagraph"/>
              <w:numPr>
                <w:ilvl w:val="0"/>
                <w:numId w:val="28"/>
              </w:numPr>
              <w:rPr>
                <w:rFonts w:cs="Arial"/>
                <w:color w:val="A6A6A6"/>
                <w:szCs w:val="20"/>
              </w:rPr>
            </w:pPr>
            <w:r>
              <w:rPr>
                <w:rFonts w:cs="Arial"/>
                <w:color w:val="A6A6A6"/>
                <w:szCs w:val="20"/>
              </w:rPr>
              <w:t>After entering the sign up details and confirming the registration, the user will return to the login page.</w:t>
            </w:r>
          </w:p>
          <w:p w:rsidR="00AB52BE" w:rsidRPr="00AB52BE" w:rsidRDefault="00AB52BE" w:rsidP="00AB52BE">
            <w:pPr>
              <w:pStyle w:val="ListParagraph"/>
              <w:numPr>
                <w:ilvl w:val="0"/>
                <w:numId w:val="28"/>
              </w:numPr>
              <w:rPr>
                <w:rFonts w:cs="Arial"/>
                <w:color w:val="A6A6A6"/>
                <w:szCs w:val="20"/>
              </w:rPr>
            </w:pPr>
            <w:r>
              <w:rPr>
                <w:rFonts w:cs="Arial"/>
                <w:color w:val="A6A6A6"/>
                <w:szCs w:val="20"/>
              </w:rPr>
              <w:t>And there will be a normal flow of execution.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Default="002103D8" w:rsidP="00A42154">
            <w:pPr>
              <w:rPr>
                <w:rFonts w:cs="Arial"/>
                <w:color w:val="A6A6A6"/>
                <w:szCs w:val="20"/>
              </w:rPr>
            </w:pPr>
          </w:p>
          <w:p w:rsidR="00AB52BE" w:rsidRDefault="00B2636A" w:rsidP="00B2636A">
            <w:pPr>
              <w:pStyle w:val="ListParagraph"/>
              <w:numPr>
                <w:ilvl w:val="0"/>
                <w:numId w:val="29"/>
              </w:numPr>
              <w:rPr>
                <w:rFonts w:cs="Arial"/>
                <w:color w:val="A6A6A6"/>
                <w:szCs w:val="20"/>
              </w:rPr>
            </w:pPr>
            <w:r>
              <w:rPr>
                <w:rFonts w:cs="Arial"/>
                <w:color w:val="A6A6A6"/>
                <w:szCs w:val="20"/>
              </w:rPr>
              <w:t>If the user enters invalid email-Id then there will be an alert box popup which will be show Invalid credentials.</w:t>
            </w:r>
          </w:p>
          <w:p w:rsidR="00B2636A" w:rsidRPr="00B2636A" w:rsidRDefault="00B2636A" w:rsidP="00B2636A">
            <w:pPr>
              <w:pStyle w:val="ListParagraph"/>
              <w:numPr>
                <w:ilvl w:val="0"/>
                <w:numId w:val="29"/>
              </w:numPr>
              <w:rPr>
                <w:rFonts w:cs="Arial"/>
                <w:color w:val="A6A6A6"/>
                <w:szCs w:val="20"/>
              </w:rPr>
            </w:pPr>
            <w:r>
              <w:rPr>
                <w:rFonts w:cs="Arial"/>
                <w:color w:val="A6A6A6"/>
                <w:szCs w:val="20"/>
              </w:rPr>
              <w:t xml:space="preserve">If the user enters invalid </w:t>
            </w:r>
            <w:r>
              <w:rPr>
                <w:rFonts w:cs="Arial"/>
                <w:color w:val="A6A6A6"/>
                <w:szCs w:val="20"/>
              </w:rPr>
              <w:t>password</w:t>
            </w:r>
            <w:r>
              <w:rPr>
                <w:rFonts w:cs="Arial"/>
                <w:color w:val="A6A6A6"/>
                <w:szCs w:val="20"/>
              </w:rPr>
              <w:t xml:space="preserve"> then there will be an alert box popup which will be show Invalid credentials.</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B2636A" w:rsidP="00B2636A">
            <w:pPr>
              <w:rPr>
                <w:rFonts w:cs="Arial"/>
                <w:color w:val="A6A6A6"/>
                <w:szCs w:val="20"/>
              </w:rPr>
            </w:pPr>
            <w:r>
              <w:rPr>
                <w:rFonts w:cs="Arial"/>
                <w:color w:val="A6A6A6"/>
                <w:szCs w:val="20"/>
              </w:rPr>
              <w:t>Steps 1-4 in normal flow will be included in all type of accounts i.e. if the user is logged as merchant or customer or as admin.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B2636A" w:rsidP="00A42154">
            <w:pPr>
              <w:rPr>
                <w:rFonts w:cs="Arial"/>
                <w:color w:val="A6A6A6"/>
                <w:szCs w:val="20"/>
              </w:rPr>
            </w:pPr>
            <w:r>
              <w:rPr>
                <w:rFonts w:cs="Arial"/>
                <w:color w:val="A6A6A6"/>
                <w:szCs w:val="20"/>
              </w:rPr>
              <w:t>If the frequency of the users are 100 then the frequency of this use case will be 100.</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CA43D4" w:rsidP="00A42154">
            <w:pPr>
              <w:rPr>
                <w:rFonts w:cs="Arial"/>
                <w:color w:val="A6A6A6"/>
                <w:szCs w:val="20"/>
              </w:rPr>
            </w:pPr>
            <w:r>
              <w:rPr>
                <w:rFonts w:cs="Arial"/>
                <w:color w:val="A6A6A6"/>
                <w:szCs w:val="20"/>
              </w:rPr>
              <w:t>This type of page is supported in all modern browsers and in IE version 6</w:t>
            </w:r>
            <w:proofErr w:type="gramStart"/>
            <w:r>
              <w:rPr>
                <w:rFonts w:cs="Arial"/>
                <w:color w:val="A6A6A6"/>
                <w:szCs w:val="20"/>
              </w:rPr>
              <w:t>,7</w:t>
            </w:r>
            <w:proofErr w:type="gramEnd"/>
            <w:r>
              <w:rPr>
                <w:rFonts w:cs="Arial"/>
                <w:color w:val="A6A6A6"/>
                <w:szCs w:val="20"/>
              </w:rPr>
              <w:t xml:space="preserve"> or above.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CA43D4" w:rsidP="00CA43D4">
            <w:pPr>
              <w:rPr>
                <w:rFonts w:cs="Arial"/>
                <w:color w:val="A6A6A6"/>
                <w:szCs w:val="20"/>
              </w:rPr>
            </w:pPr>
            <w:r>
              <w:rPr>
                <w:rFonts w:cs="Arial"/>
                <w:color w:val="A6A6A6"/>
                <w:szCs w:val="20"/>
              </w:rPr>
              <w:t>For the login page, the user understands only English language.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CA43D4" w:rsidP="00A42154">
            <w:pPr>
              <w:rPr>
                <w:rFonts w:cs="Arial"/>
                <w:color w:val="A6A6A6"/>
                <w:szCs w:val="20"/>
              </w:rPr>
            </w:pPr>
            <w:r>
              <w:rPr>
                <w:rFonts w:cs="Arial"/>
                <w:color w:val="A6A6A6"/>
                <w:szCs w:val="20"/>
              </w:rPr>
              <w:t>The length of the password must be of at least 8-12 characters.</w:t>
            </w:r>
            <w:bookmarkStart w:id="8" w:name="_GoBack"/>
            <w:bookmarkEnd w:id="8"/>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385" w:rsidRDefault="00603385">
      <w:r>
        <w:separator/>
      </w:r>
    </w:p>
  </w:endnote>
  <w:endnote w:type="continuationSeparator" w:id="0">
    <w:p w:rsidR="00603385" w:rsidRDefault="0060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CA43D4">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3E5F47">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385" w:rsidRDefault="00603385">
      <w:r>
        <w:separator/>
      </w:r>
    </w:p>
  </w:footnote>
  <w:footnote w:type="continuationSeparator" w:id="0">
    <w:p w:rsidR="00603385" w:rsidRDefault="00603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2E6647"/>
    <w:multiLevelType w:val="hybridMultilevel"/>
    <w:tmpl w:val="AD2AC696"/>
    <w:lvl w:ilvl="0" w:tplc="0564328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BA77C4"/>
    <w:multiLevelType w:val="hybridMultilevel"/>
    <w:tmpl w:val="47B2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15:restartNumberingAfterBreak="0">
    <w:nsid w:val="36F04A96"/>
    <w:multiLevelType w:val="hybridMultilevel"/>
    <w:tmpl w:val="B3A8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565DB7"/>
    <w:multiLevelType w:val="hybridMultilevel"/>
    <w:tmpl w:val="83BE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17"/>
  </w:num>
  <w:num w:numId="4">
    <w:abstractNumId w:val="27"/>
  </w:num>
  <w:num w:numId="5">
    <w:abstractNumId w:val="15"/>
  </w:num>
  <w:num w:numId="6">
    <w:abstractNumId w:val="19"/>
  </w:num>
  <w:num w:numId="7">
    <w:abstractNumId w:val="26"/>
  </w:num>
  <w:num w:numId="8">
    <w:abstractNumId w:val="7"/>
  </w:num>
  <w:num w:numId="9">
    <w:abstractNumId w:val="6"/>
  </w:num>
  <w:num w:numId="10">
    <w:abstractNumId w:val="2"/>
  </w:num>
  <w:num w:numId="11">
    <w:abstractNumId w:val="14"/>
  </w:num>
  <w:num w:numId="12">
    <w:abstractNumId w:val="23"/>
  </w:num>
  <w:num w:numId="13">
    <w:abstractNumId w:val="16"/>
  </w:num>
  <w:num w:numId="14">
    <w:abstractNumId w:val="22"/>
  </w:num>
  <w:num w:numId="15">
    <w:abstractNumId w:val="1"/>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 w:numId="20">
    <w:abstractNumId w:val="9"/>
  </w:num>
  <w:num w:numId="21">
    <w:abstractNumId w:val="20"/>
  </w:num>
  <w:num w:numId="22">
    <w:abstractNumId w:val="18"/>
  </w:num>
  <w:num w:numId="23">
    <w:abstractNumId w:val="0"/>
  </w:num>
  <w:num w:numId="24">
    <w:abstractNumId w:val="13"/>
  </w:num>
  <w:num w:numId="25">
    <w:abstractNumId w:val="25"/>
  </w:num>
  <w:num w:numId="26">
    <w:abstractNumId w:val="24"/>
  </w:num>
  <w:num w:numId="27">
    <w:abstractNumId w:val="4"/>
  </w:num>
  <w:num w:numId="28">
    <w:abstractNumId w:val="8"/>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47"/>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D4636"/>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E5F47"/>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803B5"/>
    <w:rsid w:val="00593619"/>
    <w:rsid w:val="005A5C9D"/>
    <w:rsid w:val="005B4215"/>
    <w:rsid w:val="005C1BA9"/>
    <w:rsid w:val="005D6F5D"/>
    <w:rsid w:val="005D7E8E"/>
    <w:rsid w:val="005F2AA3"/>
    <w:rsid w:val="00603385"/>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B52BE"/>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36A"/>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43D4"/>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B4E3E2C0-B378-4A7B-94D0-D558C3C2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ARKHAND\Desktop\HARSHAL\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631007-B21C-414C-8F5B-4DA115B5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45</TotalTime>
  <Pages>8</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9752</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Khandelwal, Harshal</dc:creator>
  <cp:keywords/>
  <dc:description>This template was provided to the IIBA</dc:description>
  <cp:lastModifiedBy>Khandelwal, Harshal</cp:lastModifiedBy>
  <cp:revision>2</cp:revision>
  <cp:lastPrinted>2009-02-05T03:01:00Z</cp:lastPrinted>
  <dcterms:created xsi:type="dcterms:W3CDTF">2019-03-28T12:04:00Z</dcterms:created>
  <dcterms:modified xsi:type="dcterms:W3CDTF">2019-03-28T12:49:00Z</dcterms:modified>
</cp:coreProperties>
</file>