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D11FF" w14:textId="4E589333" w:rsidR="005A50D9" w:rsidRDefault="006A1F5E">
      <w:pPr>
        <w:pStyle w:val="Title"/>
        <w:rPr>
          <w:color w:val="393939"/>
          <w:spacing w:val="-10"/>
          <w:u w:color="393939"/>
        </w:rPr>
      </w:pPr>
      <w:r>
        <w:rPr>
          <w:color w:val="393939"/>
          <w:spacing w:val="-2"/>
          <w:u w:color="393939"/>
        </w:rPr>
        <w:t>STATISTICS</w:t>
      </w:r>
      <w:r>
        <w:rPr>
          <w:color w:val="393939"/>
          <w:spacing w:val="18"/>
          <w:u w:color="393939"/>
        </w:rPr>
        <w:t xml:space="preserve"> </w:t>
      </w:r>
      <w:r>
        <w:rPr>
          <w:color w:val="393939"/>
          <w:spacing w:val="-2"/>
          <w:u w:color="393939"/>
        </w:rPr>
        <w:t>WORKSHEET-</w:t>
      </w:r>
      <w:r>
        <w:rPr>
          <w:color w:val="393939"/>
          <w:spacing w:val="-10"/>
          <w:u w:color="393939"/>
        </w:rPr>
        <w:t>1</w:t>
      </w:r>
    </w:p>
    <w:p w14:paraId="3713E90A" w14:textId="36CEA085" w:rsidR="009F5E05" w:rsidRPr="009F5E05" w:rsidRDefault="009F5E05">
      <w:pPr>
        <w:pStyle w:val="Title"/>
        <w:rPr>
          <w:b w:val="0"/>
          <w:bCs w:val="0"/>
          <w:u w:val="none"/>
        </w:rPr>
      </w:pPr>
      <w:r w:rsidRPr="009F5E05">
        <w:rPr>
          <w:color w:val="393939"/>
          <w:spacing w:val="-10"/>
          <w:u w:val="none"/>
        </w:rPr>
        <w:t xml:space="preserve">Harshal Pandit </w:t>
      </w:r>
      <w:r>
        <w:rPr>
          <w:color w:val="393939"/>
          <w:spacing w:val="-10"/>
          <w:u w:val="none"/>
        </w:rPr>
        <w:t>D</w:t>
      </w:r>
      <w:r w:rsidRPr="009F5E05">
        <w:rPr>
          <w:color w:val="393939"/>
          <w:spacing w:val="-10"/>
          <w:u w:val="none"/>
        </w:rPr>
        <w:t>S2406</w:t>
      </w:r>
    </w:p>
    <w:p w14:paraId="4D883FDF" w14:textId="77777777" w:rsidR="005A50D9" w:rsidRDefault="006A1F5E">
      <w:pPr>
        <w:pStyle w:val="Heading1"/>
        <w:spacing w:before="204"/>
        <w:ind w:left="318"/>
      </w:pPr>
      <w:r>
        <w:t>Q1</w:t>
      </w:r>
      <w:r>
        <w:rPr>
          <w:spacing w:val="-5"/>
        </w:rPr>
        <w:t xml:space="preserve"> </w:t>
      </w:r>
      <w:r>
        <w:t>to</w:t>
      </w:r>
      <w:r>
        <w:rPr>
          <w:spacing w:val="-2"/>
        </w:rPr>
        <w:t xml:space="preserve"> </w:t>
      </w:r>
      <w:r>
        <w:t>Q9</w:t>
      </w:r>
      <w:r>
        <w:rPr>
          <w:spacing w:val="-2"/>
        </w:rPr>
        <w:t xml:space="preserve"> </w:t>
      </w:r>
      <w:r>
        <w:t>have</w:t>
      </w:r>
      <w:r>
        <w:rPr>
          <w:spacing w:val="-2"/>
        </w:rPr>
        <w:t xml:space="preserve"> </w:t>
      </w:r>
      <w:r>
        <w:t>only</w:t>
      </w:r>
      <w:r>
        <w:rPr>
          <w:spacing w:val="-2"/>
        </w:rPr>
        <w:t xml:space="preserve"> </w:t>
      </w:r>
      <w:r>
        <w:t>one</w:t>
      </w:r>
      <w:r>
        <w:rPr>
          <w:spacing w:val="-2"/>
        </w:rPr>
        <w:t xml:space="preserve"> </w:t>
      </w:r>
      <w:r>
        <w:t>correct</w:t>
      </w:r>
      <w:r>
        <w:rPr>
          <w:spacing w:val="-3"/>
        </w:rPr>
        <w:t xml:space="preserve"> </w:t>
      </w:r>
      <w:r>
        <w:t>answer.</w:t>
      </w:r>
      <w:r>
        <w:rPr>
          <w:spacing w:val="-2"/>
        </w:rPr>
        <w:t xml:space="preserve"> </w:t>
      </w:r>
      <w:r>
        <w:t>Choose</w:t>
      </w:r>
      <w:r>
        <w:rPr>
          <w:spacing w:val="-2"/>
        </w:rPr>
        <w:t xml:space="preserve"> </w:t>
      </w:r>
      <w:r>
        <w:t>the</w:t>
      </w:r>
      <w:r>
        <w:rPr>
          <w:spacing w:val="-4"/>
        </w:rPr>
        <w:t xml:space="preserve"> </w:t>
      </w:r>
      <w:r>
        <w:t>correct</w:t>
      </w:r>
      <w:r>
        <w:rPr>
          <w:spacing w:val="-4"/>
        </w:rPr>
        <w:t xml:space="preserve"> </w:t>
      </w:r>
      <w:r>
        <w:t>option</w:t>
      </w:r>
      <w:r>
        <w:rPr>
          <w:spacing w:val="-2"/>
        </w:rPr>
        <w:t xml:space="preserve"> </w:t>
      </w:r>
      <w:r>
        <w:t>to</w:t>
      </w:r>
      <w:r>
        <w:rPr>
          <w:spacing w:val="-4"/>
        </w:rPr>
        <w:t xml:space="preserve"> </w:t>
      </w:r>
      <w:r>
        <w:t>answer</w:t>
      </w:r>
      <w:r>
        <w:rPr>
          <w:spacing w:val="-6"/>
        </w:rPr>
        <w:t xml:space="preserve"> </w:t>
      </w:r>
      <w:r>
        <w:t>your</w:t>
      </w:r>
      <w:r>
        <w:rPr>
          <w:spacing w:val="-2"/>
        </w:rPr>
        <w:t xml:space="preserve"> question.</w:t>
      </w:r>
    </w:p>
    <w:p w14:paraId="7F073EDA" w14:textId="77777777" w:rsidR="005A50D9" w:rsidRDefault="006A1F5E">
      <w:pPr>
        <w:pStyle w:val="ListParagraph"/>
        <w:numPr>
          <w:ilvl w:val="0"/>
          <w:numId w:val="1"/>
        </w:numPr>
        <w:tabs>
          <w:tab w:val="left" w:pos="939"/>
        </w:tabs>
        <w:spacing w:before="172"/>
        <w:ind w:left="939" w:hanging="258"/>
        <w:jc w:val="left"/>
        <w:rPr>
          <w:color w:val="393939"/>
        </w:rPr>
      </w:pPr>
      <w:r>
        <w:rPr>
          <w:color w:val="393939"/>
        </w:rPr>
        <w:t>Bernoulli</w:t>
      </w:r>
      <w:r>
        <w:rPr>
          <w:color w:val="393939"/>
          <w:spacing w:val="-2"/>
        </w:rPr>
        <w:t xml:space="preserve"> </w:t>
      </w:r>
      <w:r>
        <w:rPr>
          <w:color w:val="393939"/>
        </w:rPr>
        <w:t>random</w:t>
      </w:r>
      <w:r>
        <w:rPr>
          <w:color w:val="393939"/>
          <w:spacing w:val="-7"/>
        </w:rPr>
        <w:t xml:space="preserve"> </w:t>
      </w:r>
      <w:r>
        <w:rPr>
          <w:color w:val="393939"/>
        </w:rPr>
        <w:t>variables</w:t>
      </w:r>
      <w:r>
        <w:rPr>
          <w:color w:val="393939"/>
          <w:spacing w:val="-4"/>
        </w:rPr>
        <w:t xml:space="preserve"> </w:t>
      </w:r>
      <w:r>
        <w:rPr>
          <w:color w:val="393939"/>
        </w:rPr>
        <w:t>take</w:t>
      </w:r>
      <w:r>
        <w:rPr>
          <w:color w:val="393939"/>
          <w:spacing w:val="-3"/>
        </w:rPr>
        <w:t xml:space="preserve"> </w:t>
      </w:r>
      <w:r>
        <w:rPr>
          <w:color w:val="393939"/>
        </w:rPr>
        <w:t>(only)</w:t>
      </w:r>
      <w:r>
        <w:rPr>
          <w:color w:val="393939"/>
          <w:spacing w:val="-3"/>
        </w:rPr>
        <w:t xml:space="preserve"> </w:t>
      </w:r>
      <w:r>
        <w:rPr>
          <w:color w:val="393939"/>
        </w:rPr>
        <w:t>the</w:t>
      </w:r>
      <w:r>
        <w:rPr>
          <w:color w:val="393939"/>
          <w:spacing w:val="-3"/>
        </w:rPr>
        <w:t xml:space="preserve"> </w:t>
      </w:r>
      <w:r>
        <w:rPr>
          <w:color w:val="393939"/>
        </w:rPr>
        <w:t>values</w:t>
      </w:r>
      <w:r>
        <w:rPr>
          <w:color w:val="393939"/>
          <w:spacing w:val="-4"/>
        </w:rPr>
        <w:t xml:space="preserve"> </w:t>
      </w:r>
      <w:r>
        <w:rPr>
          <w:color w:val="393939"/>
        </w:rPr>
        <w:t>1</w:t>
      </w:r>
      <w:r>
        <w:rPr>
          <w:color w:val="393939"/>
          <w:spacing w:val="-3"/>
        </w:rPr>
        <w:t xml:space="preserve"> </w:t>
      </w:r>
      <w:r>
        <w:rPr>
          <w:color w:val="393939"/>
        </w:rPr>
        <w:t>and</w:t>
      </w:r>
      <w:r>
        <w:rPr>
          <w:color w:val="393939"/>
          <w:spacing w:val="-4"/>
        </w:rPr>
        <w:t xml:space="preserve"> </w:t>
      </w:r>
      <w:r>
        <w:rPr>
          <w:color w:val="393939"/>
          <w:spacing w:val="-5"/>
        </w:rPr>
        <w:t>0.</w:t>
      </w:r>
    </w:p>
    <w:p w14:paraId="5403202A" w14:textId="77777777" w:rsidR="005A50D9" w:rsidRPr="009F5E05" w:rsidRDefault="006A1F5E">
      <w:pPr>
        <w:pStyle w:val="ListParagraph"/>
        <w:numPr>
          <w:ilvl w:val="1"/>
          <w:numId w:val="1"/>
        </w:numPr>
        <w:tabs>
          <w:tab w:val="left" w:pos="1307"/>
        </w:tabs>
        <w:spacing w:before="3" w:line="251" w:lineRule="exact"/>
        <w:ind w:left="1307" w:hanging="269"/>
        <w:rPr>
          <w:highlight w:val="yellow"/>
        </w:rPr>
      </w:pPr>
      <w:r w:rsidRPr="009F5E05">
        <w:rPr>
          <w:color w:val="393939"/>
          <w:spacing w:val="-4"/>
          <w:highlight w:val="yellow"/>
        </w:rPr>
        <w:t>True</w:t>
      </w:r>
    </w:p>
    <w:p w14:paraId="16F5C58D" w14:textId="77777777" w:rsidR="005A50D9" w:rsidRDefault="006A1F5E">
      <w:pPr>
        <w:pStyle w:val="ListParagraph"/>
        <w:numPr>
          <w:ilvl w:val="1"/>
          <w:numId w:val="1"/>
        </w:numPr>
        <w:tabs>
          <w:tab w:val="left" w:pos="1307"/>
        </w:tabs>
        <w:spacing w:line="251" w:lineRule="exact"/>
        <w:ind w:left="1307" w:hanging="269"/>
      </w:pPr>
      <w:r>
        <w:rPr>
          <w:color w:val="393939"/>
          <w:spacing w:val="-2"/>
        </w:rPr>
        <w:t>False</w:t>
      </w:r>
    </w:p>
    <w:p w14:paraId="6DA860FA" w14:textId="77777777" w:rsidR="005A50D9" w:rsidRDefault="006A1F5E">
      <w:pPr>
        <w:pStyle w:val="ListParagraph"/>
        <w:numPr>
          <w:ilvl w:val="0"/>
          <w:numId w:val="1"/>
        </w:numPr>
        <w:tabs>
          <w:tab w:val="left" w:pos="1038"/>
        </w:tabs>
        <w:spacing w:before="2" w:line="259" w:lineRule="auto"/>
        <w:ind w:left="1038" w:right="603" w:hanging="360"/>
        <w:jc w:val="left"/>
        <w:rPr>
          <w:color w:val="393939"/>
        </w:rPr>
      </w:pPr>
      <w:r>
        <w:rPr>
          <w:color w:val="393939"/>
        </w:rPr>
        <w:t>Which</w:t>
      </w:r>
      <w:r>
        <w:rPr>
          <w:color w:val="393939"/>
          <w:spacing w:val="-1"/>
        </w:rPr>
        <w:t xml:space="preserve"> </w:t>
      </w:r>
      <w:r>
        <w:rPr>
          <w:color w:val="393939"/>
        </w:rPr>
        <w:t>of</w:t>
      </w:r>
      <w:r>
        <w:rPr>
          <w:color w:val="393939"/>
          <w:spacing w:val="-3"/>
        </w:rPr>
        <w:t xml:space="preserve"> </w:t>
      </w:r>
      <w:r>
        <w:rPr>
          <w:color w:val="393939"/>
        </w:rPr>
        <w:t>the</w:t>
      </w:r>
      <w:r>
        <w:rPr>
          <w:color w:val="393939"/>
          <w:spacing w:val="-3"/>
        </w:rPr>
        <w:t xml:space="preserve"> </w:t>
      </w:r>
      <w:r>
        <w:rPr>
          <w:color w:val="393939"/>
        </w:rPr>
        <w:t>following</w:t>
      </w:r>
      <w:r>
        <w:rPr>
          <w:color w:val="393939"/>
          <w:spacing w:val="-4"/>
        </w:rPr>
        <w:t xml:space="preserve"> </w:t>
      </w:r>
      <w:r>
        <w:rPr>
          <w:color w:val="393939"/>
        </w:rPr>
        <w:t>theorem</w:t>
      </w:r>
      <w:r>
        <w:rPr>
          <w:color w:val="393939"/>
          <w:spacing w:val="-5"/>
        </w:rPr>
        <w:t xml:space="preserve"> </w:t>
      </w:r>
      <w:r>
        <w:rPr>
          <w:color w:val="393939"/>
        </w:rPr>
        <w:t>states</w:t>
      </w:r>
      <w:r>
        <w:rPr>
          <w:color w:val="393939"/>
          <w:spacing w:val="-3"/>
        </w:rPr>
        <w:t xml:space="preserve"> </w:t>
      </w:r>
      <w:r>
        <w:rPr>
          <w:color w:val="393939"/>
        </w:rPr>
        <w:t>that the</w:t>
      </w:r>
      <w:r>
        <w:rPr>
          <w:color w:val="393939"/>
          <w:spacing w:val="-1"/>
        </w:rPr>
        <w:t xml:space="preserve"> </w:t>
      </w:r>
      <w:r>
        <w:rPr>
          <w:color w:val="393939"/>
        </w:rPr>
        <w:t>distribution</w:t>
      </w:r>
      <w:r>
        <w:rPr>
          <w:color w:val="393939"/>
          <w:spacing w:val="-4"/>
        </w:rPr>
        <w:t xml:space="preserve"> </w:t>
      </w:r>
      <w:r>
        <w:rPr>
          <w:color w:val="393939"/>
        </w:rPr>
        <w:t>of</w:t>
      </w:r>
      <w:r>
        <w:rPr>
          <w:color w:val="393939"/>
          <w:spacing w:val="-1"/>
        </w:rPr>
        <w:t xml:space="preserve"> </w:t>
      </w:r>
      <w:r>
        <w:rPr>
          <w:color w:val="393939"/>
        </w:rPr>
        <w:t>averages</w:t>
      </w:r>
      <w:r>
        <w:rPr>
          <w:color w:val="393939"/>
          <w:spacing w:val="-1"/>
        </w:rPr>
        <w:t xml:space="preserve"> </w:t>
      </w:r>
      <w:r>
        <w:rPr>
          <w:color w:val="393939"/>
        </w:rPr>
        <w:t>of</w:t>
      </w:r>
      <w:r>
        <w:rPr>
          <w:color w:val="393939"/>
          <w:spacing w:val="-3"/>
        </w:rPr>
        <w:t xml:space="preserve"> </w:t>
      </w:r>
      <w:r>
        <w:rPr>
          <w:color w:val="393939"/>
        </w:rPr>
        <w:t>iid</w:t>
      </w:r>
      <w:r>
        <w:rPr>
          <w:color w:val="393939"/>
          <w:spacing w:val="-1"/>
        </w:rPr>
        <w:t xml:space="preserve"> </w:t>
      </w:r>
      <w:r>
        <w:rPr>
          <w:color w:val="393939"/>
        </w:rPr>
        <w:t>variables,</w:t>
      </w:r>
      <w:r>
        <w:rPr>
          <w:color w:val="393939"/>
          <w:spacing w:val="-4"/>
        </w:rPr>
        <w:t xml:space="preserve"> </w:t>
      </w:r>
      <w:r>
        <w:rPr>
          <w:color w:val="393939"/>
        </w:rPr>
        <w:t>properly normalized, becomes that of a standard normal as the sample size increases?</w:t>
      </w:r>
    </w:p>
    <w:p w14:paraId="6F9D3DD8" w14:textId="77777777" w:rsidR="005A50D9" w:rsidRPr="009F5E05" w:rsidRDefault="006A1F5E">
      <w:pPr>
        <w:pStyle w:val="ListParagraph"/>
        <w:numPr>
          <w:ilvl w:val="1"/>
          <w:numId w:val="1"/>
        </w:numPr>
        <w:tabs>
          <w:tab w:val="left" w:pos="1307"/>
        </w:tabs>
        <w:spacing w:before="1" w:line="251" w:lineRule="exact"/>
        <w:ind w:left="1307" w:hanging="269"/>
        <w:rPr>
          <w:highlight w:val="yellow"/>
        </w:rPr>
      </w:pPr>
      <w:r w:rsidRPr="009F5E05">
        <w:rPr>
          <w:color w:val="393939"/>
          <w:highlight w:val="yellow"/>
        </w:rPr>
        <w:t>Central</w:t>
      </w:r>
      <w:r w:rsidRPr="009F5E05">
        <w:rPr>
          <w:color w:val="393939"/>
          <w:spacing w:val="-4"/>
          <w:highlight w:val="yellow"/>
        </w:rPr>
        <w:t xml:space="preserve"> </w:t>
      </w:r>
      <w:r w:rsidRPr="009F5E05">
        <w:rPr>
          <w:color w:val="393939"/>
          <w:highlight w:val="yellow"/>
        </w:rPr>
        <w:t>Limit</w:t>
      </w:r>
      <w:r w:rsidRPr="009F5E05">
        <w:rPr>
          <w:color w:val="393939"/>
          <w:spacing w:val="-7"/>
          <w:highlight w:val="yellow"/>
        </w:rPr>
        <w:t xml:space="preserve"> </w:t>
      </w:r>
      <w:r w:rsidRPr="009F5E05">
        <w:rPr>
          <w:color w:val="393939"/>
          <w:spacing w:val="-2"/>
          <w:highlight w:val="yellow"/>
        </w:rPr>
        <w:t>Theorem</w:t>
      </w:r>
    </w:p>
    <w:p w14:paraId="7E5A7E60" w14:textId="77777777" w:rsidR="005A50D9" w:rsidRDefault="006A1F5E">
      <w:pPr>
        <w:pStyle w:val="ListParagraph"/>
        <w:numPr>
          <w:ilvl w:val="1"/>
          <w:numId w:val="1"/>
        </w:numPr>
        <w:tabs>
          <w:tab w:val="left" w:pos="1307"/>
        </w:tabs>
        <w:spacing w:line="251" w:lineRule="exact"/>
        <w:ind w:left="1307" w:hanging="269"/>
      </w:pPr>
      <w:r>
        <w:rPr>
          <w:color w:val="393939"/>
        </w:rPr>
        <w:t>Central</w:t>
      </w:r>
      <w:r>
        <w:rPr>
          <w:color w:val="393939"/>
          <w:spacing w:val="-5"/>
        </w:rPr>
        <w:t xml:space="preserve"> </w:t>
      </w:r>
      <w:r>
        <w:rPr>
          <w:color w:val="393939"/>
        </w:rPr>
        <w:t>Mean</w:t>
      </w:r>
      <w:r>
        <w:rPr>
          <w:color w:val="393939"/>
          <w:spacing w:val="-5"/>
        </w:rPr>
        <w:t xml:space="preserve"> </w:t>
      </w:r>
      <w:r>
        <w:rPr>
          <w:color w:val="393939"/>
          <w:spacing w:val="-2"/>
        </w:rPr>
        <w:t>Theorem</w:t>
      </w:r>
    </w:p>
    <w:p w14:paraId="70AF3344" w14:textId="77777777" w:rsidR="005A50D9" w:rsidRDefault="006A1F5E">
      <w:pPr>
        <w:pStyle w:val="ListParagraph"/>
        <w:numPr>
          <w:ilvl w:val="1"/>
          <w:numId w:val="1"/>
        </w:numPr>
        <w:tabs>
          <w:tab w:val="left" w:pos="1293"/>
        </w:tabs>
        <w:spacing w:before="2" w:line="252" w:lineRule="exact"/>
        <w:ind w:left="1293" w:hanging="255"/>
      </w:pPr>
      <w:r>
        <w:rPr>
          <w:color w:val="393939"/>
        </w:rPr>
        <w:t>Centroid</w:t>
      </w:r>
      <w:r>
        <w:rPr>
          <w:color w:val="393939"/>
          <w:spacing w:val="-6"/>
        </w:rPr>
        <w:t xml:space="preserve"> </w:t>
      </w:r>
      <w:r>
        <w:rPr>
          <w:color w:val="393939"/>
        </w:rPr>
        <w:t>Limit</w:t>
      </w:r>
      <w:r>
        <w:rPr>
          <w:color w:val="393939"/>
          <w:spacing w:val="-7"/>
        </w:rPr>
        <w:t xml:space="preserve"> </w:t>
      </w:r>
      <w:r>
        <w:rPr>
          <w:color w:val="393939"/>
          <w:spacing w:val="-2"/>
        </w:rPr>
        <w:t>Theorem</w:t>
      </w:r>
    </w:p>
    <w:p w14:paraId="0C4EA46D" w14:textId="77777777" w:rsidR="005A50D9" w:rsidRDefault="006A1F5E">
      <w:pPr>
        <w:pStyle w:val="ListParagraph"/>
        <w:numPr>
          <w:ilvl w:val="1"/>
          <w:numId w:val="1"/>
        </w:numPr>
        <w:tabs>
          <w:tab w:val="left" w:pos="1307"/>
        </w:tabs>
        <w:spacing w:line="252" w:lineRule="exact"/>
        <w:ind w:left="1307" w:hanging="269"/>
      </w:pPr>
      <w:r>
        <w:rPr>
          <w:color w:val="393939"/>
        </w:rPr>
        <w:t>All</w:t>
      </w:r>
      <w:r>
        <w:rPr>
          <w:color w:val="393939"/>
          <w:spacing w:val="-2"/>
        </w:rPr>
        <w:t xml:space="preserve"> </w:t>
      </w:r>
      <w:r>
        <w:rPr>
          <w:color w:val="393939"/>
        </w:rPr>
        <w:t>of</w:t>
      </w:r>
      <w:r>
        <w:rPr>
          <w:color w:val="393939"/>
          <w:spacing w:val="-3"/>
        </w:rPr>
        <w:t xml:space="preserve"> </w:t>
      </w:r>
      <w:r>
        <w:rPr>
          <w:color w:val="393939"/>
        </w:rPr>
        <w:t>the</w:t>
      </w:r>
      <w:r>
        <w:rPr>
          <w:color w:val="393939"/>
          <w:spacing w:val="-2"/>
        </w:rPr>
        <w:t xml:space="preserve"> mentioned</w:t>
      </w:r>
    </w:p>
    <w:p w14:paraId="4006B2A7" w14:textId="77777777" w:rsidR="005A50D9" w:rsidRDefault="006A1F5E">
      <w:pPr>
        <w:pStyle w:val="ListParagraph"/>
        <w:numPr>
          <w:ilvl w:val="0"/>
          <w:numId w:val="1"/>
        </w:numPr>
        <w:tabs>
          <w:tab w:val="left" w:pos="1038"/>
        </w:tabs>
        <w:spacing w:before="1" w:line="252" w:lineRule="exact"/>
        <w:ind w:left="1038" w:hanging="360"/>
        <w:jc w:val="left"/>
        <w:rPr>
          <w:color w:val="393939"/>
        </w:rPr>
      </w:pPr>
      <w:r>
        <w:rPr>
          <w:color w:val="393939"/>
        </w:rPr>
        <w:t>Which</w:t>
      </w:r>
      <w:r>
        <w:rPr>
          <w:color w:val="393939"/>
          <w:spacing w:val="-4"/>
        </w:rPr>
        <w:t xml:space="preserve"> </w:t>
      </w:r>
      <w:r>
        <w:rPr>
          <w:color w:val="393939"/>
        </w:rPr>
        <w:t>of</w:t>
      </w:r>
      <w:r>
        <w:rPr>
          <w:color w:val="393939"/>
          <w:spacing w:val="-4"/>
        </w:rPr>
        <w:t xml:space="preserve"> </w:t>
      </w:r>
      <w:r>
        <w:rPr>
          <w:color w:val="393939"/>
        </w:rPr>
        <w:t>the</w:t>
      </w:r>
      <w:r>
        <w:rPr>
          <w:color w:val="393939"/>
          <w:spacing w:val="-5"/>
        </w:rPr>
        <w:t xml:space="preserve"> </w:t>
      </w:r>
      <w:r>
        <w:rPr>
          <w:color w:val="393939"/>
        </w:rPr>
        <w:t>following</w:t>
      </w:r>
      <w:r>
        <w:rPr>
          <w:color w:val="393939"/>
          <w:spacing w:val="-5"/>
        </w:rPr>
        <w:t xml:space="preserve"> </w:t>
      </w:r>
      <w:r>
        <w:rPr>
          <w:color w:val="393939"/>
        </w:rPr>
        <w:t>is</w:t>
      </w:r>
      <w:r>
        <w:rPr>
          <w:color w:val="393939"/>
          <w:spacing w:val="-4"/>
        </w:rPr>
        <w:t xml:space="preserve"> </w:t>
      </w:r>
      <w:r>
        <w:rPr>
          <w:color w:val="393939"/>
        </w:rPr>
        <w:t>incorrect</w:t>
      </w:r>
      <w:r>
        <w:rPr>
          <w:color w:val="393939"/>
          <w:spacing w:val="-2"/>
        </w:rPr>
        <w:t xml:space="preserve"> </w:t>
      </w:r>
      <w:r>
        <w:rPr>
          <w:color w:val="393939"/>
        </w:rPr>
        <w:t>with</w:t>
      </w:r>
      <w:r>
        <w:rPr>
          <w:color w:val="393939"/>
          <w:spacing w:val="-2"/>
        </w:rPr>
        <w:t xml:space="preserve"> </w:t>
      </w:r>
      <w:r>
        <w:rPr>
          <w:color w:val="393939"/>
        </w:rPr>
        <w:t>respect</w:t>
      </w:r>
      <w:r>
        <w:rPr>
          <w:color w:val="393939"/>
          <w:spacing w:val="-5"/>
        </w:rPr>
        <w:t xml:space="preserve"> </w:t>
      </w:r>
      <w:r>
        <w:rPr>
          <w:color w:val="393939"/>
        </w:rPr>
        <w:t>to</w:t>
      </w:r>
      <w:r>
        <w:rPr>
          <w:color w:val="393939"/>
          <w:spacing w:val="-2"/>
        </w:rPr>
        <w:t xml:space="preserve"> </w:t>
      </w:r>
      <w:r>
        <w:rPr>
          <w:color w:val="393939"/>
        </w:rPr>
        <w:t>use</w:t>
      </w:r>
      <w:r>
        <w:rPr>
          <w:color w:val="393939"/>
          <w:spacing w:val="-4"/>
        </w:rPr>
        <w:t xml:space="preserve"> </w:t>
      </w:r>
      <w:r>
        <w:rPr>
          <w:color w:val="393939"/>
        </w:rPr>
        <w:t>of</w:t>
      </w:r>
      <w:r>
        <w:rPr>
          <w:color w:val="393939"/>
          <w:spacing w:val="-3"/>
        </w:rPr>
        <w:t xml:space="preserve"> </w:t>
      </w:r>
      <w:r>
        <w:rPr>
          <w:color w:val="393939"/>
        </w:rPr>
        <w:t>Poisson</w:t>
      </w:r>
      <w:r>
        <w:rPr>
          <w:color w:val="393939"/>
          <w:spacing w:val="-13"/>
        </w:rPr>
        <w:t xml:space="preserve"> </w:t>
      </w:r>
      <w:r>
        <w:rPr>
          <w:color w:val="393939"/>
          <w:spacing w:val="-2"/>
        </w:rPr>
        <w:t>distribution?</w:t>
      </w:r>
    </w:p>
    <w:p w14:paraId="5C008E54" w14:textId="77777777" w:rsidR="005A50D9" w:rsidRDefault="006A1F5E">
      <w:pPr>
        <w:pStyle w:val="ListParagraph"/>
        <w:numPr>
          <w:ilvl w:val="1"/>
          <w:numId w:val="1"/>
        </w:numPr>
        <w:tabs>
          <w:tab w:val="left" w:pos="1307"/>
        </w:tabs>
        <w:spacing w:line="252" w:lineRule="exact"/>
        <w:ind w:left="1307" w:hanging="269"/>
      </w:pPr>
      <w:r>
        <w:rPr>
          <w:color w:val="393939"/>
        </w:rPr>
        <w:t>Modeling</w:t>
      </w:r>
      <w:r>
        <w:rPr>
          <w:color w:val="393939"/>
          <w:spacing w:val="-9"/>
        </w:rPr>
        <w:t xml:space="preserve"> </w:t>
      </w:r>
      <w:r>
        <w:rPr>
          <w:color w:val="393939"/>
        </w:rPr>
        <w:t>event/time</w:t>
      </w:r>
      <w:r>
        <w:rPr>
          <w:color w:val="393939"/>
          <w:spacing w:val="-5"/>
        </w:rPr>
        <w:t xml:space="preserve"> </w:t>
      </w:r>
      <w:r>
        <w:rPr>
          <w:color w:val="393939"/>
          <w:spacing w:val="-4"/>
        </w:rPr>
        <w:t>data</w:t>
      </w:r>
    </w:p>
    <w:p w14:paraId="1C61084E" w14:textId="77777777" w:rsidR="005A50D9" w:rsidRPr="009F5E05" w:rsidRDefault="006A1F5E">
      <w:pPr>
        <w:pStyle w:val="ListParagraph"/>
        <w:numPr>
          <w:ilvl w:val="1"/>
          <w:numId w:val="1"/>
        </w:numPr>
        <w:tabs>
          <w:tab w:val="left" w:pos="1307"/>
        </w:tabs>
        <w:spacing w:line="252" w:lineRule="exact"/>
        <w:ind w:left="1307" w:hanging="269"/>
        <w:rPr>
          <w:highlight w:val="yellow"/>
        </w:rPr>
      </w:pPr>
      <w:r w:rsidRPr="009F5E05">
        <w:rPr>
          <w:color w:val="393939"/>
          <w:highlight w:val="yellow"/>
        </w:rPr>
        <w:t>Modeling</w:t>
      </w:r>
      <w:r w:rsidRPr="009F5E05">
        <w:rPr>
          <w:color w:val="393939"/>
          <w:spacing w:val="-8"/>
          <w:highlight w:val="yellow"/>
        </w:rPr>
        <w:t xml:space="preserve"> </w:t>
      </w:r>
      <w:r w:rsidRPr="009F5E05">
        <w:rPr>
          <w:color w:val="393939"/>
          <w:highlight w:val="yellow"/>
        </w:rPr>
        <w:t>bounded</w:t>
      </w:r>
      <w:r w:rsidRPr="009F5E05">
        <w:rPr>
          <w:color w:val="393939"/>
          <w:spacing w:val="-3"/>
          <w:highlight w:val="yellow"/>
        </w:rPr>
        <w:t xml:space="preserve"> </w:t>
      </w:r>
      <w:r w:rsidRPr="009F5E05">
        <w:rPr>
          <w:color w:val="393939"/>
          <w:highlight w:val="yellow"/>
        </w:rPr>
        <w:t>count</w:t>
      </w:r>
      <w:r w:rsidRPr="009F5E05">
        <w:rPr>
          <w:color w:val="393939"/>
          <w:spacing w:val="-2"/>
          <w:highlight w:val="yellow"/>
        </w:rPr>
        <w:t xml:space="preserve"> </w:t>
      </w:r>
      <w:r w:rsidRPr="009F5E05">
        <w:rPr>
          <w:color w:val="393939"/>
          <w:spacing w:val="-4"/>
          <w:highlight w:val="yellow"/>
        </w:rPr>
        <w:t>data</w:t>
      </w:r>
    </w:p>
    <w:p w14:paraId="51885F5E" w14:textId="77777777" w:rsidR="005A50D9" w:rsidRDefault="006A1F5E">
      <w:pPr>
        <w:pStyle w:val="ListParagraph"/>
        <w:numPr>
          <w:ilvl w:val="1"/>
          <w:numId w:val="1"/>
        </w:numPr>
        <w:tabs>
          <w:tab w:val="left" w:pos="1293"/>
        </w:tabs>
        <w:spacing w:line="252" w:lineRule="exact"/>
        <w:ind w:left="1293" w:hanging="255"/>
      </w:pPr>
      <w:r>
        <w:rPr>
          <w:color w:val="393939"/>
        </w:rPr>
        <w:t>Modeling</w:t>
      </w:r>
      <w:r>
        <w:rPr>
          <w:color w:val="393939"/>
          <w:spacing w:val="-9"/>
        </w:rPr>
        <w:t xml:space="preserve"> </w:t>
      </w:r>
      <w:r>
        <w:rPr>
          <w:color w:val="393939"/>
        </w:rPr>
        <w:t>contingency</w:t>
      </w:r>
      <w:r>
        <w:rPr>
          <w:color w:val="393939"/>
          <w:spacing w:val="-6"/>
        </w:rPr>
        <w:t xml:space="preserve"> </w:t>
      </w:r>
      <w:r>
        <w:rPr>
          <w:color w:val="393939"/>
          <w:spacing w:val="-2"/>
        </w:rPr>
        <w:t>tables</w:t>
      </w:r>
    </w:p>
    <w:p w14:paraId="77BF7A7A" w14:textId="77777777" w:rsidR="005A50D9" w:rsidRDefault="006A1F5E">
      <w:pPr>
        <w:pStyle w:val="ListParagraph"/>
        <w:numPr>
          <w:ilvl w:val="1"/>
          <w:numId w:val="1"/>
        </w:numPr>
        <w:tabs>
          <w:tab w:val="left" w:pos="1307"/>
        </w:tabs>
        <w:spacing w:line="252" w:lineRule="exact"/>
        <w:ind w:left="1307" w:hanging="269"/>
      </w:pPr>
      <w:r>
        <w:rPr>
          <w:color w:val="393939"/>
        </w:rPr>
        <w:t>All</w:t>
      </w:r>
      <w:r>
        <w:rPr>
          <w:color w:val="393939"/>
          <w:spacing w:val="-2"/>
        </w:rPr>
        <w:t xml:space="preserve"> </w:t>
      </w:r>
      <w:r>
        <w:rPr>
          <w:color w:val="393939"/>
        </w:rPr>
        <w:t>of</w:t>
      </w:r>
      <w:r>
        <w:rPr>
          <w:color w:val="393939"/>
          <w:spacing w:val="-3"/>
        </w:rPr>
        <w:t xml:space="preserve"> </w:t>
      </w:r>
      <w:r>
        <w:rPr>
          <w:color w:val="393939"/>
        </w:rPr>
        <w:t>the</w:t>
      </w:r>
      <w:r>
        <w:rPr>
          <w:color w:val="393939"/>
          <w:spacing w:val="-2"/>
        </w:rPr>
        <w:t xml:space="preserve"> mentioned</w:t>
      </w:r>
    </w:p>
    <w:p w14:paraId="07CA98A7" w14:textId="77777777" w:rsidR="005A50D9" w:rsidRDefault="006A1F5E">
      <w:pPr>
        <w:pStyle w:val="ListParagraph"/>
        <w:numPr>
          <w:ilvl w:val="0"/>
          <w:numId w:val="1"/>
        </w:numPr>
        <w:tabs>
          <w:tab w:val="left" w:pos="1103"/>
        </w:tabs>
        <w:spacing w:before="4"/>
        <w:ind w:left="1103" w:hanging="425"/>
        <w:jc w:val="left"/>
      </w:pPr>
      <w:r>
        <w:rPr>
          <w:color w:val="393939"/>
        </w:rPr>
        <w:t>Point</w:t>
      </w:r>
      <w:r>
        <w:rPr>
          <w:color w:val="393939"/>
          <w:spacing w:val="-3"/>
        </w:rPr>
        <w:t xml:space="preserve"> </w:t>
      </w:r>
      <w:r>
        <w:rPr>
          <w:color w:val="393939"/>
        </w:rPr>
        <w:t>out</w:t>
      </w:r>
      <w:r>
        <w:rPr>
          <w:color w:val="393939"/>
          <w:spacing w:val="-3"/>
        </w:rPr>
        <w:t xml:space="preserve"> </w:t>
      </w:r>
      <w:r>
        <w:rPr>
          <w:color w:val="393939"/>
        </w:rPr>
        <w:t>the</w:t>
      </w:r>
      <w:r>
        <w:rPr>
          <w:color w:val="393939"/>
          <w:spacing w:val="-3"/>
        </w:rPr>
        <w:t xml:space="preserve"> </w:t>
      </w:r>
      <w:r>
        <w:rPr>
          <w:color w:val="393939"/>
        </w:rPr>
        <w:t>correct</w:t>
      </w:r>
      <w:r>
        <w:rPr>
          <w:color w:val="393939"/>
          <w:spacing w:val="-5"/>
        </w:rPr>
        <w:t xml:space="preserve"> </w:t>
      </w:r>
      <w:r>
        <w:rPr>
          <w:color w:val="393939"/>
          <w:spacing w:val="-2"/>
        </w:rPr>
        <w:t>statement.</w:t>
      </w:r>
    </w:p>
    <w:p w14:paraId="024EFBBD" w14:textId="77777777" w:rsidR="005A50D9" w:rsidRDefault="006A1F5E">
      <w:pPr>
        <w:pStyle w:val="ListParagraph"/>
        <w:numPr>
          <w:ilvl w:val="1"/>
          <w:numId w:val="1"/>
        </w:numPr>
        <w:tabs>
          <w:tab w:val="left" w:pos="1307"/>
        </w:tabs>
        <w:spacing w:before="1" w:line="254" w:lineRule="auto"/>
        <w:ind w:left="1038" w:right="374" w:firstLine="0"/>
      </w:pPr>
      <w:r>
        <w:rPr>
          <w:color w:val="393939"/>
        </w:rPr>
        <w:t>The</w:t>
      </w:r>
      <w:r>
        <w:rPr>
          <w:color w:val="393939"/>
          <w:spacing w:val="-4"/>
        </w:rPr>
        <w:t xml:space="preserve"> </w:t>
      </w:r>
      <w:r>
        <w:rPr>
          <w:color w:val="393939"/>
        </w:rPr>
        <w:t>exponent</w:t>
      </w:r>
      <w:r>
        <w:rPr>
          <w:color w:val="393939"/>
          <w:spacing w:val="-1"/>
        </w:rPr>
        <w:t xml:space="preserve"> </w:t>
      </w:r>
      <w:r>
        <w:rPr>
          <w:color w:val="393939"/>
        </w:rPr>
        <w:t>of</w:t>
      </w:r>
      <w:r>
        <w:rPr>
          <w:color w:val="393939"/>
          <w:spacing w:val="-4"/>
        </w:rPr>
        <w:t xml:space="preserve"> </w:t>
      </w:r>
      <w:r>
        <w:rPr>
          <w:color w:val="393939"/>
        </w:rPr>
        <w:t>a</w:t>
      </w:r>
      <w:r>
        <w:rPr>
          <w:color w:val="393939"/>
          <w:spacing w:val="-2"/>
        </w:rPr>
        <w:t xml:space="preserve"> </w:t>
      </w:r>
      <w:r>
        <w:rPr>
          <w:color w:val="393939"/>
        </w:rPr>
        <w:t>normally</w:t>
      </w:r>
      <w:r>
        <w:rPr>
          <w:color w:val="393939"/>
          <w:spacing w:val="-3"/>
        </w:rPr>
        <w:t xml:space="preserve"> </w:t>
      </w:r>
      <w:r>
        <w:rPr>
          <w:color w:val="393939"/>
        </w:rPr>
        <w:t>distributed</w:t>
      </w:r>
      <w:r>
        <w:rPr>
          <w:color w:val="393939"/>
          <w:spacing w:val="-4"/>
        </w:rPr>
        <w:t xml:space="preserve"> </w:t>
      </w:r>
      <w:r>
        <w:rPr>
          <w:color w:val="393939"/>
        </w:rPr>
        <w:t>random</w:t>
      </w:r>
      <w:r>
        <w:rPr>
          <w:color w:val="393939"/>
          <w:spacing w:val="-5"/>
        </w:rPr>
        <w:t xml:space="preserve"> </w:t>
      </w:r>
      <w:r>
        <w:rPr>
          <w:color w:val="393939"/>
        </w:rPr>
        <w:t>variables</w:t>
      </w:r>
      <w:r>
        <w:rPr>
          <w:color w:val="393939"/>
          <w:spacing w:val="-2"/>
        </w:rPr>
        <w:t xml:space="preserve"> </w:t>
      </w:r>
      <w:r>
        <w:rPr>
          <w:color w:val="393939"/>
        </w:rPr>
        <w:t>follows</w:t>
      </w:r>
      <w:r>
        <w:rPr>
          <w:color w:val="393939"/>
          <w:spacing w:val="-2"/>
        </w:rPr>
        <w:t xml:space="preserve"> </w:t>
      </w:r>
      <w:r>
        <w:rPr>
          <w:color w:val="393939"/>
        </w:rPr>
        <w:t>what</w:t>
      </w:r>
      <w:r>
        <w:rPr>
          <w:color w:val="393939"/>
          <w:spacing w:val="-1"/>
        </w:rPr>
        <w:t xml:space="preserve"> </w:t>
      </w:r>
      <w:r>
        <w:rPr>
          <w:color w:val="393939"/>
        </w:rPr>
        <w:t>is</w:t>
      </w:r>
      <w:r>
        <w:rPr>
          <w:color w:val="393939"/>
          <w:spacing w:val="-2"/>
        </w:rPr>
        <w:t xml:space="preserve"> </w:t>
      </w:r>
      <w:r>
        <w:rPr>
          <w:color w:val="393939"/>
        </w:rPr>
        <w:t>called</w:t>
      </w:r>
      <w:r>
        <w:rPr>
          <w:color w:val="393939"/>
          <w:spacing w:val="-2"/>
        </w:rPr>
        <w:t xml:space="preserve"> </w:t>
      </w:r>
      <w:r>
        <w:rPr>
          <w:color w:val="393939"/>
        </w:rPr>
        <w:t>the</w:t>
      </w:r>
      <w:r>
        <w:rPr>
          <w:color w:val="393939"/>
          <w:spacing w:val="-2"/>
        </w:rPr>
        <w:t xml:space="preserve"> </w:t>
      </w:r>
      <w:r>
        <w:rPr>
          <w:color w:val="393939"/>
        </w:rPr>
        <w:t>log-</w:t>
      </w:r>
      <w:r>
        <w:rPr>
          <w:color w:val="393939"/>
          <w:spacing w:val="-5"/>
        </w:rPr>
        <w:t xml:space="preserve"> </w:t>
      </w:r>
      <w:r>
        <w:rPr>
          <w:color w:val="393939"/>
        </w:rPr>
        <w:t xml:space="preserve">normal </w:t>
      </w:r>
      <w:r>
        <w:rPr>
          <w:color w:val="393939"/>
          <w:spacing w:val="-2"/>
        </w:rPr>
        <w:t>distribution</w:t>
      </w:r>
    </w:p>
    <w:p w14:paraId="2B1C3690" w14:textId="77777777" w:rsidR="005A50D9" w:rsidRDefault="006A1F5E">
      <w:pPr>
        <w:pStyle w:val="ListParagraph"/>
        <w:numPr>
          <w:ilvl w:val="1"/>
          <w:numId w:val="1"/>
        </w:numPr>
        <w:tabs>
          <w:tab w:val="left" w:pos="1307"/>
        </w:tabs>
        <w:spacing w:before="9" w:line="254" w:lineRule="auto"/>
        <w:ind w:left="1038" w:right="103" w:firstLine="0"/>
      </w:pPr>
      <w:r>
        <w:rPr>
          <w:color w:val="393939"/>
        </w:rPr>
        <w:t>Sums</w:t>
      </w:r>
      <w:r>
        <w:rPr>
          <w:color w:val="393939"/>
          <w:spacing w:val="-2"/>
        </w:rPr>
        <w:t xml:space="preserve"> </w:t>
      </w:r>
      <w:r>
        <w:rPr>
          <w:color w:val="393939"/>
        </w:rPr>
        <w:t>of</w:t>
      </w:r>
      <w:r>
        <w:rPr>
          <w:color w:val="393939"/>
          <w:spacing w:val="-1"/>
        </w:rPr>
        <w:t xml:space="preserve"> </w:t>
      </w:r>
      <w:r>
        <w:rPr>
          <w:color w:val="393939"/>
        </w:rPr>
        <w:t>normally</w:t>
      </w:r>
      <w:r>
        <w:rPr>
          <w:color w:val="393939"/>
          <w:spacing w:val="-5"/>
        </w:rPr>
        <w:t xml:space="preserve"> </w:t>
      </w:r>
      <w:r>
        <w:rPr>
          <w:color w:val="393939"/>
        </w:rPr>
        <w:t>distributed</w:t>
      </w:r>
      <w:r>
        <w:rPr>
          <w:color w:val="393939"/>
          <w:spacing w:val="-2"/>
        </w:rPr>
        <w:t xml:space="preserve"> </w:t>
      </w:r>
      <w:r>
        <w:rPr>
          <w:color w:val="393939"/>
        </w:rPr>
        <w:t>random</w:t>
      </w:r>
      <w:r>
        <w:rPr>
          <w:color w:val="393939"/>
          <w:spacing w:val="-6"/>
        </w:rPr>
        <w:t xml:space="preserve"> </w:t>
      </w:r>
      <w:r>
        <w:rPr>
          <w:color w:val="393939"/>
        </w:rPr>
        <w:t>variables</w:t>
      </w:r>
      <w:r>
        <w:rPr>
          <w:color w:val="393939"/>
          <w:spacing w:val="-2"/>
        </w:rPr>
        <w:t xml:space="preserve"> </w:t>
      </w:r>
      <w:r>
        <w:rPr>
          <w:color w:val="393939"/>
        </w:rPr>
        <w:t>are</w:t>
      </w:r>
      <w:r>
        <w:rPr>
          <w:color w:val="393939"/>
          <w:spacing w:val="-2"/>
        </w:rPr>
        <w:t xml:space="preserve"> </w:t>
      </w:r>
      <w:r>
        <w:rPr>
          <w:color w:val="393939"/>
        </w:rPr>
        <w:t>again</w:t>
      </w:r>
      <w:r>
        <w:rPr>
          <w:color w:val="393939"/>
          <w:spacing w:val="-2"/>
        </w:rPr>
        <w:t xml:space="preserve"> </w:t>
      </w:r>
      <w:r>
        <w:rPr>
          <w:color w:val="393939"/>
        </w:rPr>
        <w:t>normally</w:t>
      </w:r>
      <w:r>
        <w:rPr>
          <w:color w:val="393939"/>
          <w:spacing w:val="-5"/>
        </w:rPr>
        <w:t xml:space="preserve"> </w:t>
      </w:r>
      <w:r>
        <w:rPr>
          <w:color w:val="393939"/>
        </w:rPr>
        <w:t>distributed</w:t>
      </w:r>
      <w:r>
        <w:rPr>
          <w:color w:val="393939"/>
          <w:spacing w:val="-2"/>
        </w:rPr>
        <w:t xml:space="preserve"> </w:t>
      </w:r>
      <w:r>
        <w:rPr>
          <w:color w:val="393939"/>
        </w:rPr>
        <w:t>even</w:t>
      </w:r>
      <w:r>
        <w:rPr>
          <w:color w:val="393939"/>
          <w:spacing w:val="-2"/>
        </w:rPr>
        <w:t xml:space="preserve"> </w:t>
      </w:r>
      <w:r>
        <w:rPr>
          <w:color w:val="393939"/>
        </w:rPr>
        <w:t>if</w:t>
      </w:r>
      <w:r>
        <w:rPr>
          <w:color w:val="393939"/>
          <w:spacing w:val="-2"/>
        </w:rPr>
        <w:t xml:space="preserve"> </w:t>
      </w:r>
      <w:r>
        <w:rPr>
          <w:color w:val="393939"/>
        </w:rPr>
        <w:t>the</w:t>
      </w:r>
      <w:r>
        <w:rPr>
          <w:color w:val="393939"/>
          <w:spacing w:val="-2"/>
        </w:rPr>
        <w:t xml:space="preserve"> </w:t>
      </w:r>
      <w:r>
        <w:rPr>
          <w:color w:val="393939"/>
        </w:rPr>
        <w:t>variables are dependent</w:t>
      </w:r>
    </w:p>
    <w:p w14:paraId="7465EEEE" w14:textId="065344FE" w:rsidR="005A50D9" w:rsidRPr="009F5E05" w:rsidRDefault="006A1F5E">
      <w:pPr>
        <w:pStyle w:val="ListParagraph"/>
        <w:numPr>
          <w:ilvl w:val="1"/>
          <w:numId w:val="1"/>
        </w:numPr>
        <w:tabs>
          <w:tab w:val="left" w:pos="1298"/>
        </w:tabs>
        <w:spacing w:before="4" w:line="261" w:lineRule="auto"/>
        <w:ind w:left="1038" w:right="1393" w:firstLine="0"/>
        <w:rPr>
          <w:highlight w:val="yellow"/>
        </w:rPr>
      </w:pPr>
      <w:r w:rsidRPr="009F5E05">
        <w:rPr>
          <w:color w:val="393939"/>
          <w:highlight w:val="yellow"/>
        </w:rPr>
        <w:t>The</w:t>
      </w:r>
      <w:r w:rsidRPr="009F5E05">
        <w:rPr>
          <w:color w:val="393939"/>
          <w:spacing w:val="-3"/>
          <w:highlight w:val="yellow"/>
        </w:rPr>
        <w:t xml:space="preserve"> </w:t>
      </w:r>
      <w:r w:rsidRPr="009F5E05">
        <w:rPr>
          <w:color w:val="393939"/>
          <w:highlight w:val="yellow"/>
        </w:rPr>
        <w:t>square</w:t>
      </w:r>
      <w:r w:rsidRPr="009F5E05">
        <w:rPr>
          <w:color w:val="393939"/>
          <w:spacing w:val="-3"/>
          <w:highlight w:val="yellow"/>
        </w:rPr>
        <w:t xml:space="preserve"> </w:t>
      </w:r>
      <w:r w:rsidRPr="009F5E05">
        <w:rPr>
          <w:color w:val="393939"/>
          <w:highlight w:val="yellow"/>
        </w:rPr>
        <w:t>of</w:t>
      </w:r>
      <w:r w:rsidRPr="009F5E05">
        <w:rPr>
          <w:color w:val="393939"/>
          <w:spacing w:val="-1"/>
          <w:highlight w:val="yellow"/>
        </w:rPr>
        <w:t xml:space="preserve"> </w:t>
      </w:r>
      <w:r w:rsidRPr="009F5E05">
        <w:rPr>
          <w:color w:val="393939"/>
          <w:highlight w:val="yellow"/>
        </w:rPr>
        <w:t>a</w:t>
      </w:r>
      <w:r w:rsidRPr="009F5E05">
        <w:rPr>
          <w:color w:val="393939"/>
          <w:spacing w:val="-3"/>
          <w:highlight w:val="yellow"/>
        </w:rPr>
        <w:t xml:space="preserve"> </w:t>
      </w:r>
      <w:r w:rsidRPr="009F5E05">
        <w:rPr>
          <w:color w:val="393939"/>
          <w:highlight w:val="yellow"/>
        </w:rPr>
        <w:t>standard</w:t>
      </w:r>
      <w:r w:rsidRPr="009F5E05">
        <w:rPr>
          <w:color w:val="393939"/>
          <w:spacing w:val="-1"/>
          <w:highlight w:val="yellow"/>
        </w:rPr>
        <w:t xml:space="preserve"> </w:t>
      </w:r>
      <w:r w:rsidRPr="009F5E05">
        <w:rPr>
          <w:color w:val="393939"/>
          <w:highlight w:val="yellow"/>
        </w:rPr>
        <w:t>normal random</w:t>
      </w:r>
      <w:r w:rsidRPr="009F5E05">
        <w:rPr>
          <w:color w:val="393939"/>
          <w:spacing w:val="-5"/>
          <w:highlight w:val="yellow"/>
        </w:rPr>
        <w:t xml:space="preserve"> </w:t>
      </w:r>
      <w:r w:rsidRPr="009F5E05">
        <w:rPr>
          <w:color w:val="393939"/>
          <w:highlight w:val="yellow"/>
        </w:rPr>
        <w:t>variable</w:t>
      </w:r>
      <w:r w:rsidRPr="009F5E05">
        <w:rPr>
          <w:color w:val="393939"/>
          <w:spacing w:val="-1"/>
          <w:highlight w:val="yellow"/>
        </w:rPr>
        <w:t xml:space="preserve"> </w:t>
      </w:r>
      <w:r w:rsidRPr="009F5E05">
        <w:rPr>
          <w:color w:val="393939"/>
          <w:highlight w:val="yellow"/>
        </w:rPr>
        <w:t>follows</w:t>
      </w:r>
      <w:r w:rsidRPr="009F5E05">
        <w:rPr>
          <w:color w:val="393939"/>
          <w:spacing w:val="-1"/>
          <w:highlight w:val="yellow"/>
        </w:rPr>
        <w:t xml:space="preserve"> </w:t>
      </w:r>
      <w:r w:rsidRPr="009F5E05">
        <w:rPr>
          <w:color w:val="393939"/>
          <w:highlight w:val="yellow"/>
        </w:rPr>
        <w:t>what</w:t>
      </w:r>
      <w:r w:rsidRPr="009F5E05">
        <w:rPr>
          <w:color w:val="393939"/>
          <w:spacing w:val="-3"/>
          <w:highlight w:val="yellow"/>
        </w:rPr>
        <w:t xml:space="preserve"> </w:t>
      </w:r>
      <w:r w:rsidRPr="009F5E05">
        <w:rPr>
          <w:color w:val="393939"/>
          <w:highlight w:val="yellow"/>
        </w:rPr>
        <w:t>is</w:t>
      </w:r>
      <w:r w:rsidRPr="009F5E05">
        <w:rPr>
          <w:color w:val="393939"/>
          <w:spacing w:val="-1"/>
          <w:highlight w:val="yellow"/>
        </w:rPr>
        <w:t xml:space="preserve"> </w:t>
      </w:r>
      <w:r w:rsidRPr="009F5E05">
        <w:rPr>
          <w:color w:val="393939"/>
          <w:highlight w:val="yellow"/>
        </w:rPr>
        <w:t>called</w:t>
      </w:r>
      <w:r w:rsidRPr="009F5E05">
        <w:rPr>
          <w:color w:val="393939"/>
          <w:spacing w:val="-3"/>
          <w:highlight w:val="yellow"/>
        </w:rPr>
        <w:t xml:space="preserve"> </w:t>
      </w:r>
      <w:r w:rsidRPr="009F5E05">
        <w:rPr>
          <w:color w:val="393939"/>
          <w:highlight w:val="yellow"/>
        </w:rPr>
        <w:t xml:space="preserve">chi-squared </w:t>
      </w:r>
      <w:r w:rsidRPr="009F5E05">
        <w:rPr>
          <w:color w:val="393939"/>
          <w:spacing w:val="-2"/>
          <w:highlight w:val="yellow"/>
        </w:rPr>
        <w:t>distribution</w:t>
      </w:r>
    </w:p>
    <w:p w14:paraId="058C0F49" w14:textId="77777777" w:rsidR="005A50D9" w:rsidRDefault="006A1F5E">
      <w:pPr>
        <w:pStyle w:val="ListParagraph"/>
        <w:numPr>
          <w:ilvl w:val="1"/>
          <w:numId w:val="1"/>
        </w:numPr>
        <w:tabs>
          <w:tab w:val="left" w:pos="1307"/>
        </w:tabs>
        <w:spacing w:before="3" w:line="252" w:lineRule="exact"/>
        <w:ind w:left="1307" w:hanging="269"/>
      </w:pPr>
      <w:r>
        <w:rPr>
          <w:color w:val="393939"/>
        </w:rPr>
        <w:t>All</w:t>
      </w:r>
      <w:r>
        <w:rPr>
          <w:color w:val="393939"/>
          <w:spacing w:val="-2"/>
        </w:rPr>
        <w:t xml:space="preserve"> </w:t>
      </w:r>
      <w:r>
        <w:rPr>
          <w:color w:val="393939"/>
        </w:rPr>
        <w:t>of</w:t>
      </w:r>
      <w:r>
        <w:rPr>
          <w:color w:val="393939"/>
          <w:spacing w:val="-3"/>
        </w:rPr>
        <w:t xml:space="preserve"> </w:t>
      </w:r>
      <w:r>
        <w:rPr>
          <w:color w:val="393939"/>
        </w:rPr>
        <w:t>the</w:t>
      </w:r>
      <w:r>
        <w:rPr>
          <w:color w:val="393939"/>
          <w:spacing w:val="-2"/>
        </w:rPr>
        <w:t xml:space="preserve"> mentioned</w:t>
      </w:r>
    </w:p>
    <w:p w14:paraId="69330982" w14:textId="77777777" w:rsidR="005A50D9" w:rsidRDefault="006A1F5E">
      <w:pPr>
        <w:pStyle w:val="ListParagraph"/>
        <w:numPr>
          <w:ilvl w:val="0"/>
          <w:numId w:val="1"/>
        </w:numPr>
        <w:tabs>
          <w:tab w:val="left" w:pos="1096"/>
          <w:tab w:val="left" w:pos="1807"/>
        </w:tabs>
        <w:spacing w:line="252" w:lineRule="exact"/>
        <w:ind w:left="1096" w:hanging="415"/>
        <w:jc w:val="left"/>
      </w:pPr>
      <w:r>
        <w:rPr>
          <w:u w:val="single"/>
        </w:rPr>
        <w:tab/>
      </w:r>
      <w:r>
        <w:t>random</w:t>
      </w:r>
      <w:r>
        <w:rPr>
          <w:spacing w:val="-6"/>
        </w:rPr>
        <w:t xml:space="preserve"> </w:t>
      </w:r>
      <w:r>
        <w:rPr>
          <w:color w:val="393939"/>
        </w:rPr>
        <w:t>variables</w:t>
      </w:r>
      <w:r>
        <w:rPr>
          <w:color w:val="393939"/>
          <w:spacing w:val="-4"/>
        </w:rPr>
        <w:t xml:space="preserve"> </w:t>
      </w:r>
      <w:r>
        <w:rPr>
          <w:color w:val="393939"/>
        </w:rPr>
        <w:t>are</w:t>
      </w:r>
      <w:r>
        <w:rPr>
          <w:color w:val="393939"/>
          <w:spacing w:val="-2"/>
        </w:rPr>
        <w:t xml:space="preserve"> </w:t>
      </w:r>
      <w:r>
        <w:rPr>
          <w:color w:val="393939"/>
        </w:rPr>
        <w:t>used</w:t>
      </w:r>
      <w:r>
        <w:rPr>
          <w:color w:val="393939"/>
          <w:spacing w:val="-3"/>
        </w:rPr>
        <w:t xml:space="preserve"> </w:t>
      </w:r>
      <w:r>
        <w:rPr>
          <w:color w:val="393939"/>
        </w:rPr>
        <w:t>to</w:t>
      </w:r>
      <w:r>
        <w:rPr>
          <w:color w:val="393939"/>
          <w:spacing w:val="-2"/>
        </w:rPr>
        <w:t xml:space="preserve"> </w:t>
      </w:r>
      <w:r>
        <w:rPr>
          <w:color w:val="393939"/>
        </w:rPr>
        <w:t>model</w:t>
      </w:r>
      <w:r>
        <w:rPr>
          <w:color w:val="393939"/>
          <w:spacing w:val="-6"/>
        </w:rPr>
        <w:t xml:space="preserve"> </w:t>
      </w:r>
      <w:r>
        <w:rPr>
          <w:color w:val="393939"/>
          <w:spacing w:val="-2"/>
        </w:rPr>
        <w:t>rates.</w:t>
      </w:r>
    </w:p>
    <w:p w14:paraId="66009D96" w14:textId="77777777" w:rsidR="005A50D9" w:rsidRDefault="006A1F5E">
      <w:pPr>
        <w:pStyle w:val="ListParagraph"/>
        <w:numPr>
          <w:ilvl w:val="1"/>
          <w:numId w:val="1"/>
        </w:numPr>
        <w:tabs>
          <w:tab w:val="left" w:pos="1307"/>
        </w:tabs>
        <w:spacing w:before="1" w:line="251" w:lineRule="exact"/>
        <w:ind w:left="1307" w:hanging="269"/>
      </w:pPr>
      <w:r>
        <w:rPr>
          <w:color w:val="393939"/>
          <w:spacing w:val="-2"/>
        </w:rPr>
        <w:t>Empirical</w:t>
      </w:r>
    </w:p>
    <w:p w14:paraId="40AA69C5" w14:textId="77777777" w:rsidR="005A50D9" w:rsidRDefault="006A1F5E">
      <w:pPr>
        <w:pStyle w:val="ListParagraph"/>
        <w:numPr>
          <w:ilvl w:val="1"/>
          <w:numId w:val="1"/>
        </w:numPr>
        <w:tabs>
          <w:tab w:val="left" w:pos="1307"/>
        </w:tabs>
        <w:spacing w:line="251" w:lineRule="exact"/>
        <w:ind w:left="1307" w:hanging="269"/>
      </w:pPr>
      <w:r>
        <w:rPr>
          <w:color w:val="393939"/>
          <w:spacing w:val="-2"/>
        </w:rPr>
        <w:t>Binomial</w:t>
      </w:r>
    </w:p>
    <w:p w14:paraId="64A88215" w14:textId="77777777" w:rsidR="005A50D9" w:rsidRPr="009F5E05" w:rsidRDefault="006A1F5E">
      <w:pPr>
        <w:pStyle w:val="ListParagraph"/>
        <w:numPr>
          <w:ilvl w:val="1"/>
          <w:numId w:val="1"/>
        </w:numPr>
        <w:tabs>
          <w:tab w:val="left" w:pos="1293"/>
        </w:tabs>
        <w:spacing w:before="2"/>
        <w:ind w:left="1293" w:hanging="255"/>
        <w:rPr>
          <w:highlight w:val="yellow"/>
        </w:rPr>
      </w:pPr>
      <w:r w:rsidRPr="009F5E05">
        <w:rPr>
          <w:color w:val="393939"/>
          <w:spacing w:val="-2"/>
          <w:highlight w:val="yellow"/>
        </w:rPr>
        <w:t>Poisson</w:t>
      </w:r>
    </w:p>
    <w:p w14:paraId="2F933F77" w14:textId="77777777" w:rsidR="005A50D9" w:rsidRDefault="006A1F5E">
      <w:pPr>
        <w:pStyle w:val="ListParagraph"/>
        <w:numPr>
          <w:ilvl w:val="1"/>
          <w:numId w:val="1"/>
        </w:numPr>
        <w:tabs>
          <w:tab w:val="left" w:pos="1307"/>
        </w:tabs>
        <w:spacing w:before="1"/>
        <w:ind w:left="1307" w:hanging="269"/>
      </w:pPr>
      <w:r>
        <w:rPr>
          <w:color w:val="393939"/>
        </w:rPr>
        <w:t>All</w:t>
      </w:r>
      <w:r>
        <w:rPr>
          <w:color w:val="393939"/>
          <w:spacing w:val="-2"/>
        </w:rPr>
        <w:t xml:space="preserve"> </w:t>
      </w:r>
      <w:r>
        <w:rPr>
          <w:color w:val="393939"/>
        </w:rPr>
        <w:t>of</w:t>
      </w:r>
      <w:r>
        <w:rPr>
          <w:color w:val="393939"/>
          <w:spacing w:val="-3"/>
        </w:rPr>
        <w:t xml:space="preserve"> </w:t>
      </w:r>
      <w:r>
        <w:rPr>
          <w:color w:val="393939"/>
        </w:rPr>
        <w:t>the</w:t>
      </w:r>
      <w:r>
        <w:rPr>
          <w:color w:val="393939"/>
          <w:spacing w:val="-2"/>
        </w:rPr>
        <w:t xml:space="preserve"> mentioned</w:t>
      </w:r>
    </w:p>
    <w:p w14:paraId="3EF677EB" w14:textId="5A59A156" w:rsidR="005A50D9" w:rsidRDefault="006A1F5E">
      <w:pPr>
        <w:pStyle w:val="ListParagraph"/>
        <w:numPr>
          <w:ilvl w:val="0"/>
          <w:numId w:val="1"/>
        </w:numPr>
        <w:tabs>
          <w:tab w:val="left" w:pos="1038"/>
        </w:tabs>
        <w:spacing w:before="1" w:line="252" w:lineRule="exact"/>
        <w:ind w:left="1038" w:hanging="360"/>
        <w:jc w:val="left"/>
        <w:rPr>
          <w:color w:val="393939"/>
        </w:rPr>
      </w:pPr>
      <w:r>
        <w:rPr>
          <w:color w:val="393939"/>
        </w:rPr>
        <w:t>.</w:t>
      </w:r>
      <w:r>
        <w:rPr>
          <w:color w:val="393939"/>
          <w:spacing w:val="-4"/>
        </w:rPr>
        <w:t xml:space="preserve"> </w:t>
      </w:r>
      <w:r>
        <w:rPr>
          <w:color w:val="393939"/>
        </w:rPr>
        <w:t>Usually</w:t>
      </w:r>
      <w:r>
        <w:rPr>
          <w:color w:val="393939"/>
          <w:spacing w:val="-5"/>
        </w:rPr>
        <w:t xml:space="preserve"> </w:t>
      </w:r>
      <w:r>
        <w:rPr>
          <w:color w:val="393939"/>
        </w:rPr>
        <w:t>replacing</w:t>
      </w:r>
      <w:r>
        <w:rPr>
          <w:color w:val="393939"/>
          <w:spacing w:val="-6"/>
        </w:rPr>
        <w:t xml:space="preserve"> </w:t>
      </w:r>
      <w:r>
        <w:rPr>
          <w:color w:val="393939"/>
        </w:rPr>
        <w:t>the</w:t>
      </w:r>
      <w:r>
        <w:rPr>
          <w:color w:val="393939"/>
          <w:spacing w:val="-5"/>
        </w:rPr>
        <w:t xml:space="preserve"> </w:t>
      </w:r>
      <w:r>
        <w:rPr>
          <w:color w:val="393939"/>
        </w:rPr>
        <w:t>standard</w:t>
      </w:r>
      <w:r>
        <w:rPr>
          <w:color w:val="393939"/>
          <w:spacing w:val="-3"/>
        </w:rPr>
        <w:t xml:space="preserve"> </w:t>
      </w:r>
      <w:r>
        <w:rPr>
          <w:color w:val="393939"/>
        </w:rPr>
        <w:t>error</w:t>
      </w:r>
      <w:r>
        <w:rPr>
          <w:color w:val="393939"/>
          <w:spacing w:val="-3"/>
        </w:rPr>
        <w:t xml:space="preserve"> </w:t>
      </w:r>
      <w:r>
        <w:rPr>
          <w:color w:val="393939"/>
        </w:rPr>
        <w:t>by</w:t>
      </w:r>
      <w:r>
        <w:rPr>
          <w:color w:val="393939"/>
          <w:spacing w:val="-6"/>
        </w:rPr>
        <w:t xml:space="preserve"> </w:t>
      </w:r>
      <w:r>
        <w:rPr>
          <w:color w:val="393939"/>
        </w:rPr>
        <w:t>its</w:t>
      </w:r>
      <w:r>
        <w:rPr>
          <w:color w:val="393939"/>
          <w:spacing w:val="-5"/>
        </w:rPr>
        <w:t xml:space="preserve"> </w:t>
      </w:r>
      <w:r>
        <w:rPr>
          <w:color w:val="393939"/>
        </w:rPr>
        <w:t>estimated</w:t>
      </w:r>
      <w:r>
        <w:rPr>
          <w:color w:val="393939"/>
          <w:spacing w:val="-3"/>
        </w:rPr>
        <w:t xml:space="preserve"> </w:t>
      </w:r>
      <w:r>
        <w:rPr>
          <w:color w:val="393939"/>
        </w:rPr>
        <w:t>value</w:t>
      </w:r>
      <w:r>
        <w:rPr>
          <w:color w:val="393939"/>
          <w:spacing w:val="-3"/>
        </w:rPr>
        <w:t xml:space="preserve"> </w:t>
      </w:r>
      <w:r>
        <w:rPr>
          <w:color w:val="393939"/>
        </w:rPr>
        <w:t>does</w:t>
      </w:r>
      <w:r>
        <w:rPr>
          <w:color w:val="393939"/>
          <w:spacing w:val="-3"/>
        </w:rPr>
        <w:t xml:space="preserve"> </w:t>
      </w:r>
      <w:r>
        <w:rPr>
          <w:color w:val="393939"/>
        </w:rPr>
        <w:t>change</w:t>
      </w:r>
      <w:r>
        <w:rPr>
          <w:color w:val="393939"/>
          <w:spacing w:val="2"/>
        </w:rPr>
        <w:t xml:space="preserve"> </w:t>
      </w:r>
      <w:r>
        <w:rPr>
          <w:color w:val="393939"/>
        </w:rPr>
        <w:t>the</w:t>
      </w:r>
      <w:r>
        <w:rPr>
          <w:color w:val="393939"/>
          <w:spacing w:val="-7"/>
        </w:rPr>
        <w:t xml:space="preserve"> </w:t>
      </w:r>
      <w:r>
        <w:rPr>
          <w:color w:val="393939"/>
          <w:spacing w:val="-4"/>
        </w:rPr>
        <w:t>CLT.</w:t>
      </w:r>
    </w:p>
    <w:p w14:paraId="10635B59" w14:textId="77777777" w:rsidR="005A50D9" w:rsidRDefault="006A1F5E">
      <w:pPr>
        <w:pStyle w:val="ListParagraph"/>
        <w:numPr>
          <w:ilvl w:val="1"/>
          <w:numId w:val="1"/>
        </w:numPr>
        <w:tabs>
          <w:tab w:val="left" w:pos="1307"/>
        </w:tabs>
        <w:spacing w:line="251" w:lineRule="exact"/>
        <w:ind w:left="1307" w:hanging="269"/>
      </w:pPr>
      <w:r>
        <w:rPr>
          <w:color w:val="393939"/>
          <w:spacing w:val="-4"/>
        </w:rPr>
        <w:t>True</w:t>
      </w:r>
    </w:p>
    <w:p w14:paraId="4EB42B2A" w14:textId="77777777" w:rsidR="005A50D9" w:rsidRPr="009F5E05" w:rsidRDefault="006A1F5E">
      <w:pPr>
        <w:pStyle w:val="ListParagraph"/>
        <w:numPr>
          <w:ilvl w:val="1"/>
          <w:numId w:val="1"/>
        </w:numPr>
        <w:tabs>
          <w:tab w:val="left" w:pos="1307"/>
        </w:tabs>
        <w:spacing w:line="251" w:lineRule="exact"/>
        <w:ind w:left="1307" w:hanging="269"/>
        <w:rPr>
          <w:highlight w:val="yellow"/>
        </w:rPr>
      </w:pPr>
      <w:r w:rsidRPr="009F5E05">
        <w:rPr>
          <w:color w:val="393939"/>
          <w:spacing w:val="-2"/>
          <w:highlight w:val="yellow"/>
        </w:rPr>
        <w:t>False</w:t>
      </w:r>
    </w:p>
    <w:p w14:paraId="70E8CF2F" w14:textId="77777777" w:rsidR="005A50D9" w:rsidRDefault="006A1F5E">
      <w:pPr>
        <w:pStyle w:val="ListParagraph"/>
        <w:numPr>
          <w:ilvl w:val="0"/>
          <w:numId w:val="1"/>
        </w:numPr>
        <w:tabs>
          <w:tab w:val="left" w:pos="1038"/>
        </w:tabs>
        <w:spacing w:before="2"/>
        <w:ind w:left="1038" w:hanging="360"/>
        <w:jc w:val="left"/>
        <w:rPr>
          <w:color w:val="393939"/>
        </w:rPr>
      </w:pPr>
      <w:r>
        <w:rPr>
          <w:color w:val="393939"/>
        </w:rPr>
        <w:t>1.</w:t>
      </w:r>
      <w:r>
        <w:rPr>
          <w:color w:val="393939"/>
          <w:spacing w:val="-4"/>
        </w:rPr>
        <w:t xml:space="preserve"> </w:t>
      </w:r>
      <w:r>
        <w:rPr>
          <w:color w:val="393939"/>
        </w:rPr>
        <w:t>Which</w:t>
      </w:r>
      <w:r>
        <w:rPr>
          <w:color w:val="393939"/>
          <w:spacing w:val="-3"/>
        </w:rPr>
        <w:t xml:space="preserve"> </w:t>
      </w:r>
      <w:r>
        <w:rPr>
          <w:color w:val="393939"/>
        </w:rPr>
        <w:t>of</w:t>
      </w:r>
      <w:r>
        <w:rPr>
          <w:color w:val="393939"/>
          <w:spacing w:val="-3"/>
        </w:rPr>
        <w:t xml:space="preserve"> </w:t>
      </w:r>
      <w:r>
        <w:rPr>
          <w:color w:val="393939"/>
        </w:rPr>
        <w:t>the</w:t>
      </w:r>
      <w:r>
        <w:rPr>
          <w:color w:val="393939"/>
          <w:spacing w:val="-3"/>
        </w:rPr>
        <w:t xml:space="preserve"> </w:t>
      </w:r>
      <w:r>
        <w:rPr>
          <w:color w:val="393939"/>
        </w:rPr>
        <w:t>following</w:t>
      </w:r>
      <w:r>
        <w:rPr>
          <w:color w:val="393939"/>
          <w:spacing w:val="-6"/>
        </w:rPr>
        <w:t xml:space="preserve"> </w:t>
      </w:r>
      <w:r>
        <w:rPr>
          <w:color w:val="393939"/>
        </w:rPr>
        <w:t>testing</w:t>
      </w:r>
      <w:r>
        <w:rPr>
          <w:color w:val="393939"/>
          <w:spacing w:val="-6"/>
        </w:rPr>
        <w:t xml:space="preserve"> </w:t>
      </w:r>
      <w:r>
        <w:rPr>
          <w:color w:val="393939"/>
        </w:rPr>
        <w:t>is</w:t>
      </w:r>
      <w:r>
        <w:rPr>
          <w:color w:val="393939"/>
          <w:spacing w:val="-3"/>
        </w:rPr>
        <w:t xml:space="preserve"> </w:t>
      </w:r>
      <w:r>
        <w:rPr>
          <w:color w:val="393939"/>
        </w:rPr>
        <w:t>concerned</w:t>
      </w:r>
      <w:r>
        <w:rPr>
          <w:color w:val="393939"/>
          <w:spacing w:val="-3"/>
        </w:rPr>
        <w:t xml:space="preserve"> </w:t>
      </w:r>
      <w:r>
        <w:rPr>
          <w:color w:val="393939"/>
        </w:rPr>
        <w:t>with</w:t>
      </w:r>
      <w:r>
        <w:rPr>
          <w:color w:val="393939"/>
          <w:spacing w:val="-3"/>
        </w:rPr>
        <w:t xml:space="preserve"> </w:t>
      </w:r>
      <w:r>
        <w:rPr>
          <w:color w:val="393939"/>
        </w:rPr>
        <w:t>making</w:t>
      </w:r>
      <w:r>
        <w:rPr>
          <w:color w:val="393939"/>
          <w:spacing w:val="-6"/>
        </w:rPr>
        <w:t xml:space="preserve"> </w:t>
      </w:r>
      <w:r>
        <w:rPr>
          <w:color w:val="393939"/>
        </w:rPr>
        <w:t>decisions</w:t>
      </w:r>
      <w:r>
        <w:rPr>
          <w:color w:val="393939"/>
          <w:spacing w:val="-4"/>
        </w:rPr>
        <w:t xml:space="preserve"> </w:t>
      </w:r>
      <w:r>
        <w:rPr>
          <w:color w:val="393939"/>
        </w:rPr>
        <w:t>using</w:t>
      </w:r>
      <w:r>
        <w:rPr>
          <w:color w:val="393939"/>
          <w:spacing w:val="-7"/>
        </w:rPr>
        <w:t xml:space="preserve"> </w:t>
      </w:r>
      <w:r>
        <w:rPr>
          <w:color w:val="393939"/>
          <w:spacing w:val="-2"/>
        </w:rPr>
        <w:t>data?</w:t>
      </w:r>
    </w:p>
    <w:p w14:paraId="2E61319D" w14:textId="77777777" w:rsidR="005A50D9" w:rsidRDefault="006A1F5E">
      <w:pPr>
        <w:pStyle w:val="ListParagraph"/>
        <w:numPr>
          <w:ilvl w:val="1"/>
          <w:numId w:val="1"/>
        </w:numPr>
        <w:tabs>
          <w:tab w:val="left" w:pos="1307"/>
        </w:tabs>
        <w:spacing w:before="2" w:line="251" w:lineRule="exact"/>
        <w:ind w:left="1307" w:hanging="269"/>
      </w:pPr>
      <w:r>
        <w:rPr>
          <w:color w:val="393939"/>
          <w:spacing w:val="-2"/>
        </w:rPr>
        <w:t>Probability</w:t>
      </w:r>
    </w:p>
    <w:p w14:paraId="61B93178" w14:textId="77777777" w:rsidR="005A50D9" w:rsidRPr="009F5E05" w:rsidRDefault="006A1F5E">
      <w:pPr>
        <w:pStyle w:val="ListParagraph"/>
        <w:numPr>
          <w:ilvl w:val="1"/>
          <w:numId w:val="1"/>
        </w:numPr>
        <w:tabs>
          <w:tab w:val="left" w:pos="1307"/>
        </w:tabs>
        <w:spacing w:line="251" w:lineRule="exact"/>
        <w:ind w:left="1307" w:hanging="269"/>
        <w:rPr>
          <w:highlight w:val="yellow"/>
        </w:rPr>
      </w:pPr>
      <w:r w:rsidRPr="009F5E05">
        <w:rPr>
          <w:color w:val="393939"/>
          <w:spacing w:val="-2"/>
          <w:highlight w:val="yellow"/>
        </w:rPr>
        <w:t>Hypothesis</w:t>
      </w:r>
    </w:p>
    <w:p w14:paraId="18ABB5D8" w14:textId="77777777" w:rsidR="005A50D9" w:rsidRDefault="006A1F5E">
      <w:pPr>
        <w:pStyle w:val="ListParagraph"/>
        <w:numPr>
          <w:ilvl w:val="1"/>
          <w:numId w:val="1"/>
        </w:numPr>
        <w:tabs>
          <w:tab w:val="left" w:pos="1293"/>
        </w:tabs>
        <w:spacing w:before="1"/>
        <w:ind w:left="1293" w:hanging="255"/>
      </w:pPr>
      <w:r>
        <w:rPr>
          <w:color w:val="393939"/>
          <w:spacing w:val="-2"/>
        </w:rPr>
        <w:t>Causal</w:t>
      </w:r>
    </w:p>
    <w:p w14:paraId="0E6BCC81" w14:textId="77777777" w:rsidR="005A50D9" w:rsidRDefault="006A1F5E">
      <w:pPr>
        <w:pStyle w:val="ListParagraph"/>
        <w:numPr>
          <w:ilvl w:val="1"/>
          <w:numId w:val="1"/>
        </w:numPr>
        <w:tabs>
          <w:tab w:val="left" w:pos="1307"/>
        </w:tabs>
        <w:spacing w:before="2" w:line="252" w:lineRule="exact"/>
        <w:ind w:left="1307" w:hanging="269"/>
      </w:pPr>
      <w:r>
        <w:rPr>
          <w:color w:val="393939"/>
        </w:rPr>
        <w:t>None</w:t>
      </w:r>
      <w:r>
        <w:rPr>
          <w:color w:val="393939"/>
          <w:spacing w:val="-1"/>
        </w:rPr>
        <w:t xml:space="preserve"> </w:t>
      </w:r>
      <w:r>
        <w:rPr>
          <w:color w:val="393939"/>
        </w:rPr>
        <w:t>of</w:t>
      </w:r>
      <w:r>
        <w:rPr>
          <w:color w:val="393939"/>
          <w:spacing w:val="-3"/>
        </w:rPr>
        <w:t xml:space="preserve"> </w:t>
      </w:r>
      <w:r>
        <w:rPr>
          <w:color w:val="393939"/>
        </w:rPr>
        <w:t>the</w:t>
      </w:r>
      <w:r>
        <w:rPr>
          <w:color w:val="393939"/>
          <w:spacing w:val="3"/>
        </w:rPr>
        <w:t xml:space="preserve"> </w:t>
      </w:r>
      <w:r>
        <w:rPr>
          <w:color w:val="393939"/>
          <w:spacing w:val="-2"/>
        </w:rPr>
        <w:t>mentioned</w:t>
      </w:r>
    </w:p>
    <w:p w14:paraId="58912AB5" w14:textId="77777777" w:rsidR="005A50D9" w:rsidRDefault="006A1F5E">
      <w:pPr>
        <w:pStyle w:val="ListParagraph"/>
        <w:numPr>
          <w:ilvl w:val="0"/>
          <w:numId w:val="1"/>
        </w:numPr>
        <w:tabs>
          <w:tab w:val="left" w:pos="1038"/>
          <w:tab w:val="left" w:pos="4708"/>
        </w:tabs>
        <w:spacing w:line="259" w:lineRule="auto"/>
        <w:ind w:left="1038" w:right="1031" w:hanging="360"/>
        <w:jc w:val="left"/>
        <w:rPr>
          <w:color w:val="393939"/>
        </w:rPr>
      </w:pPr>
      <w:r>
        <w:rPr>
          <w:color w:val="393939"/>
        </w:rPr>
        <w:t>4. Normalized data are centered at</w:t>
      </w:r>
      <w:r>
        <w:rPr>
          <w:color w:val="393939"/>
          <w:u w:val="single" w:color="383838"/>
        </w:rPr>
        <w:tab/>
      </w:r>
      <w:r>
        <w:rPr>
          <w:color w:val="393939"/>
        </w:rPr>
        <w:t>and</w:t>
      </w:r>
      <w:r>
        <w:rPr>
          <w:color w:val="393939"/>
          <w:spacing w:val="-6"/>
        </w:rPr>
        <w:t xml:space="preserve"> </w:t>
      </w:r>
      <w:r>
        <w:rPr>
          <w:color w:val="393939"/>
        </w:rPr>
        <w:t>have</w:t>
      </w:r>
      <w:r>
        <w:rPr>
          <w:color w:val="393939"/>
          <w:spacing w:val="-4"/>
        </w:rPr>
        <w:t xml:space="preserve"> </w:t>
      </w:r>
      <w:r>
        <w:rPr>
          <w:color w:val="393939"/>
        </w:rPr>
        <w:t>units</w:t>
      </w:r>
      <w:r>
        <w:rPr>
          <w:color w:val="393939"/>
          <w:spacing w:val="-4"/>
        </w:rPr>
        <w:t xml:space="preserve"> </w:t>
      </w:r>
      <w:r>
        <w:rPr>
          <w:color w:val="393939"/>
        </w:rPr>
        <w:t>equal</w:t>
      </w:r>
      <w:r>
        <w:rPr>
          <w:color w:val="393939"/>
          <w:spacing w:val="-3"/>
        </w:rPr>
        <w:t xml:space="preserve"> </w:t>
      </w:r>
      <w:r>
        <w:rPr>
          <w:color w:val="393939"/>
        </w:rPr>
        <w:t>to</w:t>
      </w:r>
      <w:r>
        <w:rPr>
          <w:color w:val="393939"/>
          <w:spacing w:val="-4"/>
        </w:rPr>
        <w:t xml:space="preserve"> </w:t>
      </w:r>
      <w:r>
        <w:rPr>
          <w:color w:val="393939"/>
        </w:rPr>
        <w:t>standard</w:t>
      </w:r>
      <w:r>
        <w:rPr>
          <w:color w:val="393939"/>
          <w:spacing w:val="-4"/>
        </w:rPr>
        <w:t xml:space="preserve"> </w:t>
      </w:r>
      <w:r>
        <w:rPr>
          <w:color w:val="393939"/>
        </w:rPr>
        <w:t>deviations</w:t>
      </w:r>
      <w:r>
        <w:rPr>
          <w:color w:val="393939"/>
          <w:spacing w:val="-4"/>
        </w:rPr>
        <w:t xml:space="preserve"> </w:t>
      </w:r>
      <w:r>
        <w:rPr>
          <w:color w:val="393939"/>
        </w:rPr>
        <w:t>of</w:t>
      </w:r>
      <w:r>
        <w:rPr>
          <w:color w:val="393939"/>
          <w:spacing w:val="-6"/>
        </w:rPr>
        <w:t xml:space="preserve"> </w:t>
      </w:r>
      <w:r>
        <w:rPr>
          <w:color w:val="393939"/>
        </w:rPr>
        <w:t>the original data.</w:t>
      </w:r>
    </w:p>
    <w:p w14:paraId="54204449" w14:textId="77777777" w:rsidR="005A50D9" w:rsidRPr="009F5E05" w:rsidRDefault="006A1F5E">
      <w:pPr>
        <w:pStyle w:val="ListParagraph"/>
        <w:numPr>
          <w:ilvl w:val="1"/>
          <w:numId w:val="1"/>
        </w:numPr>
        <w:tabs>
          <w:tab w:val="left" w:pos="1307"/>
        </w:tabs>
        <w:spacing w:line="252" w:lineRule="exact"/>
        <w:ind w:left="1307" w:hanging="269"/>
        <w:rPr>
          <w:highlight w:val="yellow"/>
        </w:rPr>
      </w:pPr>
      <w:r w:rsidRPr="009F5E05">
        <w:rPr>
          <w:color w:val="393939"/>
          <w:spacing w:val="-10"/>
          <w:highlight w:val="yellow"/>
        </w:rPr>
        <w:t>0</w:t>
      </w:r>
    </w:p>
    <w:p w14:paraId="74E878E3" w14:textId="77777777" w:rsidR="005A50D9" w:rsidRDefault="006A1F5E">
      <w:pPr>
        <w:pStyle w:val="ListParagraph"/>
        <w:numPr>
          <w:ilvl w:val="1"/>
          <w:numId w:val="1"/>
        </w:numPr>
        <w:tabs>
          <w:tab w:val="left" w:pos="1307"/>
        </w:tabs>
        <w:spacing w:line="251" w:lineRule="exact"/>
        <w:ind w:left="1307" w:hanging="269"/>
      </w:pPr>
      <w:r>
        <w:rPr>
          <w:color w:val="393939"/>
          <w:spacing w:val="-10"/>
        </w:rPr>
        <w:t>5</w:t>
      </w:r>
    </w:p>
    <w:p w14:paraId="15728A8A" w14:textId="77777777" w:rsidR="005A50D9" w:rsidRDefault="006A1F5E">
      <w:pPr>
        <w:pStyle w:val="ListParagraph"/>
        <w:numPr>
          <w:ilvl w:val="1"/>
          <w:numId w:val="1"/>
        </w:numPr>
        <w:tabs>
          <w:tab w:val="left" w:pos="1293"/>
        </w:tabs>
        <w:spacing w:line="251" w:lineRule="exact"/>
        <w:ind w:left="1293" w:hanging="255"/>
      </w:pPr>
      <w:r>
        <w:rPr>
          <w:color w:val="393939"/>
          <w:spacing w:val="-10"/>
        </w:rPr>
        <w:t>1</w:t>
      </w:r>
    </w:p>
    <w:p w14:paraId="66397D2A" w14:textId="77777777" w:rsidR="005A50D9" w:rsidRDefault="006A1F5E">
      <w:pPr>
        <w:pStyle w:val="ListParagraph"/>
        <w:numPr>
          <w:ilvl w:val="1"/>
          <w:numId w:val="1"/>
        </w:numPr>
        <w:tabs>
          <w:tab w:val="left" w:pos="1307"/>
        </w:tabs>
        <w:spacing w:before="1"/>
        <w:ind w:left="1307" w:hanging="269"/>
      </w:pPr>
      <w:r>
        <w:rPr>
          <w:color w:val="393939"/>
          <w:spacing w:val="-5"/>
        </w:rPr>
        <w:t>10</w:t>
      </w:r>
    </w:p>
    <w:p w14:paraId="46839477" w14:textId="77777777" w:rsidR="005A50D9" w:rsidRDefault="006A1F5E">
      <w:pPr>
        <w:pStyle w:val="ListParagraph"/>
        <w:numPr>
          <w:ilvl w:val="0"/>
          <w:numId w:val="1"/>
        </w:numPr>
        <w:tabs>
          <w:tab w:val="left" w:pos="939"/>
        </w:tabs>
        <w:spacing w:before="2" w:line="252" w:lineRule="exact"/>
        <w:ind w:left="939" w:hanging="258"/>
        <w:jc w:val="left"/>
        <w:rPr>
          <w:color w:val="393939"/>
        </w:rPr>
      </w:pPr>
      <w:r>
        <w:rPr>
          <w:color w:val="393939"/>
        </w:rPr>
        <w:t>Which</w:t>
      </w:r>
      <w:r>
        <w:rPr>
          <w:color w:val="393939"/>
          <w:spacing w:val="-5"/>
        </w:rPr>
        <w:t xml:space="preserve"> </w:t>
      </w:r>
      <w:r>
        <w:rPr>
          <w:color w:val="393939"/>
        </w:rPr>
        <w:t>of</w:t>
      </w:r>
      <w:r>
        <w:rPr>
          <w:color w:val="393939"/>
          <w:spacing w:val="-5"/>
        </w:rPr>
        <w:t xml:space="preserve"> </w:t>
      </w:r>
      <w:r>
        <w:rPr>
          <w:color w:val="393939"/>
        </w:rPr>
        <w:t>the</w:t>
      </w:r>
      <w:r>
        <w:rPr>
          <w:color w:val="393939"/>
          <w:spacing w:val="-5"/>
        </w:rPr>
        <w:t xml:space="preserve"> </w:t>
      </w:r>
      <w:r>
        <w:rPr>
          <w:color w:val="393939"/>
        </w:rPr>
        <w:t>following</w:t>
      </w:r>
      <w:r>
        <w:rPr>
          <w:color w:val="393939"/>
          <w:spacing w:val="-5"/>
        </w:rPr>
        <w:t xml:space="preserve"> </w:t>
      </w:r>
      <w:r>
        <w:rPr>
          <w:color w:val="393939"/>
        </w:rPr>
        <w:t>statement</w:t>
      </w:r>
      <w:r>
        <w:rPr>
          <w:color w:val="393939"/>
          <w:spacing w:val="-2"/>
        </w:rPr>
        <w:t xml:space="preserve"> </w:t>
      </w:r>
      <w:r>
        <w:rPr>
          <w:color w:val="393939"/>
        </w:rPr>
        <w:t>is</w:t>
      </w:r>
      <w:r>
        <w:rPr>
          <w:color w:val="393939"/>
          <w:spacing w:val="-5"/>
        </w:rPr>
        <w:t xml:space="preserve"> </w:t>
      </w:r>
      <w:r>
        <w:rPr>
          <w:color w:val="393939"/>
        </w:rPr>
        <w:t>incorrect</w:t>
      </w:r>
      <w:r>
        <w:rPr>
          <w:color w:val="393939"/>
          <w:spacing w:val="-2"/>
        </w:rPr>
        <w:t xml:space="preserve"> </w:t>
      </w:r>
      <w:r>
        <w:rPr>
          <w:color w:val="393939"/>
        </w:rPr>
        <w:t>with</w:t>
      </w:r>
      <w:r>
        <w:rPr>
          <w:color w:val="393939"/>
          <w:spacing w:val="-5"/>
        </w:rPr>
        <w:t xml:space="preserve"> </w:t>
      </w:r>
      <w:r>
        <w:rPr>
          <w:color w:val="393939"/>
        </w:rPr>
        <w:t>respect</w:t>
      </w:r>
      <w:r>
        <w:rPr>
          <w:color w:val="393939"/>
          <w:spacing w:val="-5"/>
        </w:rPr>
        <w:t xml:space="preserve"> </w:t>
      </w:r>
      <w:r>
        <w:rPr>
          <w:color w:val="393939"/>
        </w:rPr>
        <w:t>to</w:t>
      </w:r>
      <w:r>
        <w:rPr>
          <w:color w:val="393939"/>
          <w:spacing w:val="-7"/>
        </w:rPr>
        <w:t xml:space="preserve"> </w:t>
      </w:r>
      <w:r>
        <w:rPr>
          <w:color w:val="393939"/>
          <w:spacing w:val="-2"/>
        </w:rPr>
        <w:t>outliers?</w:t>
      </w:r>
    </w:p>
    <w:p w14:paraId="40E37BC3" w14:textId="77777777" w:rsidR="005A50D9" w:rsidRDefault="006A1F5E">
      <w:pPr>
        <w:pStyle w:val="ListParagraph"/>
        <w:numPr>
          <w:ilvl w:val="1"/>
          <w:numId w:val="1"/>
        </w:numPr>
        <w:tabs>
          <w:tab w:val="left" w:pos="1660"/>
        </w:tabs>
        <w:spacing w:line="252" w:lineRule="exact"/>
        <w:ind w:left="1660" w:hanging="360"/>
      </w:pPr>
      <w:r>
        <w:rPr>
          <w:color w:val="393939"/>
        </w:rPr>
        <w:t>Outliers</w:t>
      </w:r>
      <w:r>
        <w:rPr>
          <w:color w:val="393939"/>
          <w:spacing w:val="-4"/>
        </w:rPr>
        <w:t xml:space="preserve"> </w:t>
      </w:r>
      <w:r>
        <w:rPr>
          <w:color w:val="393939"/>
        </w:rPr>
        <w:t>can</w:t>
      </w:r>
      <w:r>
        <w:rPr>
          <w:color w:val="393939"/>
          <w:spacing w:val="-4"/>
        </w:rPr>
        <w:t xml:space="preserve"> </w:t>
      </w:r>
      <w:r>
        <w:rPr>
          <w:color w:val="393939"/>
        </w:rPr>
        <w:t>have</w:t>
      </w:r>
      <w:r>
        <w:rPr>
          <w:color w:val="393939"/>
          <w:spacing w:val="-3"/>
        </w:rPr>
        <w:t xml:space="preserve"> </w:t>
      </w:r>
      <w:r>
        <w:rPr>
          <w:color w:val="393939"/>
        </w:rPr>
        <w:t>varying</w:t>
      </w:r>
      <w:r>
        <w:rPr>
          <w:color w:val="393939"/>
          <w:spacing w:val="-6"/>
        </w:rPr>
        <w:t xml:space="preserve"> </w:t>
      </w:r>
      <w:r>
        <w:rPr>
          <w:color w:val="393939"/>
        </w:rPr>
        <w:t>degrees</w:t>
      </w:r>
      <w:r>
        <w:rPr>
          <w:color w:val="393939"/>
          <w:spacing w:val="-2"/>
        </w:rPr>
        <w:t xml:space="preserve"> </w:t>
      </w:r>
      <w:r>
        <w:rPr>
          <w:color w:val="393939"/>
        </w:rPr>
        <w:t>of</w:t>
      </w:r>
      <w:r>
        <w:rPr>
          <w:color w:val="393939"/>
          <w:spacing w:val="-5"/>
        </w:rPr>
        <w:t xml:space="preserve"> </w:t>
      </w:r>
      <w:r>
        <w:rPr>
          <w:color w:val="393939"/>
          <w:spacing w:val="-2"/>
        </w:rPr>
        <w:t>influence</w:t>
      </w:r>
    </w:p>
    <w:p w14:paraId="720FBC35" w14:textId="77777777" w:rsidR="005A50D9" w:rsidRDefault="006A1F5E">
      <w:pPr>
        <w:pStyle w:val="ListParagraph"/>
        <w:numPr>
          <w:ilvl w:val="1"/>
          <w:numId w:val="1"/>
        </w:numPr>
        <w:tabs>
          <w:tab w:val="left" w:pos="1658"/>
        </w:tabs>
        <w:spacing w:before="1" w:line="251" w:lineRule="exact"/>
        <w:ind w:left="1658" w:hanging="358"/>
      </w:pPr>
      <w:r>
        <w:rPr>
          <w:color w:val="393939"/>
        </w:rPr>
        <w:t>Outliers</w:t>
      </w:r>
      <w:r>
        <w:rPr>
          <w:color w:val="393939"/>
          <w:spacing w:val="-3"/>
        </w:rPr>
        <w:t xml:space="preserve"> </w:t>
      </w:r>
      <w:r>
        <w:rPr>
          <w:color w:val="393939"/>
        </w:rPr>
        <w:t>can</w:t>
      </w:r>
      <w:r>
        <w:rPr>
          <w:color w:val="393939"/>
          <w:spacing w:val="-3"/>
        </w:rPr>
        <w:t xml:space="preserve"> </w:t>
      </w:r>
      <w:r>
        <w:rPr>
          <w:color w:val="393939"/>
        </w:rPr>
        <w:t>be</w:t>
      </w:r>
      <w:r>
        <w:rPr>
          <w:color w:val="393939"/>
          <w:spacing w:val="-7"/>
        </w:rPr>
        <w:t xml:space="preserve"> </w:t>
      </w:r>
      <w:r>
        <w:rPr>
          <w:color w:val="393939"/>
        </w:rPr>
        <w:t>the</w:t>
      </w:r>
      <w:r>
        <w:rPr>
          <w:color w:val="393939"/>
          <w:spacing w:val="-2"/>
        </w:rPr>
        <w:t xml:space="preserve"> </w:t>
      </w:r>
      <w:r>
        <w:rPr>
          <w:color w:val="393939"/>
        </w:rPr>
        <w:t>result</w:t>
      </w:r>
      <w:r>
        <w:rPr>
          <w:color w:val="393939"/>
          <w:spacing w:val="-5"/>
        </w:rPr>
        <w:t xml:space="preserve"> </w:t>
      </w:r>
      <w:r>
        <w:rPr>
          <w:color w:val="393939"/>
        </w:rPr>
        <w:t>of</w:t>
      </w:r>
      <w:r>
        <w:rPr>
          <w:color w:val="393939"/>
          <w:spacing w:val="-5"/>
        </w:rPr>
        <w:t xml:space="preserve"> </w:t>
      </w:r>
      <w:r>
        <w:rPr>
          <w:color w:val="393939"/>
        </w:rPr>
        <w:t>spurious</w:t>
      </w:r>
      <w:r>
        <w:rPr>
          <w:color w:val="393939"/>
          <w:spacing w:val="-4"/>
        </w:rPr>
        <w:t xml:space="preserve"> </w:t>
      </w:r>
      <w:r>
        <w:rPr>
          <w:color w:val="393939"/>
        </w:rPr>
        <w:t>or</w:t>
      </w:r>
      <w:r>
        <w:rPr>
          <w:color w:val="393939"/>
          <w:spacing w:val="-5"/>
        </w:rPr>
        <w:t xml:space="preserve"> </w:t>
      </w:r>
      <w:r>
        <w:rPr>
          <w:color w:val="393939"/>
        </w:rPr>
        <w:t>real</w:t>
      </w:r>
      <w:r>
        <w:rPr>
          <w:color w:val="393939"/>
          <w:spacing w:val="-7"/>
        </w:rPr>
        <w:t xml:space="preserve"> </w:t>
      </w:r>
      <w:r>
        <w:rPr>
          <w:color w:val="393939"/>
          <w:spacing w:val="-2"/>
        </w:rPr>
        <w:t>processes</w:t>
      </w:r>
    </w:p>
    <w:p w14:paraId="60B42B52" w14:textId="77777777" w:rsidR="005A50D9" w:rsidRDefault="006A1F5E">
      <w:pPr>
        <w:pStyle w:val="ListParagraph"/>
        <w:numPr>
          <w:ilvl w:val="1"/>
          <w:numId w:val="1"/>
        </w:numPr>
        <w:tabs>
          <w:tab w:val="left" w:pos="1660"/>
        </w:tabs>
        <w:spacing w:line="251" w:lineRule="exact"/>
        <w:ind w:left="1660" w:hanging="360"/>
      </w:pPr>
      <w:r>
        <w:rPr>
          <w:color w:val="393939"/>
        </w:rPr>
        <w:t>Outliers</w:t>
      </w:r>
      <w:r>
        <w:rPr>
          <w:color w:val="393939"/>
          <w:spacing w:val="-5"/>
        </w:rPr>
        <w:t xml:space="preserve"> </w:t>
      </w:r>
      <w:r>
        <w:rPr>
          <w:color w:val="393939"/>
        </w:rPr>
        <w:t>cannot</w:t>
      </w:r>
      <w:r>
        <w:rPr>
          <w:color w:val="393939"/>
          <w:spacing w:val="-4"/>
        </w:rPr>
        <w:t xml:space="preserve"> </w:t>
      </w:r>
      <w:r>
        <w:rPr>
          <w:color w:val="393939"/>
        </w:rPr>
        <w:t>conform</w:t>
      </w:r>
      <w:r>
        <w:rPr>
          <w:color w:val="393939"/>
          <w:spacing w:val="-7"/>
        </w:rPr>
        <w:t xml:space="preserve"> </w:t>
      </w:r>
      <w:r>
        <w:rPr>
          <w:color w:val="393939"/>
        </w:rPr>
        <w:t>to</w:t>
      </w:r>
      <w:r>
        <w:rPr>
          <w:color w:val="393939"/>
          <w:spacing w:val="-5"/>
        </w:rPr>
        <w:t xml:space="preserve"> </w:t>
      </w:r>
      <w:r>
        <w:rPr>
          <w:color w:val="393939"/>
        </w:rPr>
        <w:t>the</w:t>
      </w:r>
      <w:r>
        <w:rPr>
          <w:color w:val="393939"/>
          <w:spacing w:val="-4"/>
        </w:rPr>
        <w:t xml:space="preserve"> </w:t>
      </w:r>
      <w:r>
        <w:rPr>
          <w:color w:val="393939"/>
        </w:rPr>
        <w:t>regression</w:t>
      </w:r>
      <w:r>
        <w:rPr>
          <w:color w:val="393939"/>
          <w:spacing w:val="-19"/>
        </w:rPr>
        <w:t xml:space="preserve"> </w:t>
      </w:r>
      <w:r>
        <w:rPr>
          <w:color w:val="393939"/>
          <w:spacing w:val="-2"/>
        </w:rPr>
        <w:t>relationship</w:t>
      </w:r>
    </w:p>
    <w:p w14:paraId="7AEEE28B" w14:textId="77777777" w:rsidR="005A50D9" w:rsidRPr="009F5E05" w:rsidRDefault="006A1F5E">
      <w:pPr>
        <w:pStyle w:val="ListParagraph"/>
        <w:numPr>
          <w:ilvl w:val="1"/>
          <w:numId w:val="1"/>
        </w:numPr>
        <w:tabs>
          <w:tab w:val="left" w:pos="1658"/>
        </w:tabs>
        <w:spacing w:before="2"/>
        <w:ind w:left="1658" w:hanging="358"/>
        <w:rPr>
          <w:highlight w:val="yellow"/>
        </w:rPr>
      </w:pPr>
      <w:r w:rsidRPr="009F5E05">
        <w:rPr>
          <w:color w:val="393939"/>
          <w:highlight w:val="yellow"/>
        </w:rPr>
        <w:t>None</w:t>
      </w:r>
      <w:r w:rsidRPr="009F5E05">
        <w:rPr>
          <w:color w:val="393939"/>
          <w:spacing w:val="-1"/>
          <w:highlight w:val="yellow"/>
        </w:rPr>
        <w:t xml:space="preserve"> </w:t>
      </w:r>
      <w:r w:rsidRPr="009F5E05">
        <w:rPr>
          <w:color w:val="393939"/>
          <w:highlight w:val="yellow"/>
        </w:rPr>
        <w:t>of</w:t>
      </w:r>
      <w:r w:rsidRPr="009F5E05">
        <w:rPr>
          <w:color w:val="393939"/>
          <w:spacing w:val="-3"/>
          <w:highlight w:val="yellow"/>
        </w:rPr>
        <w:t xml:space="preserve"> </w:t>
      </w:r>
      <w:r w:rsidRPr="009F5E05">
        <w:rPr>
          <w:color w:val="393939"/>
          <w:highlight w:val="yellow"/>
        </w:rPr>
        <w:t>the</w:t>
      </w:r>
      <w:r w:rsidRPr="009F5E05">
        <w:rPr>
          <w:color w:val="393939"/>
          <w:spacing w:val="3"/>
          <w:highlight w:val="yellow"/>
        </w:rPr>
        <w:t xml:space="preserve"> </w:t>
      </w:r>
      <w:r w:rsidRPr="009F5E05">
        <w:rPr>
          <w:color w:val="393939"/>
          <w:spacing w:val="-2"/>
          <w:highlight w:val="yellow"/>
        </w:rPr>
        <w:t>mentioned</w:t>
      </w:r>
    </w:p>
    <w:p w14:paraId="3975F511" w14:textId="77777777" w:rsidR="005A50D9" w:rsidRDefault="005A50D9">
      <w:pPr>
        <w:sectPr w:rsidR="005A50D9">
          <w:headerReference w:type="default" r:id="rId7"/>
          <w:footerReference w:type="default" r:id="rId8"/>
          <w:type w:val="continuous"/>
          <w:pgSz w:w="11920" w:h="16850"/>
          <w:pgMar w:top="1360" w:right="1320" w:bottom="1060" w:left="500" w:header="490" w:footer="867" w:gutter="0"/>
          <w:pgNumType w:start="1"/>
          <w:cols w:space="720"/>
        </w:sectPr>
      </w:pPr>
    </w:p>
    <w:p w14:paraId="7D476FB4" w14:textId="3E445FA2" w:rsidR="005A50D9" w:rsidRDefault="006A1F5E">
      <w:pPr>
        <w:pStyle w:val="Heading1"/>
      </w:pPr>
      <w:r>
        <w:lastRenderedPageBreak/>
        <w:t>Q10and</w:t>
      </w:r>
      <w:r>
        <w:rPr>
          <w:spacing w:val="-7"/>
        </w:rPr>
        <w:t xml:space="preserve"> </w:t>
      </w:r>
      <w:r>
        <w:t>Q15</w:t>
      </w:r>
      <w:r>
        <w:rPr>
          <w:spacing w:val="-5"/>
        </w:rPr>
        <w:t xml:space="preserve"> </w:t>
      </w:r>
      <w:r>
        <w:t>are</w:t>
      </w:r>
      <w:r>
        <w:rPr>
          <w:spacing w:val="-4"/>
        </w:rPr>
        <w:t xml:space="preserve"> </w:t>
      </w:r>
      <w:r>
        <w:t>subjective</w:t>
      </w:r>
      <w:r>
        <w:rPr>
          <w:spacing w:val="-2"/>
        </w:rPr>
        <w:t xml:space="preserve"> </w:t>
      </w:r>
      <w:r>
        <w:t>answer</w:t>
      </w:r>
      <w:r>
        <w:rPr>
          <w:spacing w:val="-4"/>
        </w:rPr>
        <w:t xml:space="preserve"> </w:t>
      </w:r>
      <w:r>
        <w:t>type</w:t>
      </w:r>
      <w:r>
        <w:rPr>
          <w:spacing w:val="-2"/>
        </w:rPr>
        <w:t xml:space="preserve"> </w:t>
      </w:r>
      <w:r>
        <w:t>questions,</w:t>
      </w:r>
      <w:r>
        <w:rPr>
          <w:spacing w:val="-3"/>
        </w:rPr>
        <w:t xml:space="preserve"> </w:t>
      </w:r>
      <w:r>
        <w:t>Answer</w:t>
      </w:r>
      <w:r>
        <w:rPr>
          <w:spacing w:val="-2"/>
        </w:rPr>
        <w:t xml:space="preserve"> </w:t>
      </w:r>
      <w:r>
        <w:t>them</w:t>
      </w:r>
      <w:r>
        <w:rPr>
          <w:spacing w:val="-4"/>
        </w:rPr>
        <w:t xml:space="preserve"> </w:t>
      </w:r>
      <w:r>
        <w:t>in</w:t>
      </w:r>
      <w:r>
        <w:rPr>
          <w:spacing w:val="-2"/>
        </w:rPr>
        <w:t xml:space="preserve"> </w:t>
      </w:r>
      <w:r>
        <w:t>your</w:t>
      </w:r>
      <w:r>
        <w:rPr>
          <w:spacing w:val="-4"/>
        </w:rPr>
        <w:t xml:space="preserve"> </w:t>
      </w:r>
      <w:r>
        <w:t>own</w:t>
      </w:r>
      <w:r>
        <w:rPr>
          <w:spacing w:val="-8"/>
        </w:rPr>
        <w:t xml:space="preserve"> </w:t>
      </w:r>
      <w:r>
        <w:t>words</w:t>
      </w:r>
      <w:r>
        <w:rPr>
          <w:spacing w:val="-1"/>
        </w:rPr>
        <w:t xml:space="preserve"> </w:t>
      </w:r>
      <w:r>
        <w:rPr>
          <w:spacing w:val="-2"/>
        </w:rPr>
        <w:t>briefly.</w:t>
      </w:r>
    </w:p>
    <w:p w14:paraId="38954720" w14:textId="38042E34" w:rsidR="005A50D9" w:rsidRPr="009F5E05" w:rsidRDefault="006A1F5E">
      <w:pPr>
        <w:pStyle w:val="ListParagraph"/>
        <w:numPr>
          <w:ilvl w:val="0"/>
          <w:numId w:val="1"/>
        </w:numPr>
        <w:tabs>
          <w:tab w:val="left" w:pos="938"/>
        </w:tabs>
        <w:spacing w:before="177"/>
        <w:ind w:left="938" w:hanging="360"/>
        <w:jc w:val="left"/>
        <w:rPr>
          <w:b/>
          <w:bCs/>
        </w:rPr>
      </w:pPr>
      <w:r w:rsidRPr="009F5E05">
        <w:rPr>
          <w:b/>
          <w:bCs/>
        </w:rPr>
        <w:t>What</w:t>
      </w:r>
      <w:r w:rsidRPr="009F5E05">
        <w:rPr>
          <w:b/>
          <w:bCs/>
          <w:spacing w:val="-4"/>
        </w:rPr>
        <w:t xml:space="preserve"> </w:t>
      </w:r>
      <w:r w:rsidRPr="009F5E05">
        <w:rPr>
          <w:b/>
          <w:bCs/>
        </w:rPr>
        <w:t>do</w:t>
      </w:r>
      <w:r w:rsidRPr="009F5E05">
        <w:rPr>
          <w:b/>
          <w:bCs/>
          <w:spacing w:val="-2"/>
        </w:rPr>
        <w:t xml:space="preserve"> </w:t>
      </w:r>
      <w:r w:rsidRPr="009F5E05">
        <w:rPr>
          <w:b/>
          <w:bCs/>
        </w:rPr>
        <w:t>you</w:t>
      </w:r>
      <w:r w:rsidRPr="009F5E05">
        <w:rPr>
          <w:b/>
          <w:bCs/>
          <w:spacing w:val="-1"/>
        </w:rPr>
        <w:t xml:space="preserve"> </w:t>
      </w:r>
      <w:r w:rsidRPr="009F5E05">
        <w:rPr>
          <w:b/>
          <w:bCs/>
        </w:rPr>
        <w:t>understand</w:t>
      </w:r>
      <w:r w:rsidRPr="009F5E05">
        <w:rPr>
          <w:b/>
          <w:bCs/>
          <w:spacing w:val="-4"/>
        </w:rPr>
        <w:t xml:space="preserve"> </w:t>
      </w:r>
      <w:r w:rsidRPr="009F5E05">
        <w:rPr>
          <w:b/>
          <w:bCs/>
        </w:rPr>
        <w:t>by</w:t>
      </w:r>
      <w:r w:rsidRPr="009F5E05">
        <w:rPr>
          <w:b/>
          <w:bCs/>
          <w:spacing w:val="-4"/>
        </w:rPr>
        <w:t xml:space="preserve"> </w:t>
      </w:r>
      <w:r w:rsidRPr="009F5E05">
        <w:rPr>
          <w:b/>
          <w:bCs/>
        </w:rPr>
        <w:t>the</w:t>
      </w:r>
      <w:r w:rsidRPr="009F5E05">
        <w:rPr>
          <w:b/>
          <w:bCs/>
          <w:spacing w:val="-4"/>
        </w:rPr>
        <w:t xml:space="preserve"> </w:t>
      </w:r>
      <w:r w:rsidRPr="009F5E05">
        <w:rPr>
          <w:b/>
          <w:bCs/>
        </w:rPr>
        <w:t>term</w:t>
      </w:r>
      <w:r w:rsidRPr="009F5E05">
        <w:rPr>
          <w:b/>
          <w:bCs/>
          <w:spacing w:val="-5"/>
        </w:rPr>
        <w:t xml:space="preserve"> </w:t>
      </w:r>
      <w:r w:rsidRPr="009F5E05">
        <w:rPr>
          <w:b/>
          <w:bCs/>
        </w:rPr>
        <w:t>Normal</w:t>
      </w:r>
      <w:r w:rsidRPr="009F5E05">
        <w:rPr>
          <w:b/>
          <w:bCs/>
          <w:spacing w:val="-5"/>
        </w:rPr>
        <w:t xml:space="preserve"> </w:t>
      </w:r>
      <w:r w:rsidRPr="009F5E05">
        <w:rPr>
          <w:b/>
          <w:bCs/>
          <w:spacing w:val="-2"/>
        </w:rPr>
        <w:t>Distribution?</w:t>
      </w:r>
    </w:p>
    <w:p w14:paraId="32DACCB8" w14:textId="77777777" w:rsidR="009F5E05" w:rsidRPr="009F5E05" w:rsidRDefault="009F5E05" w:rsidP="009F5E05">
      <w:pPr>
        <w:widowControl/>
        <w:autoSpaceDE/>
        <w:autoSpaceDN/>
        <w:spacing w:before="100" w:beforeAutospacing="1" w:after="100" w:afterAutospacing="1"/>
        <w:rPr>
          <w:sz w:val="24"/>
          <w:szCs w:val="24"/>
          <w:lang w:val="en-IN" w:eastAsia="en-IN"/>
        </w:rPr>
      </w:pPr>
      <w:r w:rsidRPr="009F5E05">
        <w:rPr>
          <w:sz w:val="24"/>
          <w:szCs w:val="24"/>
          <w:lang w:val="en-IN" w:eastAsia="en-IN"/>
        </w:rPr>
        <w:t>he normal distribution, also known as the Gaussian distribution, is a continuous probability distribution characterized by its symmetric, bell-shaped curve. It is defined by two parameters: the mean (μ) and the standard deviation (σ). Here are some key features:</w:t>
      </w:r>
    </w:p>
    <w:p w14:paraId="0EEC8504" w14:textId="77777777" w:rsidR="009F5E05" w:rsidRPr="009F5E05" w:rsidRDefault="009F5E05" w:rsidP="009F5E05">
      <w:pPr>
        <w:widowControl/>
        <w:numPr>
          <w:ilvl w:val="0"/>
          <w:numId w:val="2"/>
        </w:numPr>
        <w:autoSpaceDE/>
        <w:autoSpaceDN/>
        <w:spacing w:before="100" w:beforeAutospacing="1" w:after="100" w:afterAutospacing="1"/>
        <w:rPr>
          <w:sz w:val="24"/>
          <w:szCs w:val="24"/>
          <w:lang w:val="en-IN" w:eastAsia="en-IN"/>
        </w:rPr>
      </w:pPr>
      <w:r w:rsidRPr="009F5E05">
        <w:rPr>
          <w:b/>
          <w:bCs/>
          <w:sz w:val="24"/>
          <w:szCs w:val="24"/>
          <w:lang w:val="en-IN" w:eastAsia="en-IN"/>
        </w:rPr>
        <w:t>Symmetry</w:t>
      </w:r>
      <w:r w:rsidRPr="009F5E05">
        <w:rPr>
          <w:sz w:val="24"/>
          <w:szCs w:val="24"/>
          <w:lang w:val="en-IN" w:eastAsia="en-IN"/>
        </w:rPr>
        <w:t>: The distribution is symmetric around its mean, meaning the left and right sides of the curve are mirror images of each other.</w:t>
      </w:r>
    </w:p>
    <w:p w14:paraId="22B79996" w14:textId="77777777" w:rsidR="009F5E05" w:rsidRPr="009F5E05" w:rsidRDefault="009F5E05" w:rsidP="009F5E05">
      <w:pPr>
        <w:widowControl/>
        <w:numPr>
          <w:ilvl w:val="0"/>
          <w:numId w:val="2"/>
        </w:numPr>
        <w:autoSpaceDE/>
        <w:autoSpaceDN/>
        <w:spacing w:before="100" w:beforeAutospacing="1" w:after="100" w:afterAutospacing="1"/>
        <w:rPr>
          <w:sz w:val="24"/>
          <w:szCs w:val="24"/>
          <w:lang w:val="en-IN" w:eastAsia="en-IN"/>
        </w:rPr>
      </w:pPr>
      <w:r w:rsidRPr="009F5E05">
        <w:rPr>
          <w:b/>
          <w:bCs/>
          <w:sz w:val="24"/>
          <w:szCs w:val="24"/>
          <w:lang w:val="en-IN" w:eastAsia="en-IN"/>
        </w:rPr>
        <w:t>Mean and Standard Deviation</w:t>
      </w:r>
      <w:r w:rsidRPr="009F5E05">
        <w:rPr>
          <w:sz w:val="24"/>
          <w:szCs w:val="24"/>
          <w:lang w:val="en-IN" w:eastAsia="en-IN"/>
        </w:rPr>
        <w:t>: The mean (μ) determines the center of the distribution, while the standard deviation (σ) measures the spread or dispersion of the data. A larger standard deviation results in a wider curve.</w:t>
      </w:r>
    </w:p>
    <w:p w14:paraId="788BCCA1" w14:textId="77777777" w:rsidR="009F5E05" w:rsidRPr="009F5E05" w:rsidRDefault="009F5E05" w:rsidP="009F5E05">
      <w:pPr>
        <w:widowControl/>
        <w:numPr>
          <w:ilvl w:val="0"/>
          <w:numId w:val="2"/>
        </w:numPr>
        <w:autoSpaceDE/>
        <w:autoSpaceDN/>
        <w:spacing w:before="100" w:beforeAutospacing="1" w:after="100" w:afterAutospacing="1"/>
        <w:rPr>
          <w:sz w:val="24"/>
          <w:szCs w:val="24"/>
          <w:lang w:val="en-IN" w:eastAsia="en-IN"/>
        </w:rPr>
      </w:pPr>
      <w:r w:rsidRPr="009F5E05">
        <w:rPr>
          <w:b/>
          <w:bCs/>
          <w:sz w:val="24"/>
          <w:szCs w:val="24"/>
          <w:lang w:val="en-IN" w:eastAsia="en-IN"/>
        </w:rPr>
        <w:t>68-95-99.7 Rule</w:t>
      </w:r>
      <w:r w:rsidRPr="009F5E05">
        <w:rPr>
          <w:sz w:val="24"/>
          <w:szCs w:val="24"/>
          <w:lang w:val="en-IN" w:eastAsia="en-IN"/>
        </w:rPr>
        <w:t>: About 68% of the data falls within one standard deviation of the mean, 95% falls within two standard deviations, and 99.7% falls within three standard deviations. This is often referred to as the empirical rule.</w:t>
      </w:r>
    </w:p>
    <w:p w14:paraId="26364516" w14:textId="77777777" w:rsidR="009F5E05" w:rsidRPr="009F5E05" w:rsidRDefault="009F5E05" w:rsidP="009F5E05">
      <w:pPr>
        <w:widowControl/>
        <w:numPr>
          <w:ilvl w:val="0"/>
          <w:numId w:val="2"/>
        </w:numPr>
        <w:autoSpaceDE/>
        <w:autoSpaceDN/>
        <w:spacing w:before="100" w:beforeAutospacing="1" w:after="100" w:afterAutospacing="1"/>
        <w:rPr>
          <w:sz w:val="24"/>
          <w:szCs w:val="24"/>
          <w:lang w:val="en-IN" w:eastAsia="en-IN"/>
        </w:rPr>
      </w:pPr>
      <w:r w:rsidRPr="009F5E05">
        <w:rPr>
          <w:b/>
          <w:bCs/>
          <w:sz w:val="24"/>
          <w:szCs w:val="24"/>
          <w:lang w:val="en-IN" w:eastAsia="en-IN"/>
        </w:rPr>
        <w:t>Probability Density Function</w:t>
      </w:r>
      <w:r w:rsidRPr="009F5E05">
        <w:rPr>
          <w:sz w:val="24"/>
          <w:szCs w:val="24"/>
          <w:lang w:val="en-IN" w:eastAsia="en-IN"/>
        </w:rPr>
        <w:t>: The probability density function (PDF) of a normal distribution is given by:</w:t>
      </w:r>
    </w:p>
    <w:p w14:paraId="5D191478" w14:textId="77777777" w:rsidR="009F5E05" w:rsidRPr="009F5E05" w:rsidRDefault="009F5E05" w:rsidP="009F5E05">
      <w:pPr>
        <w:widowControl/>
        <w:numPr>
          <w:ilvl w:val="0"/>
          <w:numId w:val="2"/>
        </w:numPr>
        <w:autoSpaceDE/>
        <w:autoSpaceDN/>
        <w:spacing w:before="100" w:beforeAutospacing="1" w:after="100" w:afterAutospacing="1"/>
        <w:rPr>
          <w:sz w:val="24"/>
          <w:szCs w:val="24"/>
          <w:lang w:val="en-IN" w:eastAsia="en-IN"/>
        </w:rPr>
      </w:pPr>
      <w:r w:rsidRPr="009F5E05">
        <w:rPr>
          <w:b/>
          <w:bCs/>
          <w:sz w:val="24"/>
          <w:szCs w:val="24"/>
          <w:lang w:val="en-IN" w:eastAsia="en-IN"/>
        </w:rPr>
        <w:t>Asymptotic Nature</w:t>
      </w:r>
      <w:r w:rsidRPr="009F5E05">
        <w:rPr>
          <w:sz w:val="24"/>
          <w:szCs w:val="24"/>
          <w:lang w:val="en-IN" w:eastAsia="en-IN"/>
        </w:rPr>
        <w:t>: The tails of the normal distribution curve approach the horizontal axis but never actually touch it, extending infinitely in both directions.</w:t>
      </w:r>
    </w:p>
    <w:p w14:paraId="263333A9" w14:textId="77777777" w:rsidR="009F5E05" w:rsidRPr="009F5E05" w:rsidRDefault="009F5E05" w:rsidP="009F5E05">
      <w:pPr>
        <w:widowControl/>
        <w:autoSpaceDE/>
        <w:autoSpaceDN/>
        <w:spacing w:before="100" w:beforeAutospacing="1" w:after="100" w:afterAutospacing="1"/>
        <w:rPr>
          <w:sz w:val="24"/>
          <w:szCs w:val="24"/>
          <w:lang w:val="en-IN" w:eastAsia="en-IN"/>
        </w:rPr>
      </w:pPr>
      <w:r w:rsidRPr="009F5E05">
        <w:rPr>
          <w:sz w:val="24"/>
          <w:szCs w:val="24"/>
          <w:lang w:val="en-IN" w:eastAsia="en-IN"/>
        </w:rPr>
        <w:t>The normal distribution is widely used in statistics and natural sciences due to its properties and its role in the Central Limit Theorem, which states that the distribution of the sample mean of a large number of independent, identically distributed random variables approaches a normal distribution, regardless of the original distribution.</w:t>
      </w:r>
    </w:p>
    <w:p w14:paraId="136D5D21" w14:textId="77777777" w:rsidR="009F5E05" w:rsidRPr="009F5E05" w:rsidRDefault="009F5E05" w:rsidP="009F5E05">
      <w:pPr>
        <w:pStyle w:val="ListParagraph"/>
        <w:tabs>
          <w:tab w:val="left" w:pos="938"/>
        </w:tabs>
        <w:spacing w:before="177"/>
        <w:ind w:left="938" w:firstLine="0"/>
        <w:rPr>
          <w:lang w:val="en-IN"/>
        </w:rPr>
      </w:pPr>
    </w:p>
    <w:p w14:paraId="51D65E7B" w14:textId="28BDD586" w:rsidR="005A50D9" w:rsidRPr="009F5E05" w:rsidRDefault="006A1F5E">
      <w:pPr>
        <w:pStyle w:val="ListParagraph"/>
        <w:numPr>
          <w:ilvl w:val="0"/>
          <w:numId w:val="1"/>
        </w:numPr>
        <w:tabs>
          <w:tab w:val="left" w:pos="938"/>
        </w:tabs>
        <w:spacing w:before="1"/>
        <w:ind w:left="938" w:hanging="360"/>
        <w:jc w:val="left"/>
        <w:rPr>
          <w:b/>
          <w:bCs/>
          <w:color w:val="292929"/>
        </w:rPr>
      </w:pPr>
      <w:r w:rsidRPr="009F5E05">
        <w:rPr>
          <w:b/>
          <w:bCs/>
          <w:color w:val="292929"/>
        </w:rPr>
        <w:t>How</w:t>
      </w:r>
      <w:r w:rsidRPr="009F5E05">
        <w:rPr>
          <w:b/>
          <w:bCs/>
          <w:color w:val="292929"/>
          <w:spacing w:val="-4"/>
        </w:rPr>
        <w:t xml:space="preserve"> </w:t>
      </w:r>
      <w:r w:rsidRPr="009F5E05">
        <w:rPr>
          <w:b/>
          <w:bCs/>
          <w:color w:val="292929"/>
        </w:rPr>
        <w:t>do</w:t>
      </w:r>
      <w:r w:rsidRPr="009F5E05">
        <w:rPr>
          <w:b/>
          <w:bCs/>
          <w:color w:val="292929"/>
          <w:spacing w:val="-3"/>
        </w:rPr>
        <w:t xml:space="preserve"> </w:t>
      </w:r>
      <w:r w:rsidRPr="009F5E05">
        <w:rPr>
          <w:b/>
          <w:bCs/>
          <w:color w:val="292929"/>
        </w:rPr>
        <w:t>you</w:t>
      </w:r>
      <w:r w:rsidRPr="009F5E05">
        <w:rPr>
          <w:b/>
          <w:bCs/>
          <w:color w:val="292929"/>
          <w:spacing w:val="-2"/>
        </w:rPr>
        <w:t xml:space="preserve"> </w:t>
      </w:r>
      <w:r w:rsidRPr="009F5E05">
        <w:rPr>
          <w:b/>
          <w:bCs/>
          <w:color w:val="292929"/>
        </w:rPr>
        <w:t>handle</w:t>
      </w:r>
      <w:r w:rsidRPr="009F5E05">
        <w:rPr>
          <w:b/>
          <w:bCs/>
          <w:color w:val="292929"/>
          <w:spacing w:val="-5"/>
        </w:rPr>
        <w:t xml:space="preserve"> </w:t>
      </w:r>
      <w:r w:rsidRPr="009F5E05">
        <w:rPr>
          <w:b/>
          <w:bCs/>
          <w:color w:val="292929"/>
        </w:rPr>
        <w:t>missing</w:t>
      </w:r>
      <w:r w:rsidRPr="009F5E05">
        <w:rPr>
          <w:b/>
          <w:bCs/>
          <w:color w:val="292929"/>
          <w:spacing w:val="-5"/>
        </w:rPr>
        <w:t xml:space="preserve"> </w:t>
      </w:r>
      <w:r w:rsidRPr="009F5E05">
        <w:rPr>
          <w:b/>
          <w:bCs/>
          <w:color w:val="292929"/>
        </w:rPr>
        <w:t>data?</w:t>
      </w:r>
      <w:r w:rsidRPr="009F5E05">
        <w:rPr>
          <w:b/>
          <w:bCs/>
          <w:color w:val="292929"/>
          <w:spacing w:val="-3"/>
        </w:rPr>
        <w:t xml:space="preserve"> </w:t>
      </w:r>
      <w:r w:rsidRPr="009F5E05">
        <w:rPr>
          <w:b/>
          <w:bCs/>
          <w:color w:val="292929"/>
        </w:rPr>
        <w:t>What</w:t>
      </w:r>
      <w:r w:rsidRPr="009F5E05">
        <w:rPr>
          <w:b/>
          <w:bCs/>
          <w:color w:val="292929"/>
          <w:spacing w:val="-3"/>
        </w:rPr>
        <w:t xml:space="preserve"> </w:t>
      </w:r>
      <w:r w:rsidRPr="009F5E05">
        <w:rPr>
          <w:b/>
          <w:bCs/>
          <w:color w:val="292929"/>
        </w:rPr>
        <w:t>imputation</w:t>
      </w:r>
      <w:r w:rsidRPr="009F5E05">
        <w:rPr>
          <w:b/>
          <w:bCs/>
          <w:color w:val="292929"/>
          <w:spacing w:val="-6"/>
        </w:rPr>
        <w:t xml:space="preserve"> </w:t>
      </w:r>
      <w:r w:rsidRPr="009F5E05">
        <w:rPr>
          <w:b/>
          <w:bCs/>
          <w:color w:val="292929"/>
        </w:rPr>
        <w:t>techniques</w:t>
      </w:r>
      <w:r w:rsidRPr="009F5E05">
        <w:rPr>
          <w:b/>
          <w:bCs/>
          <w:color w:val="292929"/>
          <w:spacing w:val="-2"/>
        </w:rPr>
        <w:t xml:space="preserve"> </w:t>
      </w:r>
      <w:r w:rsidRPr="009F5E05">
        <w:rPr>
          <w:b/>
          <w:bCs/>
          <w:color w:val="292929"/>
        </w:rPr>
        <w:t>do</w:t>
      </w:r>
      <w:r w:rsidRPr="009F5E05">
        <w:rPr>
          <w:b/>
          <w:bCs/>
          <w:color w:val="292929"/>
          <w:spacing w:val="-3"/>
        </w:rPr>
        <w:t xml:space="preserve"> </w:t>
      </w:r>
      <w:r w:rsidRPr="009F5E05">
        <w:rPr>
          <w:b/>
          <w:bCs/>
          <w:color w:val="292929"/>
        </w:rPr>
        <w:t>you</w:t>
      </w:r>
      <w:r w:rsidRPr="009F5E05">
        <w:rPr>
          <w:b/>
          <w:bCs/>
          <w:color w:val="292929"/>
          <w:spacing w:val="-5"/>
        </w:rPr>
        <w:t xml:space="preserve"> </w:t>
      </w:r>
      <w:r w:rsidRPr="009F5E05">
        <w:rPr>
          <w:b/>
          <w:bCs/>
          <w:color w:val="292929"/>
          <w:spacing w:val="-2"/>
        </w:rPr>
        <w:t>recommend?</w:t>
      </w:r>
    </w:p>
    <w:p w14:paraId="22272B88" w14:textId="77777777" w:rsidR="009F5E05" w:rsidRDefault="009F5E05" w:rsidP="009F5E05">
      <w:pPr>
        <w:pStyle w:val="NormalWeb"/>
      </w:pPr>
      <w:r>
        <w:t>Handling missing data is crucial for ensuring the quality and validity of your analysis. Several imputation techniques can be used, depending on the nature of the data and the amount of missing information. Here are some common approaches:</w:t>
      </w:r>
    </w:p>
    <w:p w14:paraId="53BDBA53" w14:textId="77777777" w:rsidR="009F5E05" w:rsidRDefault="009F5E05" w:rsidP="009F5E05">
      <w:pPr>
        <w:pStyle w:val="Heading3"/>
      </w:pPr>
      <w:r>
        <w:rPr>
          <w:rStyle w:val="Strong"/>
          <w:b w:val="0"/>
          <w:bCs w:val="0"/>
        </w:rPr>
        <w:t>1. Deletion Methods</w:t>
      </w:r>
    </w:p>
    <w:p w14:paraId="30A1EBA7" w14:textId="77777777" w:rsidR="009F5E05" w:rsidRDefault="009F5E05" w:rsidP="009F5E05">
      <w:pPr>
        <w:widowControl/>
        <w:numPr>
          <w:ilvl w:val="0"/>
          <w:numId w:val="3"/>
        </w:numPr>
        <w:autoSpaceDE/>
        <w:autoSpaceDN/>
        <w:spacing w:before="100" w:beforeAutospacing="1" w:after="100" w:afterAutospacing="1"/>
      </w:pPr>
      <w:r>
        <w:rPr>
          <w:rStyle w:val="Strong"/>
        </w:rPr>
        <w:t>Listwise Deletion</w:t>
      </w:r>
      <w:r>
        <w:t>: Remove entire rows with any missing values. This method is simple but can lead to loss of valuable data, especially if the proportion of missing data is high.</w:t>
      </w:r>
    </w:p>
    <w:p w14:paraId="4EDA35EA" w14:textId="77777777" w:rsidR="009F5E05" w:rsidRDefault="009F5E05" w:rsidP="009F5E05">
      <w:pPr>
        <w:widowControl/>
        <w:numPr>
          <w:ilvl w:val="0"/>
          <w:numId w:val="3"/>
        </w:numPr>
        <w:autoSpaceDE/>
        <w:autoSpaceDN/>
        <w:spacing w:before="100" w:beforeAutospacing="1" w:after="100" w:afterAutospacing="1"/>
      </w:pPr>
      <w:r>
        <w:rPr>
          <w:rStyle w:val="Strong"/>
        </w:rPr>
        <w:t>Pairwise Deletion</w:t>
      </w:r>
      <w:r>
        <w:t>: Use all available data for each pair of variables. This can retain more data but might lead to inconsistencies in the analysis if the missing data patterns are not random.</w:t>
      </w:r>
    </w:p>
    <w:p w14:paraId="24534074" w14:textId="77777777" w:rsidR="009F5E05" w:rsidRDefault="009F5E05" w:rsidP="009F5E05">
      <w:pPr>
        <w:pStyle w:val="Heading3"/>
      </w:pPr>
      <w:r>
        <w:rPr>
          <w:rStyle w:val="Strong"/>
          <w:b w:val="0"/>
          <w:bCs w:val="0"/>
        </w:rPr>
        <w:t>2. Imputation Techniques</w:t>
      </w:r>
    </w:p>
    <w:p w14:paraId="28DC71F1" w14:textId="77777777" w:rsidR="009F5E05" w:rsidRDefault="009F5E05" w:rsidP="009F5E05">
      <w:pPr>
        <w:widowControl/>
        <w:numPr>
          <w:ilvl w:val="0"/>
          <w:numId w:val="4"/>
        </w:numPr>
        <w:autoSpaceDE/>
        <w:autoSpaceDN/>
        <w:spacing w:before="100" w:beforeAutospacing="1" w:after="100" w:afterAutospacing="1"/>
      </w:pPr>
      <w:r>
        <w:rPr>
          <w:rStyle w:val="Strong"/>
        </w:rPr>
        <w:t>Mean/Median/Mode Imputation</w:t>
      </w:r>
      <w:r>
        <w:t>: Replace missing values with the mean (for continuous data), median, or mode (for categorical data) of the available data. This method is simple but can introduce bias, especially if the data is not missing at random.</w:t>
      </w:r>
    </w:p>
    <w:p w14:paraId="2C0BEF30" w14:textId="77777777" w:rsidR="009F5E05" w:rsidRDefault="009F5E05" w:rsidP="009F5E05">
      <w:pPr>
        <w:widowControl/>
        <w:numPr>
          <w:ilvl w:val="0"/>
          <w:numId w:val="4"/>
        </w:numPr>
        <w:autoSpaceDE/>
        <w:autoSpaceDN/>
        <w:spacing w:before="100" w:beforeAutospacing="1" w:after="100" w:afterAutospacing="1"/>
      </w:pPr>
      <w:r>
        <w:rPr>
          <w:rStyle w:val="Strong"/>
        </w:rPr>
        <w:t>K-Nearest Neighbors (KNN) Imputation</w:t>
      </w:r>
      <w:r>
        <w:t>: Use the values of the nearest neighbors to estimate missing values. This technique considers the similarity between instances and can work well for numerical and categorical data.</w:t>
      </w:r>
    </w:p>
    <w:p w14:paraId="60E3C699" w14:textId="77777777" w:rsidR="009F5E05" w:rsidRDefault="009F5E05" w:rsidP="009F5E05">
      <w:pPr>
        <w:widowControl/>
        <w:numPr>
          <w:ilvl w:val="0"/>
          <w:numId w:val="4"/>
        </w:numPr>
        <w:autoSpaceDE/>
        <w:autoSpaceDN/>
        <w:spacing w:before="100" w:beforeAutospacing="1" w:after="100" w:afterAutospacing="1"/>
      </w:pPr>
      <w:r>
        <w:rPr>
          <w:rStyle w:val="Strong"/>
        </w:rPr>
        <w:t>Regression Imputation</w:t>
      </w:r>
      <w:r>
        <w:t>: Use a regression model to predict the missing values based on other available variables. This method can be effective but assumes that the relationship between variables is linear.</w:t>
      </w:r>
    </w:p>
    <w:p w14:paraId="1D46C456" w14:textId="77777777" w:rsidR="009F5E05" w:rsidRDefault="009F5E05" w:rsidP="009F5E05">
      <w:pPr>
        <w:widowControl/>
        <w:numPr>
          <w:ilvl w:val="0"/>
          <w:numId w:val="4"/>
        </w:numPr>
        <w:autoSpaceDE/>
        <w:autoSpaceDN/>
        <w:spacing w:before="100" w:beforeAutospacing="1" w:after="100" w:afterAutospacing="1"/>
      </w:pPr>
      <w:r>
        <w:rPr>
          <w:rStyle w:val="Strong"/>
        </w:rPr>
        <w:t>Multiple Imputation</w:t>
      </w:r>
      <w:r>
        <w:t>: Generate several different imputed datasets, analyze each dataset separately, and then combine the results. This approach accounts for the uncertainty of missing data and provides more robust estimates.</w:t>
      </w:r>
    </w:p>
    <w:p w14:paraId="3EE6C82C" w14:textId="77777777" w:rsidR="009F5E05" w:rsidRDefault="009F5E05" w:rsidP="009F5E05">
      <w:pPr>
        <w:widowControl/>
        <w:numPr>
          <w:ilvl w:val="0"/>
          <w:numId w:val="4"/>
        </w:numPr>
        <w:autoSpaceDE/>
        <w:autoSpaceDN/>
        <w:spacing w:before="100" w:beforeAutospacing="1" w:after="100" w:afterAutospacing="1"/>
      </w:pPr>
      <w:r>
        <w:rPr>
          <w:rStyle w:val="Strong"/>
        </w:rPr>
        <w:lastRenderedPageBreak/>
        <w:t>Interpolation</w:t>
      </w:r>
      <w:r>
        <w:t>: For time-series data, interpolate missing values based on neighboring data points. This can be linear or more complex, depending on the nature of the data.</w:t>
      </w:r>
    </w:p>
    <w:p w14:paraId="369A0AEA" w14:textId="77777777" w:rsidR="009F5E05" w:rsidRDefault="009F5E05" w:rsidP="009F5E05">
      <w:pPr>
        <w:widowControl/>
        <w:numPr>
          <w:ilvl w:val="0"/>
          <w:numId w:val="4"/>
        </w:numPr>
        <w:autoSpaceDE/>
        <w:autoSpaceDN/>
        <w:spacing w:before="100" w:beforeAutospacing="1" w:after="100" w:afterAutospacing="1"/>
      </w:pPr>
      <w:r>
        <w:rPr>
          <w:rStyle w:val="Strong"/>
        </w:rPr>
        <w:t>Expectation-Maximization (EM) Algorithm</w:t>
      </w:r>
      <w:r>
        <w:t>: Use the EM algorithm to estimate missing values based on the likelihood of the data. This method is useful for data that follow a certain distribution.</w:t>
      </w:r>
    </w:p>
    <w:p w14:paraId="4EA17F0F" w14:textId="77777777" w:rsidR="009F5E05" w:rsidRDefault="009F5E05" w:rsidP="009F5E05">
      <w:pPr>
        <w:pStyle w:val="Heading3"/>
      </w:pPr>
      <w:r>
        <w:rPr>
          <w:rStyle w:val="Strong"/>
          <w:b w:val="0"/>
          <w:bCs w:val="0"/>
        </w:rPr>
        <w:t>3. Advanced Methods</w:t>
      </w:r>
    </w:p>
    <w:p w14:paraId="24944A4D" w14:textId="77777777" w:rsidR="009F5E05" w:rsidRDefault="009F5E05" w:rsidP="009F5E05">
      <w:pPr>
        <w:widowControl/>
        <w:numPr>
          <w:ilvl w:val="0"/>
          <w:numId w:val="5"/>
        </w:numPr>
        <w:autoSpaceDE/>
        <w:autoSpaceDN/>
        <w:spacing w:before="100" w:beforeAutospacing="1" w:after="100" w:afterAutospacing="1"/>
      </w:pPr>
      <w:r>
        <w:rPr>
          <w:rStyle w:val="Strong"/>
        </w:rPr>
        <w:t>Machine Learning Algorithms</w:t>
      </w:r>
      <w:r>
        <w:t>: Use algorithms like Random Forest or other advanced techniques to predict and impute missing values. These methods can handle complex relationships and interactions.</w:t>
      </w:r>
    </w:p>
    <w:p w14:paraId="67F33C5E" w14:textId="77777777" w:rsidR="009F5E05" w:rsidRDefault="009F5E05" w:rsidP="009F5E05">
      <w:pPr>
        <w:widowControl/>
        <w:numPr>
          <w:ilvl w:val="0"/>
          <w:numId w:val="5"/>
        </w:numPr>
        <w:autoSpaceDE/>
        <w:autoSpaceDN/>
        <w:spacing w:before="100" w:beforeAutospacing="1" w:after="100" w:afterAutospacing="1"/>
      </w:pPr>
      <w:r>
        <w:rPr>
          <w:rStyle w:val="Strong"/>
        </w:rPr>
        <w:t>Data Augmentation</w:t>
      </w:r>
      <w:r>
        <w:t>: Use techniques like Generative Adversarial Networks (GANs) to generate plausible data to fill in missing values, especially in complex datasets.</w:t>
      </w:r>
    </w:p>
    <w:p w14:paraId="795FDE87" w14:textId="77777777" w:rsidR="009F5E05" w:rsidRDefault="009F5E05" w:rsidP="009F5E05">
      <w:pPr>
        <w:pStyle w:val="Heading3"/>
      </w:pPr>
      <w:r>
        <w:rPr>
          <w:rStyle w:val="Strong"/>
          <w:b w:val="0"/>
          <w:bCs w:val="0"/>
        </w:rPr>
        <w:t>4. Considerations</w:t>
      </w:r>
    </w:p>
    <w:p w14:paraId="6DE8CEF6" w14:textId="77777777" w:rsidR="009F5E05" w:rsidRDefault="009F5E05" w:rsidP="009F5E05">
      <w:pPr>
        <w:widowControl/>
        <w:numPr>
          <w:ilvl w:val="0"/>
          <w:numId w:val="6"/>
        </w:numPr>
        <w:autoSpaceDE/>
        <w:autoSpaceDN/>
        <w:spacing w:before="100" w:beforeAutospacing="1" w:after="100" w:afterAutospacing="1"/>
      </w:pPr>
      <w:r>
        <w:rPr>
          <w:rStyle w:val="Strong"/>
        </w:rPr>
        <w:t>Analyze Missing Data Patterns</w:t>
      </w:r>
      <w:r>
        <w:t>: Understand why data is missing and how it might impact your analysis. Techniques like Missingness Mechanism (MCAR, MAR, MNAR) can guide the choice of imputation method.</w:t>
      </w:r>
    </w:p>
    <w:p w14:paraId="17589F31" w14:textId="77777777" w:rsidR="009F5E05" w:rsidRDefault="009F5E05" w:rsidP="009F5E05">
      <w:pPr>
        <w:widowControl/>
        <w:numPr>
          <w:ilvl w:val="0"/>
          <w:numId w:val="6"/>
        </w:numPr>
        <w:autoSpaceDE/>
        <w:autoSpaceDN/>
        <w:spacing w:before="100" w:beforeAutospacing="1" w:after="100" w:afterAutospacing="1"/>
      </w:pPr>
      <w:r>
        <w:rPr>
          <w:rStyle w:val="Strong"/>
        </w:rPr>
        <w:t>Evaluate Impact</w:t>
      </w:r>
      <w:r>
        <w:t>: Assess how imputation affects your results by comparing analyses with and without imputation.</w:t>
      </w:r>
    </w:p>
    <w:p w14:paraId="3DDFDCF7" w14:textId="77777777" w:rsidR="009F5E05" w:rsidRDefault="009F5E05" w:rsidP="009F5E05">
      <w:pPr>
        <w:pStyle w:val="NormalWeb"/>
      </w:pPr>
      <w:r>
        <w:t>Choosing the right imputation technique depends on the data's characteristics, the missing data pattern, and the analysis goals. It's often useful to experiment with different methods and validate the results to ensure robustness.</w:t>
      </w:r>
    </w:p>
    <w:p w14:paraId="15B537B2" w14:textId="77777777" w:rsidR="009F5E05" w:rsidRPr="009F5E05" w:rsidRDefault="009F5E05" w:rsidP="009F5E05">
      <w:pPr>
        <w:pStyle w:val="ListParagraph"/>
        <w:tabs>
          <w:tab w:val="left" w:pos="938"/>
        </w:tabs>
        <w:spacing w:before="1"/>
        <w:ind w:left="938" w:firstLine="0"/>
        <w:rPr>
          <w:color w:val="292929"/>
          <w:lang w:val="en-IN"/>
        </w:rPr>
      </w:pPr>
    </w:p>
    <w:p w14:paraId="47B51E21" w14:textId="0A51BEB8" w:rsidR="009F5E05" w:rsidRDefault="009F5E05" w:rsidP="009F5E05">
      <w:pPr>
        <w:pStyle w:val="ListParagraph"/>
        <w:tabs>
          <w:tab w:val="left" w:pos="938"/>
        </w:tabs>
        <w:spacing w:before="1"/>
        <w:ind w:left="938" w:firstLine="0"/>
        <w:jc w:val="right"/>
        <w:rPr>
          <w:color w:val="292929"/>
          <w:spacing w:val="-2"/>
        </w:rPr>
      </w:pPr>
    </w:p>
    <w:p w14:paraId="7D0E4D71" w14:textId="77777777" w:rsidR="009F5E05" w:rsidRDefault="009F5E05" w:rsidP="009F5E05">
      <w:pPr>
        <w:pStyle w:val="ListParagraph"/>
        <w:tabs>
          <w:tab w:val="left" w:pos="938"/>
        </w:tabs>
        <w:spacing w:before="1"/>
        <w:ind w:left="938" w:firstLine="0"/>
        <w:jc w:val="right"/>
        <w:rPr>
          <w:color w:val="292929"/>
        </w:rPr>
      </w:pPr>
    </w:p>
    <w:p w14:paraId="27F375F1" w14:textId="4236B882" w:rsidR="005A50D9" w:rsidRPr="009F5E05" w:rsidRDefault="006A1F5E">
      <w:pPr>
        <w:pStyle w:val="ListParagraph"/>
        <w:numPr>
          <w:ilvl w:val="0"/>
          <w:numId w:val="1"/>
        </w:numPr>
        <w:tabs>
          <w:tab w:val="left" w:pos="938"/>
        </w:tabs>
        <w:spacing w:before="2"/>
        <w:ind w:left="938" w:hanging="360"/>
        <w:jc w:val="left"/>
        <w:rPr>
          <w:b/>
          <w:bCs/>
          <w:color w:val="292929"/>
        </w:rPr>
      </w:pPr>
      <w:r w:rsidRPr="009F5E05">
        <w:rPr>
          <w:b/>
          <w:bCs/>
          <w:color w:val="292929"/>
        </w:rPr>
        <w:t>What</w:t>
      </w:r>
      <w:r w:rsidRPr="009F5E05">
        <w:rPr>
          <w:b/>
          <w:bCs/>
          <w:color w:val="292929"/>
          <w:spacing w:val="-4"/>
        </w:rPr>
        <w:t xml:space="preserve"> </w:t>
      </w:r>
      <w:r w:rsidRPr="009F5E05">
        <w:rPr>
          <w:b/>
          <w:bCs/>
          <w:color w:val="292929"/>
        </w:rPr>
        <w:t>is</w:t>
      </w:r>
      <w:r w:rsidRPr="009F5E05">
        <w:rPr>
          <w:b/>
          <w:bCs/>
          <w:color w:val="292929"/>
          <w:spacing w:val="-1"/>
        </w:rPr>
        <w:t xml:space="preserve"> </w:t>
      </w:r>
      <w:r w:rsidRPr="009F5E05">
        <w:rPr>
          <w:b/>
          <w:bCs/>
          <w:color w:val="292929"/>
        </w:rPr>
        <w:t>A/B</w:t>
      </w:r>
      <w:r w:rsidRPr="009F5E05">
        <w:rPr>
          <w:b/>
          <w:bCs/>
          <w:color w:val="292929"/>
          <w:spacing w:val="-8"/>
        </w:rPr>
        <w:t xml:space="preserve"> </w:t>
      </w:r>
      <w:r w:rsidRPr="009F5E05">
        <w:rPr>
          <w:b/>
          <w:bCs/>
          <w:color w:val="292929"/>
          <w:spacing w:val="-2"/>
        </w:rPr>
        <w:t>testing?</w:t>
      </w:r>
    </w:p>
    <w:p w14:paraId="7D6B05E4" w14:textId="77777777" w:rsidR="009F5E05" w:rsidRDefault="009F5E05" w:rsidP="009F5E05">
      <w:pPr>
        <w:pStyle w:val="NormalWeb"/>
      </w:pPr>
      <w:r>
        <w:t>A/B testing, also known as split testing, is a method used to compare two versions of a variable to determine which one performs better. It is widely used in marketing, product design, and web development to make data-driven decisions. Here’s a breakdown of how A/B testing works:</w:t>
      </w:r>
    </w:p>
    <w:p w14:paraId="0DCDF0A5" w14:textId="77777777" w:rsidR="009F5E05" w:rsidRDefault="009F5E05" w:rsidP="009F5E05">
      <w:pPr>
        <w:pStyle w:val="Heading3"/>
      </w:pPr>
      <w:r>
        <w:rPr>
          <w:rStyle w:val="Strong"/>
          <w:b w:val="0"/>
          <w:bCs w:val="0"/>
        </w:rPr>
        <w:t>1. Define Objectives</w:t>
      </w:r>
    </w:p>
    <w:p w14:paraId="3095A450" w14:textId="77777777" w:rsidR="009F5E05" w:rsidRDefault="009F5E05" w:rsidP="009F5E05">
      <w:pPr>
        <w:widowControl/>
        <w:numPr>
          <w:ilvl w:val="0"/>
          <w:numId w:val="7"/>
        </w:numPr>
        <w:autoSpaceDE/>
        <w:autoSpaceDN/>
        <w:spacing w:before="100" w:beforeAutospacing="1" w:after="100" w:afterAutospacing="1"/>
      </w:pPr>
      <w:r>
        <w:rPr>
          <w:rStyle w:val="Strong"/>
        </w:rPr>
        <w:t>Identify the Goal</w:t>
      </w:r>
      <w:r>
        <w:t>: Determine what you want to improve or test, such as click-through rates, conversion rates, or user engagement.</w:t>
      </w:r>
    </w:p>
    <w:p w14:paraId="77CD57A4" w14:textId="77777777" w:rsidR="009F5E05" w:rsidRDefault="009F5E05" w:rsidP="009F5E05">
      <w:pPr>
        <w:pStyle w:val="Heading3"/>
      </w:pPr>
      <w:r>
        <w:rPr>
          <w:rStyle w:val="Strong"/>
          <w:b w:val="0"/>
          <w:bCs w:val="0"/>
        </w:rPr>
        <w:t>2. Create Variants</w:t>
      </w:r>
    </w:p>
    <w:p w14:paraId="1BA832D4" w14:textId="77777777" w:rsidR="009F5E05" w:rsidRDefault="009F5E05" w:rsidP="009F5E05">
      <w:pPr>
        <w:widowControl/>
        <w:numPr>
          <w:ilvl w:val="0"/>
          <w:numId w:val="8"/>
        </w:numPr>
        <w:autoSpaceDE/>
        <w:autoSpaceDN/>
        <w:spacing w:before="100" w:beforeAutospacing="1" w:after="100" w:afterAutospacing="1"/>
      </w:pPr>
      <w:r>
        <w:rPr>
          <w:rStyle w:val="Strong"/>
        </w:rPr>
        <w:t>Version A (Control)</w:t>
      </w:r>
      <w:r>
        <w:t>: This is the current version or the original variant.</w:t>
      </w:r>
    </w:p>
    <w:p w14:paraId="1EB2B96C" w14:textId="77777777" w:rsidR="009F5E05" w:rsidRDefault="009F5E05" w:rsidP="009F5E05">
      <w:pPr>
        <w:widowControl/>
        <w:numPr>
          <w:ilvl w:val="0"/>
          <w:numId w:val="8"/>
        </w:numPr>
        <w:autoSpaceDE/>
        <w:autoSpaceDN/>
        <w:spacing w:before="100" w:beforeAutospacing="1" w:after="100" w:afterAutospacing="1"/>
      </w:pPr>
      <w:r>
        <w:rPr>
          <w:rStyle w:val="Strong"/>
        </w:rPr>
        <w:t>Version B (Treatment)</w:t>
      </w:r>
      <w:r>
        <w:t>: This is the modified version with changes made to test against the control.</w:t>
      </w:r>
    </w:p>
    <w:p w14:paraId="498025DF" w14:textId="77777777" w:rsidR="009F5E05" w:rsidRDefault="009F5E05" w:rsidP="009F5E05">
      <w:pPr>
        <w:pStyle w:val="Heading3"/>
      </w:pPr>
      <w:r>
        <w:rPr>
          <w:rStyle w:val="Strong"/>
          <w:b w:val="0"/>
          <w:bCs w:val="0"/>
        </w:rPr>
        <w:t>3. Random Assignment</w:t>
      </w:r>
    </w:p>
    <w:p w14:paraId="5439BA58" w14:textId="77777777" w:rsidR="009F5E05" w:rsidRDefault="009F5E05" w:rsidP="009F5E05">
      <w:pPr>
        <w:widowControl/>
        <w:numPr>
          <w:ilvl w:val="0"/>
          <w:numId w:val="9"/>
        </w:numPr>
        <w:autoSpaceDE/>
        <w:autoSpaceDN/>
        <w:spacing w:before="100" w:beforeAutospacing="1" w:after="100" w:afterAutospacing="1"/>
      </w:pPr>
      <w:r>
        <w:rPr>
          <w:rStyle w:val="Strong"/>
        </w:rPr>
        <w:t>Split the Audience</w:t>
      </w:r>
      <w:r>
        <w:t>: Randomly assign your audience into two groups. One group is exposed to Version A, while the other is exposed to Version B. This helps ensure that the results are due to the changes made and not other factors.</w:t>
      </w:r>
    </w:p>
    <w:p w14:paraId="45AEB61C" w14:textId="77777777" w:rsidR="009F5E05" w:rsidRDefault="009F5E05" w:rsidP="009F5E05">
      <w:pPr>
        <w:pStyle w:val="Heading3"/>
      </w:pPr>
      <w:r>
        <w:rPr>
          <w:rStyle w:val="Strong"/>
          <w:b w:val="0"/>
          <w:bCs w:val="0"/>
        </w:rPr>
        <w:t>4. Run the Test</w:t>
      </w:r>
    </w:p>
    <w:p w14:paraId="5A8D187A" w14:textId="77777777" w:rsidR="009F5E05" w:rsidRDefault="009F5E05" w:rsidP="009F5E05">
      <w:pPr>
        <w:widowControl/>
        <w:numPr>
          <w:ilvl w:val="0"/>
          <w:numId w:val="10"/>
        </w:numPr>
        <w:autoSpaceDE/>
        <w:autoSpaceDN/>
        <w:spacing w:before="100" w:beforeAutospacing="1" w:after="100" w:afterAutospacing="1"/>
      </w:pPr>
      <w:r>
        <w:rPr>
          <w:rStyle w:val="Strong"/>
        </w:rPr>
        <w:t>Collect Data</w:t>
      </w:r>
      <w:r>
        <w:t>: Allow the test to run for a sufficient period to gather enough data for meaningful analysis.</w:t>
      </w:r>
    </w:p>
    <w:p w14:paraId="71F0E505" w14:textId="77777777" w:rsidR="009F5E05" w:rsidRDefault="009F5E05" w:rsidP="009F5E05">
      <w:pPr>
        <w:pStyle w:val="Heading3"/>
      </w:pPr>
      <w:r>
        <w:rPr>
          <w:rStyle w:val="Strong"/>
          <w:b w:val="0"/>
          <w:bCs w:val="0"/>
        </w:rPr>
        <w:lastRenderedPageBreak/>
        <w:t>5. Analyze Results</w:t>
      </w:r>
    </w:p>
    <w:p w14:paraId="418EF5D0" w14:textId="77777777" w:rsidR="009F5E05" w:rsidRDefault="009F5E05" w:rsidP="009F5E05">
      <w:pPr>
        <w:widowControl/>
        <w:numPr>
          <w:ilvl w:val="0"/>
          <w:numId w:val="11"/>
        </w:numPr>
        <w:autoSpaceDE/>
        <w:autoSpaceDN/>
        <w:spacing w:before="100" w:beforeAutospacing="1" w:after="100" w:afterAutospacing="1"/>
      </w:pPr>
      <w:r>
        <w:rPr>
          <w:rStyle w:val="Strong"/>
        </w:rPr>
        <w:t>Compare Performance</w:t>
      </w:r>
      <w:r>
        <w:t>: Measure the performance of each variant based on the predefined metrics (e.g., conversion rates, click rates).</w:t>
      </w:r>
    </w:p>
    <w:p w14:paraId="2479164A" w14:textId="77777777" w:rsidR="009F5E05" w:rsidRDefault="009F5E05" w:rsidP="009F5E05">
      <w:pPr>
        <w:widowControl/>
        <w:numPr>
          <w:ilvl w:val="0"/>
          <w:numId w:val="11"/>
        </w:numPr>
        <w:autoSpaceDE/>
        <w:autoSpaceDN/>
        <w:spacing w:before="100" w:beforeAutospacing="1" w:after="100" w:afterAutospacing="1"/>
      </w:pPr>
      <w:r>
        <w:rPr>
          <w:rStyle w:val="Strong"/>
        </w:rPr>
        <w:t>Statistical Analysis</w:t>
      </w:r>
      <w:r>
        <w:t>: Use statistical methods to determine if the differences in performance are statistically significant.</w:t>
      </w:r>
    </w:p>
    <w:p w14:paraId="5458D3AC" w14:textId="77777777" w:rsidR="009F5E05" w:rsidRDefault="009F5E05" w:rsidP="009F5E05">
      <w:pPr>
        <w:pStyle w:val="Heading3"/>
      </w:pPr>
      <w:r>
        <w:rPr>
          <w:rStyle w:val="Strong"/>
          <w:b w:val="0"/>
          <w:bCs w:val="0"/>
        </w:rPr>
        <w:t>6. Make Decisions</w:t>
      </w:r>
    </w:p>
    <w:p w14:paraId="6EBD4F90" w14:textId="77777777" w:rsidR="009F5E05" w:rsidRDefault="009F5E05" w:rsidP="009F5E05">
      <w:pPr>
        <w:widowControl/>
        <w:numPr>
          <w:ilvl w:val="0"/>
          <w:numId w:val="12"/>
        </w:numPr>
        <w:autoSpaceDE/>
        <w:autoSpaceDN/>
        <w:spacing w:before="100" w:beforeAutospacing="1" w:after="100" w:afterAutospacing="1"/>
      </w:pPr>
      <w:r>
        <w:rPr>
          <w:rStyle w:val="Strong"/>
        </w:rPr>
        <w:t>Implement Findings</w:t>
      </w:r>
      <w:r>
        <w:t>: Based on the results, decide whether to implement the changes from Version B, stick with Version A, or conduct further testing.</w:t>
      </w:r>
    </w:p>
    <w:p w14:paraId="6FA23E99" w14:textId="77777777" w:rsidR="009F5E05" w:rsidRDefault="009F5E05" w:rsidP="009F5E05">
      <w:pPr>
        <w:pStyle w:val="Heading3"/>
      </w:pPr>
      <w:r>
        <w:rPr>
          <w:rStyle w:val="Strong"/>
          <w:b w:val="0"/>
          <w:bCs w:val="0"/>
        </w:rPr>
        <w:t>Key Considerations</w:t>
      </w:r>
    </w:p>
    <w:p w14:paraId="3E485404" w14:textId="77777777" w:rsidR="009F5E05" w:rsidRDefault="009F5E05" w:rsidP="009F5E05">
      <w:pPr>
        <w:widowControl/>
        <w:numPr>
          <w:ilvl w:val="0"/>
          <w:numId w:val="13"/>
        </w:numPr>
        <w:autoSpaceDE/>
        <w:autoSpaceDN/>
        <w:spacing w:before="100" w:beforeAutospacing="1" w:after="100" w:afterAutospacing="1"/>
      </w:pPr>
      <w:r>
        <w:rPr>
          <w:rStyle w:val="Strong"/>
        </w:rPr>
        <w:t>Sample Size</w:t>
      </w:r>
      <w:r>
        <w:t>: Ensure the sample size is large enough to detect meaningful differences.</w:t>
      </w:r>
    </w:p>
    <w:p w14:paraId="77CBEE99" w14:textId="77777777" w:rsidR="009F5E05" w:rsidRDefault="009F5E05" w:rsidP="009F5E05">
      <w:pPr>
        <w:widowControl/>
        <w:numPr>
          <w:ilvl w:val="0"/>
          <w:numId w:val="13"/>
        </w:numPr>
        <w:autoSpaceDE/>
        <w:autoSpaceDN/>
        <w:spacing w:before="100" w:beforeAutospacing="1" w:after="100" w:afterAutospacing="1"/>
      </w:pPr>
      <w:r>
        <w:rPr>
          <w:rStyle w:val="Strong"/>
        </w:rPr>
        <w:t>Duration</w:t>
      </w:r>
      <w:r>
        <w:t>: Run the test long enough to account for variability and ensure the results are not due to random chance.</w:t>
      </w:r>
    </w:p>
    <w:p w14:paraId="658D58EB" w14:textId="77777777" w:rsidR="009F5E05" w:rsidRDefault="009F5E05" w:rsidP="009F5E05">
      <w:pPr>
        <w:widowControl/>
        <w:numPr>
          <w:ilvl w:val="0"/>
          <w:numId w:val="13"/>
        </w:numPr>
        <w:autoSpaceDE/>
        <w:autoSpaceDN/>
        <w:spacing w:before="100" w:beforeAutospacing="1" w:after="100" w:afterAutospacing="1"/>
      </w:pPr>
      <w:r>
        <w:rPr>
          <w:rStyle w:val="Strong"/>
        </w:rPr>
        <w:t>Bias and Variability</w:t>
      </w:r>
      <w:r>
        <w:t>: Avoid biases in random assignment and control external factors that could affect the results.</w:t>
      </w:r>
    </w:p>
    <w:p w14:paraId="7A991A97" w14:textId="77777777" w:rsidR="009F5E05" w:rsidRDefault="009F5E05" w:rsidP="009F5E05">
      <w:pPr>
        <w:pStyle w:val="Heading3"/>
      </w:pPr>
      <w:r>
        <w:rPr>
          <w:rStyle w:val="Strong"/>
          <w:b w:val="0"/>
          <w:bCs w:val="0"/>
        </w:rPr>
        <w:t>Applications</w:t>
      </w:r>
    </w:p>
    <w:p w14:paraId="5E9E1049" w14:textId="77777777" w:rsidR="009F5E05" w:rsidRDefault="009F5E05" w:rsidP="009F5E05">
      <w:pPr>
        <w:widowControl/>
        <w:numPr>
          <w:ilvl w:val="0"/>
          <w:numId w:val="14"/>
        </w:numPr>
        <w:autoSpaceDE/>
        <w:autoSpaceDN/>
        <w:spacing w:before="100" w:beforeAutospacing="1" w:after="100" w:afterAutospacing="1"/>
      </w:pPr>
      <w:r>
        <w:rPr>
          <w:rStyle w:val="Strong"/>
        </w:rPr>
        <w:t>Web Design</w:t>
      </w:r>
      <w:r>
        <w:t>: Testing different website layouts, colors, or call-to-action buttons to see which performs better.</w:t>
      </w:r>
    </w:p>
    <w:p w14:paraId="70E39D0E" w14:textId="77777777" w:rsidR="009F5E05" w:rsidRDefault="009F5E05" w:rsidP="009F5E05">
      <w:pPr>
        <w:widowControl/>
        <w:numPr>
          <w:ilvl w:val="0"/>
          <w:numId w:val="14"/>
        </w:numPr>
        <w:autoSpaceDE/>
        <w:autoSpaceDN/>
        <w:spacing w:before="100" w:beforeAutospacing="1" w:after="100" w:afterAutospacing="1"/>
      </w:pPr>
      <w:r>
        <w:rPr>
          <w:rStyle w:val="Strong"/>
        </w:rPr>
        <w:t>Marketing</w:t>
      </w:r>
      <w:r>
        <w:t>: Evaluating different email subject lines, ad copies, or promotional offers to maximize engagement and conversions.</w:t>
      </w:r>
    </w:p>
    <w:p w14:paraId="670D0870" w14:textId="77777777" w:rsidR="009F5E05" w:rsidRDefault="009F5E05" w:rsidP="009F5E05">
      <w:pPr>
        <w:widowControl/>
        <w:numPr>
          <w:ilvl w:val="0"/>
          <w:numId w:val="14"/>
        </w:numPr>
        <w:autoSpaceDE/>
        <w:autoSpaceDN/>
        <w:spacing w:before="100" w:beforeAutospacing="1" w:after="100" w:afterAutospacing="1"/>
      </w:pPr>
      <w:r>
        <w:rPr>
          <w:rStyle w:val="Strong"/>
        </w:rPr>
        <w:t>Product Development</w:t>
      </w:r>
      <w:r>
        <w:t>: Comparing new features or product designs to the existing ones to assess user preference and impact.</w:t>
      </w:r>
    </w:p>
    <w:p w14:paraId="77374432" w14:textId="71C7652C" w:rsidR="009F5E05" w:rsidRPr="009F5E05" w:rsidRDefault="009F5E05" w:rsidP="009F5E05">
      <w:pPr>
        <w:pStyle w:val="NormalWeb"/>
      </w:pPr>
      <w:r>
        <w:t>A/B testing is a powerful tool for optimizing performance and making informed decisions based on empirical evidence rather than intuition alone</w:t>
      </w:r>
      <w:r>
        <w:t>.</w:t>
      </w:r>
    </w:p>
    <w:p w14:paraId="1DF627A0" w14:textId="77777777" w:rsidR="009F5E05" w:rsidRDefault="009F5E05" w:rsidP="009F5E05">
      <w:pPr>
        <w:pStyle w:val="ListParagraph"/>
        <w:tabs>
          <w:tab w:val="left" w:pos="938"/>
        </w:tabs>
        <w:spacing w:before="2"/>
        <w:ind w:left="938" w:firstLine="0"/>
        <w:jc w:val="center"/>
        <w:rPr>
          <w:color w:val="292929"/>
        </w:rPr>
      </w:pPr>
    </w:p>
    <w:p w14:paraId="42006F8C" w14:textId="09814704" w:rsidR="005A50D9" w:rsidRPr="009F5E05" w:rsidRDefault="006A1F5E">
      <w:pPr>
        <w:pStyle w:val="ListParagraph"/>
        <w:numPr>
          <w:ilvl w:val="0"/>
          <w:numId w:val="1"/>
        </w:numPr>
        <w:tabs>
          <w:tab w:val="left" w:pos="938"/>
        </w:tabs>
        <w:spacing w:before="11"/>
        <w:ind w:left="938" w:hanging="360"/>
        <w:jc w:val="left"/>
        <w:rPr>
          <w:b/>
          <w:bCs/>
          <w:color w:val="292929"/>
        </w:rPr>
      </w:pPr>
      <w:r w:rsidRPr="009F5E05">
        <w:rPr>
          <w:b/>
          <w:bCs/>
          <w:color w:val="292929"/>
        </w:rPr>
        <w:t>Is</w:t>
      </w:r>
      <w:r w:rsidRPr="009F5E05">
        <w:rPr>
          <w:b/>
          <w:bCs/>
          <w:color w:val="292929"/>
          <w:spacing w:val="-2"/>
        </w:rPr>
        <w:t xml:space="preserve"> </w:t>
      </w:r>
      <w:r w:rsidRPr="009F5E05">
        <w:rPr>
          <w:b/>
          <w:bCs/>
          <w:color w:val="292929"/>
        </w:rPr>
        <w:t>mean</w:t>
      </w:r>
      <w:r w:rsidRPr="009F5E05">
        <w:rPr>
          <w:b/>
          <w:bCs/>
          <w:color w:val="292929"/>
          <w:spacing w:val="-4"/>
        </w:rPr>
        <w:t xml:space="preserve"> </w:t>
      </w:r>
      <w:r w:rsidRPr="009F5E05">
        <w:rPr>
          <w:b/>
          <w:bCs/>
          <w:color w:val="292929"/>
        </w:rPr>
        <w:t>imputation</w:t>
      </w:r>
      <w:r w:rsidRPr="009F5E05">
        <w:rPr>
          <w:b/>
          <w:bCs/>
          <w:color w:val="292929"/>
          <w:spacing w:val="-2"/>
        </w:rPr>
        <w:t xml:space="preserve"> </w:t>
      </w:r>
      <w:r w:rsidRPr="009F5E05">
        <w:rPr>
          <w:b/>
          <w:bCs/>
          <w:color w:val="292929"/>
        </w:rPr>
        <w:t>of</w:t>
      </w:r>
      <w:r w:rsidRPr="009F5E05">
        <w:rPr>
          <w:b/>
          <w:bCs/>
          <w:color w:val="292929"/>
          <w:spacing w:val="-4"/>
        </w:rPr>
        <w:t xml:space="preserve"> </w:t>
      </w:r>
      <w:r w:rsidRPr="009F5E05">
        <w:rPr>
          <w:b/>
          <w:bCs/>
          <w:color w:val="292929"/>
        </w:rPr>
        <w:t>missing</w:t>
      </w:r>
      <w:r w:rsidRPr="009F5E05">
        <w:rPr>
          <w:b/>
          <w:bCs/>
          <w:color w:val="292929"/>
          <w:spacing w:val="-6"/>
        </w:rPr>
        <w:t xml:space="preserve"> </w:t>
      </w:r>
      <w:r w:rsidRPr="009F5E05">
        <w:rPr>
          <w:b/>
          <w:bCs/>
          <w:color w:val="292929"/>
        </w:rPr>
        <w:t>data</w:t>
      </w:r>
      <w:r w:rsidRPr="009F5E05">
        <w:rPr>
          <w:b/>
          <w:bCs/>
          <w:color w:val="292929"/>
          <w:spacing w:val="-6"/>
        </w:rPr>
        <w:t xml:space="preserve"> </w:t>
      </w:r>
      <w:r w:rsidRPr="009F5E05">
        <w:rPr>
          <w:b/>
          <w:bCs/>
          <w:color w:val="292929"/>
        </w:rPr>
        <w:t>acceptable</w:t>
      </w:r>
      <w:r w:rsidRPr="009F5E05">
        <w:rPr>
          <w:b/>
          <w:bCs/>
          <w:color w:val="292929"/>
          <w:spacing w:val="2"/>
        </w:rPr>
        <w:t xml:space="preserve"> </w:t>
      </w:r>
      <w:r w:rsidRPr="009F5E05">
        <w:rPr>
          <w:b/>
          <w:bCs/>
          <w:color w:val="292929"/>
          <w:spacing w:val="-2"/>
        </w:rPr>
        <w:t>practice?</w:t>
      </w:r>
    </w:p>
    <w:p w14:paraId="2B6C35C4" w14:textId="77777777" w:rsidR="009F5E05" w:rsidRDefault="009F5E05" w:rsidP="009F5E05">
      <w:pPr>
        <w:pStyle w:val="NormalWeb"/>
      </w:pPr>
      <w:r>
        <w:t>Mean imputation, where missing values are replaced with the mean of the observed values, is a commonly used technique, but its appropriateness depends on the context. Here’s a closer look at its advantages and limitations:</w:t>
      </w:r>
    </w:p>
    <w:p w14:paraId="715766EF" w14:textId="77777777" w:rsidR="009F5E05" w:rsidRDefault="009F5E05" w:rsidP="009F5E05">
      <w:pPr>
        <w:pStyle w:val="Heading3"/>
      </w:pPr>
      <w:r>
        <w:rPr>
          <w:rStyle w:val="Strong"/>
          <w:b w:val="0"/>
          <w:bCs w:val="0"/>
        </w:rPr>
        <w:t>Advantages:</w:t>
      </w:r>
    </w:p>
    <w:p w14:paraId="4114CAA5" w14:textId="77777777" w:rsidR="009F5E05" w:rsidRDefault="009F5E05" w:rsidP="009F5E05">
      <w:pPr>
        <w:widowControl/>
        <w:numPr>
          <w:ilvl w:val="0"/>
          <w:numId w:val="15"/>
        </w:numPr>
        <w:autoSpaceDE/>
        <w:autoSpaceDN/>
        <w:spacing w:before="100" w:beforeAutospacing="1" w:after="100" w:afterAutospacing="1"/>
      </w:pPr>
      <w:r>
        <w:rPr>
          <w:rStyle w:val="Strong"/>
        </w:rPr>
        <w:t>Simplicity</w:t>
      </w:r>
      <w:r>
        <w:t>: Mean imputation is easy to implement and understand.</w:t>
      </w:r>
    </w:p>
    <w:p w14:paraId="55AF0477" w14:textId="77777777" w:rsidR="009F5E05" w:rsidRDefault="009F5E05" w:rsidP="009F5E05">
      <w:pPr>
        <w:widowControl/>
        <w:numPr>
          <w:ilvl w:val="0"/>
          <w:numId w:val="15"/>
        </w:numPr>
        <w:autoSpaceDE/>
        <w:autoSpaceDN/>
        <w:spacing w:before="100" w:beforeAutospacing="1" w:after="100" w:afterAutospacing="1"/>
      </w:pPr>
      <w:r>
        <w:rPr>
          <w:rStyle w:val="Strong"/>
        </w:rPr>
        <w:t>Preserves Sample Size</w:t>
      </w:r>
      <w:r>
        <w:t>: It allows you to use all available data without removing cases with missing values.</w:t>
      </w:r>
    </w:p>
    <w:p w14:paraId="364B31FB" w14:textId="77777777" w:rsidR="009F5E05" w:rsidRDefault="009F5E05" w:rsidP="009F5E05">
      <w:pPr>
        <w:widowControl/>
        <w:numPr>
          <w:ilvl w:val="0"/>
          <w:numId w:val="15"/>
        </w:numPr>
        <w:autoSpaceDE/>
        <w:autoSpaceDN/>
        <w:spacing w:before="100" w:beforeAutospacing="1" w:after="100" w:afterAutospacing="1"/>
      </w:pPr>
      <w:r>
        <w:rPr>
          <w:rStyle w:val="Strong"/>
        </w:rPr>
        <w:t>Maintains Mean</w:t>
      </w:r>
      <w:r>
        <w:t>: It keeps the overall mean of the dataset unchanged, which can be useful for certain types of analyses.</w:t>
      </w:r>
    </w:p>
    <w:p w14:paraId="7DC94179" w14:textId="77777777" w:rsidR="009F5E05" w:rsidRDefault="009F5E05" w:rsidP="009F5E05">
      <w:pPr>
        <w:pStyle w:val="Heading3"/>
      </w:pPr>
      <w:r>
        <w:rPr>
          <w:rStyle w:val="Strong"/>
          <w:b w:val="0"/>
          <w:bCs w:val="0"/>
        </w:rPr>
        <w:t>Limitations:</w:t>
      </w:r>
    </w:p>
    <w:p w14:paraId="2CE1B040" w14:textId="77777777" w:rsidR="009F5E05" w:rsidRDefault="009F5E05" w:rsidP="009F5E05">
      <w:pPr>
        <w:widowControl/>
        <w:numPr>
          <w:ilvl w:val="0"/>
          <w:numId w:val="16"/>
        </w:numPr>
        <w:autoSpaceDE/>
        <w:autoSpaceDN/>
        <w:spacing w:before="100" w:beforeAutospacing="1" w:after="100" w:afterAutospacing="1"/>
      </w:pPr>
      <w:r>
        <w:rPr>
          <w:rStyle w:val="Strong"/>
        </w:rPr>
        <w:t>Bias</w:t>
      </w:r>
      <w:r>
        <w:t>: Mean imputation can introduce bias, especially if the data are not missing completely at random (MCAR). It assumes that the missing data mechanism is random and that the missing values are similar to the observed ones, which may not always be true.</w:t>
      </w:r>
    </w:p>
    <w:p w14:paraId="6933534D" w14:textId="77777777" w:rsidR="009F5E05" w:rsidRDefault="009F5E05" w:rsidP="009F5E05">
      <w:pPr>
        <w:widowControl/>
        <w:numPr>
          <w:ilvl w:val="0"/>
          <w:numId w:val="16"/>
        </w:numPr>
        <w:autoSpaceDE/>
        <w:autoSpaceDN/>
        <w:spacing w:before="100" w:beforeAutospacing="1" w:after="100" w:afterAutospacing="1"/>
      </w:pPr>
      <w:r>
        <w:rPr>
          <w:rStyle w:val="Strong"/>
        </w:rPr>
        <w:lastRenderedPageBreak/>
        <w:t>Underestimates Variability</w:t>
      </w:r>
      <w:r>
        <w:t>: By replacing missing values with a constant mean, it reduces the variability in the data. This can lead to underestimation of the true variability and affect statistical analyses that rely on variance.</w:t>
      </w:r>
    </w:p>
    <w:p w14:paraId="710F98D2" w14:textId="77777777" w:rsidR="009F5E05" w:rsidRDefault="009F5E05" w:rsidP="009F5E05">
      <w:pPr>
        <w:widowControl/>
        <w:numPr>
          <w:ilvl w:val="0"/>
          <w:numId w:val="16"/>
        </w:numPr>
        <w:autoSpaceDE/>
        <w:autoSpaceDN/>
        <w:spacing w:before="100" w:beforeAutospacing="1" w:after="100" w:afterAutospacing="1"/>
      </w:pPr>
      <w:r>
        <w:rPr>
          <w:rStyle w:val="Strong"/>
        </w:rPr>
        <w:t>Distorts Relationships</w:t>
      </w:r>
      <w:r>
        <w:t>: Mean imputation may distort the relationships between variables and affect the results of regression or other modeling techniques.</w:t>
      </w:r>
    </w:p>
    <w:p w14:paraId="7E66A70C" w14:textId="77777777" w:rsidR="009F5E05" w:rsidRDefault="009F5E05" w:rsidP="009F5E05">
      <w:pPr>
        <w:pStyle w:val="Heading3"/>
      </w:pPr>
      <w:r>
        <w:rPr>
          <w:rStyle w:val="Strong"/>
          <w:b w:val="0"/>
          <w:bCs w:val="0"/>
        </w:rPr>
        <w:t>When It Might Be Acceptable:</w:t>
      </w:r>
    </w:p>
    <w:p w14:paraId="432373D1" w14:textId="77777777" w:rsidR="009F5E05" w:rsidRDefault="009F5E05" w:rsidP="009F5E05">
      <w:pPr>
        <w:widowControl/>
        <w:numPr>
          <w:ilvl w:val="0"/>
          <w:numId w:val="17"/>
        </w:numPr>
        <w:autoSpaceDE/>
        <w:autoSpaceDN/>
        <w:spacing w:before="100" w:beforeAutospacing="1" w:after="100" w:afterAutospacing="1"/>
      </w:pPr>
      <w:r>
        <w:rPr>
          <w:rStyle w:val="Strong"/>
        </w:rPr>
        <w:t>Small Proportions of Missing Data</w:t>
      </w:r>
      <w:r>
        <w:t>: If the amount of missing data is very small and randomly distributed, mean imputation may be acceptable as a quick fix.</w:t>
      </w:r>
    </w:p>
    <w:p w14:paraId="421EE787" w14:textId="77777777" w:rsidR="009F5E05" w:rsidRDefault="009F5E05" w:rsidP="009F5E05">
      <w:pPr>
        <w:widowControl/>
        <w:numPr>
          <w:ilvl w:val="0"/>
          <w:numId w:val="17"/>
        </w:numPr>
        <w:autoSpaceDE/>
        <w:autoSpaceDN/>
        <w:spacing w:before="100" w:beforeAutospacing="1" w:after="100" w:afterAutospacing="1"/>
      </w:pPr>
      <w:r>
        <w:rPr>
          <w:rStyle w:val="Strong"/>
        </w:rPr>
        <w:t>Exploratory Analysis</w:t>
      </w:r>
      <w:r>
        <w:t>: For preliminary analyses or if more sophisticated methods are not feasible, mean imputation can be used.</w:t>
      </w:r>
    </w:p>
    <w:p w14:paraId="36A4EE46" w14:textId="77777777" w:rsidR="009F5E05" w:rsidRDefault="009F5E05" w:rsidP="009F5E05">
      <w:pPr>
        <w:pStyle w:val="Heading3"/>
      </w:pPr>
      <w:r>
        <w:rPr>
          <w:rStyle w:val="Strong"/>
          <w:b w:val="0"/>
          <w:bCs w:val="0"/>
        </w:rPr>
        <w:t>Alternative Techniques:</w:t>
      </w:r>
    </w:p>
    <w:p w14:paraId="7055D12A" w14:textId="77777777" w:rsidR="009F5E05" w:rsidRDefault="009F5E05" w:rsidP="009F5E05">
      <w:pPr>
        <w:widowControl/>
        <w:numPr>
          <w:ilvl w:val="0"/>
          <w:numId w:val="18"/>
        </w:numPr>
        <w:autoSpaceDE/>
        <w:autoSpaceDN/>
        <w:spacing w:before="100" w:beforeAutospacing="1" w:after="100" w:afterAutospacing="1"/>
      </w:pPr>
      <w:r>
        <w:rPr>
          <w:rStyle w:val="Strong"/>
        </w:rPr>
        <w:t>Multiple Imputation</w:t>
      </w:r>
      <w:r>
        <w:t>: Generates several imputed datasets and combines results, accounting for the uncertainty of missing data.</w:t>
      </w:r>
    </w:p>
    <w:p w14:paraId="27461B04" w14:textId="77777777" w:rsidR="009F5E05" w:rsidRDefault="009F5E05" w:rsidP="009F5E05">
      <w:pPr>
        <w:widowControl/>
        <w:numPr>
          <w:ilvl w:val="0"/>
          <w:numId w:val="18"/>
        </w:numPr>
        <w:autoSpaceDE/>
        <w:autoSpaceDN/>
        <w:spacing w:before="100" w:beforeAutospacing="1" w:after="100" w:afterAutospacing="1"/>
      </w:pPr>
      <w:r>
        <w:rPr>
          <w:rStyle w:val="Strong"/>
        </w:rPr>
        <w:t>K-Nearest Neighbors (KNN)</w:t>
      </w:r>
      <w:r>
        <w:t>: Imputes missing values based on the values of the nearest neighbors.</w:t>
      </w:r>
    </w:p>
    <w:p w14:paraId="47872B84" w14:textId="77777777" w:rsidR="009F5E05" w:rsidRDefault="009F5E05" w:rsidP="009F5E05">
      <w:pPr>
        <w:widowControl/>
        <w:numPr>
          <w:ilvl w:val="0"/>
          <w:numId w:val="18"/>
        </w:numPr>
        <w:autoSpaceDE/>
        <w:autoSpaceDN/>
        <w:spacing w:before="100" w:beforeAutospacing="1" w:after="100" w:afterAutospacing="1"/>
      </w:pPr>
      <w:r>
        <w:rPr>
          <w:rStyle w:val="Strong"/>
        </w:rPr>
        <w:t>Regression Imputation</w:t>
      </w:r>
      <w:r>
        <w:t>: Uses regression models to predict missing values based on other variables.</w:t>
      </w:r>
    </w:p>
    <w:p w14:paraId="279D303C" w14:textId="77777777" w:rsidR="009F5E05" w:rsidRDefault="009F5E05" w:rsidP="009F5E05">
      <w:pPr>
        <w:widowControl/>
        <w:numPr>
          <w:ilvl w:val="0"/>
          <w:numId w:val="18"/>
        </w:numPr>
        <w:autoSpaceDE/>
        <w:autoSpaceDN/>
        <w:spacing w:before="100" w:beforeAutospacing="1" w:after="100" w:afterAutospacing="1"/>
      </w:pPr>
      <w:r>
        <w:rPr>
          <w:rStyle w:val="Strong"/>
        </w:rPr>
        <w:t>Interpolation</w:t>
      </w:r>
      <w:r>
        <w:t>: For time-series data, interpolation methods can be used to estimate missing values.</w:t>
      </w:r>
    </w:p>
    <w:p w14:paraId="545039FF" w14:textId="77777777" w:rsidR="009F5E05" w:rsidRDefault="009F5E05" w:rsidP="009F5E05">
      <w:pPr>
        <w:pStyle w:val="NormalWeb"/>
      </w:pPr>
      <w:r>
        <w:t>In summary, while mean imputation can be a simple and practical approach in certain situations, it is often advisable to use more advanced imputation techniques, especially if a substantial amount of data is missing or if preserving the accuracy and variability of the data is crucial for your analysis.</w:t>
      </w:r>
    </w:p>
    <w:p w14:paraId="01AA0737" w14:textId="77777777" w:rsidR="009F5E05" w:rsidRPr="009F5E05" w:rsidRDefault="009F5E05" w:rsidP="009F5E05">
      <w:pPr>
        <w:tabs>
          <w:tab w:val="left" w:pos="938"/>
        </w:tabs>
        <w:spacing w:before="11"/>
        <w:rPr>
          <w:color w:val="292929"/>
          <w:lang w:val="en-IN"/>
        </w:rPr>
      </w:pPr>
    </w:p>
    <w:p w14:paraId="25C43543" w14:textId="54691D35" w:rsidR="005A50D9" w:rsidRPr="009F5E05" w:rsidRDefault="006A1F5E">
      <w:pPr>
        <w:pStyle w:val="ListParagraph"/>
        <w:numPr>
          <w:ilvl w:val="0"/>
          <w:numId w:val="1"/>
        </w:numPr>
        <w:tabs>
          <w:tab w:val="left" w:pos="938"/>
        </w:tabs>
        <w:spacing w:before="3"/>
        <w:ind w:left="938" w:hanging="360"/>
        <w:jc w:val="left"/>
        <w:rPr>
          <w:b/>
          <w:bCs/>
          <w:color w:val="292929"/>
        </w:rPr>
      </w:pPr>
      <w:r w:rsidRPr="009F5E05">
        <w:rPr>
          <w:b/>
          <w:bCs/>
          <w:color w:val="292929"/>
        </w:rPr>
        <w:t>W</w:t>
      </w:r>
      <w:r w:rsidRPr="009F5E05">
        <w:rPr>
          <w:b/>
          <w:bCs/>
          <w:color w:val="292929"/>
        </w:rPr>
        <w:t>hat</w:t>
      </w:r>
      <w:r w:rsidRPr="009F5E05">
        <w:rPr>
          <w:b/>
          <w:bCs/>
          <w:color w:val="292929"/>
          <w:spacing w:val="-5"/>
        </w:rPr>
        <w:t xml:space="preserve"> </w:t>
      </w:r>
      <w:r w:rsidRPr="009F5E05">
        <w:rPr>
          <w:b/>
          <w:bCs/>
          <w:color w:val="292929"/>
        </w:rPr>
        <w:t>is</w:t>
      </w:r>
      <w:r w:rsidRPr="009F5E05">
        <w:rPr>
          <w:b/>
          <w:bCs/>
          <w:color w:val="292929"/>
          <w:spacing w:val="-4"/>
        </w:rPr>
        <w:t xml:space="preserve"> </w:t>
      </w:r>
      <w:r w:rsidRPr="009F5E05">
        <w:rPr>
          <w:b/>
          <w:bCs/>
          <w:color w:val="292929"/>
        </w:rPr>
        <w:t>linear</w:t>
      </w:r>
      <w:r w:rsidRPr="009F5E05">
        <w:rPr>
          <w:b/>
          <w:bCs/>
          <w:color w:val="292929"/>
          <w:spacing w:val="-2"/>
        </w:rPr>
        <w:t xml:space="preserve"> </w:t>
      </w:r>
      <w:r w:rsidRPr="009F5E05">
        <w:rPr>
          <w:b/>
          <w:bCs/>
          <w:color w:val="292929"/>
        </w:rPr>
        <w:t>regression</w:t>
      </w:r>
      <w:r w:rsidRPr="009F5E05">
        <w:rPr>
          <w:b/>
          <w:bCs/>
          <w:color w:val="292929"/>
          <w:spacing w:val="-5"/>
        </w:rPr>
        <w:t xml:space="preserve"> </w:t>
      </w:r>
      <w:r w:rsidRPr="009F5E05">
        <w:rPr>
          <w:b/>
          <w:bCs/>
          <w:color w:val="292929"/>
        </w:rPr>
        <w:t>in</w:t>
      </w:r>
      <w:r w:rsidRPr="009F5E05">
        <w:rPr>
          <w:b/>
          <w:bCs/>
          <w:color w:val="292929"/>
          <w:spacing w:val="-8"/>
        </w:rPr>
        <w:t xml:space="preserve"> </w:t>
      </w:r>
      <w:r w:rsidRPr="009F5E05">
        <w:rPr>
          <w:b/>
          <w:bCs/>
          <w:color w:val="292929"/>
          <w:spacing w:val="-2"/>
        </w:rPr>
        <w:t>statistics?</w:t>
      </w:r>
    </w:p>
    <w:p w14:paraId="4C4B8B5D" w14:textId="77777777" w:rsidR="009F5E05" w:rsidRDefault="009F5E05" w:rsidP="009F5E05">
      <w:pPr>
        <w:pStyle w:val="NormalWeb"/>
      </w:pPr>
      <w:r>
        <w:t>Linear regression is a statistical method used to model and analyze the relationship between a dependent variable and one or more independent variables. The goal is to identify the linear relationship between these variables and make predictions based on this relationship. Here’s a breakdown of the key components and concepts:</w:t>
      </w:r>
    </w:p>
    <w:p w14:paraId="092E5358" w14:textId="77777777" w:rsidR="009F5E05" w:rsidRDefault="009F5E05" w:rsidP="009F5E05">
      <w:pPr>
        <w:pStyle w:val="Heading3"/>
      </w:pPr>
      <w:r>
        <w:rPr>
          <w:rStyle w:val="Strong"/>
          <w:b w:val="0"/>
          <w:bCs w:val="0"/>
        </w:rPr>
        <w:t>1. Simple Linear Regression</w:t>
      </w:r>
    </w:p>
    <w:p w14:paraId="5140014D" w14:textId="77777777" w:rsidR="009F5E05" w:rsidRDefault="009F5E05" w:rsidP="009F5E05">
      <w:pPr>
        <w:pStyle w:val="NormalWeb"/>
        <w:numPr>
          <w:ilvl w:val="0"/>
          <w:numId w:val="19"/>
        </w:numPr>
      </w:pPr>
      <w:r>
        <w:rPr>
          <w:rStyle w:val="Strong"/>
        </w:rPr>
        <w:t>Model</w:t>
      </w:r>
      <w:r>
        <w:t>: The simplest form of linear regression involves a single independent variable. The model is expressed as:</w:t>
      </w:r>
    </w:p>
    <w:p w14:paraId="1F7ED8DE" w14:textId="77777777" w:rsidR="009F5E05" w:rsidRPr="009F5E05" w:rsidRDefault="009F5E05" w:rsidP="009F5E05">
      <w:pPr>
        <w:spacing w:beforeAutospacing="1" w:afterAutospacing="1"/>
        <w:ind w:left="720"/>
        <w:rPr>
          <w:lang w:val="sv-SE"/>
        </w:rPr>
      </w:pPr>
      <w:r w:rsidRPr="009F5E05">
        <w:rPr>
          <w:rStyle w:val="katex-mathml"/>
          <w:lang w:val="sv-SE"/>
        </w:rPr>
        <w:t>Y=</w:t>
      </w:r>
      <w:r>
        <w:rPr>
          <w:rStyle w:val="katex-mathml"/>
        </w:rPr>
        <w:t>β</w:t>
      </w:r>
      <w:r w:rsidRPr="009F5E05">
        <w:rPr>
          <w:rStyle w:val="katex-mathml"/>
          <w:lang w:val="sv-SE"/>
        </w:rPr>
        <w:t>0+</w:t>
      </w:r>
      <w:r>
        <w:rPr>
          <w:rStyle w:val="katex-mathml"/>
        </w:rPr>
        <w:t>β</w:t>
      </w:r>
      <w:r w:rsidRPr="009F5E05">
        <w:rPr>
          <w:rStyle w:val="katex-mathml"/>
          <w:lang w:val="sv-SE"/>
        </w:rPr>
        <w:t>1X+</w:t>
      </w:r>
      <w:r>
        <w:rPr>
          <w:rStyle w:val="katex-mathml"/>
        </w:rPr>
        <w:t>ϵ</w:t>
      </w:r>
      <w:r w:rsidRPr="009F5E05">
        <w:rPr>
          <w:rStyle w:val="katex-mathml"/>
          <w:lang w:val="sv-SE"/>
        </w:rPr>
        <w:t>Y = \beta_0 + \beta_1 X + \epsilon</w:t>
      </w:r>
      <w:r w:rsidRPr="009F5E05">
        <w:rPr>
          <w:rStyle w:val="mord"/>
          <w:lang w:val="sv-SE"/>
        </w:rPr>
        <w:t>Y</w:t>
      </w:r>
      <w:r w:rsidRPr="009F5E05">
        <w:rPr>
          <w:rStyle w:val="mrel"/>
          <w:lang w:val="sv-SE"/>
        </w:rPr>
        <w:t>=</w:t>
      </w:r>
      <w:r>
        <w:rPr>
          <w:rStyle w:val="mord"/>
        </w:rPr>
        <w:t>β</w:t>
      </w:r>
      <w:r w:rsidRPr="009F5E05">
        <w:rPr>
          <w:rStyle w:val="mord"/>
          <w:lang w:val="sv-SE"/>
        </w:rPr>
        <w:t>0</w:t>
      </w:r>
      <w:r w:rsidRPr="009F5E05">
        <w:rPr>
          <w:rStyle w:val="vlist-s"/>
          <w:lang w:val="sv-SE"/>
        </w:rPr>
        <w:t>​</w:t>
      </w:r>
      <w:r w:rsidRPr="009F5E05">
        <w:rPr>
          <w:rStyle w:val="mbin"/>
          <w:lang w:val="sv-SE"/>
        </w:rPr>
        <w:t>+</w:t>
      </w:r>
      <w:r>
        <w:rPr>
          <w:rStyle w:val="mord"/>
        </w:rPr>
        <w:t>β</w:t>
      </w:r>
      <w:r w:rsidRPr="009F5E05">
        <w:rPr>
          <w:rStyle w:val="mord"/>
          <w:lang w:val="sv-SE"/>
        </w:rPr>
        <w:t>1</w:t>
      </w:r>
      <w:r w:rsidRPr="009F5E05">
        <w:rPr>
          <w:rStyle w:val="vlist-s"/>
          <w:lang w:val="sv-SE"/>
        </w:rPr>
        <w:t>​</w:t>
      </w:r>
      <w:r w:rsidRPr="009F5E05">
        <w:rPr>
          <w:rStyle w:val="mord"/>
          <w:lang w:val="sv-SE"/>
        </w:rPr>
        <w:t>X</w:t>
      </w:r>
      <w:r w:rsidRPr="009F5E05">
        <w:rPr>
          <w:rStyle w:val="mbin"/>
          <w:lang w:val="sv-SE"/>
        </w:rPr>
        <w:t>+</w:t>
      </w:r>
      <w:r>
        <w:rPr>
          <w:rStyle w:val="mord"/>
        </w:rPr>
        <w:t>ϵ</w:t>
      </w:r>
    </w:p>
    <w:p w14:paraId="605273B8" w14:textId="77777777" w:rsidR="009F5E05" w:rsidRDefault="009F5E05" w:rsidP="009F5E05">
      <w:pPr>
        <w:pStyle w:val="NormalWeb"/>
        <w:ind w:left="720"/>
      </w:pPr>
      <w:r>
        <w:t>where:</w:t>
      </w:r>
    </w:p>
    <w:p w14:paraId="562E4717" w14:textId="77777777" w:rsidR="009F5E05" w:rsidRDefault="009F5E05" w:rsidP="009F5E05">
      <w:pPr>
        <w:widowControl/>
        <w:numPr>
          <w:ilvl w:val="1"/>
          <w:numId w:val="19"/>
        </w:numPr>
        <w:autoSpaceDE/>
        <w:autoSpaceDN/>
        <w:spacing w:before="100" w:beforeAutospacing="1" w:after="100" w:afterAutospacing="1"/>
      </w:pPr>
      <w:r>
        <w:rPr>
          <w:rStyle w:val="katex-mathml"/>
        </w:rPr>
        <w:t>YY</w:t>
      </w:r>
      <w:r>
        <w:rPr>
          <w:rStyle w:val="mord"/>
        </w:rPr>
        <w:t>Y</w:t>
      </w:r>
      <w:r>
        <w:t xml:space="preserve"> is the dependent variable (the variable you want to predict or explain).</w:t>
      </w:r>
    </w:p>
    <w:p w14:paraId="486A10C0" w14:textId="77777777" w:rsidR="009F5E05" w:rsidRDefault="009F5E05" w:rsidP="009F5E05">
      <w:pPr>
        <w:widowControl/>
        <w:numPr>
          <w:ilvl w:val="1"/>
          <w:numId w:val="19"/>
        </w:numPr>
        <w:autoSpaceDE/>
        <w:autoSpaceDN/>
        <w:spacing w:before="100" w:beforeAutospacing="1" w:after="100" w:afterAutospacing="1"/>
      </w:pPr>
      <w:r>
        <w:rPr>
          <w:rStyle w:val="katex-mathml"/>
        </w:rPr>
        <w:t>XX</w:t>
      </w:r>
      <w:r>
        <w:rPr>
          <w:rStyle w:val="mord"/>
        </w:rPr>
        <w:t>X</w:t>
      </w:r>
      <w:r>
        <w:t xml:space="preserve"> is the independent variable (the predictor or explanatory variable).</w:t>
      </w:r>
    </w:p>
    <w:p w14:paraId="281175F6" w14:textId="77777777" w:rsidR="009F5E05" w:rsidRDefault="009F5E05" w:rsidP="009F5E05">
      <w:pPr>
        <w:widowControl/>
        <w:numPr>
          <w:ilvl w:val="1"/>
          <w:numId w:val="19"/>
        </w:numPr>
        <w:autoSpaceDE/>
        <w:autoSpaceDN/>
        <w:spacing w:before="100" w:beforeAutospacing="1" w:after="100" w:afterAutospacing="1"/>
      </w:pPr>
      <w:r>
        <w:rPr>
          <w:rStyle w:val="katex-mathml"/>
        </w:rPr>
        <w:t>β0\beta_0</w:t>
      </w:r>
      <w:r>
        <w:rPr>
          <w:rStyle w:val="mord"/>
        </w:rPr>
        <w:t>β0</w:t>
      </w:r>
      <w:r>
        <w:rPr>
          <w:rStyle w:val="vlist-s"/>
        </w:rPr>
        <w:t>​</w:t>
      </w:r>
      <w:r>
        <w:t xml:space="preserve"> is the y-intercept (the value of </w:t>
      </w:r>
      <w:r>
        <w:rPr>
          <w:rStyle w:val="katex-mathml"/>
        </w:rPr>
        <w:t>YY</w:t>
      </w:r>
      <w:r>
        <w:rPr>
          <w:rStyle w:val="mord"/>
        </w:rPr>
        <w:t>Y</w:t>
      </w:r>
      <w:r>
        <w:t xml:space="preserve"> when </w:t>
      </w:r>
      <w:r>
        <w:rPr>
          <w:rStyle w:val="katex-mathml"/>
        </w:rPr>
        <w:t>X=0X = 0</w:t>
      </w:r>
      <w:r>
        <w:rPr>
          <w:rStyle w:val="mord"/>
        </w:rPr>
        <w:t>X</w:t>
      </w:r>
      <w:r>
        <w:rPr>
          <w:rStyle w:val="mrel"/>
        </w:rPr>
        <w:t>=</w:t>
      </w:r>
      <w:r>
        <w:rPr>
          <w:rStyle w:val="mord"/>
        </w:rPr>
        <w:t>0</w:t>
      </w:r>
      <w:r>
        <w:t>).</w:t>
      </w:r>
    </w:p>
    <w:p w14:paraId="40E71A89" w14:textId="77777777" w:rsidR="009F5E05" w:rsidRDefault="009F5E05" w:rsidP="009F5E05">
      <w:pPr>
        <w:widowControl/>
        <w:numPr>
          <w:ilvl w:val="1"/>
          <w:numId w:val="19"/>
        </w:numPr>
        <w:autoSpaceDE/>
        <w:autoSpaceDN/>
        <w:spacing w:before="100" w:beforeAutospacing="1" w:after="100" w:afterAutospacing="1"/>
      </w:pPr>
      <w:r>
        <w:rPr>
          <w:rStyle w:val="katex-mathml"/>
        </w:rPr>
        <w:t>β1\beta_1</w:t>
      </w:r>
      <w:r>
        <w:rPr>
          <w:rStyle w:val="mord"/>
        </w:rPr>
        <w:t>β1</w:t>
      </w:r>
      <w:r>
        <w:rPr>
          <w:rStyle w:val="vlist-s"/>
        </w:rPr>
        <w:t>​</w:t>
      </w:r>
      <w:r>
        <w:t xml:space="preserve"> is the slope of the line (the change in </w:t>
      </w:r>
      <w:r>
        <w:rPr>
          <w:rStyle w:val="katex-mathml"/>
        </w:rPr>
        <w:t>YY</w:t>
      </w:r>
      <w:r>
        <w:rPr>
          <w:rStyle w:val="mord"/>
        </w:rPr>
        <w:t>Y</w:t>
      </w:r>
      <w:r>
        <w:t xml:space="preserve"> for a one-unit change in </w:t>
      </w:r>
      <w:r>
        <w:rPr>
          <w:rStyle w:val="katex-mathml"/>
        </w:rPr>
        <w:t>XX</w:t>
      </w:r>
      <w:r>
        <w:rPr>
          <w:rStyle w:val="mord"/>
        </w:rPr>
        <w:t>X</w:t>
      </w:r>
      <w:r>
        <w:t>).</w:t>
      </w:r>
    </w:p>
    <w:p w14:paraId="7CF1CE23" w14:textId="77777777" w:rsidR="009F5E05" w:rsidRDefault="009F5E05" w:rsidP="009F5E05">
      <w:pPr>
        <w:widowControl/>
        <w:numPr>
          <w:ilvl w:val="1"/>
          <w:numId w:val="19"/>
        </w:numPr>
        <w:autoSpaceDE/>
        <w:autoSpaceDN/>
        <w:spacing w:before="100" w:beforeAutospacing="1" w:after="100" w:afterAutospacing="1"/>
      </w:pPr>
      <w:r>
        <w:rPr>
          <w:rStyle w:val="katex-mathml"/>
        </w:rPr>
        <w:t>ϵ\epsilon</w:t>
      </w:r>
      <w:r>
        <w:rPr>
          <w:rStyle w:val="mord"/>
        </w:rPr>
        <w:t>ϵ</w:t>
      </w:r>
      <w:r>
        <w:t xml:space="preserve"> is the error term (the difference between the observed and predicted values of </w:t>
      </w:r>
      <w:r>
        <w:rPr>
          <w:rStyle w:val="katex-mathml"/>
        </w:rPr>
        <w:t>YY</w:t>
      </w:r>
      <w:r>
        <w:rPr>
          <w:rStyle w:val="mord"/>
        </w:rPr>
        <w:t>Y</w:t>
      </w:r>
      <w:r>
        <w:t>).</w:t>
      </w:r>
    </w:p>
    <w:p w14:paraId="637E02C8" w14:textId="77777777" w:rsidR="009F5E05" w:rsidRDefault="009F5E05" w:rsidP="009F5E05">
      <w:pPr>
        <w:pStyle w:val="Heading3"/>
      </w:pPr>
      <w:r>
        <w:rPr>
          <w:rStyle w:val="Strong"/>
          <w:b w:val="0"/>
          <w:bCs w:val="0"/>
        </w:rPr>
        <w:t>2. Multiple Linear Regression</w:t>
      </w:r>
    </w:p>
    <w:p w14:paraId="743DAC69" w14:textId="77777777" w:rsidR="009F5E05" w:rsidRDefault="009F5E05" w:rsidP="009F5E05">
      <w:pPr>
        <w:pStyle w:val="NormalWeb"/>
        <w:numPr>
          <w:ilvl w:val="0"/>
          <w:numId w:val="20"/>
        </w:numPr>
      </w:pPr>
      <w:r>
        <w:rPr>
          <w:rStyle w:val="Strong"/>
        </w:rPr>
        <w:t>Model</w:t>
      </w:r>
      <w:r>
        <w:t>: When there are two or more independent variables, the model is extended to:</w:t>
      </w:r>
    </w:p>
    <w:p w14:paraId="53480AC3" w14:textId="77777777" w:rsidR="009F5E05" w:rsidRDefault="009F5E05" w:rsidP="009F5E05">
      <w:pPr>
        <w:pStyle w:val="Heading3"/>
      </w:pPr>
      <w:r>
        <w:rPr>
          <w:rStyle w:val="Strong"/>
          <w:b w:val="0"/>
          <w:bCs w:val="0"/>
        </w:rPr>
        <w:lastRenderedPageBreak/>
        <w:t>3. Assumptions of Linear Regression</w:t>
      </w:r>
    </w:p>
    <w:p w14:paraId="0DD1C265" w14:textId="77777777" w:rsidR="009F5E05" w:rsidRDefault="009F5E05" w:rsidP="009F5E05">
      <w:pPr>
        <w:widowControl/>
        <w:numPr>
          <w:ilvl w:val="0"/>
          <w:numId w:val="21"/>
        </w:numPr>
        <w:autoSpaceDE/>
        <w:autoSpaceDN/>
        <w:spacing w:before="100" w:beforeAutospacing="1" w:after="100" w:afterAutospacing="1"/>
      </w:pPr>
      <w:r>
        <w:rPr>
          <w:rStyle w:val="Strong"/>
        </w:rPr>
        <w:t>Linearity</w:t>
      </w:r>
      <w:r>
        <w:t>: The relationship between the dependent and independent variables is linear.</w:t>
      </w:r>
    </w:p>
    <w:p w14:paraId="431B5137" w14:textId="77777777" w:rsidR="009F5E05" w:rsidRDefault="009F5E05" w:rsidP="009F5E05">
      <w:pPr>
        <w:widowControl/>
        <w:numPr>
          <w:ilvl w:val="0"/>
          <w:numId w:val="21"/>
        </w:numPr>
        <w:autoSpaceDE/>
        <w:autoSpaceDN/>
        <w:spacing w:before="100" w:beforeAutospacing="1" w:after="100" w:afterAutospacing="1"/>
      </w:pPr>
      <w:r>
        <w:rPr>
          <w:rStyle w:val="Strong"/>
        </w:rPr>
        <w:t>Independence</w:t>
      </w:r>
      <w:r>
        <w:t>: The residuals (errors) are independent of each other.</w:t>
      </w:r>
    </w:p>
    <w:p w14:paraId="0A07917C" w14:textId="77777777" w:rsidR="009F5E05" w:rsidRDefault="009F5E05" w:rsidP="009F5E05">
      <w:pPr>
        <w:widowControl/>
        <w:numPr>
          <w:ilvl w:val="0"/>
          <w:numId w:val="21"/>
        </w:numPr>
        <w:autoSpaceDE/>
        <w:autoSpaceDN/>
        <w:spacing w:before="100" w:beforeAutospacing="1" w:after="100" w:afterAutospacing="1"/>
      </w:pPr>
      <w:r>
        <w:rPr>
          <w:rStyle w:val="Strong"/>
        </w:rPr>
        <w:t>Homoscedasticity</w:t>
      </w:r>
      <w:r>
        <w:t>: The residuals have constant variance across all levels of the independent variables.</w:t>
      </w:r>
    </w:p>
    <w:p w14:paraId="5F65081A" w14:textId="77777777" w:rsidR="009F5E05" w:rsidRDefault="009F5E05" w:rsidP="009F5E05">
      <w:pPr>
        <w:widowControl/>
        <w:numPr>
          <w:ilvl w:val="0"/>
          <w:numId w:val="21"/>
        </w:numPr>
        <w:autoSpaceDE/>
        <w:autoSpaceDN/>
        <w:spacing w:before="100" w:beforeAutospacing="1" w:after="100" w:afterAutospacing="1"/>
      </w:pPr>
      <w:r>
        <w:rPr>
          <w:rStyle w:val="Strong"/>
        </w:rPr>
        <w:t>Normality</w:t>
      </w:r>
      <w:r>
        <w:t>: The residuals are normally distributed.</w:t>
      </w:r>
    </w:p>
    <w:p w14:paraId="41F4C747" w14:textId="77777777" w:rsidR="009F5E05" w:rsidRDefault="009F5E05" w:rsidP="009F5E05">
      <w:pPr>
        <w:pStyle w:val="Heading3"/>
      </w:pPr>
      <w:r>
        <w:rPr>
          <w:rStyle w:val="Strong"/>
          <w:b w:val="0"/>
          <w:bCs w:val="0"/>
        </w:rPr>
        <w:t>4. Estimation and Interpretation</w:t>
      </w:r>
    </w:p>
    <w:p w14:paraId="668DD5F8" w14:textId="77777777" w:rsidR="009F5E05" w:rsidRDefault="009F5E05" w:rsidP="009F5E05">
      <w:pPr>
        <w:widowControl/>
        <w:numPr>
          <w:ilvl w:val="0"/>
          <w:numId w:val="22"/>
        </w:numPr>
        <w:autoSpaceDE/>
        <w:autoSpaceDN/>
        <w:spacing w:before="100" w:beforeAutospacing="1" w:after="100" w:afterAutospacing="1"/>
      </w:pPr>
      <w:r>
        <w:rPr>
          <w:rStyle w:val="Strong"/>
        </w:rPr>
        <w:t>Estimation</w:t>
      </w:r>
      <w:r>
        <w:t>: The coefficients (</w:t>
      </w:r>
      <w:r>
        <w:rPr>
          <w:rStyle w:val="katex-mathml"/>
        </w:rPr>
        <w:t>β\beta</w:t>
      </w:r>
      <w:r>
        <w:rPr>
          <w:rStyle w:val="mord"/>
        </w:rPr>
        <w:t>β</w:t>
      </w:r>
      <w:r>
        <w:t>) are estimated using methods like Ordinary Least Squares (OLS), which minimizes the sum of the squared residuals to find the best-fitting line.</w:t>
      </w:r>
    </w:p>
    <w:p w14:paraId="6A566980" w14:textId="77777777" w:rsidR="009F5E05" w:rsidRDefault="009F5E05" w:rsidP="009F5E05">
      <w:pPr>
        <w:widowControl/>
        <w:numPr>
          <w:ilvl w:val="0"/>
          <w:numId w:val="22"/>
        </w:numPr>
        <w:autoSpaceDE/>
        <w:autoSpaceDN/>
        <w:spacing w:before="100" w:beforeAutospacing="1" w:after="100" w:afterAutospacing="1"/>
      </w:pPr>
      <w:r>
        <w:rPr>
          <w:rStyle w:val="Strong"/>
        </w:rPr>
        <w:t>Interpretation</w:t>
      </w:r>
      <w:r>
        <w:t>: The coefficients indicate the strength and direction of the relationship between each independent variable and the dependent variable. For example, a positive coefficient means that as the independent variable increases, the dependent variable is expected to increase as well.</w:t>
      </w:r>
    </w:p>
    <w:p w14:paraId="101A4E9C" w14:textId="77777777" w:rsidR="009F5E05" w:rsidRDefault="009F5E05" w:rsidP="009F5E05">
      <w:pPr>
        <w:pStyle w:val="Heading3"/>
      </w:pPr>
      <w:r>
        <w:rPr>
          <w:rStyle w:val="Strong"/>
          <w:b w:val="0"/>
          <w:bCs w:val="0"/>
        </w:rPr>
        <w:t>5. Applications</w:t>
      </w:r>
    </w:p>
    <w:p w14:paraId="5C467ADB" w14:textId="77777777" w:rsidR="009F5E05" w:rsidRDefault="009F5E05" w:rsidP="009F5E05">
      <w:pPr>
        <w:widowControl/>
        <w:numPr>
          <w:ilvl w:val="0"/>
          <w:numId w:val="23"/>
        </w:numPr>
        <w:autoSpaceDE/>
        <w:autoSpaceDN/>
        <w:spacing w:before="100" w:beforeAutospacing="1" w:after="100" w:afterAutospacing="1"/>
      </w:pPr>
      <w:r>
        <w:rPr>
          <w:rStyle w:val="Strong"/>
        </w:rPr>
        <w:t>Prediction</w:t>
      </w:r>
      <w:r>
        <w:t>: Linear regression can be used to predict the value of the dependent variable based on new values of the independent variables.</w:t>
      </w:r>
    </w:p>
    <w:p w14:paraId="16E408A4" w14:textId="77777777" w:rsidR="009F5E05" w:rsidRDefault="009F5E05" w:rsidP="009F5E05">
      <w:pPr>
        <w:widowControl/>
        <w:numPr>
          <w:ilvl w:val="0"/>
          <w:numId w:val="23"/>
        </w:numPr>
        <w:autoSpaceDE/>
        <w:autoSpaceDN/>
        <w:spacing w:before="100" w:beforeAutospacing="1" w:after="100" w:afterAutospacing="1"/>
      </w:pPr>
      <w:r>
        <w:rPr>
          <w:rStyle w:val="Strong"/>
        </w:rPr>
        <w:t>Trend Analysis</w:t>
      </w:r>
      <w:r>
        <w:t>: It helps identify trends and relationships in data.</w:t>
      </w:r>
    </w:p>
    <w:p w14:paraId="452C3054" w14:textId="77777777" w:rsidR="009F5E05" w:rsidRDefault="009F5E05" w:rsidP="009F5E05">
      <w:pPr>
        <w:widowControl/>
        <w:numPr>
          <w:ilvl w:val="0"/>
          <w:numId w:val="23"/>
        </w:numPr>
        <w:autoSpaceDE/>
        <w:autoSpaceDN/>
        <w:spacing w:before="100" w:beforeAutospacing="1" w:after="100" w:afterAutospacing="1"/>
      </w:pPr>
      <w:r>
        <w:rPr>
          <w:rStyle w:val="Strong"/>
        </w:rPr>
        <w:t>Data Exploration</w:t>
      </w:r>
      <w:r>
        <w:t>: Useful for understanding the impact of one or more independent variables on the dependent variable.</w:t>
      </w:r>
    </w:p>
    <w:p w14:paraId="4B46DB8F" w14:textId="77777777" w:rsidR="009F5E05" w:rsidRDefault="009F5E05" w:rsidP="009F5E05">
      <w:pPr>
        <w:pStyle w:val="NormalWeb"/>
      </w:pPr>
      <w:r>
        <w:t>Linear regression is a foundational technique in statistics and machine learning, providing a straightforward approach to understanding relationships between variables and making predictions.</w:t>
      </w:r>
    </w:p>
    <w:p w14:paraId="5F925BCF" w14:textId="77777777" w:rsidR="009F5E05" w:rsidRPr="009F5E05" w:rsidRDefault="009F5E05" w:rsidP="009F5E05">
      <w:pPr>
        <w:pStyle w:val="ListParagraph"/>
        <w:tabs>
          <w:tab w:val="left" w:pos="938"/>
        </w:tabs>
        <w:spacing w:before="3"/>
        <w:ind w:left="938" w:firstLine="0"/>
        <w:rPr>
          <w:b/>
          <w:bCs/>
          <w:color w:val="292929"/>
          <w:lang w:val="en-IN"/>
        </w:rPr>
      </w:pPr>
    </w:p>
    <w:p w14:paraId="733C184A" w14:textId="77777777" w:rsidR="005A50D9" w:rsidRPr="009F5E05" w:rsidRDefault="006A1F5E">
      <w:pPr>
        <w:pStyle w:val="ListParagraph"/>
        <w:numPr>
          <w:ilvl w:val="0"/>
          <w:numId w:val="1"/>
        </w:numPr>
        <w:tabs>
          <w:tab w:val="left" w:pos="938"/>
        </w:tabs>
        <w:spacing w:before="9"/>
        <w:ind w:left="938" w:hanging="360"/>
        <w:jc w:val="left"/>
        <w:rPr>
          <w:b/>
          <w:bCs/>
          <w:color w:val="292929"/>
        </w:rPr>
      </w:pPr>
      <w:r w:rsidRPr="009F5E05">
        <w:rPr>
          <w:b/>
          <w:bCs/>
          <w:color w:val="292929"/>
        </w:rPr>
        <w:t>What</w:t>
      </w:r>
      <w:r w:rsidRPr="009F5E05">
        <w:rPr>
          <w:b/>
          <w:bCs/>
          <w:color w:val="292929"/>
          <w:spacing w:val="-5"/>
        </w:rPr>
        <w:t xml:space="preserve"> </w:t>
      </w:r>
      <w:r w:rsidRPr="009F5E05">
        <w:rPr>
          <w:b/>
          <w:bCs/>
          <w:color w:val="292929"/>
        </w:rPr>
        <w:t>are</w:t>
      </w:r>
      <w:r w:rsidRPr="009F5E05">
        <w:rPr>
          <w:b/>
          <w:bCs/>
          <w:color w:val="292929"/>
          <w:spacing w:val="-3"/>
        </w:rPr>
        <w:t xml:space="preserve"> </w:t>
      </w:r>
      <w:r w:rsidRPr="009F5E05">
        <w:rPr>
          <w:b/>
          <w:bCs/>
          <w:color w:val="292929"/>
        </w:rPr>
        <w:t>the</w:t>
      </w:r>
      <w:r w:rsidRPr="009F5E05">
        <w:rPr>
          <w:b/>
          <w:bCs/>
          <w:color w:val="292929"/>
          <w:spacing w:val="-3"/>
        </w:rPr>
        <w:t xml:space="preserve"> </w:t>
      </w:r>
      <w:r w:rsidRPr="009F5E05">
        <w:rPr>
          <w:b/>
          <w:bCs/>
          <w:color w:val="292929"/>
        </w:rPr>
        <w:t>various</w:t>
      </w:r>
      <w:r w:rsidRPr="009F5E05">
        <w:rPr>
          <w:b/>
          <w:bCs/>
          <w:color w:val="292929"/>
          <w:spacing w:val="-3"/>
        </w:rPr>
        <w:t xml:space="preserve"> </w:t>
      </w:r>
      <w:r w:rsidRPr="009F5E05">
        <w:rPr>
          <w:b/>
          <w:bCs/>
          <w:color w:val="292929"/>
        </w:rPr>
        <w:t>branches of</w:t>
      </w:r>
      <w:r w:rsidRPr="009F5E05">
        <w:rPr>
          <w:b/>
          <w:bCs/>
          <w:color w:val="292929"/>
          <w:spacing w:val="-4"/>
        </w:rPr>
        <w:t xml:space="preserve"> </w:t>
      </w:r>
      <w:r w:rsidRPr="009F5E05">
        <w:rPr>
          <w:b/>
          <w:bCs/>
          <w:color w:val="292929"/>
          <w:spacing w:val="-2"/>
        </w:rPr>
        <w:t>statistics?</w:t>
      </w:r>
    </w:p>
    <w:p w14:paraId="637CBDA0" w14:textId="77777777" w:rsidR="005A50D9" w:rsidRDefault="005A50D9">
      <w:pPr>
        <w:pStyle w:val="BodyText"/>
        <w:ind w:left="0"/>
        <w:rPr>
          <w:sz w:val="20"/>
        </w:rPr>
      </w:pPr>
    </w:p>
    <w:p w14:paraId="50D073C1" w14:textId="77777777" w:rsidR="009F5E05" w:rsidRDefault="009F5E05" w:rsidP="009F5E05">
      <w:pPr>
        <w:pStyle w:val="NormalWeb"/>
      </w:pPr>
      <w:r>
        <w:t>Statistics is a broad field with various branches that cater to different types of data analysis and inference. Here are the major branches:</w:t>
      </w:r>
    </w:p>
    <w:p w14:paraId="67F58575" w14:textId="77777777" w:rsidR="009F5E05" w:rsidRDefault="009F5E05" w:rsidP="009F5E05">
      <w:pPr>
        <w:pStyle w:val="Heading3"/>
      </w:pPr>
      <w:r>
        <w:rPr>
          <w:rStyle w:val="Strong"/>
          <w:b w:val="0"/>
          <w:bCs w:val="0"/>
        </w:rPr>
        <w:t>1. Descriptive Statistics</w:t>
      </w:r>
    </w:p>
    <w:p w14:paraId="510DCB3F" w14:textId="77777777" w:rsidR="009F5E05" w:rsidRDefault="009F5E05" w:rsidP="009F5E05">
      <w:pPr>
        <w:widowControl/>
        <w:numPr>
          <w:ilvl w:val="0"/>
          <w:numId w:val="24"/>
        </w:numPr>
        <w:autoSpaceDE/>
        <w:autoSpaceDN/>
        <w:spacing w:before="100" w:beforeAutospacing="1" w:after="100" w:afterAutospacing="1"/>
      </w:pPr>
      <w:r>
        <w:rPr>
          <w:rStyle w:val="Strong"/>
        </w:rPr>
        <w:t>Purpose</w:t>
      </w:r>
      <w:r>
        <w:t>: Summarize and describe the main features of a dataset.</w:t>
      </w:r>
    </w:p>
    <w:p w14:paraId="193AFF63" w14:textId="77777777" w:rsidR="009F5E05" w:rsidRDefault="009F5E05" w:rsidP="009F5E05">
      <w:pPr>
        <w:widowControl/>
        <w:numPr>
          <w:ilvl w:val="0"/>
          <w:numId w:val="24"/>
        </w:numPr>
        <w:autoSpaceDE/>
        <w:autoSpaceDN/>
        <w:spacing w:before="100" w:beforeAutospacing="1" w:after="100" w:afterAutospacing="1"/>
      </w:pPr>
      <w:r>
        <w:rPr>
          <w:rStyle w:val="Strong"/>
        </w:rPr>
        <w:t>Techniques</w:t>
      </w:r>
      <w:r>
        <w:t>: Measures of central tendency (mean, median, mode), measures of dispersion (range, variance, standard deviation), and graphical representations (histograms, box plots).</w:t>
      </w:r>
    </w:p>
    <w:p w14:paraId="07644818" w14:textId="77777777" w:rsidR="009F5E05" w:rsidRDefault="009F5E05" w:rsidP="009F5E05">
      <w:pPr>
        <w:pStyle w:val="Heading3"/>
      </w:pPr>
      <w:r>
        <w:rPr>
          <w:rStyle w:val="Strong"/>
          <w:b w:val="0"/>
          <w:bCs w:val="0"/>
        </w:rPr>
        <w:t>2. Inferential Statistics</w:t>
      </w:r>
    </w:p>
    <w:p w14:paraId="2D2E6D01" w14:textId="77777777" w:rsidR="009F5E05" w:rsidRDefault="009F5E05" w:rsidP="009F5E05">
      <w:pPr>
        <w:widowControl/>
        <w:numPr>
          <w:ilvl w:val="0"/>
          <w:numId w:val="25"/>
        </w:numPr>
        <w:autoSpaceDE/>
        <w:autoSpaceDN/>
        <w:spacing w:before="100" w:beforeAutospacing="1" w:after="100" w:afterAutospacing="1"/>
      </w:pPr>
      <w:r>
        <w:rPr>
          <w:rStyle w:val="Strong"/>
        </w:rPr>
        <w:t>Purpose</w:t>
      </w:r>
      <w:r>
        <w:t>: Make inferences and draw conclusions about a population based on a sample.</w:t>
      </w:r>
    </w:p>
    <w:p w14:paraId="69188040" w14:textId="77777777" w:rsidR="009F5E05" w:rsidRDefault="009F5E05" w:rsidP="009F5E05">
      <w:pPr>
        <w:widowControl/>
        <w:numPr>
          <w:ilvl w:val="0"/>
          <w:numId w:val="25"/>
        </w:numPr>
        <w:autoSpaceDE/>
        <w:autoSpaceDN/>
        <w:spacing w:before="100" w:beforeAutospacing="1" w:after="100" w:afterAutospacing="1"/>
      </w:pPr>
      <w:r>
        <w:rPr>
          <w:rStyle w:val="Strong"/>
        </w:rPr>
        <w:t>Techniques</w:t>
      </w:r>
      <w:r>
        <w:t>: Hypothesis testing, confidence intervals, and estimation. Includes various tests such as t-tests, chi-squared tests, and ANOVA.</w:t>
      </w:r>
    </w:p>
    <w:p w14:paraId="6BFCFCA0" w14:textId="77777777" w:rsidR="009F5E05" w:rsidRDefault="009F5E05" w:rsidP="009F5E05">
      <w:pPr>
        <w:pStyle w:val="Heading3"/>
      </w:pPr>
      <w:r>
        <w:rPr>
          <w:rStyle w:val="Strong"/>
          <w:b w:val="0"/>
          <w:bCs w:val="0"/>
        </w:rPr>
        <w:t>3. Probability Theory</w:t>
      </w:r>
    </w:p>
    <w:p w14:paraId="63747D1C" w14:textId="77777777" w:rsidR="009F5E05" w:rsidRDefault="009F5E05" w:rsidP="009F5E05">
      <w:pPr>
        <w:widowControl/>
        <w:numPr>
          <w:ilvl w:val="0"/>
          <w:numId w:val="26"/>
        </w:numPr>
        <w:autoSpaceDE/>
        <w:autoSpaceDN/>
        <w:spacing w:before="100" w:beforeAutospacing="1" w:after="100" w:afterAutospacing="1"/>
      </w:pPr>
      <w:r>
        <w:rPr>
          <w:rStyle w:val="Strong"/>
        </w:rPr>
        <w:t>Purpose</w:t>
      </w:r>
      <w:r>
        <w:t>: Study the mathematical framework of randomness and uncertainty.</w:t>
      </w:r>
    </w:p>
    <w:p w14:paraId="06F08619" w14:textId="77777777" w:rsidR="009F5E05" w:rsidRDefault="009F5E05" w:rsidP="009F5E05">
      <w:pPr>
        <w:widowControl/>
        <w:numPr>
          <w:ilvl w:val="0"/>
          <w:numId w:val="26"/>
        </w:numPr>
        <w:autoSpaceDE/>
        <w:autoSpaceDN/>
        <w:spacing w:before="100" w:beforeAutospacing="1" w:after="100" w:afterAutospacing="1"/>
      </w:pPr>
      <w:r>
        <w:rPr>
          <w:rStyle w:val="Strong"/>
        </w:rPr>
        <w:t>Concepts</w:t>
      </w:r>
      <w:r>
        <w:t>: Probability distributions, random variables, expected value, variance, and probability laws.</w:t>
      </w:r>
    </w:p>
    <w:p w14:paraId="54552846" w14:textId="77777777" w:rsidR="009F5E05" w:rsidRDefault="009F5E05" w:rsidP="009F5E05">
      <w:pPr>
        <w:pStyle w:val="Heading3"/>
      </w:pPr>
      <w:r>
        <w:rPr>
          <w:rStyle w:val="Strong"/>
          <w:b w:val="0"/>
          <w:bCs w:val="0"/>
        </w:rPr>
        <w:t>4. Regression Analysis</w:t>
      </w:r>
    </w:p>
    <w:p w14:paraId="61F6F24C" w14:textId="77777777" w:rsidR="009F5E05" w:rsidRDefault="009F5E05" w:rsidP="009F5E05">
      <w:pPr>
        <w:widowControl/>
        <w:numPr>
          <w:ilvl w:val="0"/>
          <w:numId w:val="27"/>
        </w:numPr>
        <w:autoSpaceDE/>
        <w:autoSpaceDN/>
        <w:spacing w:before="100" w:beforeAutospacing="1" w:after="100" w:afterAutospacing="1"/>
      </w:pPr>
      <w:r>
        <w:rPr>
          <w:rStyle w:val="Strong"/>
        </w:rPr>
        <w:t>Purpose</w:t>
      </w:r>
      <w:r>
        <w:t>: Explore and model relationships between a dependent variable and one or more independent variables.</w:t>
      </w:r>
    </w:p>
    <w:p w14:paraId="59BA4AE3" w14:textId="77777777" w:rsidR="009F5E05" w:rsidRDefault="009F5E05" w:rsidP="009F5E05">
      <w:pPr>
        <w:widowControl/>
        <w:numPr>
          <w:ilvl w:val="0"/>
          <w:numId w:val="27"/>
        </w:numPr>
        <w:autoSpaceDE/>
        <w:autoSpaceDN/>
        <w:spacing w:before="100" w:beforeAutospacing="1" w:after="100" w:afterAutospacing="1"/>
      </w:pPr>
      <w:r>
        <w:rPr>
          <w:rStyle w:val="Strong"/>
        </w:rPr>
        <w:lastRenderedPageBreak/>
        <w:t>Types</w:t>
      </w:r>
      <w:r>
        <w:t>: Linear regression, multiple regression, logistic regression, and non-linear regression.</w:t>
      </w:r>
    </w:p>
    <w:p w14:paraId="5AD7DB47" w14:textId="77777777" w:rsidR="009F5E05" w:rsidRDefault="009F5E05" w:rsidP="009F5E05">
      <w:pPr>
        <w:pStyle w:val="Heading3"/>
      </w:pPr>
      <w:r>
        <w:rPr>
          <w:rStyle w:val="Strong"/>
          <w:b w:val="0"/>
          <w:bCs w:val="0"/>
        </w:rPr>
        <w:t>5. Experimental Design</w:t>
      </w:r>
    </w:p>
    <w:p w14:paraId="26041374" w14:textId="77777777" w:rsidR="009F5E05" w:rsidRDefault="009F5E05" w:rsidP="009F5E05">
      <w:pPr>
        <w:widowControl/>
        <w:numPr>
          <w:ilvl w:val="0"/>
          <w:numId w:val="28"/>
        </w:numPr>
        <w:autoSpaceDE/>
        <w:autoSpaceDN/>
        <w:spacing w:before="100" w:beforeAutospacing="1" w:after="100" w:afterAutospacing="1"/>
      </w:pPr>
      <w:r>
        <w:rPr>
          <w:rStyle w:val="Strong"/>
        </w:rPr>
        <w:t>Purpose</w:t>
      </w:r>
      <w:r>
        <w:t>: Plan and conduct experiments to ensure valid and reliable results.</w:t>
      </w:r>
    </w:p>
    <w:p w14:paraId="056B08C2" w14:textId="77777777" w:rsidR="009F5E05" w:rsidRDefault="009F5E05" w:rsidP="009F5E05">
      <w:pPr>
        <w:widowControl/>
        <w:numPr>
          <w:ilvl w:val="0"/>
          <w:numId w:val="28"/>
        </w:numPr>
        <w:autoSpaceDE/>
        <w:autoSpaceDN/>
        <w:spacing w:before="100" w:beforeAutospacing="1" w:after="100" w:afterAutospacing="1"/>
      </w:pPr>
      <w:r>
        <w:rPr>
          <w:rStyle w:val="Strong"/>
        </w:rPr>
        <w:t>Concepts</w:t>
      </w:r>
      <w:r>
        <w:t>: Randomization, control groups, factorial designs, and the principles of causation and confounding.</w:t>
      </w:r>
    </w:p>
    <w:p w14:paraId="763BB61E" w14:textId="77777777" w:rsidR="009F5E05" w:rsidRDefault="009F5E05" w:rsidP="009F5E05">
      <w:pPr>
        <w:pStyle w:val="Heading3"/>
      </w:pPr>
      <w:r>
        <w:rPr>
          <w:rStyle w:val="Strong"/>
          <w:b w:val="0"/>
          <w:bCs w:val="0"/>
        </w:rPr>
        <w:t>6. Bayesian Statistics</w:t>
      </w:r>
    </w:p>
    <w:p w14:paraId="6BC68D37" w14:textId="77777777" w:rsidR="009F5E05" w:rsidRDefault="009F5E05" w:rsidP="009F5E05">
      <w:pPr>
        <w:widowControl/>
        <w:numPr>
          <w:ilvl w:val="0"/>
          <w:numId w:val="29"/>
        </w:numPr>
        <w:autoSpaceDE/>
        <w:autoSpaceDN/>
        <w:spacing w:before="100" w:beforeAutospacing="1" w:after="100" w:afterAutospacing="1"/>
      </w:pPr>
      <w:r>
        <w:rPr>
          <w:rStyle w:val="Strong"/>
        </w:rPr>
        <w:t>Purpose</w:t>
      </w:r>
      <w:r>
        <w:t>: Use Bayesian inference to update the probability of a hypothesis as more evidence or information becomes available.</w:t>
      </w:r>
    </w:p>
    <w:p w14:paraId="3B245B9C" w14:textId="77777777" w:rsidR="009F5E05" w:rsidRDefault="009F5E05" w:rsidP="009F5E05">
      <w:pPr>
        <w:widowControl/>
        <w:numPr>
          <w:ilvl w:val="0"/>
          <w:numId w:val="29"/>
        </w:numPr>
        <w:autoSpaceDE/>
        <w:autoSpaceDN/>
        <w:spacing w:before="100" w:beforeAutospacing="1" w:after="100" w:afterAutospacing="1"/>
      </w:pPr>
      <w:r>
        <w:rPr>
          <w:rStyle w:val="Strong"/>
        </w:rPr>
        <w:t>Concepts</w:t>
      </w:r>
      <w:r>
        <w:t>: Prior distribution, likelihood, posterior distribution, and Bayesian inference methods.</w:t>
      </w:r>
    </w:p>
    <w:p w14:paraId="7CDB4769" w14:textId="77777777" w:rsidR="009F5E05" w:rsidRDefault="009F5E05" w:rsidP="009F5E05">
      <w:pPr>
        <w:pStyle w:val="Heading3"/>
      </w:pPr>
      <w:r>
        <w:rPr>
          <w:rStyle w:val="Strong"/>
          <w:b w:val="0"/>
          <w:bCs w:val="0"/>
        </w:rPr>
        <w:t>7. Multivariate Statistics</w:t>
      </w:r>
    </w:p>
    <w:p w14:paraId="034F7BE3" w14:textId="77777777" w:rsidR="009F5E05" w:rsidRDefault="009F5E05" w:rsidP="009F5E05">
      <w:pPr>
        <w:widowControl/>
        <w:numPr>
          <w:ilvl w:val="0"/>
          <w:numId w:val="30"/>
        </w:numPr>
        <w:autoSpaceDE/>
        <w:autoSpaceDN/>
        <w:spacing w:before="100" w:beforeAutospacing="1" w:after="100" w:afterAutospacing="1"/>
      </w:pPr>
      <w:r>
        <w:rPr>
          <w:rStyle w:val="Strong"/>
        </w:rPr>
        <w:t>Purpose</w:t>
      </w:r>
      <w:r>
        <w:t>: Analyze data involving multiple variables simultaneously to understand relationships and patterns.</w:t>
      </w:r>
    </w:p>
    <w:p w14:paraId="1B5066F1" w14:textId="77777777" w:rsidR="009F5E05" w:rsidRDefault="009F5E05" w:rsidP="009F5E05">
      <w:pPr>
        <w:widowControl/>
        <w:numPr>
          <w:ilvl w:val="0"/>
          <w:numId w:val="30"/>
        </w:numPr>
        <w:autoSpaceDE/>
        <w:autoSpaceDN/>
        <w:spacing w:before="100" w:beforeAutospacing="1" w:after="100" w:afterAutospacing="1"/>
      </w:pPr>
      <w:r>
        <w:rPr>
          <w:rStyle w:val="Strong"/>
        </w:rPr>
        <w:t>Techniques</w:t>
      </w:r>
      <w:r>
        <w:t>: Principal Component Analysis (PCA), Factor Analysis, Cluster Analysis, and Multivariate Analysis of Variance (MANOVA).</w:t>
      </w:r>
    </w:p>
    <w:p w14:paraId="7689FD39" w14:textId="77777777" w:rsidR="009F5E05" w:rsidRDefault="009F5E05" w:rsidP="009F5E05">
      <w:pPr>
        <w:pStyle w:val="Heading3"/>
      </w:pPr>
      <w:r>
        <w:rPr>
          <w:rStyle w:val="Strong"/>
          <w:b w:val="0"/>
          <w:bCs w:val="0"/>
        </w:rPr>
        <w:t>8. Non-Parametric Statistics</w:t>
      </w:r>
    </w:p>
    <w:p w14:paraId="26C4641A" w14:textId="77777777" w:rsidR="009F5E05" w:rsidRDefault="009F5E05" w:rsidP="009F5E05">
      <w:pPr>
        <w:widowControl/>
        <w:numPr>
          <w:ilvl w:val="0"/>
          <w:numId w:val="31"/>
        </w:numPr>
        <w:autoSpaceDE/>
        <w:autoSpaceDN/>
        <w:spacing w:before="100" w:beforeAutospacing="1" w:after="100" w:afterAutospacing="1"/>
      </w:pPr>
      <w:r>
        <w:rPr>
          <w:rStyle w:val="Strong"/>
        </w:rPr>
        <w:t>Purpose</w:t>
      </w:r>
      <w:r>
        <w:t>: Analyze data without assuming a specific distribution shape.</w:t>
      </w:r>
    </w:p>
    <w:p w14:paraId="5740FE9A" w14:textId="77777777" w:rsidR="009F5E05" w:rsidRDefault="009F5E05" w:rsidP="009F5E05">
      <w:pPr>
        <w:widowControl/>
        <w:numPr>
          <w:ilvl w:val="0"/>
          <w:numId w:val="31"/>
        </w:numPr>
        <w:autoSpaceDE/>
        <w:autoSpaceDN/>
        <w:spacing w:before="100" w:beforeAutospacing="1" w:after="100" w:afterAutospacing="1"/>
      </w:pPr>
      <w:r>
        <w:rPr>
          <w:rStyle w:val="Strong"/>
        </w:rPr>
        <w:t>Techniques</w:t>
      </w:r>
      <w:r>
        <w:t>: Rank-based tests such as the Wilcoxon signed-rank test, Kruskal-Wallis test, and Spearman's rank correlation.</w:t>
      </w:r>
    </w:p>
    <w:p w14:paraId="73744CE2" w14:textId="77777777" w:rsidR="009F5E05" w:rsidRDefault="009F5E05" w:rsidP="009F5E05">
      <w:pPr>
        <w:pStyle w:val="Heading3"/>
      </w:pPr>
      <w:r>
        <w:rPr>
          <w:rStyle w:val="Strong"/>
          <w:b w:val="0"/>
          <w:bCs w:val="0"/>
        </w:rPr>
        <w:t>9. Time Series Analysis</w:t>
      </w:r>
    </w:p>
    <w:p w14:paraId="4FB66C5E" w14:textId="77777777" w:rsidR="009F5E05" w:rsidRDefault="009F5E05" w:rsidP="009F5E05">
      <w:pPr>
        <w:widowControl/>
        <w:numPr>
          <w:ilvl w:val="0"/>
          <w:numId w:val="32"/>
        </w:numPr>
        <w:autoSpaceDE/>
        <w:autoSpaceDN/>
        <w:spacing w:before="100" w:beforeAutospacing="1" w:after="100" w:afterAutospacing="1"/>
      </w:pPr>
      <w:r>
        <w:rPr>
          <w:rStyle w:val="Strong"/>
        </w:rPr>
        <w:t>Purpose</w:t>
      </w:r>
      <w:r>
        <w:t>: Analyze data points collected or recorded at specific time intervals.</w:t>
      </w:r>
    </w:p>
    <w:p w14:paraId="24682C24" w14:textId="77777777" w:rsidR="009F5E05" w:rsidRDefault="009F5E05" w:rsidP="009F5E05">
      <w:pPr>
        <w:widowControl/>
        <w:numPr>
          <w:ilvl w:val="0"/>
          <w:numId w:val="32"/>
        </w:numPr>
        <w:autoSpaceDE/>
        <w:autoSpaceDN/>
        <w:spacing w:before="100" w:beforeAutospacing="1" w:after="100" w:afterAutospacing="1"/>
      </w:pPr>
      <w:r>
        <w:rPr>
          <w:rStyle w:val="Strong"/>
        </w:rPr>
        <w:t>Techniques</w:t>
      </w:r>
      <w:r>
        <w:t>: Autoregressive models (AR), Moving Average models (MA), ARIMA models, and Seasonal decomposition.</w:t>
      </w:r>
    </w:p>
    <w:p w14:paraId="4B721A53" w14:textId="77777777" w:rsidR="009F5E05" w:rsidRDefault="009F5E05" w:rsidP="009F5E05">
      <w:pPr>
        <w:pStyle w:val="Heading3"/>
      </w:pPr>
      <w:r>
        <w:rPr>
          <w:rStyle w:val="Strong"/>
          <w:b w:val="0"/>
          <w:bCs w:val="0"/>
        </w:rPr>
        <w:t>10. Survival Analysis</w:t>
      </w:r>
    </w:p>
    <w:p w14:paraId="7368B34C" w14:textId="77777777" w:rsidR="009F5E05" w:rsidRDefault="009F5E05" w:rsidP="009F5E05">
      <w:pPr>
        <w:widowControl/>
        <w:numPr>
          <w:ilvl w:val="0"/>
          <w:numId w:val="33"/>
        </w:numPr>
        <w:autoSpaceDE/>
        <w:autoSpaceDN/>
        <w:spacing w:before="100" w:beforeAutospacing="1" w:after="100" w:afterAutospacing="1"/>
      </w:pPr>
      <w:r>
        <w:rPr>
          <w:rStyle w:val="Strong"/>
        </w:rPr>
        <w:t>Purpose</w:t>
      </w:r>
      <w:r>
        <w:t>: Analyze the time until an event of interest occurs, often used in clinical trials and reliability engineering.</w:t>
      </w:r>
    </w:p>
    <w:p w14:paraId="12B35FF3" w14:textId="77777777" w:rsidR="009F5E05" w:rsidRDefault="009F5E05" w:rsidP="009F5E05">
      <w:pPr>
        <w:widowControl/>
        <w:numPr>
          <w:ilvl w:val="0"/>
          <w:numId w:val="33"/>
        </w:numPr>
        <w:autoSpaceDE/>
        <w:autoSpaceDN/>
        <w:spacing w:before="100" w:beforeAutospacing="1" w:after="100" w:afterAutospacing="1"/>
      </w:pPr>
      <w:r>
        <w:rPr>
          <w:rStyle w:val="Strong"/>
        </w:rPr>
        <w:t>Techniques</w:t>
      </w:r>
      <w:r>
        <w:t>: Kaplan-Meier estimator, Cox proportional hazards model, and survival curves.</w:t>
      </w:r>
    </w:p>
    <w:p w14:paraId="0674B224" w14:textId="77777777" w:rsidR="009F5E05" w:rsidRDefault="009F5E05" w:rsidP="009F5E05">
      <w:pPr>
        <w:pStyle w:val="Heading3"/>
      </w:pPr>
      <w:r>
        <w:rPr>
          <w:rStyle w:val="Strong"/>
          <w:b w:val="0"/>
          <w:bCs w:val="0"/>
        </w:rPr>
        <w:t>11. Statistical Learning</w:t>
      </w:r>
    </w:p>
    <w:p w14:paraId="45E2BFC8" w14:textId="77777777" w:rsidR="009F5E05" w:rsidRDefault="009F5E05" w:rsidP="009F5E05">
      <w:pPr>
        <w:widowControl/>
        <w:numPr>
          <w:ilvl w:val="0"/>
          <w:numId w:val="34"/>
        </w:numPr>
        <w:autoSpaceDE/>
        <w:autoSpaceDN/>
        <w:spacing w:before="100" w:beforeAutospacing="1" w:after="100" w:afterAutospacing="1"/>
      </w:pPr>
      <w:r>
        <w:rPr>
          <w:rStyle w:val="Strong"/>
        </w:rPr>
        <w:t>Purpose</w:t>
      </w:r>
      <w:r>
        <w:t>: Use statistical methods for predictive modeling and machine learning.</w:t>
      </w:r>
    </w:p>
    <w:p w14:paraId="26E4380B" w14:textId="77777777" w:rsidR="009F5E05" w:rsidRDefault="009F5E05" w:rsidP="009F5E05">
      <w:pPr>
        <w:widowControl/>
        <w:numPr>
          <w:ilvl w:val="0"/>
          <w:numId w:val="34"/>
        </w:numPr>
        <w:autoSpaceDE/>
        <w:autoSpaceDN/>
        <w:spacing w:before="100" w:beforeAutospacing="1" w:after="100" w:afterAutospacing="1"/>
      </w:pPr>
      <w:r>
        <w:rPr>
          <w:rStyle w:val="Strong"/>
        </w:rPr>
        <w:t>Techniques</w:t>
      </w:r>
      <w:r>
        <w:t>: Classification and regression trees (CART), Support Vector Machines (SVM), Neural Networks, and Ensemble methods.</w:t>
      </w:r>
    </w:p>
    <w:p w14:paraId="1C46D66A" w14:textId="77777777" w:rsidR="009F5E05" w:rsidRDefault="009F5E05" w:rsidP="009F5E05">
      <w:pPr>
        <w:pStyle w:val="Heading3"/>
      </w:pPr>
      <w:r>
        <w:rPr>
          <w:rStyle w:val="Strong"/>
          <w:b w:val="0"/>
          <w:bCs w:val="0"/>
        </w:rPr>
        <w:t>12. Statistical Computing</w:t>
      </w:r>
    </w:p>
    <w:p w14:paraId="649C60DF" w14:textId="77777777" w:rsidR="009F5E05" w:rsidRDefault="009F5E05" w:rsidP="009F5E05">
      <w:pPr>
        <w:widowControl/>
        <w:numPr>
          <w:ilvl w:val="0"/>
          <w:numId w:val="35"/>
        </w:numPr>
        <w:autoSpaceDE/>
        <w:autoSpaceDN/>
        <w:spacing w:before="100" w:beforeAutospacing="1" w:after="100" w:afterAutospacing="1"/>
      </w:pPr>
      <w:r>
        <w:rPr>
          <w:rStyle w:val="Strong"/>
        </w:rPr>
        <w:t>Purpose</w:t>
      </w:r>
      <w:r>
        <w:t>: Develop and use computational methods and software for statistical analysis.</w:t>
      </w:r>
    </w:p>
    <w:p w14:paraId="5E3D25F9" w14:textId="77777777" w:rsidR="009F5E05" w:rsidRDefault="009F5E05" w:rsidP="009F5E05">
      <w:pPr>
        <w:widowControl/>
        <w:numPr>
          <w:ilvl w:val="0"/>
          <w:numId w:val="35"/>
        </w:numPr>
        <w:autoSpaceDE/>
        <w:autoSpaceDN/>
        <w:spacing w:before="100" w:beforeAutospacing="1" w:after="100" w:afterAutospacing="1"/>
      </w:pPr>
      <w:r>
        <w:rPr>
          <w:rStyle w:val="Strong"/>
        </w:rPr>
        <w:t>Tools</w:t>
      </w:r>
      <w:r>
        <w:t>: Programming languages like R and Python, and software packages like SAS, SPSS, and MATLAB.</w:t>
      </w:r>
    </w:p>
    <w:p w14:paraId="6AE6AEED" w14:textId="77777777" w:rsidR="009F5E05" w:rsidRDefault="009F5E05" w:rsidP="009F5E05">
      <w:pPr>
        <w:pStyle w:val="NormalWeb"/>
      </w:pPr>
      <w:r>
        <w:t>Each of these branches serves different purposes and is applied in various fields such as economics, engineering, social sciences, health sciences, and more. Understanding these branches helps in selecting the appropriate statistical methods for analyzing data and making informed decisions.</w:t>
      </w:r>
    </w:p>
    <w:p w14:paraId="43838EF2" w14:textId="77777777" w:rsidR="005A50D9" w:rsidRPr="009F5E05" w:rsidRDefault="005A50D9">
      <w:pPr>
        <w:pStyle w:val="BodyText"/>
        <w:ind w:left="0"/>
        <w:rPr>
          <w:sz w:val="20"/>
          <w:lang w:val="en-IN"/>
        </w:rPr>
      </w:pPr>
    </w:p>
    <w:p w14:paraId="290FC25E" w14:textId="77777777" w:rsidR="005A50D9" w:rsidRDefault="005A50D9">
      <w:pPr>
        <w:pStyle w:val="BodyText"/>
        <w:ind w:left="0"/>
        <w:rPr>
          <w:sz w:val="20"/>
        </w:rPr>
      </w:pPr>
    </w:p>
    <w:p w14:paraId="5CA04B91" w14:textId="77777777" w:rsidR="005A50D9" w:rsidRDefault="005A50D9">
      <w:pPr>
        <w:pStyle w:val="BodyText"/>
        <w:ind w:left="0"/>
        <w:rPr>
          <w:sz w:val="20"/>
        </w:rPr>
      </w:pPr>
    </w:p>
    <w:p w14:paraId="0C7FD517" w14:textId="77777777" w:rsidR="005A50D9" w:rsidRDefault="005A50D9">
      <w:pPr>
        <w:pStyle w:val="BodyText"/>
        <w:ind w:left="0"/>
        <w:rPr>
          <w:sz w:val="20"/>
        </w:rPr>
      </w:pPr>
    </w:p>
    <w:p w14:paraId="1F1E9DE9" w14:textId="77777777" w:rsidR="005A50D9" w:rsidRDefault="005A50D9">
      <w:pPr>
        <w:pStyle w:val="BodyText"/>
        <w:ind w:left="0"/>
        <w:rPr>
          <w:sz w:val="20"/>
        </w:rPr>
      </w:pPr>
    </w:p>
    <w:p w14:paraId="749CC337" w14:textId="77777777" w:rsidR="005A50D9" w:rsidRDefault="005A50D9">
      <w:pPr>
        <w:pStyle w:val="BodyText"/>
        <w:ind w:left="0"/>
        <w:rPr>
          <w:sz w:val="20"/>
        </w:rPr>
      </w:pPr>
    </w:p>
    <w:p w14:paraId="3CFA1170" w14:textId="77777777" w:rsidR="005A50D9" w:rsidRDefault="005A50D9">
      <w:pPr>
        <w:pStyle w:val="BodyText"/>
        <w:ind w:left="0"/>
        <w:rPr>
          <w:sz w:val="20"/>
        </w:rPr>
      </w:pPr>
    </w:p>
    <w:p w14:paraId="607BC449" w14:textId="77777777" w:rsidR="005A50D9" w:rsidRDefault="005A50D9">
      <w:pPr>
        <w:pStyle w:val="BodyText"/>
        <w:ind w:left="0"/>
        <w:rPr>
          <w:sz w:val="20"/>
        </w:rPr>
      </w:pPr>
    </w:p>
    <w:p w14:paraId="0726131E" w14:textId="77777777" w:rsidR="005A50D9" w:rsidRDefault="005A50D9">
      <w:pPr>
        <w:pStyle w:val="BodyText"/>
        <w:ind w:left="0"/>
        <w:rPr>
          <w:sz w:val="20"/>
        </w:rPr>
      </w:pPr>
    </w:p>
    <w:p w14:paraId="5AB81D45" w14:textId="77777777" w:rsidR="005A50D9" w:rsidRDefault="005A50D9">
      <w:pPr>
        <w:pStyle w:val="BodyText"/>
        <w:ind w:left="0"/>
        <w:rPr>
          <w:sz w:val="20"/>
        </w:rPr>
      </w:pPr>
    </w:p>
    <w:p w14:paraId="6447C2D2" w14:textId="77777777" w:rsidR="005A50D9" w:rsidRDefault="005A50D9">
      <w:pPr>
        <w:pStyle w:val="BodyText"/>
        <w:ind w:left="0"/>
        <w:rPr>
          <w:sz w:val="20"/>
        </w:rPr>
      </w:pPr>
    </w:p>
    <w:p w14:paraId="3009DB91" w14:textId="77777777" w:rsidR="005A50D9" w:rsidRDefault="005A50D9">
      <w:pPr>
        <w:pStyle w:val="BodyText"/>
        <w:ind w:left="0"/>
        <w:rPr>
          <w:sz w:val="20"/>
        </w:rPr>
      </w:pPr>
    </w:p>
    <w:p w14:paraId="05390506" w14:textId="77777777" w:rsidR="005A50D9" w:rsidRDefault="005A50D9">
      <w:pPr>
        <w:pStyle w:val="BodyText"/>
        <w:ind w:left="0"/>
        <w:rPr>
          <w:sz w:val="20"/>
        </w:rPr>
      </w:pPr>
    </w:p>
    <w:p w14:paraId="77826542" w14:textId="77777777" w:rsidR="005A50D9" w:rsidRDefault="005A50D9">
      <w:pPr>
        <w:pStyle w:val="BodyText"/>
        <w:ind w:left="0"/>
        <w:rPr>
          <w:sz w:val="20"/>
        </w:rPr>
      </w:pPr>
    </w:p>
    <w:p w14:paraId="60738A03" w14:textId="77777777" w:rsidR="005A50D9" w:rsidRDefault="005A50D9">
      <w:pPr>
        <w:pStyle w:val="BodyText"/>
        <w:ind w:left="0"/>
        <w:rPr>
          <w:sz w:val="20"/>
        </w:rPr>
      </w:pPr>
    </w:p>
    <w:p w14:paraId="4B828ACD" w14:textId="77777777" w:rsidR="005A50D9" w:rsidRDefault="006A1F5E">
      <w:pPr>
        <w:pStyle w:val="BodyText"/>
        <w:spacing w:before="151"/>
        <w:ind w:left="0"/>
        <w:rPr>
          <w:sz w:val="20"/>
        </w:rPr>
      </w:pPr>
      <w:r>
        <w:rPr>
          <w:noProof/>
        </w:rPr>
        <w:drawing>
          <wp:anchor distT="0" distB="0" distL="0" distR="0" simplePos="0" relativeHeight="487588352" behindDoc="1" locked="0" layoutInCell="1" allowOverlap="1" wp14:anchorId="16F0A88A" wp14:editId="297E76F3">
            <wp:simplePos x="0" y="0"/>
            <wp:positionH relativeFrom="page">
              <wp:posOffset>1149096</wp:posOffset>
            </wp:positionH>
            <wp:positionV relativeFrom="paragraph">
              <wp:posOffset>257442</wp:posOffset>
            </wp:positionV>
            <wp:extent cx="4315007" cy="107346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315007" cy="1073467"/>
                    </a:xfrm>
                    <a:prstGeom prst="rect">
                      <a:avLst/>
                    </a:prstGeom>
                  </pic:spPr>
                </pic:pic>
              </a:graphicData>
            </a:graphic>
          </wp:anchor>
        </w:drawing>
      </w:r>
    </w:p>
    <w:sectPr w:rsidR="005A50D9">
      <w:pgSz w:w="11920" w:h="16850"/>
      <w:pgMar w:top="1360" w:right="1320" w:bottom="1060" w:left="500" w:header="49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F65A8" w14:textId="77777777" w:rsidR="006A1F5E" w:rsidRDefault="006A1F5E">
      <w:r>
        <w:separator/>
      </w:r>
    </w:p>
  </w:endnote>
  <w:endnote w:type="continuationSeparator" w:id="0">
    <w:p w14:paraId="4C8B2CD2" w14:textId="77777777" w:rsidR="006A1F5E" w:rsidRDefault="006A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DB2B" w14:textId="41DD1887" w:rsidR="005A50D9" w:rsidRDefault="005A50D9">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59746" w14:textId="77777777" w:rsidR="006A1F5E" w:rsidRDefault="006A1F5E">
      <w:r>
        <w:separator/>
      </w:r>
    </w:p>
  </w:footnote>
  <w:footnote w:type="continuationSeparator" w:id="0">
    <w:p w14:paraId="2332CCFE" w14:textId="77777777" w:rsidR="006A1F5E" w:rsidRDefault="006A1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72A0" w14:textId="77777777" w:rsidR="005A50D9" w:rsidRDefault="006A1F5E">
    <w:pPr>
      <w:pStyle w:val="BodyText"/>
      <w:spacing w:line="14" w:lineRule="auto"/>
      <w:ind w:left="0"/>
      <w:rPr>
        <w:sz w:val="20"/>
      </w:rPr>
    </w:pPr>
    <w:r>
      <w:rPr>
        <w:noProof/>
      </w:rPr>
      <w:drawing>
        <wp:anchor distT="0" distB="0" distL="0" distR="0" simplePos="0" relativeHeight="487528448" behindDoc="1" locked="0" layoutInCell="1" allowOverlap="1" wp14:anchorId="08D94E94" wp14:editId="13A83F56">
          <wp:simplePos x="0" y="0"/>
          <wp:positionH relativeFrom="page">
            <wp:posOffset>263657</wp:posOffset>
          </wp:positionH>
          <wp:positionV relativeFrom="page">
            <wp:posOffset>315512</wp:posOffset>
          </wp:positionV>
          <wp:extent cx="1162800" cy="29404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62800" cy="294042"/>
                  </a:xfrm>
                  <a:prstGeom prst="rect">
                    <a:avLst/>
                  </a:prstGeom>
                </pic:spPr>
              </pic:pic>
            </a:graphicData>
          </a:graphic>
        </wp:anchor>
      </w:drawing>
    </w:r>
    <w:r>
      <w:rPr>
        <w:noProof/>
      </w:rPr>
      <mc:AlternateContent>
        <mc:Choice Requires="wps">
          <w:drawing>
            <wp:anchor distT="0" distB="0" distL="0" distR="0" simplePos="0" relativeHeight="487528960" behindDoc="1" locked="0" layoutInCell="1" allowOverlap="1" wp14:anchorId="3892893B" wp14:editId="68A75EBE">
              <wp:simplePos x="0" y="0"/>
              <wp:positionH relativeFrom="page">
                <wp:posOffset>5033518</wp:posOffset>
              </wp:positionH>
              <wp:positionV relativeFrom="page">
                <wp:posOffset>512063</wp:posOffset>
              </wp:positionV>
              <wp:extent cx="2528570" cy="5651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8570" cy="56515"/>
                      </a:xfrm>
                      <a:custGeom>
                        <a:avLst/>
                        <a:gdLst/>
                        <a:ahLst/>
                        <a:cxnLst/>
                        <a:rect l="l" t="t" r="r" b="b"/>
                        <a:pathLst>
                          <a:path w="2528570" h="56515">
                            <a:moveTo>
                              <a:pt x="2528557" y="47244"/>
                            </a:moveTo>
                            <a:lnTo>
                              <a:pt x="0" y="47244"/>
                            </a:lnTo>
                            <a:lnTo>
                              <a:pt x="0" y="56388"/>
                            </a:lnTo>
                            <a:lnTo>
                              <a:pt x="2528557" y="56388"/>
                            </a:lnTo>
                            <a:lnTo>
                              <a:pt x="2528557" y="47244"/>
                            </a:lnTo>
                            <a:close/>
                          </a:path>
                          <a:path w="2528570" h="56515">
                            <a:moveTo>
                              <a:pt x="2528557" y="0"/>
                            </a:moveTo>
                            <a:lnTo>
                              <a:pt x="0" y="0"/>
                            </a:lnTo>
                            <a:lnTo>
                              <a:pt x="0" y="38100"/>
                            </a:lnTo>
                            <a:lnTo>
                              <a:pt x="2528557" y="38100"/>
                            </a:lnTo>
                            <a:lnTo>
                              <a:pt x="2528557" y="0"/>
                            </a:lnTo>
                            <a:close/>
                          </a:path>
                        </a:pathLst>
                      </a:custGeom>
                      <a:solidFill>
                        <a:srgbClr val="DA5F5F"/>
                      </a:solidFill>
                    </wps:spPr>
                    <wps:bodyPr wrap="square" lIns="0" tIns="0" rIns="0" bIns="0" rtlCol="0">
                      <a:prstTxWarp prst="textNoShape">
                        <a:avLst/>
                      </a:prstTxWarp>
                      <a:noAutofit/>
                    </wps:bodyPr>
                  </wps:wsp>
                </a:graphicData>
              </a:graphic>
            </wp:anchor>
          </w:drawing>
        </mc:Choice>
        <mc:Fallback>
          <w:pict>
            <v:shape w14:anchorId="52BB755F" id="Graphic 2" o:spid="_x0000_s1026" style="position:absolute;margin-left:396.35pt;margin-top:40.3pt;width:199.1pt;height:4.45pt;z-index:-15787520;visibility:visible;mso-wrap-style:square;mso-wrap-distance-left:0;mso-wrap-distance-top:0;mso-wrap-distance-right:0;mso-wrap-distance-bottom:0;mso-position-horizontal:absolute;mso-position-horizontal-relative:page;mso-position-vertical:absolute;mso-position-vertical-relative:page;v-text-anchor:top" coordsize="252857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" path="m2528557,47244l,47244r,9144l2528557,56388r,-9144xem2528557,l,,,38100r2528557,l2528557,xe" fillcolor="#da5f5f" stroked="f">
              <v:path arrowok="t"/>
              <w10:wrap anchorx="page" anchory="page"/>
            </v:shape>
          </w:pict>
        </mc:Fallback>
      </mc:AlternateContent>
    </w:r>
    <w:r>
      <w:rPr>
        <w:noProof/>
      </w:rPr>
      <mc:AlternateContent>
        <mc:Choice Requires="wps">
          <w:drawing>
            <wp:anchor distT="0" distB="0" distL="0" distR="0" simplePos="0" relativeHeight="487529472" behindDoc="1" locked="0" layoutInCell="1" allowOverlap="1" wp14:anchorId="77EA95B5" wp14:editId="7D7E362A">
              <wp:simplePos x="0" y="0"/>
              <wp:positionH relativeFrom="page">
                <wp:posOffset>6334505</wp:posOffset>
              </wp:positionH>
              <wp:positionV relativeFrom="page">
                <wp:posOffset>298322</wp:posOffset>
              </wp:positionV>
              <wp:extent cx="1174115" cy="2247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4115" cy="224790"/>
                      </a:xfrm>
                      <a:prstGeom prst="rect">
                        <a:avLst/>
                      </a:prstGeom>
                    </wps:spPr>
                    <wps:txbx>
                      <w:txbxContent>
                        <w:p w14:paraId="05AF1507" w14:textId="77777777" w:rsidR="005A50D9" w:rsidRDefault="006A1F5E">
                          <w:pPr>
                            <w:spacing w:before="11"/>
                            <w:ind w:left="20"/>
                            <w:rPr>
                              <w:rFonts w:ascii="Arial MT"/>
                              <w:sz w:val="28"/>
                            </w:rPr>
                          </w:pPr>
                          <w:r>
                            <w:rPr>
                              <w:rFonts w:ascii="Arial MT"/>
                              <w:color w:val="DA5F5F"/>
                              <w:spacing w:val="-2"/>
                              <w:sz w:val="28"/>
                            </w:rPr>
                            <w:t>WORKSHEET</w:t>
                          </w:r>
                        </w:p>
                      </w:txbxContent>
                    </wps:txbx>
                    <wps:bodyPr wrap="square" lIns="0" tIns="0" rIns="0" bIns="0" rtlCol="0">
                      <a:noAutofit/>
                    </wps:bodyPr>
                  </wps:wsp>
                </a:graphicData>
              </a:graphic>
            </wp:anchor>
          </w:drawing>
        </mc:Choice>
        <mc:Fallback>
          <w:pict>
            <v:shapetype w14:anchorId="77EA95B5" id="_x0000_t202" coordsize="21600,21600" o:spt="202" path="m,l,21600r21600,l21600,xe">
              <v:stroke joinstyle="miter"/>
              <v:path gradientshapeok="t" o:connecttype="rect"/>
            </v:shapetype>
            <v:shape id="Textbox 3" o:spid="_x0000_s1026" type="#_x0000_t202" style="position:absolute;margin-left:498.8pt;margin-top:23.5pt;width:92.45pt;height:17.7pt;z-index:-1578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" filled="f" stroked="f">
              <v:textbox inset="0,0,0,0">
                <w:txbxContent>
                  <w:p w14:paraId="05AF1507" w14:textId="77777777" w:rsidR="005A50D9" w:rsidRDefault="006A1F5E">
                    <w:pPr>
                      <w:spacing w:before="11"/>
                      <w:ind w:left="20"/>
                      <w:rPr>
                        <w:rFonts w:ascii="Arial MT"/>
                        <w:sz w:val="28"/>
                      </w:rPr>
                    </w:pPr>
                    <w:r>
                      <w:rPr>
                        <w:rFonts w:ascii="Arial MT"/>
                        <w:color w:val="DA5F5F"/>
                        <w:spacing w:val="-2"/>
                        <w:sz w:val="28"/>
                      </w:rPr>
                      <w:t>WORKSHEET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FBF"/>
    <w:multiLevelType w:val="multilevel"/>
    <w:tmpl w:val="703651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B6EB2"/>
    <w:multiLevelType w:val="multilevel"/>
    <w:tmpl w:val="EF820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B7FA5"/>
    <w:multiLevelType w:val="multilevel"/>
    <w:tmpl w:val="66B242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0C6028C"/>
    <w:multiLevelType w:val="multilevel"/>
    <w:tmpl w:val="E2822C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4B457A4"/>
    <w:multiLevelType w:val="hybridMultilevel"/>
    <w:tmpl w:val="F594D412"/>
    <w:lvl w:ilvl="0" w:tplc="5312355A">
      <w:start w:val="1"/>
      <w:numFmt w:val="decimal"/>
      <w:lvlText w:val="%1."/>
      <w:lvlJc w:val="left"/>
      <w:pPr>
        <w:ind w:left="940" w:hanging="260"/>
        <w:jc w:val="right"/>
      </w:pPr>
      <w:rPr>
        <w:rFonts w:hint="default"/>
        <w:spacing w:val="-24"/>
        <w:w w:val="97"/>
        <w:lang w:val="en-US" w:eastAsia="en-US" w:bidi="ar-SA"/>
      </w:rPr>
    </w:lvl>
    <w:lvl w:ilvl="1" w:tplc="2C8ECCA8">
      <w:start w:val="1"/>
      <w:numFmt w:val="lowerLetter"/>
      <w:lvlText w:val="%2)"/>
      <w:lvlJc w:val="left"/>
      <w:pPr>
        <w:ind w:left="1310" w:hanging="272"/>
        <w:jc w:val="left"/>
      </w:pPr>
      <w:rPr>
        <w:rFonts w:ascii="Times New Roman" w:eastAsia="Times New Roman" w:hAnsi="Times New Roman" w:cs="Times New Roman" w:hint="default"/>
        <w:b w:val="0"/>
        <w:bCs w:val="0"/>
        <w:i w:val="0"/>
        <w:iCs w:val="0"/>
        <w:color w:val="393939"/>
        <w:spacing w:val="-12"/>
        <w:w w:val="97"/>
        <w:sz w:val="22"/>
        <w:szCs w:val="22"/>
        <w:lang w:val="en-US" w:eastAsia="en-US" w:bidi="ar-SA"/>
      </w:rPr>
    </w:lvl>
    <w:lvl w:ilvl="2" w:tplc="FCF865EC">
      <w:numFmt w:val="bullet"/>
      <w:lvlText w:val="•"/>
      <w:lvlJc w:val="left"/>
      <w:pPr>
        <w:ind w:left="1320" w:hanging="272"/>
      </w:pPr>
      <w:rPr>
        <w:rFonts w:hint="default"/>
        <w:lang w:val="en-US" w:eastAsia="en-US" w:bidi="ar-SA"/>
      </w:rPr>
    </w:lvl>
    <w:lvl w:ilvl="3" w:tplc="A61ACE9A">
      <w:numFmt w:val="bullet"/>
      <w:lvlText w:val="•"/>
      <w:lvlJc w:val="left"/>
      <w:pPr>
        <w:ind w:left="1660" w:hanging="272"/>
      </w:pPr>
      <w:rPr>
        <w:rFonts w:hint="default"/>
        <w:lang w:val="en-US" w:eastAsia="en-US" w:bidi="ar-SA"/>
      </w:rPr>
    </w:lvl>
    <w:lvl w:ilvl="4" w:tplc="7BF022F6">
      <w:numFmt w:val="bullet"/>
      <w:lvlText w:val="•"/>
      <w:lvlJc w:val="left"/>
      <w:pPr>
        <w:ind w:left="2864" w:hanging="272"/>
      </w:pPr>
      <w:rPr>
        <w:rFonts w:hint="default"/>
        <w:lang w:val="en-US" w:eastAsia="en-US" w:bidi="ar-SA"/>
      </w:rPr>
    </w:lvl>
    <w:lvl w:ilvl="5" w:tplc="C316B5C6">
      <w:numFmt w:val="bullet"/>
      <w:lvlText w:val="•"/>
      <w:lvlJc w:val="left"/>
      <w:pPr>
        <w:ind w:left="4068" w:hanging="272"/>
      </w:pPr>
      <w:rPr>
        <w:rFonts w:hint="default"/>
        <w:lang w:val="en-US" w:eastAsia="en-US" w:bidi="ar-SA"/>
      </w:rPr>
    </w:lvl>
    <w:lvl w:ilvl="6" w:tplc="0A3CF72C">
      <w:numFmt w:val="bullet"/>
      <w:lvlText w:val="•"/>
      <w:lvlJc w:val="left"/>
      <w:pPr>
        <w:ind w:left="5273" w:hanging="272"/>
      </w:pPr>
      <w:rPr>
        <w:rFonts w:hint="default"/>
        <w:lang w:val="en-US" w:eastAsia="en-US" w:bidi="ar-SA"/>
      </w:rPr>
    </w:lvl>
    <w:lvl w:ilvl="7" w:tplc="E660B6D4">
      <w:numFmt w:val="bullet"/>
      <w:lvlText w:val="•"/>
      <w:lvlJc w:val="left"/>
      <w:pPr>
        <w:ind w:left="6477" w:hanging="272"/>
      </w:pPr>
      <w:rPr>
        <w:rFonts w:hint="default"/>
        <w:lang w:val="en-US" w:eastAsia="en-US" w:bidi="ar-SA"/>
      </w:rPr>
    </w:lvl>
    <w:lvl w:ilvl="8" w:tplc="53F663B6">
      <w:numFmt w:val="bullet"/>
      <w:lvlText w:val="•"/>
      <w:lvlJc w:val="left"/>
      <w:pPr>
        <w:ind w:left="7682" w:hanging="272"/>
      </w:pPr>
      <w:rPr>
        <w:rFonts w:hint="default"/>
        <w:lang w:val="en-US" w:eastAsia="en-US" w:bidi="ar-SA"/>
      </w:rPr>
    </w:lvl>
  </w:abstractNum>
  <w:abstractNum w:abstractNumId="5" w15:restartNumberingAfterBreak="0">
    <w:nsid w:val="2B73271D"/>
    <w:multiLevelType w:val="multilevel"/>
    <w:tmpl w:val="5BDEB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C45B6"/>
    <w:multiLevelType w:val="multilevel"/>
    <w:tmpl w:val="3CD8BE1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D4663"/>
    <w:multiLevelType w:val="multilevel"/>
    <w:tmpl w:val="04F203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A4A21"/>
    <w:multiLevelType w:val="multilevel"/>
    <w:tmpl w:val="40D0C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758D0"/>
    <w:multiLevelType w:val="multilevel"/>
    <w:tmpl w:val="CCEC37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C70BA"/>
    <w:multiLevelType w:val="multilevel"/>
    <w:tmpl w:val="9C54D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E3E29"/>
    <w:multiLevelType w:val="multilevel"/>
    <w:tmpl w:val="F45404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70057"/>
    <w:multiLevelType w:val="multilevel"/>
    <w:tmpl w:val="5E18531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17C7F"/>
    <w:multiLevelType w:val="multilevel"/>
    <w:tmpl w:val="BA8AB5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77C88"/>
    <w:multiLevelType w:val="multilevel"/>
    <w:tmpl w:val="6D48E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05A4C"/>
    <w:multiLevelType w:val="multilevel"/>
    <w:tmpl w:val="B1A48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17372"/>
    <w:multiLevelType w:val="multilevel"/>
    <w:tmpl w:val="5164EF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347DF"/>
    <w:multiLevelType w:val="multilevel"/>
    <w:tmpl w:val="DD2214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26E81"/>
    <w:multiLevelType w:val="multilevel"/>
    <w:tmpl w:val="51000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A479F"/>
    <w:multiLevelType w:val="multilevel"/>
    <w:tmpl w:val="C854D9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D46C8"/>
    <w:multiLevelType w:val="multilevel"/>
    <w:tmpl w:val="50009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A5C51"/>
    <w:multiLevelType w:val="multilevel"/>
    <w:tmpl w:val="8CF03C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A475F"/>
    <w:multiLevelType w:val="multilevel"/>
    <w:tmpl w:val="93128C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F581C"/>
    <w:multiLevelType w:val="multilevel"/>
    <w:tmpl w:val="DED66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6406D"/>
    <w:multiLevelType w:val="multilevel"/>
    <w:tmpl w:val="8BCA6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493A1F"/>
    <w:multiLevelType w:val="multilevel"/>
    <w:tmpl w:val="D0D06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74123"/>
    <w:multiLevelType w:val="multilevel"/>
    <w:tmpl w:val="5FA46A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602709"/>
    <w:multiLevelType w:val="multilevel"/>
    <w:tmpl w:val="9A4A94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22991"/>
    <w:multiLevelType w:val="multilevel"/>
    <w:tmpl w:val="A1A6D7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800BE9"/>
    <w:multiLevelType w:val="multilevel"/>
    <w:tmpl w:val="2DCE8F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5BD23EC"/>
    <w:multiLevelType w:val="multilevel"/>
    <w:tmpl w:val="8E222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D75783"/>
    <w:multiLevelType w:val="multilevel"/>
    <w:tmpl w:val="1D7ECD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3C68C9"/>
    <w:multiLevelType w:val="multilevel"/>
    <w:tmpl w:val="7C4CCE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250AD"/>
    <w:multiLevelType w:val="multilevel"/>
    <w:tmpl w:val="6DA6F8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1965DB"/>
    <w:multiLevelType w:val="multilevel"/>
    <w:tmpl w:val="9D3CA5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64821578">
    <w:abstractNumId w:val="4"/>
  </w:num>
  <w:num w:numId="2" w16cid:durableId="629017090">
    <w:abstractNumId w:val="2"/>
  </w:num>
  <w:num w:numId="3" w16cid:durableId="1233078497">
    <w:abstractNumId w:val="34"/>
  </w:num>
  <w:num w:numId="4" w16cid:durableId="445736831">
    <w:abstractNumId w:val="30"/>
  </w:num>
  <w:num w:numId="5" w16cid:durableId="1098138098">
    <w:abstractNumId w:val="17"/>
  </w:num>
  <w:num w:numId="6" w16cid:durableId="406421448">
    <w:abstractNumId w:val="14"/>
  </w:num>
  <w:num w:numId="7" w16cid:durableId="2012249441">
    <w:abstractNumId w:val="7"/>
  </w:num>
  <w:num w:numId="8" w16cid:durableId="1395423443">
    <w:abstractNumId w:val="22"/>
  </w:num>
  <w:num w:numId="9" w16cid:durableId="2124691844">
    <w:abstractNumId w:val="8"/>
  </w:num>
  <w:num w:numId="10" w16cid:durableId="910433420">
    <w:abstractNumId w:val="13"/>
  </w:num>
  <w:num w:numId="11" w16cid:durableId="1454514179">
    <w:abstractNumId w:val="31"/>
  </w:num>
  <w:num w:numId="12" w16cid:durableId="1197963760">
    <w:abstractNumId w:val="5"/>
  </w:num>
  <w:num w:numId="13" w16cid:durableId="739445338">
    <w:abstractNumId w:val="15"/>
  </w:num>
  <w:num w:numId="14" w16cid:durableId="1637829173">
    <w:abstractNumId w:val="19"/>
  </w:num>
  <w:num w:numId="15" w16cid:durableId="1172255972">
    <w:abstractNumId w:val="29"/>
  </w:num>
  <w:num w:numId="16" w16cid:durableId="1016466079">
    <w:abstractNumId w:val="3"/>
  </w:num>
  <w:num w:numId="17" w16cid:durableId="666980215">
    <w:abstractNumId w:val="32"/>
  </w:num>
  <w:num w:numId="18" w16cid:durableId="1170484388">
    <w:abstractNumId w:val="1"/>
  </w:num>
  <w:num w:numId="19" w16cid:durableId="158275316">
    <w:abstractNumId w:val="12"/>
  </w:num>
  <w:num w:numId="20" w16cid:durableId="921528141">
    <w:abstractNumId w:val="6"/>
  </w:num>
  <w:num w:numId="21" w16cid:durableId="1423447924">
    <w:abstractNumId w:val="23"/>
  </w:num>
  <w:num w:numId="22" w16cid:durableId="1711609895">
    <w:abstractNumId w:val="24"/>
  </w:num>
  <w:num w:numId="23" w16cid:durableId="1183280574">
    <w:abstractNumId w:val="20"/>
  </w:num>
  <w:num w:numId="24" w16cid:durableId="1476488656">
    <w:abstractNumId w:val="10"/>
  </w:num>
  <w:num w:numId="25" w16cid:durableId="501700459">
    <w:abstractNumId w:val="18"/>
  </w:num>
  <w:num w:numId="26" w16cid:durableId="1571453974">
    <w:abstractNumId w:val="25"/>
  </w:num>
  <w:num w:numId="27" w16cid:durableId="614334620">
    <w:abstractNumId w:val="21"/>
  </w:num>
  <w:num w:numId="28" w16cid:durableId="413741283">
    <w:abstractNumId w:val="16"/>
  </w:num>
  <w:num w:numId="29" w16cid:durableId="964778978">
    <w:abstractNumId w:val="11"/>
  </w:num>
  <w:num w:numId="30" w16cid:durableId="1168710240">
    <w:abstractNumId w:val="27"/>
  </w:num>
  <w:num w:numId="31" w16cid:durableId="215549795">
    <w:abstractNumId w:val="26"/>
  </w:num>
  <w:num w:numId="32" w16cid:durableId="223372641">
    <w:abstractNumId w:val="28"/>
  </w:num>
  <w:num w:numId="33" w16cid:durableId="164320973">
    <w:abstractNumId w:val="9"/>
  </w:num>
  <w:num w:numId="34" w16cid:durableId="1027409316">
    <w:abstractNumId w:val="33"/>
  </w:num>
  <w:num w:numId="35" w16cid:durableId="34780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A50D9"/>
    <w:rsid w:val="005A50D9"/>
    <w:rsid w:val="006A1F5E"/>
    <w:rsid w:val="009F5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B201"/>
  <w15:docId w15:val="{8FD060C0-3B19-4B89-ACC9-3FB6C8C2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19"/>
      <w:outlineLvl w:val="0"/>
    </w:pPr>
    <w:rPr>
      <w:b/>
      <w:bCs/>
    </w:rPr>
  </w:style>
  <w:style w:type="paragraph" w:styleId="Heading3">
    <w:name w:val="heading 3"/>
    <w:basedOn w:val="Normal"/>
    <w:next w:val="Normal"/>
    <w:link w:val="Heading3Char"/>
    <w:uiPriority w:val="9"/>
    <w:semiHidden/>
    <w:unhideWhenUsed/>
    <w:qFormat/>
    <w:rsid w:val="009F5E0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07"/>
    </w:pPr>
  </w:style>
  <w:style w:type="paragraph" w:styleId="Title">
    <w:name w:val="Title"/>
    <w:basedOn w:val="Normal"/>
    <w:uiPriority w:val="10"/>
    <w:qFormat/>
    <w:pPr>
      <w:spacing w:before="225"/>
      <w:ind w:left="140"/>
      <w:jc w:val="center"/>
    </w:pPr>
    <w:rPr>
      <w:rFonts w:ascii="Arial" w:eastAsia="Arial" w:hAnsi="Arial" w:cs="Arial"/>
      <w:b/>
      <w:bCs/>
      <w:sz w:val="28"/>
      <w:szCs w:val="28"/>
      <w:u w:val="single" w:color="000000"/>
    </w:rPr>
  </w:style>
  <w:style w:type="paragraph" w:styleId="ListParagraph">
    <w:name w:val="List Paragraph"/>
    <w:basedOn w:val="Normal"/>
    <w:uiPriority w:val="1"/>
    <w:qFormat/>
    <w:pPr>
      <w:ind w:left="1307" w:hanging="26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F5E0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F5E05"/>
    <w:rPr>
      <w:b/>
      <w:bCs/>
    </w:rPr>
  </w:style>
  <w:style w:type="character" w:customStyle="1" w:styleId="katex-mathml">
    <w:name w:val="katex-mathml"/>
    <w:basedOn w:val="DefaultParagraphFont"/>
    <w:rsid w:val="009F5E05"/>
  </w:style>
  <w:style w:type="character" w:customStyle="1" w:styleId="mord">
    <w:name w:val="mord"/>
    <w:basedOn w:val="DefaultParagraphFont"/>
    <w:rsid w:val="009F5E05"/>
  </w:style>
  <w:style w:type="character" w:customStyle="1" w:styleId="mopen">
    <w:name w:val="mopen"/>
    <w:basedOn w:val="DefaultParagraphFont"/>
    <w:rsid w:val="009F5E05"/>
  </w:style>
  <w:style w:type="character" w:customStyle="1" w:styleId="mclose">
    <w:name w:val="mclose"/>
    <w:basedOn w:val="DefaultParagraphFont"/>
    <w:rsid w:val="009F5E05"/>
  </w:style>
  <w:style w:type="character" w:customStyle="1" w:styleId="mrel">
    <w:name w:val="mrel"/>
    <w:basedOn w:val="DefaultParagraphFont"/>
    <w:rsid w:val="009F5E05"/>
  </w:style>
  <w:style w:type="character" w:customStyle="1" w:styleId="vlist-s">
    <w:name w:val="vlist-s"/>
    <w:basedOn w:val="DefaultParagraphFont"/>
    <w:rsid w:val="009F5E05"/>
  </w:style>
  <w:style w:type="character" w:customStyle="1" w:styleId="mop">
    <w:name w:val="mop"/>
    <w:basedOn w:val="DefaultParagraphFont"/>
    <w:rsid w:val="009F5E05"/>
  </w:style>
  <w:style w:type="character" w:customStyle="1" w:styleId="delimsizing">
    <w:name w:val="delimsizing"/>
    <w:basedOn w:val="DefaultParagraphFont"/>
    <w:rsid w:val="009F5E05"/>
  </w:style>
  <w:style w:type="character" w:customStyle="1" w:styleId="mbin">
    <w:name w:val="mbin"/>
    <w:basedOn w:val="DefaultParagraphFont"/>
    <w:rsid w:val="009F5E05"/>
  </w:style>
  <w:style w:type="character" w:customStyle="1" w:styleId="Heading3Char">
    <w:name w:val="Heading 3 Char"/>
    <w:basedOn w:val="DefaultParagraphFont"/>
    <w:link w:val="Heading3"/>
    <w:uiPriority w:val="9"/>
    <w:semiHidden/>
    <w:rsid w:val="009F5E05"/>
    <w:rPr>
      <w:rFonts w:asciiTheme="majorHAnsi" w:eastAsiaTheme="majorEastAsia" w:hAnsiTheme="majorHAnsi" w:cstheme="majorBidi"/>
      <w:color w:val="243F60" w:themeColor="accent1" w:themeShade="7F"/>
      <w:sz w:val="24"/>
      <w:szCs w:val="24"/>
    </w:rPr>
  </w:style>
  <w:style w:type="character" w:customStyle="1" w:styleId="overflow-hidden">
    <w:name w:val="overflow-hidden"/>
    <w:basedOn w:val="DefaultParagraphFont"/>
    <w:rsid w:val="009F5E05"/>
  </w:style>
  <w:style w:type="character" w:customStyle="1" w:styleId="minner">
    <w:name w:val="minner"/>
    <w:basedOn w:val="DefaultParagraphFont"/>
    <w:rsid w:val="009F5E05"/>
  </w:style>
  <w:style w:type="character" w:customStyle="1" w:styleId="mpunct">
    <w:name w:val="mpunct"/>
    <w:basedOn w:val="DefaultParagraphFont"/>
    <w:rsid w:val="009F5E05"/>
  </w:style>
  <w:style w:type="paragraph" w:styleId="Header">
    <w:name w:val="header"/>
    <w:basedOn w:val="Normal"/>
    <w:link w:val="HeaderChar"/>
    <w:uiPriority w:val="99"/>
    <w:unhideWhenUsed/>
    <w:rsid w:val="009F5E05"/>
    <w:pPr>
      <w:tabs>
        <w:tab w:val="center" w:pos="4513"/>
        <w:tab w:val="right" w:pos="9026"/>
      </w:tabs>
    </w:pPr>
  </w:style>
  <w:style w:type="character" w:customStyle="1" w:styleId="HeaderChar">
    <w:name w:val="Header Char"/>
    <w:basedOn w:val="DefaultParagraphFont"/>
    <w:link w:val="Header"/>
    <w:uiPriority w:val="99"/>
    <w:rsid w:val="009F5E05"/>
    <w:rPr>
      <w:rFonts w:ascii="Times New Roman" w:eastAsia="Times New Roman" w:hAnsi="Times New Roman" w:cs="Times New Roman"/>
    </w:rPr>
  </w:style>
  <w:style w:type="paragraph" w:styleId="Footer">
    <w:name w:val="footer"/>
    <w:basedOn w:val="Normal"/>
    <w:link w:val="FooterChar"/>
    <w:uiPriority w:val="99"/>
    <w:unhideWhenUsed/>
    <w:rsid w:val="009F5E05"/>
    <w:pPr>
      <w:tabs>
        <w:tab w:val="center" w:pos="4513"/>
        <w:tab w:val="right" w:pos="9026"/>
      </w:tabs>
    </w:pPr>
  </w:style>
  <w:style w:type="character" w:customStyle="1" w:styleId="FooterChar">
    <w:name w:val="Footer Char"/>
    <w:basedOn w:val="DefaultParagraphFont"/>
    <w:link w:val="Footer"/>
    <w:uiPriority w:val="99"/>
    <w:rsid w:val="009F5E0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5643">
      <w:bodyDiv w:val="1"/>
      <w:marLeft w:val="0"/>
      <w:marRight w:val="0"/>
      <w:marTop w:val="0"/>
      <w:marBottom w:val="0"/>
      <w:divBdr>
        <w:top w:val="none" w:sz="0" w:space="0" w:color="auto"/>
        <w:left w:val="none" w:sz="0" w:space="0" w:color="auto"/>
        <w:bottom w:val="none" w:sz="0" w:space="0" w:color="auto"/>
        <w:right w:val="none" w:sz="0" w:space="0" w:color="auto"/>
      </w:divBdr>
    </w:div>
    <w:div w:id="227880890">
      <w:bodyDiv w:val="1"/>
      <w:marLeft w:val="0"/>
      <w:marRight w:val="0"/>
      <w:marTop w:val="0"/>
      <w:marBottom w:val="0"/>
      <w:divBdr>
        <w:top w:val="none" w:sz="0" w:space="0" w:color="auto"/>
        <w:left w:val="none" w:sz="0" w:space="0" w:color="auto"/>
        <w:bottom w:val="none" w:sz="0" w:space="0" w:color="auto"/>
        <w:right w:val="none" w:sz="0" w:space="0" w:color="auto"/>
      </w:divBdr>
    </w:div>
    <w:div w:id="748041651">
      <w:bodyDiv w:val="1"/>
      <w:marLeft w:val="0"/>
      <w:marRight w:val="0"/>
      <w:marTop w:val="0"/>
      <w:marBottom w:val="0"/>
      <w:divBdr>
        <w:top w:val="none" w:sz="0" w:space="0" w:color="auto"/>
        <w:left w:val="none" w:sz="0" w:space="0" w:color="auto"/>
        <w:bottom w:val="none" w:sz="0" w:space="0" w:color="auto"/>
        <w:right w:val="none" w:sz="0" w:space="0" w:color="auto"/>
      </w:divBdr>
    </w:div>
    <w:div w:id="859316935">
      <w:bodyDiv w:val="1"/>
      <w:marLeft w:val="0"/>
      <w:marRight w:val="0"/>
      <w:marTop w:val="0"/>
      <w:marBottom w:val="0"/>
      <w:divBdr>
        <w:top w:val="none" w:sz="0" w:space="0" w:color="auto"/>
        <w:left w:val="none" w:sz="0" w:space="0" w:color="auto"/>
        <w:bottom w:val="none" w:sz="0" w:space="0" w:color="auto"/>
        <w:right w:val="none" w:sz="0" w:space="0" w:color="auto"/>
      </w:divBdr>
    </w:div>
    <w:div w:id="1020594894">
      <w:bodyDiv w:val="1"/>
      <w:marLeft w:val="0"/>
      <w:marRight w:val="0"/>
      <w:marTop w:val="0"/>
      <w:marBottom w:val="0"/>
      <w:divBdr>
        <w:top w:val="none" w:sz="0" w:space="0" w:color="auto"/>
        <w:left w:val="none" w:sz="0" w:space="0" w:color="auto"/>
        <w:bottom w:val="none" w:sz="0" w:space="0" w:color="auto"/>
        <w:right w:val="none" w:sz="0" w:space="0" w:color="auto"/>
      </w:divBdr>
      <w:divsChild>
        <w:div w:id="2053192169">
          <w:marLeft w:val="0"/>
          <w:marRight w:val="0"/>
          <w:marTop w:val="0"/>
          <w:marBottom w:val="0"/>
          <w:divBdr>
            <w:top w:val="none" w:sz="0" w:space="0" w:color="auto"/>
            <w:left w:val="none" w:sz="0" w:space="0" w:color="auto"/>
            <w:bottom w:val="none" w:sz="0" w:space="0" w:color="auto"/>
            <w:right w:val="none" w:sz="0" w:space="0" w:color="auto"/>
          </w:divBdr>
          <w:divsChild>
            <w:div w:id="839001494">
              <w:marLeft w:val="0"/>
              <w:marRight w:val="0"/>
              <w:marTop w:val="0"/>
              <w:marBottom w:val="0"/>
              <w:divBdr>
                <w:top w:val="none" w:sz="0" w:space="0" w:color="auto"/>
                <w:left w:val="none" w:sz="0" w:space="0" w:color="auto"/>
                <w:bottom w:val="none" w:sz="0" w:space="0" w:color="auto"/>
                <w:right w:val="none" w:sz="0" w:space="0" w:color="auto"/>
              </w:divBdr>
              <w:divsChild>
                <w:div w:id="1255749237">
                  <w:marLeft w:val="0"/>
                  <w:marRight w:val="0"/>
                  <w:marTop w:val="0"/>
                  <w:marBottom w:val="0"/>
                  <w:divBdr>
                    <w:top w:val="none" w:sz="0" w:space="0" w:color="auto"/>
                    <w:left w:val="none" w:sz="0" w:space="0" w:color="auto"/>
                    <w:bottom w:val="none" w:sz="0" w:space="0" w:color="auto"/>
                    <w:right w:val="none" w:sz="0" w:space="0" w:color="auto"/>
                  </w:divBdr>
                  <w:divsChild>
                    <w:div w:id="10900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9529">
          <w:marLeft w:val="0"/>
          <w:marRight w:val="0"/>
          <w:marTop w:val="0"/>
          <w:marBottom w:val="0"/>
          <w:divBdr>
            <w:top w:val="none" w:sz="0" w:space="0" w:color="auto"/>
            <w:left w:val="none" w:sz="0" w:space="0" w:color="auto"/>
            <w:bottom w:val="none" w:sz="0" w:space="0" w:color="auto"/>
            <w:right w:val="none" w:sz="0" w:space="0" w:color="auto"/>
          </w:divBdr>
          <w:divsChild>
            <w:div w:id="516971540">
              <w:marLeft w:val="0"/>
              <w:marRight w:val="0"/>
              <w:marTop w:val="0"/>
              <w:marBottom w:val="0"/>
              <w:divBdr>
                <w:top w:val="none" w:sz="0" w:space="0" w:color="auto"/>
                <w:left w:val="none" w:sz="0" w:space="0" w:color="auto"/>
                <w:bottom w:val="none" w:sz="0" w:space="0" w:color="auto"/>
                <w:right w:val="none" w:sz="0" w:space="0" w:color="auto"/>
              </w:divBdr>
              <w:divsChild>
                <w:div w:id="1700006093">
                  <w:marLeft w:val="0"/>
                  <w:marRight w:val="0"/>
                  <w:marTop w:val="0"/>
                  <w:marBottom w:val="0"/>
                  <w:divBdr>
                    <w:top w:val="none" w:sz="0" w:space="0" w:color="auto"/>
                    <w:left w:val="none" w:sz="0" w:space="0" w:color="auto"/>
                    <w:bottom w:val="none" w:sz="0" w:space="0" w:color="auto"/>
                    <w:right w:val="none" w:sz="0" w:space="0" w:color="auto"/>
                  </w:divBdr>
                  <w:divsChild>
                    <w:div w:id="7079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7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2475</Words>
  <Characters>14111</Characters>
  <Application>Microsoft Office Word</Application>
  <DocSecurity>0</DocSecurity>
  <Lines>117</Lines>
  <Paragraphs>33</Paragraphs>
  <ScaleCrop>false</ScaleCrop>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Admin</cp:lastModifiedBy>
  <cp:revision>2</cp:revision>
  <dcterms:created xsi:type="dcterms:W3CDTF">2024-08-11T14:19:00Z</dcterms:created>
  <dcterms:modified xsi:type="dcterms:W3CDTF">2024-08-11T14:33:00Z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2024-08-11T00:00:00Z</vt:filetime>
  </property>
  <property fmtid="{D5CDD505-2E9C-101B-9397-08002B2CF9AE}" pid="5" name="Producer">
    <vt:lpwstr>Microsoft® Word 2013</vt:lpwstr>
  </property>
</Properties>
</file>