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40" w:lineRule="auto"/>
        <w:rPr>
          <w:rFonts w:ascii="Montserrat" w:cs="Montserrat" w:eastAsia="Montserrat" w:hAnsi="Montserrat"/>
          <w:b w:val="1"/>
          <w:color w:val="38761d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8761d"/>
          <w:sz w:val="28"/>
          <w:szCs w:val="28"/>
          <w:rtl w:val="0"/>
        </w:rPr>
        <w:t xml:space="preserve">DAY -9 ESTIMATE  (1-2 hours)</w:t>
      </w:r>
    </w:p>
    <w:p w:rsidR="00000000" w:rsidDel="00000000" w:rsidP="00000000" w:rsidRDefault="00000000" w:rsidRPr="00000000" w14:paraId="00000002">
      <w:pPr>
        <w:widowControl w:val="0"/>
        <w:spacing w:line="288" w:lineRule="auto"/>
        <w:rPr>
          <w:rFonts w:ascii="Montserrat" w:cs="Montserrat" w:eastAsia="Montserrat" w:hAnsi="Montserrat"/>
          <w:b w:val="1"/>
          <w:color w:val="ff99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88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sz w:val="24"/>
          <w:szCs w:val="24"/>
          <w:highlight w:val="white"/>
          <w:rtl w:val="0"/>
        </w:rPr>
        <w:t xml:space="preserve">TASK 01: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line="288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Create an EC2 Instance: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AMI Linux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t2.micro - Instance Type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Enable Termination Protection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Security Group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spacing w:line="288" w:lineRule="auto"/>
        <w:ind w:left="216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Open it for: </w:t>
      </w:r>
    </w:p>
    <w:p w:rsidR="00000000" w:rsidDel="00000000" w:rsidP="00000000" w:rsidRDefault="00000000" w:rsidRPr="00000000" w14:paraId="0000000B">
      <w:pPr>
        <w:widowControl w:val="0"/>
        <w:numPr>
          <w:ilvl w:val="3"/>
          <w:numId w:val="1"/>
        </w:numPr>
        <w:spacing w:line="288" w:lineRule="auto"/>
        <w:ind w:left="288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SSH</w:t>
      </w:r>
    </w:p>
    <w:p w:rsidR="00000000" w:rsidDel="00000000" w:rsidP="00000000" w:rsidRDefault="00000000" w:rsidRPr="00000000" w14:paraId="0000000C">
      <w:pPr>
        <w:widowControl w:val="0"/>
        <w:numPr>
          <w:ilvl w:val="3"/>
          <w:numId w:val="1"/>
        </w:numPr>
        <w:spacing w:line="288" w:lineRule="auto"/>
        <w:ind w:left="288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HTTP</w:t>
      </w:r>
    </w:p>
    <w:p w:rsidR="00000000" w:rsidDel="00000000" w:rsidP="00000000" w:rsidRDefault="00000000" w:rsidRPr="00000000" w14:paraId="0000000D">
      <w:pPr>
        <w:widowControl w:val="0"/>
        <w:numPr>
          <w:ilvl w:val="3"/>
          <w:numId w:val="1"/>
        </w:numPr>
        <w:spacing w:line="288" w:lineRule="auto"/>
        <w:ind w:left="288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HTTPS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Tag: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line="288" w:lineRule="auto"/>
        <w:ind w:left="216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Key</w:t>
      </w:r>
    </w:p>
    <w:p w:rsidR="00000000" w:rsidDel="00000000" w:rsidP="00000000" w:rsidRDefault="00000000" w:rsidRPr="00000000" w14:paraId="00000010">
      <w:pPr>
        <w:widowControl w:val="0"/>
        <w:numPr>
          <w:ilvl w:val="3"/>
          <w:numId w:val="1"/>
        </w:numPr>
        <w:spacing w:line="288" w:lineRule="auto"/>
        <w:ind w:left="288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1"/>
        </w:numPr>
        <w:spacing w:line="288" w:lineRule="auto"/>
        <w:ind w:left="216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Value</w:t>
      </w:r>
    </w:p>
    <w:p w:rsidR="00000000" w:rsidDel="00000000" w:rsidP="00000000" w:rsidRDefault="00000000" w:rsidRPr="00000000" w14:paraId="00000012">
      <w:pPr>
        <w:widowControl w:val="0"/>
        <w:numPr>
          <w:ilvl w:val="3"/>
          <w:numId w:val="1"/>
        </w:numPr>
        <w:spacing w:line="288" w:lineRule="auto"/>
        <w:ind w:left="288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ProdInstance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Key Pair</w:t>
      </w:r>
    </w:p>
    <w:p w:rsidR="00000000" w:rsidDel="00000000" w:rsidP="00000000" w:rsidRDefault="00000000" w:rsidRPr="00000000" w14:paraId="00000014">
      <w:pPr>
        <w:widowControl w:val="0"/>
        <w:spacing w:line="288" w:lineRule="auto"/>
        <w:ind w:left="216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88" w:lineRule="auto"/>
        <w:ind w:left="216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88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88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sz w:val="24"/>
          <w:szCs w:val="24"/>
          <w:highlight w:val="white"/>
          <w:rtl w:val="0"/>
        </w:rPr>
        <w:t xml:space="preserve">TASK 02: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line="288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Connect with an instance using SSH on Mac/Linux and Windows users can use Putty</w:t>
      </w:r>
    </w:p>
    <w:p w:rsidR="00000000" w:rsidDel="00000000" w:rsidP="00000000" w:rsidRDefault="00000000" w:rsidRPr="00000000" w14:paraId="0000001A">
      <w:pPr>
        <w:widowControl w:val="0"/>
        <w:spacing w:line="288" w:lineRule="auto"/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88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88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sz w:val="24"/>
          <w:szCs w:val="24"/>
          <w:highlight w:val="white"/>
          <w:rtl w:val="0"/>
        </w:rPr>
        <w:t xml:space="preserve">TASK 03: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spacing w:line="288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Install Apache Web Server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Run the Public IP and see the output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Make sure to Configure the index.html with Custom data.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Create three more files in the same directory /var/www/html/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Home.html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Payment.html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Login.html</w:t>
      </w:r>
    </w:p>
    <w:p w:rsidR="00000000" w:rsidDel="00000000" w:rsidP="00000000" w:rsidRDefault="00000000" w:rsidRPr="00000000" w14:paraId="00000025">
      <w:pPr>
        <w:widowControl w:val="0"/>
        <w:spacing w:line="288" w:lineRule="auto"/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Run all these pages from EC2 Public IP by Passing the URL.</w:t>
      </w:r>
    </w:p>
    <w:p w:rsidR="00000000" w:rsidDel="00000000" w:rsidP="00000000" w:rsidRDefault="00000000" w:rsidRPr="00000000" w14:paraId="00000027">
      <w:pPr>
        <w:widowControl w:val="0"/>
        <w:spacing w:line="288" w:lineRule="auto"/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88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88" w:lineRule="auto"/>
        <w:rPr>
          <w:rFonts w:ascii="Montserrat" w:cs="Montserrat" w:eastAsia="Montserrat" w:hAnsi="Montserrat"/>
          <w:b w:val="1"/>
          <w:color w:val="ff9900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sz w:val="24"/>
          <w:szCs w:val="24"/>
          <w:highlight w:val="white"/>
          <w:rtl w:val="0"/>
        </w:rPr>
        <w:t xml:space="preserve">TASK 04:</w:t>
      </w:r>
    </w:p>
    <w:p w:rsidR="00000000" w:rsidDel="00000000" w:rsidP="00000000" w:rsidRDefault="00000000" w:rsidRPr="00000000" w14:paraId="0000002A">
      <w:pPr>
        <w:widowControl w:val="0"/>
        <w:spacing w:line="288" w:lineRule="auto"/>
        <w:rPr>
          <w:rFonts w:ascii="Montserrat" w:cs="Montserrat" w:eastAsia="Montserrat" w:hAnsi="Montserrat"/>
          <w:b w:val="1"/>
          <w:color w:val="ff99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Install Git on EC2 and Clone all your repositories separately on EC2 in the folder called “repoonec2”.</w:t>
      </w:r>
    </w:p>
    <w:p w:rsidR="00000000" w:rsidDel="00000000" w:rsidP="00000000" w:rsidRDefault="00000000" w:rsidRPr="00000000" w14:paraId="0000002C">
      <w:pPr>
        <w:widowControl w:val="0"/>
        <w:spacing w:line="288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