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00" w:line="240" w:lineRule="auto"/>
        <w:rPr>
          <w:rFonts w:ascii="Montserrat" w:cs="Montserrat" w:eastAsia="Montserrat" w:hAnsi="Montserrat"/>
          <w:b w:val="1"/>
          <w:color w:val="38761d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8761d"/>
          <w:sz w:val="28"/>
          <w:szCs w:val="28"/>
          <w:rtl w:val="0"/>
        </w:rPr>
        <w:t xml:space="preserve">DAY -22 TASK </w:t>
      </w:r>
    </w:p>
    <w:p w:rsidR="00000000" w:rsidDel="00000000" w:rsidP="00000000" w:rsidRDefault="00000000" w:rsidRPr="00000000" w14:paraId="00000002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right="40"/>
        <w:jc w:val="both"/>
        <w:rPr>
          <w:rFonts w:ascii="Montserrat" w:cs="Montserrat" w:eastAsia="Montserrat" w:hAnsi="Montserrat"/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9900"/>
          <w:sz w:val="24"/>
          <w:szCs w:val="24"/>
          <w:highlight w:val="white"/>
          <w:rtl w:val="0"/>
        </w:rPr>
        <w:t xml:space="preserve">TASK: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720" w:right="40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Learn about Component Lifecycle methods of React.</w:t>
      </w:r>
    </w:p>
    <w:p w:rsidR="00000000" w:rsidDel="00000000" w:rsidP="00000000" w:rsidRDefault="00000000" w:rsidRPr="00000000" w14:paraId="00000004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720" w:right="40" w:firstLine="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- Mounting</w:t>
      </w:r>
    </w:p>
    <w:p w:rsidR="00000000" w:rsidDel="00000000" w:rsidP="00000000" w:rsidRDefault="00000000" w:rsidRPr="00000000" w14:paraId="00000005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720" w:right="40" w:firstLine="0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Birth of your component</w:t>
      </w:r>
    </w:p>
    <w:p w:rsidR="00000000" w:rsidDel="00000000" w:rsidP="00000000" w:rsidRDefault="00000000" w:rsidRPr="00000000" w14:paraId="00000006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="360" w:lineRule="auto"/>
        <w:jc w:val="both"/>
        <w:rPr>
          <w:rFonts w:ascii="Verdana" w:cs="Verdana" w:eastAsia="Verdana" w:hAnsi="Verdana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3"/>
          <w:szCs w:val="23"/>
          <w:highlight w:val="white"/>
          <w:rtl w:val="0"/>
        </w:rPr>
        <w:t xml:space="preserve">     React has four built-in methods that gets called, in this order, when           mounting a component: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constructor()</w:t>
      </w:r>
    </w:p>
    <w:p w:rsidR="00000000" w:rsidDel="00000000" w:rsidP="00000000" w:rsidRDefault="00000000" w:rsidRPr="00000000" w14:paraId="00000008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="360" w:lineRule="auto"/>
        <w:rPr>
          <w:rFonts w:ascii="Verdana" w:cs="Verdana" w:eastAsia="Verdana" w:hAnsi="Verdana"/>
          <w:sz w:val="23"/>
          <w:szCs w:val="23"/>
          <w:shd w:fill="f1f1f1" w:val="clear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shd w:fill="f1f1f1" w:val="clear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1f1f1" w:val="clear"/>
          <w:rtl w:val="0"/>
        </w:rPr>
        <w:t xml:space="preserve">constructor()</w:t>
      </w:r>
      <w:r w:rsidDel="00000000" w:rsidR="00000000" w:rsidRPr="00000000">
        <w:rPr>
          <w:rFonts w:ascii="Verdana" w:cs="Verdana" w:eastAsia="Verdana" w:hAnsi="Verdana"/>
          <w:sz w:val="23"/>
          <w:szCs w:val="23"/>
          <w:shd w:fill="f1f1f1" w:val="clear"/>
          <w:rtl w:val="0"/>
        </w:rPr>
        <w:t xml:space="preserve"> method is called before anything else, when the component is initiated, and it is the natural place to set up the initial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1f1f1" w:val="clear"/>
          <w:rtl w:val="0"/>
        </w:rPr>
        <w:t xml:space="preserve">state</w:t>
      </w:r>
      <w:r w:rsidDel="00000000" w:rsidR="00000000" w:rsidRPr="00000000">
        <w:rPr>
          <w:rFonts w:ascii="Verdana" w:cs="Verdana" w:eastAsia="Verdana" w:hAnsi="Verdana"/>
          <w:sz w:val="23"/>
          <w:szCs w:val="23"/>
          <w:shd w:fill="f1f1f1" w:val="clear"/>
          <w:rtl w:val="0"/>
        </w:rPr>
        <w:t xml:space="preserve"> and other initial values.</w:t>
      </w:r>
    </w:p>
    <w:p w:rsidR="00000000" w:rsidDel="00000000" w:rsidP="00000000" w:rsidRDefault="00000000" w:rsidRPr="00000000" w14:paraId="00000009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="360" w:lineRule="auto"/>
        <w:rPr>
          <w:rFonts w:ascii="Verdana" w:cs="Verdana" w:eastAsia="Verdana" w:hAnsi="Verdana"/>
          <w:sz w:val="23"/>
          <w:szCs w:val="23"/>
          <w:shd w:fill="f1f1f1" w:val="clear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shd w:fill="f1f1f1" w:val="clear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1f1f1" w:val="clear"/>
          <w:rtl w:val="0"/>
        </w:rPr>
        <w:t xml:space="preserve">constructor()</w:t>
      </w:r>
      <w:r w:rsidDel="00000000" w:rsidR="00000000" w:rsidRPr="00000000">
        <w:rPr>
          <w:rFonts w:ascii="Verdana" w:cs="Verdana" w:eastAsia="Verdana" w:hAnsi="Verdana"/>
          <w:sz w:val="23"/>
          <w:szCs w:val="23"/>
          <w:shd w:fill="f1f1f1" w:val="clear"/>
          <w:rtl w:val="0"/>
        </w:rPr>
        <w:t xml:space="preserve"> method is called with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1f1f1" w:val="clear"/>
          <w:rtl w:val="0"/>
        </w:rPr>
        <w:t xml:space="preserve">props</w:t>
      </w:r>
      <w:r w:rsidDel="00000000" w:rsidR="00000000" w:rsidRPr="00000000">
        <w:rPr>
          <w:rFonts w:ascii="Verdana" w:cs="Verdana" w:eastAsia="Verdana" w:hAnsi="Verdana"/>
          <w:sz w:val="23"/>
          <w:szCs w:val="23"/>
          <w:shd w:fill="f1f1f1" w:val="clear"/>
          <w:rtl w:val="0"/>
        </w:rPr>
        <w:t xml:space="preserve">, as arguments, and you should always start by calling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1f1f1" w:val="clear"/>
          <w:rtl w:val="0"/>
        </w:rPr>
        <w:t xml:space="preserve">super(props)</w:t>
      </w:r>
      <w:r w:rsidDel="00000000" w:rsidR="00000000" w:rsidRPr="00000000">
        <w:rPr>
          <w:rFonts w:ascii="Verdana" w:cs="Verdana" w:eastAsia="Verdana" w:hAnsi="Verdana"/>
          <w:sz w:val="23"/>
          <w:szCs w:val="23"/>
          <w:shd w:fill="f1f1f1" w:val="clear"/>
          <w:rtl w:val="0"/>
        </w:rPr>
        <w:t xml:space="preserve"> before anything else, this will initiate the parent's constructor method and allows the component to inherit methods from its parent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1f1f1" w:val="clear"/>
          <w:rtl w:val="0"/>
        </w:rPr>
        <w:t xml:space="preserve">React.Component</w:t>
      </w:r>
      <w:r w:rsidDel="00000000" w:rsidR="00000000" w:rsidRPr="00000000">
        <w:rPr>
          <w:rFonts w:ascii="Verdana" w:cs="Verdana" w:eastAsia="Verdana" w:hAnsi="Verdana"/>
          <w:sz w:val="23"/>
          <w:szCs w:val="23"/>
          <w:shd w:fill="f1f1f1" w:val="clear"/>
          <w:rtl w:val="0"/>
        </w:rPr>
        <w:t xml:space="preserve">).</w:t>
      </w:r>
    </w:p>
    <w:p w:rsidR="00000000" w:rsidDel="00000000" w:rsidP="00000000" w:rsidRDefault="00000000" w:rsidRPr="00000000" w14:paraId="0000000A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="360" w:lineRule="auto"/>
        <w:rPr>
          <w:rFonts w:ascii="Verdana" w:cs="Verdana" w:eastAsia="Verdana" w:hAnsi="Verdana"/>
          <w:sz w:val="23"/>
          <w:szCs w:val="23"/>
          <w:shd w:fill="f1f1f1" w:val="clear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shd w:fill="f1f1f1" w:val="clear"/>
        </w:rPr>
        <w:drawing>
          <wp:inline distB="114300" distT="114300" distL="114300" distR="114300">
            <wp:extent cx="5943600" cy="3340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getDerivedStateFromProps()</w:t>
      </w:r>
    </w:p>
    <w:p w:rsidR="00000000" w:rsidDel="00000000" w:rsidP="00000000" w:rsidRDefault="00000000" w:rsidRPr="00000000" w14:paraId="0000000D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="360" w:lineRule="auto"/>
        <w:rPr>
          <w:rFonts w:ascii="Verdana" w:cs="Verdana" w:eastAsia="Verdana" w:hAnsi="Verdana"/>
          <w:color w:val="dc143c"/>
          <w:sz w:val="23"/>
          <w:szCs w:val="23"/>
          <w:shd w:fill="f1f1f1" w:val="clear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getDerivedStateFromProps()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method is called right before rendering the element(s) in the DOM.</w:t>
      </w:r>
    </w:p>
    <w:p w:rsidR="00000000" w:rsidDel="00000000" w:rsidP="00000000" w:rsidRDefault="00000000" w:rsidRPr="00000000" w14:paraId="0000000E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="360" w:lineRule="auto"/>
        <w:rPr>
          <w:rFonts w:ascii="Verdana" w:cs="Verdana" w:eastAsia="Verdana" w:hAnsi="Verdana"/>
          <w:color w:val="dc143c"/>
          <w:sz w:val="23"/>
          <w:szCs w:val="23"/>
          <w:shd w:fill="f1f1f1" w:val="clear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This is the natural place to set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state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object based on the initial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props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.</w:t>
      </w:r>
    </w:p>
    <w:p w:rsidR="00000000" w:rsidDel="00000000" w:rsidP="00000000" w:rsidRDefault="00000000" w:rsidRPr="00000000" w14:paraId="0000000F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="360" w:lineRule="auto"/>
        <w:rPr>
          <w:rFonts w:ascii="Verdana" w:cs="Verdana" w:eastAsia="Verdana" w:hAnsi="Verdana"/>
          <w:color w:val="dc143c"/>
          <w:sz w:val="23"/>
          <w:szCs w:val="23"/>
          <w:shd w:fill="f1f1f1" w:val="clear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It takes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state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as an argument, and returns an object with changes to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state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.</w:t>
      </w:r>
    </w:p>
    <w:p w:rsidR="00000000" w:rsidDel="00000000" w:rsidP="00000000" w:rsidRDefault="00000000" w:rsidRPr="00000000" w14:paraId="00000010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  <w:drawing>
          <wp:inline distB="114300" distT="114300" distL="114300" distR="114300">
            <wp:extent cx="5943600" cy="3340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  <w:drawing>
          <wp:inline distB="114300" distT="114300" distL="114300" distR="114300">
            <wp:extent cx="5943600" cy="3340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  <w:drawing>
          <wp:inline distB="114300" distT="114300" distL="114300" distR="114300">
            <wp:extent cx="5943600" cy="33401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render()</w:t>
      </w:r>
    </w:p>
    <w:p w:rsidR="00000000" w:rsidDel="00000000" w:rsidP="00000000" w:rsidRDefault="00000000" w:rsidRPr="00000000" w14:paraId="00000012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render()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  <w:rtl w:val="0"/>
        </w:rPr>
        <w:t xml:space="preserve"> method is required, and is the method that actual outputs HTML to the DOM.</w:t>
      </w:r>
    </w:p>
    <w:p w:rsidR="00000000" w:rsidDel="00000000" w:rsidP="00000000" w:rsidRDefault="00000000" w:rsidRPr="00000000" w14:paraId="00000013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componentDidMount()</w:t>
      </w:r>
    </w:p>
    <w:p w:rsidR="00000000" w:rsidDel="00000000" w:rsidP="00000000" w:rsidRDefault="00000000" w:rsidRPr="00000000" w14:paraId="00000018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componentDidMount()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  <w:rtl w:val="0"/>
        </w:rPr>
        <w:t xml:space="preserve"> method is called after the component is rendered.</w:t>
      </w:r>
    </w:p>
    <w:p w:rsidR="00000000" w:rsidDel="00000000" w:rsidP="00000000" w:rsidRDefault="00000000" w:rsidRPr="00000000" w14:paraId="00000019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720" w:right="40" w:firstLine="0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720" w:right="40" w:firstLine="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720" w:right="40" w:firstLine="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- Updating</w:t>
      </w:r>
    </w:p>
    <w:p w:rsidR="00000000" w:rsidDel="00000000" w:rsidP="00000000" w:rsidRDefault="00000000" w:rsidRPr="00000000" w14:paraId="0000001F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720" w:right="40" w:firstLine="0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Growth of your component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getDerivedStateFromProps()</w:t>
      </w:r>
    </w:p>
    <w:p w:rsidR="00000000" w:rsidDel="00000000" w:rsidP="00000000" w:rsidRDefault="00000000" w:rsidRPr="00000000" w14:paraId="00000021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0" w:firstLine="0"/>
        <w:rPr>
          <w:rFonts w:ascii="Verdana" w:cs="Verdana" w:eastAsia="Verdana" w:hAnsi="Verdana"/>
          <w:color w:val="dc143c"/>
          <w:sz w:val="23"/>
          <w:szCs w:val="23"/>
          <w:shd w:fill="f1f1f1" w:val="clear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     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Also at </w:t>
      </w:r>
      <w:r w:rsidDel="00000000" w:rsidR="00000000" w:rsidRPr="00000000">
        <w:rPr>
          <w:rFonts w:ascii="Verdana" w:cs="Verdana" w:eastAsia="Verdana" w:hAnsi="Verdana"/>
          <w:i w:val="1"/>
          <w:color w:val="dc143c"/>
          <w:sz w:val="23"/>
          <w:szCs w:val="23"/>
          <w:shd w:fill="f1f1f1" w:val="clear"/>
          <w:rtl w:val="0"/>
        </w:rPr>
        <w:t xml:space="preserve">updates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getDerivedStateFromProps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method is called. This is the first method that is called when a component gets updated.</w:t>
      </w:r>
    </w:p>
    <w:p w:rsidR="00000000" w:rsidDel="00000000" w:rsidP="00000000" w:rsidRDefault="00000000" w:rsidRPr="00000000" w14:paraId="00000022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="360" w:lineRule="auto"/>
        <w:rPr>
          <w:rFonts w:ascii="Verdana" w:cs="Verdana" w:eastAsia="Verdana" w:hAnsi="Verdana"/>
          <w:color w:val="dc143c"/>
          <w:sz w:val="23"/>
          <w:szCs w:val="23"/>
          <w:shd w:fill="f1f1f1" w:val="clear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This is still the natural place to set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state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object based on the initial props.</w:t>
      </w:r>
    </w:p>
    <w:p w:rsidR="00000000" w:rsidDel="00000000" w:rsidP="00000000" w:rsidRDefault="00000000" w:rsidRPr="00000000" w14:paraId="00000023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0" w:firstLine="0"/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shouldComponentUpdate()</w:t>
      </w:r>
    </w:p>
    <w:p w:rsidR="00000000" w:rsidDel="00000000" w:rsidP="00000000" w:rsidRDefault="00000000" w:rsidRPr="00000000" w14:paraId="00000027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shouldComponentUpdate()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  <w:rtl w:val="0"/>
        </w:rPr>
        <w:t xml:space="preserve"> method you can return a Boolean value that specifies whether React should continue with the rendering or not.</w:t>
      </w:r>
    </w:p>
    <w:p w:rsidR="00000000" w:rsidDel="00000000" w:rsidP="00000000" w:rsidRDefault="00000000" w:rsidRPr="00000000" w14:paraId="00000028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render()</w:t>
      </w:r>
    </w:p>
    <w:p w:rsidR="00000000" w:rsidDel="00000000" w:rsidP="00000000" w:rsidRDefault="00000000" w:rsidRPr="00000000" w14:paraId="0000002C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render()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  <w:rtl w:val="0"/>
        </w:rPr>
        <w:t xml:space="preserve"> method is of course called when a component gets </w:t>
      </w:r>
      <w:r w:rsidDel="00000000" w:rsidR="00000000" w:rsidRPr="00000000">
        <w:rPr>
          <w:rFonts w:ascii="Verdana" w:cs="Verdana" w:eastAsia="Verdana" w:hAnsi="Verdana"/>
          <w:i w:val="1"/>
          <w:color w:val="dc143c"/>
          <w:sz w:val="23"/>
          <w:szCs w:val="23"/>
          <w:highlight w:val="white"/>
          <w:rtl w:val="0"/>
        </w:rPr>
        <w:t xml:space="preserve">updated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  <w:rtl w:val="0"/>
        </w:rPr>
        <w:t xml:space="preserve">, it has to re-render the HTML to the DOM, with the new changes.</w:t>
      </w:r>
    </w:p>
    <w:p w:rsidR="00000000" w:rsidDel="00000000" w:rsidP="00000000" w:rsidRDefault="00000000" w:rsidRPr="00000000" w14:paraId="0000002D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getSnapshotBeforeUpdate()</w:t>
      </w:r>
    </w:p>
    <w:p w:rsidR="00000000" w:rsidDel="00000000" w:rsidP="00000000" w:rsidRDefault="00000000" w:rsidRPr="00000000" w14:paraId="00000032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="360" w:lineRule="auto"/>
        <w:rPr>
          <w:rFonts w:ascii="Verdana" w:cs="Verdana" w:eastAsia="Verdana" w:hAnsi="Verdana"/>
          <w:color w:val="dc143c"/>
          <w:sz w:val="23"/>
          <w:szCs w:val="23"/>
          <w:shd w:fill="f1f1f1" w:val="clear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getSnapshotBeforeUpdate()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method you have access to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props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state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color w:val="dc143c"/>
          <w:sz w:val="23"/>
          <w:szCs w:val="23"/>
          <w:shd w:fill="f1f1f1" w:val="clear"/>
          <w:rtl w:val="0"/>
        </w:rPr>
        <w:t xml:space="preserve">before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the update, meaning that even after the update, you can check what the values were </w:t>
      </w:r>
      <w:r w:rsidDel="00000000" w:rsidR="00000000" w:rsidRPr="00000000">
        <w:rPr>
          <w:rFonts w:ascii="Verdana" w:cs="Verdana" w:eastAsia="Verdana" w:hAnsi="Verdana"/>
          <w:i w:val="1"/>
          <w:color w:val="dc143c"/>
          <w:sz w:val="23"/>
          <w:szCs w:val="23"/>
          <w:shd w:fill="f1f1f1" w:val="clear"/>
          <w:rtl w:val="0"/>
        </w:rPr>
        <w:t xml:space="preserve">before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the update.</w:t>
      </w:r>
    </w:p>
    <w:p w:rsidR="00000000" w:rsidDel="00000000" w:rsidP="00000000" w:rsidRDefault="00000000" w:rsidRPr="00000000" w14:paraId="00000033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="360" w:lineRule="auto"/>
        <w:rPr>
          <w:rFonts w:ascii="Verdana" w:cs="Verdana" w:eastAsia="Verdana" w:hAnsi="Verdana"/>
          <w:color w:val="dc143c"/>
          <w:sz w:val="23"/>
          <w:szCs w:val="23"/>
          <w:shd w:fill="f1f1f1" w:val="clear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If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getSnapshotBeforeUpdate()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method is present, you should also include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componentDidUpdate()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shd w:fill="f1f1f1" w:val="clear"/>
          <w:rtl w:val="0"/>
        </w:rPr>
        <w:t xml:space="preserve"> method, otherwise you will get an error.</w:t>
      </w:r>
    </w:p>
    <w:p w:rsidR="00000000" w:rsidDel="00000000" w:rsidP="00000000" w:rsidRDefault="00000000" w:rsidRPr="00000000" w14:paraId="00000034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  <w:drawing>
          <wp:inline distB="114300" distT="114300" distL="114300" distR="114300">
            <wp:extent cx="5943600" cy="3340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hanging="360"/>
        <w:rPr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componentDidUpdate()</w:t>
      </w:r>
    </w:p>
    <w:p w:rsidR="00000000" w:rsidDel="00000000" w:rsidP="00000000" w:rsidRDefault="00000000" w:rsidRPr="00000000" w14:paraId="00000038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720" w:right="40" w:firstLine="0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720" w:right="40" w:firstLine="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- Unmounting</w:t>
      </w:r>
    </w:p>
    <w:p w:rsidR="00000000" w:rsidDel="00000000" w:rsidP="00000000" w:rsidRDefault="00000000" w:rsidRPr="00000000" w14:paraId="0000003A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760" w:before="320" w:line="36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Death of your component</w:t>
      </w:r>
    </w:p>
    <w:p w:rsidR="00000000" w:rsidDel="00000000" w:rsidP="00000000" w:rsidRDefault="00000000" w:rsidRPr="00000000" w14:paraId="0000003B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1 componentWillUnmount()</w:t>
      </w:r>
    </w:p>
    <w:p w:rsidR="00000000" w:rsidDel="00000000" w:rsidP="00000000" w:rsidRDefault="00000000" w:rsidRPr="00000000" w14:paraId="0000003C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shd w:fill="f1f1f1" w:val="clear"/>
          <w:rtl w:val="0"/>
        </w:rPr>
        <w:t xml:space="preserve">componentWillUnmount</w:t>
      </w: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  <w:rtl w:val="0"/>
        </w:rPr>
        <w:t xml:space="preserve"> method is called when the component is about to be removed from the DOM.</w:t>
      </w:r>
    </w:p>
    <w:p w:rsidR="00000000" w:rsidDel="00000000" w:rsidP="00000000" w:rsidRDefault="00000000" w:rsidRPr="00000000" w14:paraId="0000003D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220" w:line="360" w:lineRule="auto"/>
        <w:ind w:left="720" w:firstLine="0"/>
        <w:rPr>
          <w:rFonts w:ascii="Verdana" w:cs="Verdana" w:eastAsia="Verdana" w:hAnsi="Verdana"/>
          <w:color w:val="dc143c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dc143c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760" w:before="320" w:line="360" w:lineRule="auto"/>
        <w:ind w:left="720" w:firstLine="0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760" w:before="320" w:line="360" w:lineRule="auto"/>
        <w:ind w:left="720" w:firstLine="0"/>
        <w:rPr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60" w:lineRule="auto"/>
        <w:ind w:left="720" w:right="40" w:firstLine="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120" w:line="360" w:lineRule="auto"/>
        <w:ind w:left="720" w:right="40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Create an example code for each lifecycle method in the above three phases.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right="40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Create a document in which all the methods should be explained with a code sample written in the document or pasted from your text editor. 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0" w:beforeAutospacing="0" w:line="360" w:lineRule="auto"/>
        <w:ind w:left="720" w:right="40" w:hanging="360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Push the document on github.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1.png"/><Relationship Id="rId21" Type="http://schemas.openxmlformats.org/officeDocument/2006/relationships/image" Target="media/image2.png"/><Relationship Id="rId24" Type="http://schemas.openxmlformats.org/officeDocument/2006/relationships/image" Target="media/image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8.png"/><Relationship Id="rId25" Type="http://schemas.openxmlformats.org/officeDocument/2006/relationships/image" Target="media/image14.png"/><Relationship Id="rId28" Type="http://schemas.openxmlformats.org/officeDocument/2006/relationships/image" Target="media/image2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7.png"/><Relationship Id="rId8" Type="http://schemas.openxmlformats.org/officeDocument/2006/relationships/image" Target="media/image18.png"/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19" Type="http://schemas.openxmlformats.org/officeDocument/2006/relationships/image" Target="media/image23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