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DA5180" w14:textId="43D6DC78" w:rsidR="008E5E76" w:rsidRPr="00EB6BCE" w:rsidRDefault="002C739C">
      <w:pPr>
        <w:rPr>
          <w:b/>
          <w:sz w:val="32"/>
          <w:szCs w:val="32"/>
        </w:rPr>
      </w:pPr>
      <w:r w:rsidRPr="00EB6BCE">
        <w:rPr>
          <w:b/>
          <w:sz w:val="32"/>
          <w:szCs w:val="32"/>
        </w:rPr>
        <w:t>Research Question</w:t>
      </w:r>
    </w:p>
    <w:p w14:paraId="24D4D045" w14:textId="13D51BB4" w:rsidR="00C9783B" w:rsidRPr="00B57191" w:rsidRDefault="00F539A0">
      <w:r w:rsidRPr="00B57191">
        <w:t xml:space="preserve">The research question is to explore the correlation between </w:t>
      </w:r>
      <w:r w:rsidR="00D40165" w:rsidRPr="00B57191">
        <w:t>economic freedom of a country</w:t>
      </w:r>
      <w:r w:rsidRPr="00B57191">
        <w:t xml:space="preserve"> and the </w:t>
      </w:r>
      <w:r w:rsidR="00D40165" w:rsidRPr="00B57191">
        <w:t>number of terrorist incidents in that country</w:t>
      </w:r>
      <w:r w:rsidRPr="00B57191">
        <w:t xml:space="preserve"> for the corresponding year.</w:t>
      </w:r>
    </w:p>
    <w:p w14:paraId="5379B8C4" w14:textId="3DDADEEB" w:rsidR="00F162BD" w:rsidRPr="00B57191" w:rsidRDefault="00EB6BCE" w:rsidP="00F162BD">
      <w:r w:rsidRPr="00B57191">
        <w:t>There is a link drawn between poverty and the tendency of people to indulge in terrorist activities. The rationale behind this is that a person form economically poor background can be easily radicalized into becoming a terrorist. Hence, a country that scores poor on the economic freedom score</w:t>
      </w:r>
      <w:r w:rsidR="00B57191" w:rsidRPr="00B57191">
        <w:t>,</w:t>
      </w:r>
      <w:r w:rsidRPr="00B57191">
        <w:t xml:space="preserve"> </w:t>
      </w:r>
      <w:r w:rsidR="00B57191" w:rsidRPr="00B57191">
        <w:t>will be a hotbed of terrorist activities and will see a large number of terrorist incidents. In this research, we test this hypothesis.</w:t>
      </w:r>
    </w:p>
    <w:p w14:paraId="10A6A24F" w14:textId="3D188E59" w:rsidR="00B57191" w:rsidRPr="00B57191" w:rsidRDefault="00B57191" w:rsidP="00F162BD">
      <w:r w:rsidRPr="00B57191">
        <w:t>The dependent variable is Number of Terrorist Incidents and independent variable is Economic Freedom Score.</w:t>
      </w:r>
    </w:p>
    <w:p w14:paraId="52C51E11" w14:textId="14E3D39C" w:rsidR="00F162BD" w:rsidRPr="00EB6BCE" w:rsidRDefault="00F162BD" w:rsidP="00F162BD">
      <w:pPr>
        <w:rPr>
          <w:b/>
          <w:sz w:val="32"/>
          <w:szCs w:val="32"/>
        </w:rPr>
      </w:pPr>
      <w:r w:rsidRPr="00EB6BCE">
        <w:rPr>
          <w:b/>
          <w:sz w:val="32"/>
          <w:szCs w:val="32"/>
        </w:rPr>
        <w:t>Data S</w:t>
      </w:r>
      <w:r w:rsidR="00ED1DD7" w:rsidRPr="00EB6BCE">
        <w:rPr>
          <w:b/>
          <w:sz w:val="32"/>
          <w:szCs w:val="32"/>
        </w:rPr>
        <w:t>ets</w:t>
      </w:r>
    </w:p>
    <w:p w14:paraId="615C33C3" w14:textId="25A16FF4" w:rsidR="00F162BD" w:rsidRPr="00B57191" w:rsidRDefault="00F162BD" w:rsidP="001C0195">
      <w:pPr>
        <w:spacing w:after="0"/>
      </w:pPr>
      <w:r w:rsidRPr="00B57191">
        <w:t xml:space="preserve">The research collects </w:t>
      </w:r>
      <w:r w:rsidR="00ED1DD7" w:rsidRPr="00B57191">
        <w:t>the following independent variables</w:t>
      </w:r>
      <w:r w:rsidRPr="00B57191">
        <w:t>:</w:t>
      </w:r>
    </w:p>
    <w:p w14:paraId="0E8CB587" w14:textId="6068FADF" w:rsidR="00F162BD" w:rsidRPr="00B57191" w:rsidRDefault="00957210" w:rsidP="00F162BD">
      <w:pPr>
        <w:pStyle w:val="ListParagraph"/>
        <w:numPr>
          <w:ilvl w:val="0"/>
          <w:numId w:val="1"/>
        </w:numPr>
      </w:pPr>
      <w:r w:rsidRPr="00B57191">
        <w:t>Economic Freedom Index</w:t>
      </w:r>
      <w:r w:rsidR="00F162BD" w:rsidRPr="00B57191">
        <w:t xml:space="preserve">: </w:t>
      </w:r>
      <w:r w:rsidRPr="00B57191">
        <w:t xml:space="preserve">Economic Freedom is defined as the ability of an individual to hold labor/property. This dataset consists of </w:t>
      </w:r>
      <w:r w:rsidR="00ED1DD7" w:rsidRPr="00B57191">
        <w:t>t</w:t>
      </w:r>
      <w:r w:rsidRPr="00B57191">
        <w:t>he Economic Freedom score for countries in the year 2017.</w:t>
      </w:r>
    </w:p>
    <w:p w14:paraId="03AEBA0E" w14:textId="3D50A9ED" w:rsidR="00F162BD" w:rsidRPr="00B57191" w:rsidRDefault="00957210" w:rsidP="00F162BD">
      <w:pPr>
        <w:pStyle w:val="ListParagraph"/>
      </w:pPr>
      <w:r w:rsidRPr="00B57191">
        <w:t>Source – The Heritage Foundation</w:t>
      </w:r>
    </w:p>
    <w:p w14:paraId="5A93AB1C" w14:textId="10E78903" w:rsidR="00ED1DD7" w:rsidRPr="00B57191" w:rsidRDefault="00ED1DD7" w:rsidP="00F162BD">
      <w:pPr>
        <w:pStyle w:val="ListParagraph"/>
      </w:pPr>
      <w:r w:rsidRPr="00B57191">
        <w:t>Filename – economic_freedom_2017.csv</w:t>
      </w:r>
    </w:p>
    <w:p w14:paraId="0AF42B48" w14:textId="52F64824" w:rsidR="00F162BD" w:rsidRPr="00B57191" w:rsidRDefault="00ED1DD7" w:rsidP="00FA5727">
      <w:pPr>
        <w:pStyle w:val="ListParagraph"/>
        <w:numPr>
          <w:ilvl w:val="0"/>
          <w:numId w:val="1"/>
        </w:numPr>
      </w:pPr>
      <w:r w:rsidRPr="00B57191">
        <w:t>Terrorism Incidents</w:t>
      </w:r>
      <w:r w:rsidR="00FA5727" w:rsidRPr="00B57191">
        <w:t>: This</w:t>
      </w:r>
      <w:r w:rsidRPr="00B57191">
        <w:t xml:space="preserve"> is th</w:t>
      </w:r>
      <w:r w:rsidR="00B97A56" w:rsidRPr="00B57191">
        <w:t>e</w:t>
      </w:r>
      <w:r w:rsidRPr="00B57191">
        <w:t xml:space="preserve"> data on</w:t>
      </w:r>
      <w:r w:rsidR="00B97A56" w:rsidRPr="00B57191">
        <w:t xml:space="preserve"> terrorist incidents in </w:t>
      </w:r>
      <w:r w:rsidRPr="00B57191">
        <w:t>every countries</w:t>
      </w:r>
      <w:r w:rsidR="00B97A56" w:rsidRPr="00B57191">
        <w:t xml:space="preserve">. </w:t>
      </w:r>
      <w:r w:rsidRPr="00B57191">
        <w:t>We look at the number of terrorist incidents in a country in the year 2017.</w:t>
      </w:r>
    </w:p>
    <w:p w14:paraId="28953036" w14:textId="44672CCF" w:rsidR="00ED1DD7" w:rsidRPr="00B57191" w:rsidRDefault="00ED1DD7" w:rsidP="00ED1DD7">
      <w:pPr>
        <w:pStyle w:val="ListParagraph"/>
        <w:spacing w:after="0"/>
      </w:pPr>
      <w:r w:rsidRPr="00B57191">
        <w:t>Source – Our World in Data – This website compiles datasets for research purpose. One such dataset was a terrorism dataset.</w:t>
      </w:r>
    </w:p>
    <w:p w14:paraId="5F65DEE7" w14:textId="77D8B4A8" w:rsidR="00F162BD" w:rsidRPr="00B57191" w:rsidRDefault="00ED1DD7">
      <w:r w:rsidRPr="00B57191">
        <w:tab/>
        <w:t>Filename – terrorist-incidents.csv</w:t>
      </w:r>
    </w:p>
    <w:p w14:paraId="328FD39E" w14:textId="72F60CC4" w:rsidR="00ED1DD7" w:rsidRPr="00B57191" w:rsidRDefault="00ED1DD7">
      <w:pPr>
        <w:rPr>
          <w:b/>
        </w:rPr>
      </w:pPr>
      <w:r w:rsidRPr="00B57191">
        <w:t xml:space="preserve">The two datasets are merged in a single dataframe that contains Country name, Economic Score and Terrorist incidents. The final dataset is titles </w:t>
      </w:r>
      <w:r w:rsidRPr="00B57191">
        <w:rPr>
          <w:b/>
        </w:rPr>
        <w:t>dataf</w:t>
      </w:r>
    </w:p>
    <w:p w14:paraId="6454A6B9" w14:textId="050B6EF4" w:rsidR="00B57191" w:rsidRDefault="00B57191">
      <w:pPr>
        <w:rPr>
          <w:b/>
          <w:sz w:val="32"/>
          <w:szCs w:val="32"/>
        </w:rPr>
      </w:pPr>
      <w:r w:rsidRPr="00B57191">
        <w:rPr>
          <w:b/>
          <w:sz w:val="32"/>
          <w:szCs w:val="32"/>
        </w:rPr>
        <w:t>Regression</w:t>
      </w:r>
    </w:p>
    <w:p w14:paraId="22AC3F83" w14:textId="0FCE917F" w:rsidR="00B57191" w:rsidRDefault="00B57191">
      <w:pPr>
        <w:rPr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Pr="00B57191">
        <w:rPr>
          <w:sz w:val="32"/>
          <w:szCs w:val="32"/>
        </w:rPr>
        <w:t>Y = β</w:t>
      </w:r>
      <w:r>
        <w:rPr>
          <w:sz w:val="32"/>
          <w:szCs w:val="32"/>
          <w:vertAlign w:val="subscript"/>
        </w:rPr>
        <w:t>0</w:t>
      </w:r>
      <w:r w:rsidRPr="00B57191">
        <w:rPr>
          <w:sz w:val="32"/>
          <w:szCs w:val="32"/>
        </w:rPr>
        <w:t xml:space="preserve"> + β</w:t>
      </w:r>
      <w:r>
        <w:rPr>
          <w:sz w:val="32"/>
          <w:szCs w:val="32"/>
          <w:vertAlign w:val="subscript"/>
        </w:rPr>
        <w:t>1</w:t>
      </w:r>
      <w:r w:rsidRPr="00B57191">
        <w:rPr>
          <w:sz w:val="32"/>
          <w:szCs w:val="32"/>
        </w:rPr>
        <w:t>.X</w:t>
      </w:r>
    </w:p>
    <w:p w14:paraId="02B07967" w14:textId="6F3F394A" w:rsidR="00B57191" w:rsidRPr="00B57191" w:rsidRDefault="00B57191" w:rsidP="00B57191">
      <w:pPr>
        <w:spacing w:after="0"/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B57191">
        <w:t>Y = Number of Terrorist Incidents</w:t>
      </w:r>
    </w:p>
    <w:p w14:paraId="38A763EA" w14:textId="61DE5988" w:rsidR="00B57191" w:rsidRPr="00B57191" w:rsidRDefault="00B57191" w:rsidP="00B57191">
      <w:pPr>
        <w:spacing w:after="0"/>
      </w:pPr>
      <w:r w:rsidRPr="00B57191">
        <w:tab/>
      </w:r>
      <w:r w:rsidRPr="00B57191">
        <w:tab/>
      </w:r>
      <w:r w:rsidRPr="00B57191">
        <w:tab/>
      </w:r>
      <w:r w:rsidRPr="00B57191">
        <w:tab/>
      </w:r>
      <w:r w:rsidRPr="00B57191">
        <w:tab/>
        <w:t>X = Economic Freedom Score</w:t>
      </w:r>
    </w:p>
    <w:p w14:paraId="2A1D95A4" w14:textId="77777777" w:rsidR="00B57191" w:rsidRPr="00B57191" w:rsidRDefault="00B57191" w:rsidP="00B57191">
      <w:pPr>
        <w:spacing w:after="0"/>
        <w:rPr>
          <w:sz w:val="24"/>
          <w:szCs w:val="24"/>
        </w:rPr>
      </w:pPr>
    </w:p>
    <w:p w14:paraId="2F2B9857" w14:textId="6AD49A65" w:rsidR="00EB6BCE" w:rsidRDefault="00B57191">
      <w:pPr>
        <w:rPr>
          <w:b/>
          <w:sz w:val="32"/>
          <w:szCs w:val="32"/>
        </w:rPr>
      </w:pPr>
      <w:r w:rsidRPr="00B57191">
        <w:rPr>
          <w:b/>
          <w:sz w:val="32"/>
          <w:szCs w:val="32"/>
        </w:rPr>
        <w:t>Results</w:t>
      </w:r>
    </w:p>
    <w:p w14:paraId="7933FF89" w14:textId="28D736C2" w:rsidR="00B57191" w:rsidRDefault="00B5719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noProof/>
        </w:rPr>
        <w:drawing>
          <wp:inline distT="0" distB="0" distL="0" distR="0" wp14:anchorId="496C9ABE" wp14:editId="25F0FAEE">
            <wp:extent cx="5324475" cy="1575582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4471" cy="1631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C7017" w14:textId="5DE45F13" w:rsidR="00B57191" w:rsidRDefault="00B57191">
      <w:pPr>
        <w:rPr>
          <w:b/>
          <w:sz w:val="32"/>
          <w:szCs w:val="32"/>
        </w:rPr>
      </w:pPr>
      <w:r>
        <w:rPr>
          <w:b/>
          <w:sz w:val="32"/>
          <w:szCs w:val="32"/>
        </w:rPr>
        <w:t>Conclusion</w:t>
      </w:r>
    </w:p>
    <w:p w14:paraId="38422DD0" w14:textId="281A482C" w:rsidR="00B57191" w:rsidRDefault="00B57191">
      <w:r>
        <w:t xml:space="preserve">The variable economic score is insignificant </w:t>
      </w:r>
      <w:r w:rsidR="001C0195">
        <w:t>as p-Value &gt; 0.05. Also the model is insignificant as model p-Value &gt; 0.5.</w:t>
      </w:r>
    </w:p>
    <w:p w14:paraId="134F9136" w14:textId="1E9945E5" w:rsidR="001C0195" w:rsidRDefault="001C0195">
      <w:r>
        <w:t>Hence, We reject our null hypothesis that a country with low economic score will have higher number of terrorist incidents.</w:t>
      </w:r>
    </w:p>
    <w:p w14:paraId="791B1BBC" w14:textId="4F10F8B3" w:rsidR="009A6388" w:rsidRDefault="00B24A06">
      <w:pPr>
        <w:rPr>
          <w:sz w:val="32"/>
          <w:szCs w:val="32"/>
        </w:rPr>
      </w:pPr>
      <w:r>
        <w:rPr>
          <w:b/>
          <w:sz w:val="32"/>
          <w:szCs w:val="32"/>
        </w:rPr>
        <w:lastRenderedPageBreak/>
        <w:t>Structure</w:t>
      </w:r>
    </w:p>
    <w:p w14:paraId="5921D640" w14:textId="14D8E20A" w:rsidR="00B24A06" w:rsidRPr="00B24A06" w:rsidRDefault="00B24A06">
      <w:pPr>
        <w:rPr>
          <w:sz w:val="32"/>
          <w:szCs w:val="32"/>
        </w:rPr>
      </w:pPr>
      <w:r w:rsidRPr="00B24A06">
        <w:rPr>
          <w:sz w:val="32"/>
          <w:szCs w:val="32"/>
        </w:rPr>
        <w:drawing>
          <wp:inline distT="0" distB="0" distL="0" distR="0" wp14:anchorId="5F645AE5" wp14:editId="2E4F3E8B">
            <wp:extent cx="6858000" cy="3581400"/>
            <wp:effectExtent l="38100" t="0" r="38100" b="0"/>
            <wp:docPr id="2" name="Diagram 2">
              <a:extLst xmlns:a="http://schemas.openxmlformats.org/drawingml/2006/main">
                <a:ext uri="{FF2B5EF4-FFF2-40B4-BE49-F238E27FC236}">
                  <a16:creationId xmlns:a16="http://schemas.microsoft.com/office/drawing/2014/main" id="{93431190-29C3-4047-8D0C-CD112523F66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Start w:id="0" w:name="_GoBack"/>
      <w:bookmarkEnd w:id="0"/>
    </w:p>
    <w:p w14:paraId="093FF416" w14:textId="77777777" w:rsidR="00B57191" w:rsidRPr="00B57191" w:rsidRDefault="00B57191">
      <w:pPr>
        <w:rPr>
          <w:sz w:val="24"/>
          <w:szCs w:val="24"/>
        </w:rPr>
      </w:pPr>
    </w:p>
    <w:sectPr w:rsidR="00B57191" w:rsidRPr="00B57191" w:rsidSect="00B5719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2C284C"/>
    <w:multiLevelType w:val="hybridMultilevel"/>
    <w:tmpl w:val="8DC8BA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39C"/>
    <w:rsid w:val="001815BA"/>
    <w:rsid w:val="001C0195"/>
    <w:rsid w:val="002C739C"/>
    <w:rsid w:val="007A6743"/>
    <w:rsid w:val="008E4C90"/>
    <w:rsid w:val="008E5E76"/>
    <w:rsid w:val="00957210"/>
    <w:rsid w:val="009A6388"/>
    <w:rsid w:val="009C6906"/>
    <w:rsid w:val="009D28FC"/>
    <w:rsid w:val="00B24A06"/>
    <w:rsid w:val="00B57191"/>
    <w:rsid w:val="00B97A56"/>
    <w:rsid w:val="00C9783B"/>
    <w:rsid w:val="00CB31E3"/>
    <w:rsid w:val="00D40165"/>
    <w:rsid w:val="00E46EFD"/>
    <w:rsid w:val="00EB6BCE"/>
    <w:rsid w:val="00ED1DD7"/>
    <w:rsid w:val="00F162BD"/>
    <w:rsid w:val="00F539A0"/>
    <w:rsid w:val="00FA5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70DB8"/>
  <w15:chartTrackingRefBased/>
  <w15:docId w15:val="{F168DBB1-31D1-4BDF-A035-4401EFB2C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2B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162B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71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719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ettings" Target="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microsoft.com/office/2007/relationships/diagramDrawing" Target="diagrams/drawing1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C126D0B-A18F-4313-BF43-206BDA7CACB5}" type="doc">
      <dgm:prSet loTypeId="urn:microsoft.com/office/officeart/2005/8/layout/hierarchy3" loCatId="hierarchy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en-US"/>
        </a:p>
      </dgm:t>
    </dgm:pt>
    <dgm:pt modelId="{B41D3A39-7D2E-4DB0-845C-1417E063CBFA}">
      <dgm:prSet phldrT="[Text]" custT="1"/>
      <dgm:spPr/>
      <dgm:t>
        <a:bodyPr/>
        <a:lstStyle/>
        <a:p>
          <a:r>
            <a:rPr lang="en-US" sz="1200" dirty="0" err="1"/>
            <a:t>economic_data</a:t>
          </a:r>
          <a:r>
            <a:rPr lang="en-US" sz="1200" dirty="0"/>
            <a:t> = read.csv("economic_freedom_2017.csv")</a:t>
          </a:r>
        </a:p>
        <a:p>
          <a:r>
            <a:rPr lang="en-US" sz="1200" dirty="0" err="1"/>
            <a:t>terrorism_data</a:t>
          </a:r>
          <a:r>
            <a:rPr lang="en-US" sz="1200" dirty="0"/>
            <a:t> = read.csv("terrorist-incidents.csv")</a:t>
          </a:r>
        </a:p>
      </dgm:t>
    </dgm:pt>
    <dgm:pt modelId="{3E3A4D65-A384-40B7-9E4C-3D01F6ABF034}" type="parTrans" cxnId="{5DD63DBC-6C1B-489E-92EB-742E9C458685}">
      <dgm:prSet/>
      <dgm:spPr/>
      <dgm:t>
        <a:bodyPr/>
        <a:lstStyle/>
        <a:p>
          <a:endParaRPr lang="en-US"/>
        </a:p>
      </dgm:t>
    </dgm:pt>
    <dgm:pt modelId="{47728524-D8EB-45CC-B7AB-74055A5E10AB}" type="sibTrans" cxnId="{5DD63DBC-6C1B-489E-92EB-742E9C458685}">
      <dgm:prSet/>
      <dgm:spPr/>
      <dgm:t>
        <a:bodyPr/>
        <a:lstStyle/>
        <a:p>
          <a:endParaRPr lang="en-US"/>
        </a:p>
      </dgm:t>
    </dgm:pt>
    <dgm:pt modelId="{C6365875-07F3-4881-B577-E905F6BFE300}">
      <dgm:prSet phldrT="[Text]"/>
      <dgm:spPr/>
      <dgm:t>
        <a:bodyPr/>
        <a:lstStyle/>
        <a:p>
          <a:r>
            <a:rPr lang="en-US" dirty="0"/>
            <a:t>Imports Dataset</a:t>
          </a:r>
        </a:p>
      </dgm:t>
    </dgm:pt>
    <dgm:pt modelId="{8743DBB9-D329-47D6-B95D-309ABC0EAB94}" type="parTrans" cxnId="{0E749B7B-C8BD-4B84-97EB-D2E5DFB11047}">
      <dgm:prSet/>
      <dgm:spPr/>
      <dgm:t>
        <a:bodyPr/>
        <a:lstStyle/>
        <a:p>
          <a:endParaRPr lang="en-US"/>
        </a:p>
      </dgm:t>
    </dgm:pt>
    <dgm:pt modelId="{A6AC808E-0A8D-4742-8974-45413D642A35}" type="sibTrans" cxnId="{0E749B7B-C8BD-4B84-97EB-D2E5DFB11047}">
      <dgm:prSet/>
      <dgm:spPr/>
      <dgm:t>
        <a:bodyPr/>
        <a:lstStyle/>
        <a:p>
          <a:endParaRPr lang="en-US"/>
        </a:p>
      </dgm:t>
    </dgm:pt>
    <dgm:pt modelId="{96538338-3A62-4BDE-A325-F33E65460855}">
      <dgm:prSet phldrT="[Text]" custT="1"/>
      <dgm:spPr/>
      <dgm:t>
        <a:bodyPr/>
        <a:lstStyle/>
        <a:p>
          <a:r>
            <a:rPr lang="en-US" sz="1200" dirty="0"/>
            <a:t>names(terrorism_2017)[1] = "Country"</a:t>
          </a:r>
        </a:p>
        <a:p>
          <a:r>
            <a:rPr lang="en-US" sz="1200" dirty="0"/>
            <a:t>names(terrorism_2017)[4] = "Incident"</a:t>
          </a:r>
        </a:p>
        <a:p>
          <a:r>
            <a:rPr lang="en-US" sz="1200" dirty="0" err="1"/>
            <a:t>economic_f</a:t>
          </a:r>
          <a:r>
            <a:rPr lang="en-US" sz="1200" dirty="0"/>
            <a:t> = </a:t>
          </a:r>
          <a:r>
            <a:rPr lang="en-US" sz="1200" dirty="0" err="1"/>
            <a:t>economic_data</a:t>
          </a:r>
          <a:r>
            <a:rPr lang="en-US" sz="1200" dirty="0"/>
            <a:t>[c(2,7)]</a:t>
          </a:r>
        </a:p>
        <a:p>
          <a:r>
            <a:rPr lang="en-US" sz="1200" dirty="0" err="1"/>
            <a:t>colnames</a:t>
          </a:r>
          <a:r>
            <a:rPr lang="en-US" sz="1200" dirty="0"/>
            <a:t>(</a:t>
          </a:r>
          <a:r>
            <a:rPr lang="en-US" sz="1200" dirty="0" err="1"/>
            <a:t>economic_f</a:t>
          </a:r>
          <a:r>
            <a:rPr lang="en-US" sz="1200" dirty="0"/>
            <a:t>) = c("Country", "Score_2017")</a:t>
          </a:r>
        </a:p>
      </dgm:t>
    </dgm:pt>
    <dgm:pt modelId="{078706C6-7D82-414E-836A-49A026FD6832}" type="parTrans" cxnId="{717E14C7-015F-4BF5-A4B4-DA09EA368AE2}">
      <dgm:prSet/>
      <dgm:spPr/>
      <dgm:t>
        <a:bodyPr/>
        <a:lstStyle/>
        <a:p>
          <a:endParaRPr lang="en-US"/>
        </a:p>
      </dgm:t>
    </dgm:pt>
    <dgm:pt modelId="{F88410E3-04D9-47DB-A3AE-8B15B7B0C15C}" type="sibTrans" cxnId="{717E14C7-015F-4BF5-A4B4-DA09EA368AE2}">
      <dgm:prSet/>
      <dgm:spPr/>
      <dgm:t>
        <a:bodyPr/>
        <a:lstStyle/>
        <a:p>
          <a:endParaRPr lang="en-US"/>
        </a:p>
      </dgm:t>
    </dgm:pt>
    <dgm:pt modelId="{34A0030D-4220-421B-B91D-72D451C27A29}">
      <dgm:prSet phldrT="[Text]"/>
      <dgm:spPr/>
      <dgm:t>
        <a:bodyPr/>
        <a:lstStyle/>
        <a:p>
          <a:r>
            <a:rPr lang="en-US" dirty="0"/>
            <a:t>Preprocessing</a:t>
          </a:r>
        </a:p>
        <a:p>
          <a:r>
            <a:rPr lang="en-US" dirty="0"/>
            <a:t>-Selects the required columns</a:t>
          </a:r>
        </a:p>
        <a:p>
          <a:r>
            <a:rPr lang="en-US" dirty="0"/>
            <a:t>Renames Columns</a:t>
          </a:r>
        </a:p>
      </dgm:t>
    </dgm:pt>
    <dgm:pt modelId="{56CE0ADA-C985-4541-BC83-60E65B3C22F5}" type="parTrans" cxnId="{898F83E0-5730-4DFB-AFB7-C9A82CFCF577}">
      <dgm:prSet/>
      <dgm:spPr/>
      <dgm:t>
        <a:bodyPr/>
        <a:lstStyle/>
        <a:p>
          <a:endParaRPr lang="en-US"/>
        </a:p>
      </dgm:t>
    </dgm:pt>
    <dgm:pt modelId="{3B832220-DC27-4829-9872-034193B94325}" type="sibTrans" cxnId="{898F83E0-5730-4DFB-AFB7-C9A82CFCF577}">
      <dgm:prSet/>
      <dgm:spPr/>
      <dgm:t>
        <a:bodyPr/>
        <a:lstStyle/>
        <a:p>
          <a:endParaRPr lang="en-US"/>
        </a:p>
      </dgm:t>
    </dgm:pt>
    <dgm:pt modelId="{633B4398-600B-4AEF-AFF7-6EAF7CF8F4EF}">
      <dgm:prSet phldrT="[Text]" custT="1"/>
      <dgm:spPr/>
      <dgm:t>
        <a:bodyPr/>
        <a:lstStyle/>
        <a:p>
          <a:r>
            <a:rPr lang="en-US" sz="1200" dirty="0"/>
            <a:t>data = merge(</a:t>
          </a:r>
          <a:r>
            <a:rPr lang="en-US" sz="1200" dirty="0" err="1"/>
            <a:t>economic_f</a:t>
          </a:r>
          <a:r>
            <a:rPr lang="en-US" sz="1200" dirty="0"/>
            <a:t>, terrorism_2017, by = "Country")</a:t>
          </a:r>
        </a:p>
        <a:p>
          <a:r>
            <a:rPr lang="en-US" sz="1200" dirty="0"/>
            <a:t>data = data[c(1,2,5)])</a:t>
          </a:r>
        </a:p>
      </dgm:t>
    </dgm:pt>
    <dgm:pt modelId="{CF9F6D4C-B645-46CE-9EB6-09D024425A61}" type="parTrans" cxnId="{39C9A6F2-C230-4E44-8344-8275693108D1}">
      <dgm:prSet/>
      <dgm:spPr/>
      <dgm:t>
        <a:bodyPr/>
        <a:lstStyle/>
        <a:p>
          <a:endParaRPr lang="en-US"/>
        </a:p>
      </dgm:t>
    </dgm:pt>
    <dgm:pt modelId="{A78FC25F-28CD-464F-BB46-423AD86B3291}" type="sibTrans" cxnId="{39C9A6F2-C230-4E44-8344-8275693108D1}">
      <dgm:prSet/>
      <dgm:spPr/>
      <dgm:t>
        <a:bodyPr/>
        <a:lstStyle/>
        <a:p>
          <a:endParaRPr lang="en-US"/>
        </a:p>
      </dgm:t>
    </dgm:pt>
    <dgm:pt modelId="{C9A86155-20DD-4232-BF84-B93C7C9767E6}">
      <dgm:prSet phldrT="[Text]"/>
      <dgm:spPr/>
      <dgm:t>
        <a:bodyPr/>
        <a:lstStyle/>
        <a:p>
          <a:r>
            <a:rPr lang="en-US" dirty="0"/>
            <a:t>Merge Dataset</a:t>
          </a:r>
        </a:p>
      </dgm:t>
    </dgm:pt>
    <dgm:pt modelId="{6DC8F7E2-5509-45F6-9CFE-BACA0C153D69}" type="parTrans" cxnId="{1065E35F-7ADA-4645-A9C2-ECF1904CAF4D}">
      <dgm:prSet/>
      <dgm:spPr/>
      <dgm:t>
        <a:bodyPr/>
        <a:lstStyle/>
        <a:p>
          <a:endParaRPr lang="en-US"/>
        </a:p>
      </dgm:t>
    </dgm:pt>
    <dgm:pt modelId="{A10DDB9E-F4C5-40CB-A166-6DAD9CCE9E28}" type="sibTrans" cxnId="{1065E35F-7ADA-4645-A9C2-ECF1904CAF4D}">
      <dgm:prSet/>
      <dgm:spPr/>
      <dgm:t>
        <a:bodyPr/>
        <a:lstStyle/>
        <a:p>
          <a:endParaRPr lang="en-US"/>
        </a:p>
      </dgm:t>
    </dgm:pt>
    <dgm:pt modelId="{D76E4DAA-A5E7-4AE4-9271-92AD0054DECC}">
      <dgm:prSet custT="1"/>
      <dgm:spPr/>
      <dgm:t>
        <a:bodyPr/>
        <a:lstStyle/>
        <a:p>
          <a:r>
            <a:rPr lang="da-DK" sz="1200" dirty="0"/>
            <a:t>mod = lm(dataf$Incident~dataf$Score_2017)</a:t>
          </a:r>
          <a:endParaRPr lang="en-US" sz="1200" dirty="0"/>
        </a:p>
        <a:p>
          <a:r>
            <a:rPr lang="en-US" sz="1200" dirty="0"/>
            <a:t>summary(mod)</a:t>
          </a:r>
        </a:p>
      </dgm:t>
    </dgm:pt>
    <dgm:pt modelId="{6A273D62-6049-4AAD-8305-BC990D870C60}" type="parTrans" cxnId="{285C505B-F66B-4D61-90E4-36D312D369E9}">
      <dgm:prSet/>
      <dgm:spPr/>
      <dgm:t>
        <a:bodyPr/>
        <a:lstStyle/>
        <a:p>
          <a:endParaRPr lang="en-US"/>
        </a:p>
      </dgm:t>
    </dgm:pt>
    <dgm:pt modelId="{75DE5E8C-393E-4998-A9D9-F9C02CDE9CBA}" type="sibTrans" cxnId="{285C505B-F66B-4D61-90E4-36D312D369E9}">
      <dgm:prSet/>
      <dgm:spPr/>
      <dgm:t>
        <a:bodyPr/>
        <a:lstStyle/>
        <a:p>
          <a:endParaRPr lang="en-US"/>
        </a:p>
      </dgm:t>
    </dgm:pt>
    <dgm:pt modelId="{53004372-E2D6-4AC7-A8C3-7A7FB62201A5}">
      <dgm:prSet/>
      <dgm:spPr/>
      <dgm:t>
        <a:bodyPr/>
        <a:lstStyle/>
        <a:p>
          <a:r>
            <a:rPr lang="en-US" dirty="0"/>
            <a:t>Regression</a:t>
          </a:r>
        </a:p>
      </dgm:t>
    </dgm:pt>
    <dgm:pt modelId="{4D0BC177-17F3-448E-A7E0-9850617C6BD5}" type="parTrans" cxnId="{92D604F4-D56C-4419-88AD-2BBD9B37D2C6}">
      <dgm:prSet/>
      <dgm:spPr/>
      <dgm:t>
        <a:bodyPr/>
        <a:lstStyle/>
        <a:p>
          <a:endParaRPr lang="en-US"/>
        </a:p>
      </dgm:t>
    </dgm:pt>
    <dgm:pt modelId="{FA2CF821-DCF4-4AEA-BD5D-7434E0E6B028}" type="sibTrans" cxnId="{92D604F4-D56C-4419-88AD-2BBD9B37D2C6}">
      <dgm:prSet/>
      <dgm:spPr/>
      <dgm:t>
        <a:bodyPr/>
        <a:lstStyle/>
        <a:p>
          <a:endParaRPr lang="en-US"/>
        </a:p>
      </dgm:t>
    </dgm:pt>
    <dgm:pt modelId="{0E52B6DC-6872-4F53-9811-D06100F398B5}">
      <dgm:prSet/>
      <dgm:spPr/>
      <dgm:t>
        <a:bodyPr/>
        <a:lstStyle/>
        <a:p>
          <a:r>
            <a:rPr lang="en-US" dirty="0"/>
            <a:t>Change Character into Numerical</a:t>
          </a:r>
        </a:p>
      </dgm:t>
    </dgm:pt>
    <dgm:pt modelId="{11631A27-43E8-406F-A944-D65AF13C2FD0}" type="sibTrans" cxnId="{19ED4797-7942-4FFB-BCCE-653D988BED2A}">
      <dgm:prSet/>
      <dgm:spPr/>
      <dgm:t>
        <a:bodyPr/>
        <a:lstStyle/>
        <a:p>
          <a:endParaRPr lang="en-US"/>
        </a:p>
      </dgm:t>
    </dgm:pt>
    <dgm:pt modelId="{854A722E-788A-46D8-8407-1565446985D7}" type="parTrans" cxnId="{19ED4797-7942-4FFB-BCCE-653D988BED2A}">
      <dgm:prSet/>
      <dgm:spPr/>
      <dgm:t>
        <a:bodyPr/>
        <a:lstStyle/>
        <a:p>
          <a:endParaRPr lang="en-US"/>
        </a:p>
      </dgm:t>
    </dgm:pt>
    <dgm:pt modelId="{AF1C32BC-970D-4CD4-911F-F8A28223CD40}">
      <dgm:prSet custT="1"/>
      <dgm:spPr/>
      <dgm:t>
        <a:bodyPr/>
        <a:lstStyle/>
        <a:p>
          <a:r>
            <a:rPr lang="en-US" sz="1200" dirty="0" err="1"/>
            <a:t>data_t</a:t>
          </a:r>
          <a:r>
            <a:rPr lang="en-US" sz="1200" dirty="0"/>
            <a:t> = data[,-1]</a:t>
          </a:r>
        </a:p>
        <a:p>
          <a:r>
            <a:rPr lang="en-US" sz="1200" dirty="0"/>
            <a:t>View(</a:t>
          </a:r>
          <a:r>
            <a:rPr lang="en-US" sz="1200" dirty="0" err="1"/>
            <a:t>data_t</a:t>
          </a:r>
          <a:r>
            <a:rPr lang="en-US" sz="1200" dirty="0"/>
            <a:t>)</a:t>
          </a:r>
        </a:p>
        <a:p>
          <a:r>
            <a:rPr lang="en-US" sz="1200" dirty="0" err="1"/>
            <a:t>indx</a:t>
          </a:r>
          <a:r>
            <a:rPr lang="en-US" sz="1200" dirty="0"/>
            <a:t> = </a:t>
          </a:r>
          <a:r>
            <a:rPr lang="en-US" sz="1200" dirty="0" err="1"/>
            <a:t>sapply</a:t>
          </a:r>
          <a:r>
            <a:rPr lang="en-US" sz="1200" dirty="0"/>
            <a:t>(</a:t>
          </a:r>
          <a:r>
            <a:rPr lang="en-US" sz="1200" dirty="0" err="1"/>
            <a:t>data_t</a:t>
          </a:r>
          <a:r>
            <a:rPr lang="en-US" sz="1200" dirty="0"/>
            <a:t>, </a:t>
          </a:r>
          <a:r>
            <a:rPr lang="en-US" sz="1200" dirty="0" err="1"/>
            <a:t>is.factor</a:t>
          </a:r>
          <a:r>
            <a:rPr lang="en-US" sz="1200" dirty="0"/>
            <a:t>)</a:t>
          </a:r>
        </a:p>
        <a:p>
          <a:r>
            <a:rPr lang="en-US" sz="1200" dirty="0" err="1"/>
            <a:t>data_t</a:t>
          </a:r>
          <a:r>
            <a:rPr lang="en-US" sz="1200" dirty="0"/>
            <a:t>[</a:t>
          </a:r>
          <a:r>
            <a:rPr lang="en-US" sz="1200" dirty="0" err="1"/>
            <a:t>indx</a:t>
          </a:r>
          <a:r>
            <a:rPr lang="en-US" sz="1200" dirty="0"/>
            <a:t>] = </a:t>
          </a:r>
          <a:r>
            <a:rPr lang="en-US" sz="1200" dirty="0" err="1"/>
            <a:t>lapply</a:t>
          </a:r>
          <a:r>
            <a:rPr lang="en-US" sz="1200" dirty="0"/>
            <a:t>(</a:t>
          </a:r>
          <a:r>
            <a:rPr lang="en-US" sz="1200" dirty="0" err="1"/>
            <a:t>data_t</a:t>
          </a:r>
          <a:r>
            <a:rPr lang="en-US" sz="1200" dirty="0"/>
            <a:t>[</a:t>
          </a:r>
          <a:r>
            <a:rPr lang="en-US" sz="1200" dirty="0" err="1"/>
            <a:t>indx</a:t>
          </a:r>
          <a:r>
            <a:rPr lang="en-US" sz="1200" dirty="0"/>
            <a:t>], function(x) </a:t>
          </a:r>
          <a:r>
            <a:rPr lang="en-US" sz="1200" dirty="0" err="1"/>
            <a:t>as.numeric</a:t>
          </a:r>
          <a:r>
            <a:rPr lang="en-US" sz="1200" dirty="0"/>
            <a:t>(</a:t>
          </a:r>
          <a:r>
            <a:rPr lang="en-US" sz="1200" dirty="0" err="1"/>
            <a:t>as.character</a:t>
          </a:r>
          <a:r>
            <a:rPr lang="en-US" sz="1200" dirty="0"/>
            <a:t>(x)))</a:t>
          </a:r>
        </a:p>
      </dgm:t>
    </dgm:pt>
    <dgm:pt modelId="{44964635-CB35-4633-A4B7-A95146A4E42C}" type="sibTrans" cxnId="{E0795A34-C1D6-4370-A19D-63CA833C74AF}">
      <dgm:prSet/>
      <dgm:spPr/>
      <dgm:t>
        <a:bodyPr/>
        <a:lstStyle/>
        <a:p>
          <a:endParaRPr lang="en-US"/>
        </a:p>
      </dgm:t>
    </dgm:pt>
    <dgm:pt modelId="{D5CF7794-C755-428D-B634-BF58001F5311}" type="parTrans" cxnId="{E0795A34-C1D6-4370-A19D-63CA833C74AF}">
      <dgm:prSet/>
      <dgm:spPr/>
      <dgm:t>
        <a:bodyPr/>
        <a:lstStyle/>
        <a:p>
          <a:endParaRPr lang="en-US"/>
        </a:p>
      </dgm:t>
    </dgm:pt>
    <dgm:pt modelId="{3439CC6E-5E0C-4ABA-8D70-1FFC6A04DC4B}" type="pres">
      <dgm:prSet presAssocID="{3C126D0B-A18F-4313-BF43-206BDA7CACB5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DD702F31-DE3D-4350-A2B8-25A8285243DB}" type="pres">
      <dgm:prSet presAssocID="{B41D3A39-7D2E-4DB0-845C-1417E063CBFA}" presName="root" presStyleCnt="0"/>
      <dgm:spPr/>
    </dgm:pt>
    <dgm:pt modelId="{29A374B3-4BC9-4AFA-8823-D7D438751256}" type="pres">
      <dgm:prSet presAssocID="{B41D3A39-7D2E-4DB0-845C-1417E063CBFA}" presName="rootComposite" presStyleCnt="0"/>
      <dgm:spPr/>
    </dgm:pt>
    <dgm:pt modelId="{371320B5-F5AC-4500-AFAD-A095D500A29C}" type="pres">
      <dgm:prSet presAssocID="{B41D3A39-7D2E-4DB0-845C-1417E063CBFA}" presName="rootText" presStyleLbl="node1" presStyleIdx="0" presStyleCnt="5" custScaleY="419400"/>
      <dgm:spPr/>
    </dgm:pt>
    <dgm:pt modelId="{2F3258BB-8F7B-4B94-9401-0F644397E084}" type="pres">
      <dgm:prSet presAssocID="{B41D3A39-7D2E-4DB0-845C-1417E063CBFA}" presName="rootConnector" presStyleLbl="node1" presStyleIdx="0" presStyleCnt="5"/>
      <dgm:spPr/>
    </dgm:pt>
    <dgm:pt modelId="{D352A604-A98D-4F04-BC49-6BBE4788E4AE}" type="pres">
      <dgm:prSet presAssocID="{B41D3A39-7D2E-4DB0-845C-1417E063CBFA}" presName="childShape" presStyleCnt="0"/>
      <dgm:spPr/>
    </dgm:pt>
    <dgm:pt modelId="{C3EC3076-4620-43DF-8088-7B938D8F4D69}" type="pres">
      <dgm:prSet presAssocID="{8743DBB9-D329-47D6-B95D-309ABC0EAB94}" presName="Name13" presStyleLbl="parChTrans1D2" presStyleIdx="0" presStyleCnt="5"/>
      <dgm:spPr/>
    </dgm:pt>
    <dgm:pt modelId="{33326BC1-3349-4FBF-81E1-CB1193733811}" type="pres">
      <dgm:prSet presAssocID="{C6365875-07F3-4881-B577-E905F6BFE300}" presName="childText" presStyleLbl="bgAcc1" presStyleIdx="0" presStyleCnt="5" custScaleY="144379">
        <dgm:presLayoutVars>
          <dgm:bulletEnabled val="1"/>
        </dgm:presLayoutVars>
      </dgm:prSet>
      <dgm:spPr/>
    </dgm:pt>
    <dgm:pt modelId="{C9EE05C3-BECA-42AE-A470-53DD5128682D}" type="pres">
      <dgm:prSet presAssocID="{96538338-3A62-4BDE-A325-F33E65460855}" presName="root" presStyleCnt="0"/>
      <dgm:spPr/>
    </dgm:pt>
    <dgm:pt modelId="{BA9F569A-C74C-4060-8EF5-B730DEF67EC2}" type="pres">
      <dgm:prSet presAssocID="{96538338-3A62-4BDE-A325-F33E65460855}" presName="rootComposite" presStyleCnt="0"/>
      <dgm:spPr/>
    </dgm:pt>
    <dgm:pt modelId="{A6131BA2-5556-4171-84C4-DE8FF9F08676}" type="pres">
      <dgm:prSet presAssocID="{96538338-3A62-4BDE-A325-F33E65460855}" presName="rootText" presStyleLbl="node1" presStyleIdx="1" presStyleCnt="5" custScaleY="423246"/>
      <dgm:spPr/>
    </dgm:pt>
    <dgm:pt modelId="{ED2E6EB6-76E0-4AB9-BA3F-09685B917695}" type="pres">
      <dgm:prSet presAssocID="{96538338-3A62-4BDE-A325-F33E65460855}" presName="rootConnector" presStyleLbl="node1" presStyleIdx="1" presStyleCnt="5"/>
      <dgm:spPr/>
    </dgm:pt>
    <dgm:pt modelId="{A562780B-7E3C-4A81-8944-4AC5CCE450A3}" type="pres">
      <dgm:prSet presAssocID="{96538338-3A62-4BDE-A325-F33E65460855}" presName="childShape" presStyleCnt="0"/>
      <dgm:spPr/>
    </dgm:pt>
    <dgm:pt modelId="{6E5D4E9C-3F07-4D60-9F27-73A9C6B3FF3C}" type="pres">
      <dgm:prSet presAssocID="{56CE0ADA-C985-4541-BC83-60E65B3C22F5}" presName="Name13" presStyleLbl="parChTrans1D2" presStyleIdx="1" presStyleCnt="5"/>
      <dgm:spPr/>
    </dgm:pt>
    <dgm:pt modelId="{9B1FEA2F-184E-48F6-B1AA-9724DF4DBF4C}" type="pres">
      <dgm:prSet presAssocID="{34A0030D-4220-421B-B91D-72D451C27A29}" presName="childText" presStyleLbl="bgAcc1" presStyleIdx="1" presStyleCnt="5" custScaleY="146968">
        <dgm:presLayoutVars>
          <dgm:bulletEnabled val="1"/>
        </dgm:presLayoutVars>
      </dgm:prSet>
      <dgm:spPr/>
    </dgm:pt>
    <dgm:pt modelId="{931C1359-EB3B-4C40-B609-3F92170802CF}" type="pres">
      <dgm:prSet presAssocID="{633B4398-600B-4AEF-AFF7-6EAF7CF8F4EF}" presName="root" presStyleCnt="0"/>
      <dgm:spPr/>
    </dgm:pt>
    <dgm:pt modelId="{0D20B8F4-C232-4955-9657-5FEED6E0767A}" type="pres">
      <dgm:prSet presAssocID="{633B4398-600B-4AEF-AFF7-6EAF7CF8F4EF}" presName="rootComposite" presStyleCnt="0"/>
      <dgm:spPr/>
    </dgm:pt>
    <dgm:pt modelId="{5867A405-A1EF-45B8-836C-572121DEEB6D}" type="pres">
      <dgm:prSet presAssocID="{633B4398-600B-4AEF-AFF7-6EAF7CF8F4EF}" presName="rootText" presStyleLbl="node1" presStyleIdx="2" presStyleCnt="5" custScaleY="420112"/>
      <dgm:spPr/>
    </dgm:pt>
    <dgm:pt modelId="{FD12E19D-5102-43E9-B642-AA1F9AF21624}" type="pres">
      <dgm:prSet presAssocID="{633B4398-600B-4AEF-AFF7-6EAF7CF8F4EF}" presName="rootConnector" presStyleLbl="node1" presStyleIdx="2" presStyleCnt="5"/>
      <dgm:spPr/>
    </dgm:pt>
    <dgm:pt modelId="{2411EFF9-5720-4786-B48C-403750C32A3E}" type="pres">
      <dgm:prSet presAssocID="{633B4398-600B-4AEF-AFF7-6EAF7CF8F4EF}" presName="childShape" presStyleCnt="0"/>
      <dgm:spPr/>
    </dgm:pt>
    <dgm:pt modelId="{8181685B-B348-492C-9058-6FA6B1380BA9}" type="pres">
      <dgm:prSet presAssocID="{6DC8F7E2-5509-45F6-9CFE-BACA0C153D69}" presName="Name13" presStyleLbl="parChTrans1D2" presStyleIdx="2" presStyleCnt="5"/>
      <dgm:spPr/>
    </dgm:pt>
    <dgm:pt modelId="{6E90CC45-AE41-409D-BF50-996B2D8A5EBB}" type="pres">
      <dgm:prSet presAssocID="{C9A86155-20DD-4232-BF84-B93C7C9767E6}" presName="childText" presStyleLbl="bgAcc1" presStyleIdx="2" presStyleCnt="5" custScaleY="160448">
        <dgm:presLayoutVars>
          <dgm:bulletEnabled val="1"/>
        </dgm:presLayoutVars>
      </dgm:prSet>
      <dgm:spPr/>
    </dgm:pt>
    <dgm:pt modelId="{02EB19CF-D554-48A0-BA0B-2C29AD38BF07}" type="pres">
      <dgm:prSet presAssocID="{AF1C32BC-970D-4CD4-911F-F8A28223CD40}" presName="root" presStyleCnt="0"/>
      <dgm:spPr/>
    </dgm:pt>
    <dgm:pt modelId="{7993B92E-535E-4ABB-8E1B-296BB03A9A89}" type="pres">
      <dgm:prSet presAssocID="{AF1C32BC-970D-4CD4-911F-F8A28223CD40}" presName="rootComposite" presStyleCnt="0"/>
      <dgm:spPr/>
    </dgm:pt>
    <dgm:pt modelId="{BF4A759C-1A0B-4F1D-A80A-6606F3816B1C}" type="pres">
      <dgm:prSet presAssocID="{AF1C32BC-970D-4CD4-911F-F8A28223CD40}" presName="rootText" presStyleLbl="node1" presStyleIdx="3" presStyleCnt="5" custScaleY="417345"/>
      <dgm:spPr/>
    </dgm:pt>
    <dgm:pt modelId="{E71B1536-1751-4B58-845A-35DD9D261D52}" type="pres">
      <dgm:prSet presAssocID="{AF1C32BC-970D-4CD4-911F-F8A28223CD40}" presName="rootConnector" presStyleLbl="node1" presStyleIdx="3" presStyleCnt="5"/>
      <dgm:spPr/>
    </dgm:pt>
    <dgm:pt modelId="{A306F256-EDF1-48B7-A73A-5F2C68C3F8F8}" type="pres">
      <dgm:prSet presAssocID="{AF1C32BC-970D-4CD4-911F-F8A28223CD40}" presName="childShape" presStyleCnt="0"/>
      <dgm:spPr/>
    </dgm:pt>
    <dgm:pt modelId="{20BC01F8-62F0-4638-8B26-125B7A178B8F}" type="pres">
      <dgm:prSet presAssocID="{854A722E-788A-46D8-8407-1565446985D7}" presName="Name13" presStyleLbl="parChTrans1D2" presStyleIdx="3" presStyleCnt="5"/>
      <dgm:spPr/>
    </dgm:pt>
    <dgm:pt modelId="{1C6A1E6B-3FBD-4157-A94F-BF8BAA1FDCAB}" type="pres">
      <dgm:prSet presAssocID="{0E52B6DC-6872-4F53-9811-D06100F398B5}" presName="childText" presStyleLbl="bgAcc1" presStyleIdx="3" presStyleCnt="5" custScaleY="162024">
        <dgm:presLayoutVars>
          <dgm:bulletEnabled val="1"/>
        </dgm:presLayoutVars>
      </dgm:prSet>
      <dgm:spPr/>
    </dgm:pt>
    <dgm:pt modelId="{1347AD07-72EA-4B20-8357-C6056B077E32}" type="pres">
      <dgm:prSet presAssocID="{D76E4DAA-A5E7-4AE4-9271-92AD0054DECC}" presName="root" presStyleCnt="0"/>
      <dgm:spPr/>
    </dgm:pt>
    <dgm:pt modelId="{4D6CBB17-155E-4AD3-B7AF-5850B094F236}" type="pres">
      <dgm:prSet presAssocID="{D76E4DAA-A5E7-4AE4-9271-92AD0054DECC}" presName="rootComposite" presStyleCnt="0"/>
      <dgm:spPr/>
    </dgm:pt>
    <dgm:pt modelId="{D02559AA-2F92-4AE8-B277-1F820FCC3076}" type="pres">
      <dgm:prSet presAssocID="{D76E4DAA-A5E7-4AE4-9271-92AD0054DECC}" presName="rootText" presStyleLbl="node1" presStyleIdx="4" presStyleCnt="5" custScaleY="430575"/>
      <dgm:spPr/>
    </dgm:pt>
    <dgm:pt modelId="{FE48D49A-6E17-418F-AC88-D9A4CE2193C6}" type="pres">
      <dgm:prSet presAssocID="{D76E4DAA-A5E7-4AE4-9271-92AD0054DECC}" presName="rootConnector" presStyleLbl="node1" presStyleIdx="4" presStyleCnt="5"/>
      <dgm:spPr/>
    </dgm:pt>
    <dgm:pt modelId="{61EBC971-3B84-400E-9E9F-28A33DAF2E6A}" type="pres">
      <dgm:prSet presAssocID="{D76E4DAA-A5E7-4AE4-9271-92AD0054DECC}" presName="childShape" presStyleCnt="0"/>
      <dgm:spPr/>
    </dgm:pt>
    <dgm:pt modelId="{87D490E0-5B37-4787-B48C-B928B516821F}" type="pres">
      <dgm:prSet presAssocID="{4D0BC177-17F3-448E-A7E0-9850617C6BD5}" presName="Name13" presStyleLbl="parChTrans1D2" presStyleIdx="4" presStyleCnt="5"/>
      <dgm:spPr/>
    </dgm:pt>
    <dgm:pt modelId="{02D0BD4B-2F88-4121-A497-A58751262D9C}" type="pres">
      <dgm:prSet presAssocID="{53004372-E2D6-4AC7-A8C3-7A7FB62201A5}" presName="childText" presStyleLbl="bgAcc1" presStyleIdx="4" presStyleCnt="5" custScaleY="141193">
        <dgm:presLayoutVars>
          <dgm:bulletEnabled val="1"/>
        </dgm:presLayoutVars>
      </dgm:prSet>
      <dgm:spPr/>
    </dgm:pt>
  </dgm:ptLst>
  <dgm:cxnLst>
    <dgm:cxn modelId="{EFB7C906-A06D-4F90-A631-798F7155764E}" type="presOf" srcId="{8743DBB9-D329-47D6-B95D-309ABC0EAB94}" destId="{C3EC3076-4620-43DF-8088-7B938D8F4D69}" srcOrd="0" destOrd="0" presId="urn:microsoft.com/office/officeart/2005/8/layout/hierarchy3"/>
    <dgm:cxn modelId="{360C4C17-A585-4218-BB8E-51C909FDADC2}" type="presOf" srcId="{633B4398-600B-4AEF-AFF7-6EAF7CF8F4EF}" destId="{FD12E19D-5102-43E9-B642-AA1F9AF21624}" srcOrd="1" destOrd="0" presId="urn:microsoft.com/office/officeart/2005/8/layout/hierarchy3"/>
    <dgm:cxn modelId="{617E9220-55F7-4CE5-BD6B-E38CB3EEBADD}" type="presOf" srcId="{C9A86155-20DD-4232-BF84-B93C7C9767E6}" destId="{6E90CC45-AE41-409D-BF50-996B2D8A5EBB}" srcOrd="0" destOrd="0" presId="urn:microsoft.com/office/officeart/2005/8/layout/hierarchy3"/>
    <dgm:cxn modelId="{E0795A34-C1D6-4370-A19D-63CA833C74AF}" srcId="{3C126D0B-A18F-4313-BF43-206BDA7CACB5}" destId="{AF1C32BC-970D-4CD4-911F-F8A28223CD40}" srcOrd="3" destOrd="0" parTransId="{D5CF7794-C755-428D-B634-BF58001F5311}" sibTransId="{44964635-CB35-4633-A4B7-A95146A4E42C}"/>
    <dgm:cxn modelId="{285C505B-F66B-4D61-90E4-36D312D369E9}" srcId="{3C126D0B-A18F-4313-BF43-206BDA7CACB5}" destId="{D76E4DAA-A5E7-4AE4-9271-92AD0054DECC}" srcOrd="4" destOrd="0" parTransId="{6A273D62-6049-4AAD-8305-BC990D870C60}" sibTransId="{75DE5E8C-393E-4998-A9D9-F9C02CDE9CBA}"/>
    <dgm:cxn modelId="{7121C05C-8AB6-4615-B45D-7277E4DC774B}" type="presOf" srcId="{6DC8F7E2-5509-45F6-9CFE-BACA0C153D69}" destId="{8181685B-B348-492C-9058-6FA6B1380BA9}" srcOrd="0" destOrd="0" presId="urn:microsoft.com/office/officeart/2005/8/layout/hierarchy3"/>
    <dgm:cxn modelId="{1065E35F-7ADA-4645-A9C2-ECF1904CAF4D}" srcId="{633B4398-600B-4AEF-AFF7-6EAF7CF8F4EF}" destId="{C9A86155-20DD-4232-BF84-B93C7C9767E6}" srcOrd="0" destOrd="0" parTransId="{6DC8F7E2-5509-45F6-9CFE-BACA0C153D69}" sibTransId="{A10DDB9E-F4C5-40CB-A166-6DAD9CCE9E28}"/>
    <dgm:cxn modelId="{76D9B360-B8A0-4323-9C5C-9ACBEA5BD127}" type="presOf" srcId="{D76E4DAA-A5E7-4AE4-9271-92AD0054DECC}" destId="{D02559AA-2F92-4AE8-B277-1F820FCC3076}" srcOrd="0" destOrd="0" presId="urn:microsoft.com/office/officeart/2005/8/layout/hierarchy3"/>
    <dgm:cxn modelId="{68B05143-77A7-43E0-BA7B-7E0679D985A9}" type="presOf" srcId="{4D0BC177-17F3-448E-A7E0-9850617C6BD5}" destId="{87D490E0-5B37-4787-B48C-B928B516821F}" srcOrd="0" destOrd="0" presId="urn:microsoft.com/office/officeart/2005/8/layout/hierarchy3"/>
    <dgm:cxn modelId="{A4653E44-30A0-463F-BDBF-DB87B710940F}" type="presOf" srcId="{B41D3A39-7D2E-4DB0-845C-1417E063CBFA}" destId="{2F3258BB-8F7B-4B94-9401-0F644397E084}" srcOrd="1" destOrd="0" presId="urn:microsoft.com/office/officeart/2005/8/layout/hierarchy3"/>
    <dgm:cxn modelId="{F8467A54-8468-47F5-99D2-AF4233317AED}" type="presOf" srcId="{633B4398-600B-4AEF-AFF7-6EAF7CF8F4EF}" destId="{5867A405-A1EF-45B8-836C-572121DEEB6D}" srcOrd="0" destOrd="0" presId="urn:microsoft.com/office/officeart/2005/8/layout/hierarchy3"/>
    <dgm:cxn modelId="{9E36D658-4EED-4DAB-A366-F544914CF88A}" type="presOf" srcId="{56CE0ADA-C985-4541-BC83-60E65B3C22F5}" destId="{6E5D4E9C-3F07-4D60-9F27-73A9C6B3FF3C}" srcOrd="0" destOrd="0" presId="urn:microsoft.com/office/officeart/2005/8/layout/hierarchy3"/>
    <dgm:cxn modelId="{0E749B7B-C8BD-4B84-97EB-D2E5DFB11047}" srcId="{B41D3A39-7D2E-4DB0-845C-1417E063CBFA}" destId="{C6365875-07F3-4881-B577-E905F6BFE300}" srcOrd="0" destOrd="0" parTransId="{8743DBB9-D329-47D6-B95D-309ABC0EAB94}" sibTransId="{A6AC808E-0A8D-4742-8974-45413D642A35}"/>
    <dgm:cxn modelId="{51D7317C-C214-4A23-B13F-D8897F69D2BA}" type="presOf" srcId="{3C126D0B-A18F-4313-BF43-206BDA7CACB5}" destId="{3439CC6E-5E0C-4ABA-8D70-1FFC6A04DC4B}" srcOrd="0" destOrd="0" presId="urn:microsoft.com/office/officeart/2005/8/layout/hierarchy3"/>
    <dgm:cxn modelId="{DC50CA82-C96D-4D8B-8734-7B518F07AD2D}" type="presOf" srcId="{D76E4DAA-A5E7-4AE4-9271-92AD0054DECC}" destId="{FE48D49A-6E17-418F-AC88-D9A4CE2193C6}" srcOrd="1" destOrd="0" presId="urn:microsoft.com/office/officeart/2005/8/layout/hierarchy3"/>
    <dgm:cxn modelId="{A8E9FE96-BC68-4B37-9C0D-1342163D1229}" type="presOf" srcId="{AF1C32BC-970D-4CD4-911F-F8A28223CD40}" destId="{BF4A759C-1A0B-4F1D-A80A-6606F3816B1C}" srcOrd="0" destOrd="0" presId="urn:microsoft.com/office/officeart/2005/8/layout/hierarchy3"/>
    <dgm:cxn modelId="{19ED4797-7942-4FFB-BCCE-653D988BED2A}" srcId="{AF1C32BC-970D-4CD4-911F-F8A28223CD40}" destId="{0E52B6DC-6872-4F53-9811-D06100F398B5}" srcOrd="0" destOrd="0" parTransId="{854A722E-788A-46D8-8407-1565446985D7}" sibTransId="{11631A27-43E8-406F-A944-D65AF13C2FD0}"/>
    <dgm:cxn modelId="{7F62889A-0400-45AC-BBE1-76720DC16013}" type="presOf" srcId="{96538338-3A62-4BDE-A325-F33E65460855}" destId="{A6131BA2-5556-4171-84C4-DE8FF9F08676}" srcOrd="0" destOrd="0" presId="urn:microsoft.com/office/officeart/2005/8/layout/hierarchy3"/>
    <dgm:cxn modelId="{AF06F19A-9336-4AF8-8344-8B508ACCE597}" type="presOf" srcId="{53004372-E2D6-4AC7-A8C3-7A7FB62201A5}" destId="{02D0BD4B-2F88-4121-A497-A58751262D9C}" srcOrd="0" destOrd="0" presId="urn:microsoft.com/office/officeart/2005/8/layout/hierarchy3"/>
    <dgm:cxn modelId="{BDEC38A5-D417-4ADC-80EE-957AC71522ED}" type="presOf" srcId="{C6365875-07F3-4881-B577-E905F6BFE300}" destId="{33326BC1-3349-4FBF-81E1-CB1193733811}" srcOrd="0" destOrd="0" presId="urn:microsoft.com/office/officeart/2005/8/layout/hierarchy3"/>
    <dgm:cxn modelId="{338A8AB2-C591-4F39-82AB-F15F102F54E7}" type="presOf" srcId="{AF1C32BC-970D-4CD4-911F-F8A28223CD40}" destId="{E71B1536-1751-4B58-845A-35DD9D261D52}" srcOrd="1" destOrd="0" presId="urn:microsoft.com/office/officeart/2005/8/layout/hierarchy3"/>
    <dgm:cxn modelId="{5DD63DBC-6C1B-489E-92EB-742E9C458685}" srcId="{3C126D0B-A18F-4313-BF43-206BDA7CACB5}" destId="{B41D3A39-7D2E-4DB0-845C-1417E063CBFA}" srcOrd="0" destOrd="0" parTransId="{3E3A4D65-A384-40B7-9E4C-3D01F6ABF034}" sibTransId="{47728524-D8EB-45CC-B7AB-74055A5E10AB}"/>
    <dgm:cxn modelId="{D38B03C6-8ACD-4B91-A2B3-6BF674B50C96}" type="presOf" srcId="{96538338-3A62-4BDE-A325-F33E65460855}" destId="{ED2E6EB6-76E0-4AB9-BA3F-09685B917695}" srcOrd="1" destOrd="0" presId="urn:microsoft.com/office/officeart/2005/8/layout/hierarchy3"/>
    <dgm:cxn modelId="{717E14C7-015F-4BF5-A4B4-DA09EA368AE2}" srcId="{3C126D0B-A18F-4313-BF43-206BDA7CACB5}" destId="{96538338-3A62-4BDE-A325-F33E65460855}" srcOrd="1" destOrd="0" parTransId="{078706C6-7D82-414E-836A-49A026FD6832}" sibTransId="{F88410E3-04D9-47DB-A3AE-8B15B7B0C15C}"/>
    <dgm:cxn modelId="{B4E29CD2-0A6D-483C-9E46-BD9BE4F7FE5D}" type="presOf" srcId="{34A0030D-4220-421B-B91D-72D451C27A29}" destId="{9B1FEA2F-184E-48F6-B1AA-9724DF4DBF4C}" srcOrd="0" destOrd="0" presId="urn:microsoft.com/office/officeart/2005/8/layout/hierarchy3"/>
    <dgm:cxn modelId="{85F69AD4-87CD-4A8A-9F94-3EE331292D59}" type="presOf" srcId="{854A722E-788A-46D8-8407-1565446985D7}" destId="{20BC01F8-62F0-4638-8B26-125B7A178B8F}" srcOrd="0" destOrd="0" presId="urn:microsoft.com/office/officeart/2005/8/layout/hierarchy3"/>
    <dgm:cxn modelId="{A7D02FD7-0E46-4C85-933A-F130A0BFCAB0}" type="presOf" srcId="{0E52B6DC-6872-4F53-9811-D06100F398B5}" destId="{1C6A1E6B-3FBD-4157-A94F-BF8BAA1FDCAB}" srcOrd="0" destOrd="0" presId="urn:microsoft.com/office/officeart/2005/8/layout/hierarchy3"/>
    <dgm:cxn modelId="{898F83E0-5730-4DFB-AFB7-C9A82CFCF577}" srcId="{96538338-3A62-4BDE-A325-F33E65460855}" destId="{34A0030D-4220-421B-B91D-72D451C27A29}" srcOrd="0" destOrd="0" parTransId="{56CE0ADA-C985-4541-BC83-60E65B3C22F5}" sibTransId="{3B832220-DC27-4829-9872-034193B94325}"/>
    <dgm:cxn modelId="{453861E1-5DA0-4E96-8C9E-DCDD503F70AD}" type="presOf" srcId="{B41D3A39-7D2E-4DB0-845C-1417E063CBFA}" destId="{371320B5-F5AC-4500-AFAD-A095D500A29C}" srcOrd="0" destOrd="0" presId="urn:microsoft.com/office/officeart/2005/8/layout/hierarchy3"/>
    <dgm:cxn modelId="{39C9A6F2-C230-4E44-8344-8275693108D1}" srcId="{3C126D0B-A18F-4313-BF43-206BDA7CACB5}" destId="{633B4398-600B-4AEF-AFF7-6EAF7CF8F4EF}" srcOrd="2" destOrd="0" parTransId="{CF9F6D4C-B645-46CE-9EB6-09D024425A61}" sibTransId="{A78FC25F-28CD-464F-BB46-423AD86B3291}"/>
    <dgm:cxn modelId="{92D604F4-D56C-4419-88AD-2BBD9B37D2C6}" srcId="{D76E4DAA-A5E7-4AE4-9271-92AD0054DECC}" destId="{53004372-E2D6-4AC7-A8C3-7A7FB62201A5}" srcOrd="0" destOrd="0" parTransId="{4D0BC177-17F3-448E-A7E0-9850617C6BD5}" sibTransId="{FA2CF821-DCF4-4AEA-BD5D-7434E0E6B028}"/>
    <dgm:cxn modelId="{E672D980-1333-4ABF-A10E-4AC75BEA2D46}" type="presParOf" srcId="{3439CC6E-5E0C-4ABA-8D70-1FFC6A04DC4B}" destId="{DD702F31-DE3D-4350-A2B8-25A8285243DB}" srcOrd="0" destOrd="0" presId="urn:microsoft.com/office/officeart/2005/8/layout/hierarchy3"/>
    <dgm:cxn modelId="{FE594D5B-77CE-4789-9BCB-67E0E4279025}" type="presParOf" srcId="{DD702F31-DE3D-4350-A2B8-25A8285243DB}" destId="{29A374B3-4BC9-4AFA-8823-D7D438751256}" srcOrd="0" destOrd="0" presId="urn:microsoft.com/office/officeart/2005/8/layout/hierarchy3"/>
    <dgm:cxn modelId="{72C3145F-6426-4145-A082-EFD862FBB92D}" type="presParOf" srcId="{29A374B3-4BC9-4AFA-8823-D7D438751256}" destId="{371320B5-F5AC-4500-AFAD-A095D500A29C}" srcOrd="0" destOrd="0" presId="urn:microsoft.com/office/officeart/2005/8/layout/hierarchy3"/>
    <dgm:cxn modelId="{4DD467EE-D3A8-4977-9898-AD9C176B0B7F}" type="presParOf" srcId="{29A374B3-4BC9-4AFA-8823-D7D438751256}" destId="{2F3258BB-8F7B-4B94-9401-0F644397E084}" srcOrd="1" destOrd="0" presId="urn:microsoft.com/office/officeart/2005/8/layout/hierarchy3"/>
    <dgm:cxn modelId="{34A4802C-5073-4227-B577-D64EBFEF7F71}" type="presParOf" srcId="{DD702F31-DE3D-4350-A2B8-25A8285243DB}" destId="{D352A604-A98D-4F04-BC49-6BBE4788E4AE}" srcOrd="1" destOrd="0" presId="urn:microsoft.com/office/officeart/2005/8/layout/hierarchy3"/>
    <dgm:cxn modelId="{79AEF4ED-AC94-4ACC-826D-2A17FBD84C93}" type="presParOf" srcId="{D352A604-A98D-4F04-BC49-6BBE4788E4AE}" destId="{C3EC3076-4620-43DF-8088-7B938D8F4D69}" srcOrd="0" destOrd="0" presId="urn:microsoft.com/office/officeart/2005/8/layout/hierarchy3"/>
    <dgm:cxn modelId="{F1F79E30-472E-407D-91BA-80BD180A4B2C}" type="presParOf" srcId="{D352A604-A98D-4F04-BC49-6BBE4788E4AE}" destId="{33326BC1-3349-4FBF-81E1-CB1193733811}" srcOrd="1" destOrd="0" presId="urn:microsoft.com/office/officeart/2005/8/layout/hierarchy3"/>
    <dgm:cxn modelId="{1F311527-981F-4F86-BC31-2229A34149B6}" type="presParOf" srcId="{3439CC6E-5E0C-4ABA-8D70-1FFC6A04DC4B}" destId="{C9EE05C3-BECA-42AE-A470-53DD5128682D}" srcOrd="1" destOrd="0" presId="urn:microsoft.com/office/officeart/2005/8/layout/hierarchy3"/>
    <dgm:cxn modelId="{27A03B6E-A9E2-4BCB-AFE9-4C5A010E5C55}" type="presParOf" srcId="{C9EE05C3-BECA-42AE-A470-53DD5128682D}" destId="{BA9F569A-C74C-4060-8EF5-B730DEF67EC2}" srcOrd="0" destOrd="0" presId="urn:microsoft.com/office/officeart/2005/8/layout/hierarchy3"/>
    <dgm:cxn modelId="{57C1B665-E035-4CC4-895D-419811764949}" type="presParOf" srcId="{BA9F569A-C74C-4060-8EF5-B730DEF67EC2}" destId="{A6131BA2-5556-4171-84C4-DE8FF9F08676}" srcOrd="0" destOrd="0" presId="urn:microsoft.com/office/officeart/2005/8/layout/hierarchy3"/>
    <dgm:cxn modelId="{5B2C9C08-A5AF-4905-A84A-2BB12573A022}" type="presParOf" srcId="{BA9F569A-C74C-4060-8EF5-B730DEF67EC2}" destId="{ED2E6EB6-76E0-4AB9-BA3F-09685B917695}" srcOrd="1" destOrd="0" presId="urn:microsoft.com/office/officeart/2005/8/layout/hierarchy3"/>
    <dgm:cxn modelId="{CD685D30-5FE2-47B3-BBE8-EC05F0C4687A}" type="presParOf" srcId="{C9EE05C3-BECA-42AE-A470-53DD5128682D}" destId="{A562780B-7E3C-4A81-8944-4AC5CCE450A3}" srcOrd="1" destOrd="0" presId="urn:microsoft.com/office/officeart/2005/8/layout/hierarchy3"/>
    <dgm:cxn modelId="{80ADC3DD-D86A-42BA-83D5-B7D205CEFC08}" type="presParOf" srcId="{A562780B-7E3C-4A81-8944-4AC5CCE450A3}" destId="{6E5D4E9C-3F07-4D60-9F27-73A9C6B3FF3C}" srcOrd="0" destOrd="0" presId="urn:microsoft.com/office/officeart/2005/8/layout/hierarchy3"/>
    <dgm:cxn modelId="{42EC4FDB-0AD7-4F6D-9714-C061E0A9B0CB}" type="presParOf" srcId="{A562780B-7E3C-4A81-8944-4AC5CCE450A3}" destId="{9B1FEA2F-184E-48F6-B1AA-9724DF4DBF4C}" srcOrd="1" destOrd="0" presId="urn:microsoft.com/office/officeart/2005/8/layout/hierarchy3"/>
    <dgm:cxn modelId="{5E95F20C-DF0C-46DC-B178-D1951253D5A2}" type="presParOf" srcId="{3439CC6E-5E0C-4ABA-8D70-1FFC6A04DC4B}" destId="{931C1359-EB3B-4C40-B609-3F92170802CF}" srcOrd="2" destOrd="0" presId="urn:microsoft.com/office/officeart/2005/8/layout/hierarchy3"/>
    <dgm:cxn modelId="{385D10CB-D4C1-45FA-8866-4E1B7AA93B68}" type="presParOf" srcId="{931C1359-EB3B-4C40-B609-3F92170802CF}" destId="{0D20B8F4-C232-4955-9657-5FEED6E0767A}" srcOrd="0" destOrd="0" presId="urn:microsoft.com/office/officeart/2005/8/layout/hierarchy3"/>
    <dgm:cxn modelId="{7DD4FDE8-7898-4A38-8E41-418E7E700219}" type="presParOf" srcId="{0D20B8F4-C232-4955-9657-5FEED6E0767A}" destId="{5867A405-A1EF-45B8-836C-572121DEEB6D}" srcOrd="0" destOrd="0" presId="urn:microsoft.com/office/officeart/2005/8/layout/hierarchy3"/>
    <dgm:cxn modelId="{1AED3DBE-6279-4B5F-ADB3-BB07E7BD21F8}" type="presParOf" srcId="{0D20B8F4-C232-4955-9657-5FEED6E0767A}" destId="{FD12E19D-5102-43E9-B642-AA1F9AF21624}" srcOrd="1" destOrd="0" presId="urn:microsoft.com/office/officeart/2005/8/layout/hierarchy3"/>
    <dgm:cxn modelId="{02B821A1-3F38-4005-8B83-335B0B218E56}" type="presParOf" srcId="{931C1359-EB3B-4C40-B609-3F92170802CF}" destId="{2411EFF9-5720-4786-B48C-403750C32A3E}" srcOrd="1" destOrd="0" presId="urn:microsoft.com/office/officeart/2005/8/layout/hierarchy3"/>
    <dgm:cxn modelId="{50D38121-08AB-4F73-A387-7339C6E4332B}" type="presParOf" srcId="{2411EFF9-5720-4786-B48C-403750C32A3E}" destId="{8181685B-B348-492C-9058-6FA6B1380BA9}" srcOrd="0" destOrd="0" presId="urn:microsoft.com/office/officeart/2005/8/layout/hierarchy3"/>
    <dgm:cxn modelId="{9B315397-76DB-4A06-9B87-B806410C900E}" type="presParOf" srcId="{2411EFF9-5720-4786-B48C-403750C32A3E}" destId="{6E90CC45-AE41-409D-BF50-996B2D8A5EBB}" srcOrd="1" destOrd="0" presId="urn:microsoft.com/office/officeart/2005/8/layout/hierarchy3"/>
    <dgm:cxn modelId="{37E53BB4-CEA2-4F7F-BDCD-8586B2DEE498}" type="presParOf" srcId="{3439CC6E-5E0C-4ABA-8D70-1FFC6A04DC4B}" destId="{02EB19CF-D554-48A0-BA0B-2C29AD38BF07}" srcOrd="3" destOrd="0" presId="urn:microsoft.com/office/officeart/2005/8/layout/hierarchy3"/>
    <dgm:cxn modelId="{E3830287-60D4-4947-BC25-F19E51F02468}" type="presParOf" srcId="{02EB19CF-D554-48A0-BA0B-2C29AD38BF07}" destId="{7993B92E-535E-4ABB-8E1B-296BB03A9A89}" srcOrd="0" destOrd="0" presId="urn:microsoft.com/office/officeart/2005/8/layout/hierarchy3"/>
    <dgm:cxn modelId="{67B3B4E5-CC93-454C-830D-0BF46EC6D0F5}" type="presParOf" srcId="{7993B92E-535E-4ABB-8E1B-296BB03A9A89}" destId="{BF4A759C-1A0B-4F1D-A80A-6606F3816B1C}" srcOrd="0" destOrd="0" presId="urn:microsoft.com/office/officeart/2005/8/layout/hierarchy3"/>
    <dgm:cxn modelId="{F46A61C5-CAF5-4482-A011-12F497A4B4E8}" type="presParOf" srcId="{7993B92E-535E-4ABB-8E1B-296BB03A9A89}" destId="{E71B1536-1751-4B58-845A-35DD9D261D52}" srcOrd="1" destOrd="0" presId="urn:microsoft.com/office/officeart/2005/8/layout/hierarchy3"/>
    <dgm:cxn modelId="{9E262970-C67F-471D-9638-F5306AA61039}" type="presParOf" srcId="{02EB19CF-D554-48A0-BA0B-2C29AD38BF07}" destId="{A306F256-EDF1-48B7-A73A-5F2C68C3F8F8}" srcOrd="1" destOrd="0" presId="urn:microsoft.com/office/officeart/2005/8/layout/hierarchy3"/>
    <dgm:cxn modelId="{B5B7B8C1-4A3A-4C1B-885D-2AEF0C7DD56F}" type="presParOf" srcId="{A306F256-EDF1-48B7-A73A-5F2C68C3F8F8}" destId="{20BC01F8-62F0-4638-8B26-125B7A178B8F}" srcOrd="0" destOrd="0" presId="urn:microsoft.com/office/officeart/2005/8/layout/hierarchy3"/>
    <dgm:cxn modelId="{E1DF8A7F-21E6-47CB-B50E-F2ECBB76232E}" type="presParOf" srcId="{A306F256-EDF1-48B7-A73A-5F2C68C3F8F8}" destId="{1C6A1E6B-3FBD-4157-A94F-BF8BAA1FDCAB}" srcOrd="1" destOrd="0" presId="urn:microsoft.com/office/officeart/2005/8/layout/hierarchy3"/>
    <dgm:cxn modelId="{5D7A428B-39D8-4698-A769-F04234120147}" type="presParOf" srcId="{3439CC6E-5E0C-4ABA-8D70-1FFC6A04DC4B}" destId="{1347AD07-72EA-4B20-8357-C6056B077E32}" srcOrd="4" destOrd="0" presId="urn:microsoft.com/office/officeart/2005/8/layout/hierarchy3"/>
    <dgm:cxn modelId="{07F452B0-EABF-49DD-8192-5031FC522DB2}" type="presParOf" srcId="{1347AD07-72EA-4B20-8357-C6056B077E32}" destId="{4D6CBB17-155E-4AD3-B7AF-5850B094F236}" srcOrd="0" destOrd="0" presId="urn:microsoft.com/office/officeart/2005/8/layout/hierarchy3"/>
    <dgm:cxn modelId="{AA9F6E6A-3077-4E70-A3B0-B56D78FB19F5}" type="presParOf" srcId="{4D6CBB17-155E-4AD3-B7AF-5850B094F236}" destId="{D02559AA-2F92-4AE8-B277-1F820FCC3076}" srcOrd="0" destOrd="0" presId="urn:microsoft.com/office/officeart/2005/8/layout/hierarchy3"/>
    <dgm:cxn modelId="{1922E979-6191-4B9E-A612-C5D9A84DE75C}" type="presParOf" srcId="{4D6CBB17-155E-4AD3-B7AF-5850B094F236}" destId="{FE48D49A-6E17-418F-AC88-D9A4CE2193C6}" srcOrd="1" destOrd="0" presId="urn:microsoft.com/office/officeart/2005/8/layout/hierarchy3"/>
    <dgm:cxn modelId="{67F527F6-6784-4D57-897D-AE8EAAE042DA}" type="presParOf" srcId="{1347AD07-72EA-4B20-8357-C6056B077E32}" destId="{61EBC971-3B84-400E-9E9F-28A33DAF2E6A}" srcOrd="1" destOrd="0" presId="urn:microsoft.com/office/officeart/2005/8/layout/hierarchy3"/>
    <dgm:cxn modelId="{9E08DCF0-70C7-4BBB-A7B2-A8EA25AD64A0}" type="presParOf" srcId="{61EBC971-3B84-400E-9E9F-28A33DAF2E6A}" destId="{87D490E0-5B37-4787-B48C-B928B516821F}" srcOrd="0" destOrd="0" presId="urn:microsoft.com/office/officeart/2005/8/layout/hierarchy3"/>
    <dgm:cxn modelId="{29844E5F-F907-476D-B69C-C41212B5CB20}" type="presParOf" srcId="{61EBC971-3B84-400E-9E9F-28A33DAF2E6A}" destId="{02D0BD4B-2F88-4121-A497-A58751262D9C}" srcOrd="1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71320B5-F5AC-4500-AFAD-A095D500A29C}">
      <dsp:nvSpPr>
        <dsp:cNvPr id="0" name=""/>
        <dsp:cNvSpPr/>
      </dsp:nvSpPr>
      <dsp:spPr>
        <a:xfrm>
          <a:off x="3348" y="62002"/>
          <a:ext cx="1141883" cy="2394530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 dirty="0" err="1"/>
            <a:t>economic_data</a:t>
          </a:r>
          <a:r>
            <a:rPr lang="en-US" sz="1200" kern="1200" dirty="0"/>
            <a:t> = read.csv("economic_freedom_2017.csv")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 dirty="0" err="1"/>
            <a:t>terrorism_data</a:t>
          </a:r>
          <a:r>
            <a:rPr lang="en-US" sz="1200" kern="1200" dirty="0"/>
            <a:t> = read.csv("terrorist-incidents.csv")</a:t>
          </a:r>
        </a:p>
      </dsp:txBody>
      <dsp:txXfrm>
        <a:off x="36793" y="95447"/>
        <a:ext cx="1074993" cy="2327640"/>
      </dsp:txXfrm>
    </dsp:sp>
    <dsp:sp modelId="{C3EC3076-4620-43DF-8088-7B938D8F4D69}">
      <dsp:nvSpPr>
        <dsp:cNvPr id="0" name=""/>
        <dsp:cNvSpPr/>
      </dsp:nvSpPr>
      <dsp:spPr>
        <a:xfrm>
          <a:off x="117537" y="2456532"/>
          <a:ext cx="114188" cy="5548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54895"/>
              </a:lnTo>
              <a:lnTo>
                <a:pt x="114188" y="554895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326BC1-3349-4FBF-81E1-CB1193733811}">
      <dsp:nvSpPr>
        <dsp:cNvPr id="0" name=""/>
        <dsp:cNvSpPr/>
      </dsp:nvSpPr>
      <dsp:spPr>
        <a:xfrm>
          <a:off x="231725" y="2599267"/>
          <a:ext cx="913507" cy="8243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 dirty="0"/>
            <a:t>Imports Dataset</a:t>
          </a:r>
        </a:p>
      </dsp:txBody>
      <dsp:txXfrm>
        <a:off x="255869" y="2623411"/>
        <a:ext cx="865219" cy="776032"/>
      </dsp:txXfrm>
    </dsp:sp>
    <dsp:sp modelId="{A6131BA2-5556-4171-84C4-DE8FF9F08676}">
      <dsp:nvSpPr>
        <dsp:cNvPr id="0" name=""/>
        <dsp:cNvSpPr/>
      </dsp:nvSpPr>
      <dsp:spPr>
        <a:xfrm>
          <a:off x="1430703" y="62002"/>
          <a:ext cx="1141883" cy="2416488"/>
        </a:xfrm>
        <a:prstGeom prst="roundRect">
          <a:avLst>
            <a:gd name="adj" fmla="val 10000"/>
          </a:avLst>
        </a:prstGeom>
        <a:solidFill>
          <a:schemeClr val="accent5">
            <a:hueOff val="-1689636"/>
            <a:satOff val="-4355"/>
            <a:lumOff val="-2941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 dirty="0"/>
            <a:t>names(terrorism_2017)[1] = "Country"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 dirty="0"/>
            <a:t>names(terrorism_2017)[4] = "Incident"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 dirty="0" err="1"/>
            <a:t>economic_f</a:t>
          </a:r>
          <a:r>
            <a:rPr lang="en-US" sz="1200" kern="1200" dirty="0"/>
            <a:t> = </a:t>
          </a:r>
          <a:r>
            <a:rPr lang="en-US" sz="1200" kern="1200" dirty="0" err="1"/>
            <a:t>economic_data</a:t>
          </a:r>
          <a:r>
            <a:rPr lang="en-US" sz="1200" kern="1200" dirty="0"/>
            <a:t>[c(2,7)]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 dirty="0" err="1"/>
            <a:t>colnames</a:t>
          </a:r>
          <a:r>
            <a:rPr lang="en-US" sz="1200" kern="1200" dirty="0"/>
            <a:t>(</a:t>
          </a:r>
          <a:r>
            <a:rPr lang="en-US" sz="1200" kern="1200" dirty="0" err="1"/>
            <a:t>economic_f</a:t>
          </a:r>
          <a:r>
            <a:rPr lang="en-US" sz="1200" kern="1200" dirty="0"/>
            <a:t>) = c("Country", "Score_2017")</a:t>
          </a:r>
        </a:p>
      </dsp:txBody>
      <dsp:txXfrm>
        <a:off x="1464148" y="95447"/>
        <a:ext cx="1074993" cy="2349598"/>
      </dsp:txXfrm>
    </dsp:sp>
    <dsp:sp modelId="{6E5D4E9C-3F07-4D60-9F27-73A9C6B3FF3C}">
      <dsp:nvSpPr>
        <dsp:cNvPr id="0" name=""/>
        <dsp:cNvSpPr/>
      </dsp:nvSpPr>
      <dsp:spPr>
        <a:xfrm>
          <a:off x="1544891" y="2478490"/>
          <a:ext cx="114188" cy="5622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62286"/>
              </a:lnTo>
              <a:lnTo>
                <a:pt x="114188" y="562286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1FEA2F-184E-48F6-B1AA-9724DF4DBF4C}">
      <dsp:nvSpPr>
        <dsp:cNvPr id="0" name=""/>
        <dsp:cNvSpPr/>
      </dsp:nvSpPr>
      <dsp:spPr>
        <a:xfrm>
          <a:off x="1659080" y="2621226"/>
          <a:ext cx="913507" cy="83910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1689636"/>
              <a:satOff val="-4355"/>
              <a:lumOff val="-2941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 dirty="0"/>
            <a:t>Preprocessing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 dirty="0"/>
            <a:t>-Selects the required columns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 dirty="0"/>
            <a:t>Renames Columns</a:t>
          </a:r>
        </a:p>
      </dsp:txBody>
      <dsp:txXfrm>
        <a:off x="1683656" y="2645802"/>
        <a:ext cx="864355" cy="789949"/>
      </dsp:txXfrm>
    </dsp:sp>
    <dsp:sp modelId="{5867A405-A1EF-45B8-836C-572121DEEB6D}">
      <dsp:nvSpPr>
        <dsp:cNvPr id="0" name=""/>
        <dsp:cNvSpPr/>
      </dsp:nvSpPr>
      <dsp:spPr>
        <a:xfrm>
          <a:off x="2858058" y="62002"/>
          <a:ext cx="1141883" cy="2398595"/>
        </a:xfrm>
        <a:prstGeom prst="roundRect">
          <a:avLst>
            <a:gd name="adj" fmla="val 10000"/>
          </a:avLst>
        </a:prstGeom>
        <a:solidFill>
          <a:schemeClr val="accent5">
            <a:hueOff val="-3379271"/>
            <a:satOff val="-8710"/>
            <a:lumOff val="-588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 dirty="0"/>
            <a:t>data = merge(</a:t>
          </a:r>
          <a:r>
            <a:rPr lang="en-US" sz="1200" kern="1200" dirty="0" err="1"/>
            <a:t>economic_f</a:t>
          </a:r>
          <a:r>
            <a:rPr lang="en-US" sz="1200" kern="1200" dirty="0"/>
            <a:t>, terrorism_2017, by = "Country")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 dirty="0"/>
            <a:t>data = data[c(1,2,5)])</a:t>
          </a:r>
        </a:p>
      </dsp:txBody>
      <dsp:txXfrm>
        <a:off x="2891503" y="95447"/>
        <a:ext cx="1074993" cy="2331705"/>
      </dsp:txXfrm>
    </dsp:sp>
    <dsp:sp modelId="{8181685B-B348-492C-9058-6FA6B1380BA9}">
      <dsp:nvSpPr>
        <dsp:cNvPr id="0" name=""/>
        <dsp:cNvSpPr/>
      </dsp:nvSpPr>
      <dsp:spPr>
        <a:xfrm>
          <a:off x="2972246" y="2460597"/>
          <a:ext cx="114188" cy="6007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00767"/>
              </a:lnTo>
              <a:lnTo>
                <a:pt x="114188" y="600767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90CC45-AE41-409D-BF50-996B2D8A5EBB}">
      <dsp:nvSpPr>
        <dsp:cNvPr id="0" name=""/>
        <dsp:cNvSpPr/>
      </dsp:nvSpPr>
      <dsp:spPr>
        <a:xfrm>
          <a:off x="3086434" y="2603333"/>
          <a:ext cx="913507" cy="91606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3379271"/>
              <a:satOff val="-8710"/>
              <a:lumOff val="-5883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 dirty="0"/>
            <a:t>Merge Dataset</a:t>
          </a:r>
        </a:p>
      </dsp:txBody>
      <dsp:txXfrm>
        <a:off x="3113190" y="2630089"/>
        <a:ext cx="859995" cy="862552"/>
      </dsp:txXfrm>
    </dsp:sp>
    <dsp:sp modelId="{BF4A759C-1A0B-4F1D-A80A-6606F3816B1C}">
      <dsp:nvSpPr>
        <dsp:cNvPr id="0" name=""/>
        <dsp:cNvSpPr/>
      </dsp:nvSpPr>
      <dsp:spPr>
        <a:xfrm>
          <a:off x="4285412" y="62002"/>
          <a:ext cx="1141883" cy="2382797"/>
        </a:xfrm>
        <a:prstGeom prst="roundRect">
          <a:avLst>
            <a:gd name="adj" fmla="val 10000"/>
          </a:avLst>
        </a:prstGeom>
        <a:solidFill>
          <a:schemeClr val="accent5">
            <a:hueOff val="-5068907"/>
            <a:satOff val="-13064"/>
            <a:lumOff val="-8824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 dirty="0" err="1"/>
            <a:t>data_t</a:t>
          </a:r>
          <a:r>
            <a:rPr lang="en-US" sz="1200" kern="1200" dirty="0"/>
            <a:t> = data[,-1]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 dirty="0"/>
            <a:t>View(</a:t>
          </a:r>
          <a:r>
            <a:rPr lang="en-US" sz="1200" kern="1200" dirty="0" err="1"/>
            <a:t>data_t</a:t>
          </a:r>
          <a:r>
            <a:rPr lang="en-US" sz="1200" kern="1200" dirty="0"/>
            <a:t>)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 dirty="0" err="1"/>
            <a:t>indx</a:t>
          </a:r>
          <a:r>
            <a:rPr lang="en-US" sz="1200" kern="1200" dirty="0"/>
            <a:t> = </a:t>
          </a:r>
          <a:r>
            <a:rPr lang="en-US" sz="1200" kern="1200" dirty="0" err="1"/>
            <a:t>sapply</a:t>
          </a:r>
          <a:r>
            <a:rPr lang="en-US" sz="1200" kern="1200" dirty="0"/>
            <a:t>(</a:t>
          </a:r>
          <a:r>
            <a:rPr lang="en-US" sz="1200" kern="1200" dirty="0" err="1"/>
            <a:t>data_t</a:t>
          </a:r>
          <a:r>
            <a:rPr lang="en-US" sz="1200" kern="1200" dirty="0"/>
            <a:t>, </a:t>
          </a:r>
          <a:r>
            <a:rPr lang="en-US" sz="1200" kern="1200" dirty="0" err="1"/>
            <a:t>is.factor</a:t>
          </a:r>
          <a:r>
            <a:rPr lang="en-US" sz="1200" kern="1200" dirty="0"/>
            <a:t>)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 dirty="0" err="1"/>
            <a:t>data_t</a:t>
          </a:r>
          <a:r>
            <a:rPr lang="en-US" sz="1200" kern="1200" dirty="0"/>
            <a:t>[</a:t>
          </a:r>
          <a:r>
            <a:rPr lang="en-US" sz="1200" kern="1200" dirty="0" err="1"/>
            <a:t>indx</a:t>
          </a:r>
          <a:r>
            <a:rPr lang="en-US" sz="1200" kern="1200" dirty="0"/>
            <a:t>] = </a:t>
          </a:r>
          <a:r>
            <a:rPr lang="en-US" sz="1200" kern="1200" dirty="0" err="1"/>
            <a:t>lapply</a:t>
          </a:r>
          <a:r>
            <a:rPr lang="en-US" sz="1200" kern="1200" dirty="0"/>
            <a:t>(</a:t>
          </a:r>
          <a:r>
            <a:rPr lang="en-US" sz="1200" kern="1200" dirty="0" err="1"/>
            <a:t>data_t</a:t>
          </a:r>
          <a:r>
            <a:rPr lang="en-US" sz="1200" kern="1200" dirty="0"/>
            <a:t>[</a:t>
          </a:r>
          <a:r>
            <a:rPr lang="en-US" sz="1200" kern="1200" dirty="0" err="1"/>
            <a:t>indx</a:t>
          </a:r>
          <a:r>
            <a:rPr lang="en-US" sz="1200" kern="1200" dirty="0"/>
            <a:t>], function(x) </a:t>
          </a:r>
          <a:r>
            <a:rPr lang="en-US" sz="1200" kern="1200" dirty="0" err="1"/>
            <a:t>as.numeric</a:t>
          </a:r>
          <a:r>
            <a:rPr lang="en-US" sz="1200" kern="1200" dirty="0"/>
            <a:t>(</a:t>
          </a:r>
          <a:r>
            <a:rPr lang="en-US" sz="1200" kern="1200" dirty="0" err="1"/>
            <a:t>as.character</a:t>
          </a:r>
          <a:r>
            <a:rPr lang="en-US" sz="1200" kern="1200" dirty="0"/>
            <a:t>(x)))</a:t>
          </a:r>
        </a:p>
      </dsp:txBody>
      <dsp:txXfrm>
        <a:off x="4318857" y="95447"/>
        <a:ext cx="1074993" cy="2315907"/>
      </dsp:txXfrm>
    </dsp:sp>
    <dsp:sp modelId="{20BC01F8-62F0-4638-8B26-125B7A178B8F}">
      <dsp:nvSpPr>
        <dsp:cNvPr id="0" name=""/>
        <dsp:cNvSpPr/>
      </dsp:nvSpPr>
      <dsp:spPr>
        <a:xfrm>
          <a:off x="4399601" y="2444799"/>
          <a:ext cx="114188" cy="6052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05266"/>
              </a:lnTo>
              <a:lnTo>
                <a:pt x="114188" y="605266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6A1E6B-3FBD-4157-A94F-BF8BAA1FDCAB}">
      <dsp:nvSpPr>
        <dsp:cNvPr id="0" name=""/>
        <dsp:cNvSpPr/>
      </dsp:nvSpPr>
      <dsp:spPr>
        <a:xfrm>
          <a:off x="4513789" y="2587535"/>
          <a:ext cx="913507" cy="92506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5068907"/>
              <a:satOff val="-13064"/>
              <a:lumOff val="-8824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 dirty="0"/>
            <a:t>Change Character into Numerical</a:t>
          </a:r>
        </a:p>
      </dsp:txBody>
      <dsp:txXfrm>
        <a:off x="4540545" y="2614291"/>
        <a:ext cx="859995" cy="871550"/>
      </dsp:txXfrm>
    </dsp:sp>
    <dsp:sp modelId="{D02559AA-2F92-4AE8-B277-1F820FCC3076}">
      <dsp:nvSpPr>
        <dsp:cNvPr id="0" name=""/>
        <dsp:cNvSpPr/>
      </dsp:nvSpPr>
      <dsp:spPr>
        <a:xfrm>
          <a:off x="5712767" y="62002"/>
          <a:ext cx="1141883" cy="2458333"/>
        </a:xfrm>
        <a:prstGeom prst="roundRect">
          <a:avLst>
            <a:gd name="adj" fmla="val 10000"/>
          </a:avLst>
        </a:prstGeom>
        <a:solidFill>
          <a:schemeClr val="accent5">
            <a:hueOff val="-6758543"/>
            <a:satOff val="-17419"/>
            <a:lumOff val="-1176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a-DK" sz="1200" kern="1200" dirty="0"/>
            <a:t>mod = lm(dataf$Incident~dataf$Score_2017)</a:t>
          </a:r>
          <a:endParaRPr lang="en-US" sz="1200" kern="1200" dirty="0"/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 dirty="0"/>
            <a:t>summary(mod)</a:t>
          </a:r>
        </a:p>
      </dsp:txBody>
      <dsp:txXfrm>
        <a:off x="5746212" y="95447"/>
        <a:ext cx="1074993" cy="2391443"/>
      </dsp:txXfrm>
    </dsp:sp>
    <dsp:sp modelId="{87D490E0-5B37-4787-B48C-B928B516821F}">
      <dsp:nvSpPr>
        <dsp:cNvPr id="0" name=""/>
        <dsp:cNvSpPr/>
      </dsp:nvSpPr>
      <dsp:spPr>
        <a:xfrm>
          <a:off x="5826955" y="2520335"/>
          <a:ext cx="114188" cy="5458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5800"/>
              </a:lnTo>
              <a:lnTo>
                <a:pt x="114188" y="54580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D0BD4B-2F88-4121-A497-A58751262D9C}">
      <dsp:nvSpPr>
        <dsp:cNvPr id="0" name=""/>
        <dsp:cNvSpPr/>
      </dsp:nvSpPr>
      <dsp:spPr>
        <a:xfrm>
          <a:off x="5941144" y="2663070"/>
          <a:ext cx="913507" cy="80612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6758543"/>
              <a:satOff val="-17419"/>
              <a:lumOff val="-11765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 dirty="0"/>
            <a:t>Regression</a:t>
          </a:r>
        </a:p>
      </dsp:txBody>
      <dsp:txXfrm>
        <a:off x="5964755" y="2686681"/>
        <a:ext cx="866285" cy="75890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Harshal Zalke</dc:creator>
  <cp:keywords/>
  <dc:description/>
  <cp:lastModifiedBy>Harshal Zalke</cp:lastModifiedBy>
  <cp:revision>6</cp:revision>
  <dcterms:created xsi:type="dcterms:W3CDTF">2019-04-26T21:04:00Z</dcterms:created>
  <dcterms:modified xsi:type="dcterms:W3CDTF">2019-04-26T21:49:00Z</dcterms:modified>
</cp:coreProperties>
</file>