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DA6D6" w14:textId="56764960" w:rsidR="00852258" w:rsidRPr="005F492F" w:rsidRDefault="00852258" w:rsidP="00852258">
      <w:pPr>
        <w:pStyle w:val="ListParagraph"/>
        <w:numPr>
          <w:ilvl w:val="0"/>
          <w:numId w:val="5"/>
        </w:numPr>
        <w:rPr>
          <w:b/>
          <w:bCs/>
        </w:rPr>
      </w:pPr>
      <w:r w:rsidRPr="005F492F">
        <w:rPr>
          <w:b/>
          <w:bCs/>
        </w:rPr>
        <w:t xml:space="preserve">HR bot </w:t>
      </w:r>
    </w:p>
    <w:p w14:paraId="60FA61B6" w14:textId="6565D80B" w:rsidR="00852258" w:rsidRPr="00852258" w:rsidRDefault="00852258" w:rsidP="00852258">
      <w:pPr>
        <w:spacing w:after="80" w:line="240" w:lineRule="auto"/>
        <w:jc w:val="both"/>
      </w:pPr>
      <w:r w:rsidRPr="00852258">
        <w:t>Core Purpose of the HR Bot</w:t>
      </w:r>
    </w:p>
    <w:p w14:paraId="00836A99" w14:textId="77777777" w:rsidR="00852258" w:rsidRPr="00852258" w:rsidRDefault="00852258" w:rsidP="00852258">
      <w:pPr>
        <w:spacing w:line="240" w:lineRule="auto"/>
        <w:jc w:val="both"/>
      </w:pPr>
      <w:r w:rsidRPr="00852258">
        <w:t>The bot should:</w:t>
      </w:r>
    </w:p>
    <w:p w14:paraId="4C9D1D23" w14:textId="77777777" w:rsidR="00852258" w:rsidRPr="00852258" w:rsidRDefault="00852258" w:rsidP="00852258">
      <w:pPr>
        <w:numPr>
          <w:ilvl w:val="0"/>
          <w:numId w:val="3"/>
        </w:numPr>
        <w:tabs>
          <w:tab w:val="num" w:pos="720"/>
        </w:tabs>
        <w:spacing w:line="240" w:lineRule="auto"/>
        <w:jc w:val="both"/>
      </w:pPr>
      <w:r w:rsidRPr="00852258">
        <w:t>Serve as a single point of contact for HR-related queries.</w:t>
      </w:r>
    </w:p>
    <w:p w14:paraId="4273B257" w14:textId="77777777" w:rsidR="00852258" w:rsidRPr="00852258" w:rsidRDefault="00852258" w:rsidP="00852258">
      <w:pPr>
        <w:numPr>
          <w:ilvl w:val="0"/>
          <w:numId w:val="3"/>
        </w:numPr>
        <w:tabs>
          <w:tab w:val="num" w:pos="720"/>
        </w:tabs>
        <w:spacing w:line="240" w:lineRule="auto"/>
        <w:jc w:val="both"/>
      </w:pPr>
      <w:r w:rsidRPr="00852258">
        <w:t>Provide accurate, real-time answers by retrieving information from internal documents and databases.</w:t>
      </w:r>
    </w:p>
    <w:p w14:paraId="6B8D84C0" w14:textId="77777777" w:rsidR="00852258" w:rsidRPr="00852258" w:rsidRDefault="00852258" w:rsidP="00852258">
      <w:pPr>
        <w:numPr>
          <w:ilvl w:val="0"/>
          <w:numId w:val="3"/>
        </w:numPr>
        <w:tabs>
          <w:tab w:val="num" w:pos="720"/>
        </w:tabs>
        <w:spacing w:line="240" w:lineRule="auto"/>
        <w:jc w:val="both"/>
      </w:pPr>
      <w:r w:rsidRPr="00852258">
        <w:t>Reduce HR workload by handling routine employee queries automatically.</w:t>
      </w:r>
    </w:p>
    <w:p w14:paraId="2F2AAF17" w14:textId="77777777" w:rsidR="00852258" w:rsidRDefault="00852258" w:rsidP="00852258">
      <w:pPr>
        <w:numPr>
          <w:ilvl w:val="0"/>
          <w:numId w:val="3"/>
        </w:numPr>
        <w:tabs>
          <w:tab w:val="num" w:pos="720"/>
        </w:tabs>
        <w:spacing w:line="240" w:lineRule="auto"/>
        <w:jc w:val="both"/>
      </w:pPr>
      <w:r w:rsidRPr="00852258">
        <w:t>Integrate with other modules like analytics, ticketing, and notifications.</w:t>
      </w:r>
    </w:p>
    <w:p w14:paraId="32E0E5A8" w14:textId="77777777" w:rsidR="00852258" w:rsidRDefault="00852258" w:rsidP="00852258">
      <w:pPr>
        <w:spacing w:line="240" w:lineRule="auto"/>
        <w:jc w:val="both"/>
      </w:pPr>
    </w:p>
    <w:p w14:paraId="73C0B518" w14:textId="01945B11" w:rsidR="00852258" w:rsidRDefault="00852258" w:rsidP="00852258">
      <w:pPr>
        <w:spacing w:line="240" w:lineRule="auto"/>
        <w:jc w:val="both"/>
      </w:pPr>
      <w:r w:rsidRPr="00852258">
        <w:t>Functional Modules of the HR Chatbot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6738"/>
      </w:tblGrid>
      <w:tr w:rsidR="0084406C" w:rsidRPr="0084406C" w14:paraId="7B2D3AD7" w14:textId="77777777" w:rsidTr="00844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086BD4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  <w:rPr>
                <w:b/>
                <w:bCs/>
              </w:rPr>
            </w:pPr>
            <w:r w:rsidRPr="0084406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E1D7563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  <w:rPr>
                <w:b/>
                <w:bCs/>
              </w:rPr>
            </w:pPr>
            <w:r w:rsidRPr="0084406C">
              <w:rPr>
                <w:b/>
                <w:bCs/>
              </w:rPr>
              <w:t>Example Queries</w:t>
            </w:r>
          </w:p>
        </w:tc>
      </w:tr>
      <w:tr w:rsidR="0084406C" w:rsidRPr="0084406C" w14:paraId="1635648F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74F42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Payroll &amp; Compensation</w:t>
            </w:r>
          </w:p>
        </w:tc>
        <w:tc>
          <w:tcPr>
            <w:tcW w:w="0" w:type="auto"/>
            <w:vAlign w:val="center"/>
            <w:hideMark/>
          </w:tcPr>
          <w:p w14:paraId="11E841EA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“When will I get my salary?” “What is my bonus structure?” “Can I get my payslip?”</w:t>
            </w:r>
          </w:p>
        </w:tc>
      </w:tr>
      <w:tr w:rsidR="0084406C" w:rsidRPr="0084406C" w14:paraId="29CDDB56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F7E6B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Leave &amp; Attendance</w:t>
            </w:r>
          </w:p>
        </w:tc>
        <w:tc>
          <w:tcPr>
            <w:tcW w:w="0" w:type="auto"/>
            <w:vAlign w:val="center"/>
            <w:hideMark/>
          </w:tcPr>
          <w:p w14:paraId="7F8198BF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“How many leave days do I have?” “How do I apply for sick leave?” “Can I carry forward leaves?”</w:t>
            </w:r>
          </w:p>
        </w:tc>
      </w:tr>
      <w:tr w:rsidR="0084406C" w:rsidRPr="0084406C" w14:paraId="50437D94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44722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Policies &amp; Compliance</w:t>
            </w:r>
          </w:p>
        </w:tc>
        <w:tc>
          <w:tcPr>
            <w:tcW w:w="0" w:type="auto"/>
            <w:vAlign w:val="center"/>
            <w:hideMark/>
          </w:tcPr>
          <w:p w14:paraId="7709DBD5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“What is the maternity leave policy?” “Tell me about remote work policy.” “What’s the code of conduct?”</w:t>
            </w:r>
          </w:p>
        </w:tc>
      </w:tr>
      <w:tr w:rsidR="0084406C" w:rsidRPr="0084406C" w14:paraId="1644FA84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72B4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Benefits &amp; Insurance</w:t>
            </w:r>
          </w:p>
        </w:tc>
        <w:tc>
          <w:tcPr>
            <w:tcW w:w="0" w:type="auto"/>
            <w:vAlign w:val="center"/>
            <w:hideMark/>
          </w:tcPr>
          <w:p w14:paraId="457E385C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“How do I claim health insurance?” “What are the employee perks?” “Does the company provide retirement benefits?”</w:t>
            </w:r>
          </w:p>
        </w:tc>
      </w:tr>
      <w:tr w:rsidR="0084406C" w:rsidRPr="0084406C" w14:paraId="451059F5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B4C4D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Recruitment &amp; Transfers</w:t>
            </w:r>
          </w:p>
        </w:tc>
        <w:tc>
          <w:tcPr>
            <w:tcW w:w="0" w:type="auto"/>
            <w:vAlign w:val="center"/>
            <w:hideMark/>
          </w:tcPr>
          <w:p w14:paraId="36BB2893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“How can I refer a friend?” “What is the internal transfer process?”</w:t>
            </w:r>
          </w:p>
        </w:tc>
      </w:tr>
      <w:tr w:rsidR="0084406C" w:rsidRPr="0084406C" w14:paraId="0701D073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7DB94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Performance &amp; Appraisals</w:t>
            </w:r>
          </w:p>
        </w:tc>
        <w:tc>
          <w:tcPr>
            <w:tcW w:w="0" w:type="auto"/>
            <w:vAlign w:val="center"/>
            <w:hideMark/>
          </w:tcPr>
          <w:p w14:paraId="088F92DD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“When is the appraisal cycle?” “How is my performance review calculated?”</w:t>
            </w:r>
          </w:p>
        </w:tc>
      </w:tr>
      <w:tr w:rsidR="0084406C" w:rsidRPr="0084406C" w14:paraId="409C8FF1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68D0A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Training &amp; Learning</w:t>
            </w:r>
          </w:p>
        </w:tc>
        <w:tc>
          <w:tcPr>
            <w:tcW w:w="0" w:type="auto"/>
            <w:vAlign w:val="center"/>
            <w:hideMark/>
          </w:tcPr>
          <w:p w14:paraId="6F7D9A7D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“What training programs are available?” “How do I enroll in courses?”</w:t>
            </w:r>
          </w:p>
        </w:tc>
      </w:tr>
      <w:tr w:rsidR="0084406C" w:rsidRPr="0084406C" w14:paraId="4980A143" w14:textId="77777777" w:rsidTr="00844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AE4FF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rPr>
                <w:b/>
                <w:bCs/>
              </w:rPr>
              <w:t>Exit &amp; Resignation</w:t>
            </w:r>
          </w:p>
        </w:tc>
        <w:tc>
          <w:tcPr>
            <w:tcW w:w="0" w:type="auto"/>
            <w:vAlign w:val="center"/>
            <w:hideMark/>
          </w:tcPr>
          <w:p w14:paraId="413FD950" w14:textId="77777777" w:rsidR="0084406C" w:rsidRPr="0084406C" w:rsidRDefault="0084406C" w:rsidP="0084406C">
            <w:pPr>
              <w:pStyle w:val="ListParagraph"/>
              <w:numPr>
                <w:ilvl w:val="0"/>
                <w:numId w:val="6"/>
              </w:numPr>
            </w:pPr>
            <w:r w:rsidRPr="0084406C">
              <w:t>“What is my notice period?” “How is final settlement calculated?” “What happens if I abscond?”</w:t>
            </w:r>
          </w:p>
        </w:tc>
      </w:tr>
    </w:tbl>
    <w:p w14:paraId="032DE461" w14:textId="76929F7C" w:rsidR="00852258" w:rsidRPr="00852258" w:rsidRDefault="00852258" w:rsidP="0084406C">
      <w:pPr>
        <w:pStyle w:val="ListParagraph"/>
        <w:numPr>
          <w:ilvl w:val="0"/>
          <w:numId w:val="6"/>
        </w:numPr>
      </w:pPr>
      <w:r w:rsidRPr="00852258">
        <w:br w:type="page"/>
      </w:r>
    </w:p>
    <w:p w14:paraId="0D8C828A" w14:textId="2FBA615A" w:rsidR="00911324" w:rsidRPr="00452C70" w:rsidRDefault="00911324" w:rsidP="00452C70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 w:rsidRPr="00452C70">
        <w:rPr>
          <w:b/>
          <w:bCs/>
        </w:rPr>
        <w:lastRenderedPageBreak/>
        <w:t>HR analytics module</w:t>
      </w:r>
      <w:r w:rsidR="005F492F">
        <w:rPr>
          <w:b/>
          <w:bCs/>
        </w:rPr>
        <w:t xml:space="preserve">. </w:t>
      </w:r>
    </w:p>
    <w:p w14:paraId="12030E92" w14:textId="3BFF8DB8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Resolution Rate</w:t>
      </w:r>
      <w:r w:rsidR="00584796">
        <w:t>.</w:t>
      </w:r>
      <w:r w:rsidR="00D15CBE">
        <w:t xml:space="preserve"> </w:t>
      </w:r>
    </w:p>
    <w:p w14:paraId="60787EFB" w14:textId="77C6F38F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Average Response Time</w:t>
      </w:r>
      <w:r w:rsidR="00584796">
        <w:t>.</w:t>
      </w:r>
      <w:r w:rsidR="004748A4">
        <w:t xml:space="preserve"> </w:t>
      </w:r>
    </w:p>
    <w:p w14:paraId="125F899A" w14:textId="267AAFE9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Sentiment Score</w:t>
      </w:r>
      <w:r w:rsidR="00584796">
        <w:t>.</w:t>
      </w:r>
      <w:r w:rsidR="004748A4">
        <w:t xml:space="preserve"> </w:t>
      </w:r>
    </w:p>
    <w:p w14:paraId="079D2508" w14:textId="4BBB33F8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Escalation Rate</w:t>
      </w:r>
      <w:r w:rsidR="00584796">
        <w:t>.</w:t>
      </w:r>
      <w:r w:rsidR="004748A4">
        <w:t xml:space="preserve"> </w:t>
      </w:r>
    </w:p>
    <w:p w14:paraId="18288BB3" w14:textId="67C57F04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Employee Satisfaction Score</w:t>
      </w:r>
      <w:r w:rsidR="00FB0F4B">
        <w:t>.</w:t>
      </w:r>
      <w:r w:rsidR="004748A4">
        <w:t xml:space="preserve"> </w:t>
      </w:r>
    </w:p>
    <w:p w14:paraId="3F869FE7" w14:textId="1EA6B910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Top 5 Intent Categories</w:t>
      </w:r>
      <w:r>
        <w:t xml:space="preserve">/policy searches. </w:t>
      </w:r>
      <w:r w:rsidR="004748A4">
        <w:t xml:space="preserve"> </w:t>
      </w:r>
    </w:p>
    <w:p w14:paraId="570B2A72" w14:textId="7D1650E8" w:rsidR="00911324" w:rsidRDefault="00911324" w:rsidP="00911324">
      <w:pPr>
        <w:pStyle w:val="ListParagraph"/>
        <w:numPr>
          <w:ilvl w:val="0"/>
          <w:numId w:val="2"/>
        </w:numPr>
      </w:pPr>
      <w:r w:rsidRPr="00911324">
        <w:t>Confusion/Failure Rate</w:t>
      </w:r>
      <w:r w:rsidR="00FB0F4B">
        <w:t>.</w:t>
      </w:r>
      <w:r w:rsidR="004748A4">
        <w:t xml:space="preserve"> </w:t>
      </w:r>
    </w:p>
    <w:p w14:paraId="43A35964" w14:textId="1CFBD6E9" w:rsidR="006E31F6" w:rsidRPr="004748A4" w:rsidRDefault="006E31F6" w:rsidP="00911324">
      <w:pPr>
        <w:pStyle w:val="ListParagraph"/>
        <w:numPr>
          <w:ilvl w:val="0"/>
          <w:numId w:val="2"/>
        </w:numPr>
      </w:pPr>
      <w:r w:rsidRPr="004748A4">
        <w:t xml:space="preserve">Attrition prediction model based of combination of ML model of Payroll data/HR data and secondly the conversations we have had through bot. </w:t>
      </w:r>
    </w:p>
    <w:p w14:paraId="19EF08D2" w14:textId="28691681" w:rsidR="00452C70" w:rsidRDefault="00452C70">
      <w:pPr>
        <w:rPr>
          <w:b/>
          <w:bCs/>
        </w:rPr>
      </w:pPr>
      <w:r>
        <w:rPr>
          <w:b/>
          <w:bCs/>
        </w:rPr>
        <w:br w:type="page"/>
      </w:r>
    </w:p>
    <w:p w14:paraId="62911912" w14:textId="46C62C53" w:rsidR="00452C70" w:rsidRDefault="00452C70" w:rsidP="00452C70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 xml:space="preserve">Resume module: </w:t>
      </w:r>
    </w:p>
    <w:p w14:paraId="69ABA32A" w14:textId="3BCF9492" w:rsidR="00452C70" w:rsidRDefault="00584796" w:rsidP="00584796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Resume filtering. </w:t>
      </w:r>
    </w:p>
    <w:p w14:paraId="199C499E" w14:textId="6CE70AB4" w:rsidR="00584796" w:rsidRDefault="00584796" w:rsidP="00584796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Telephonic phone bot. </w:t>
      </w:r>
    </w:p>
    <w:p w14:paraId="386A10A1" w14:textId="77777777" w:rsidR="00584796" w:rsidRDefault="00584796" w:rsidP="00584796">
      <w:pPr>
        <w:pStyle w:val="ListParagraph"/>
        <w:ind w:left="1080"/>
        <w:rPr>
          <w:b/>
          <w:bCs/>
        </w:rPr>
      </w:pPr>
    </w:p>
    <w:p w14:paraId="0B00DE45" w14:textId="77777777" w:rsidR="00584796" w:rsidRPr="006E31F6" w:rsidRDefault="00584796" w:rsidP="00452C70">
      <w:pPr>
        <w:pStyle w:val="ListParagraph"/>
        <w:ind w:left="360"/>
        <w:rPr>
          <w:b/>
          <w:bCs/>
        </w:rPr>
      </w:pPr>
    </w:p>
    <w:sectPr w:rsidR="00584796" w:rsidRPr="006E31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6445C"/>
    <w:multiLevelType w:val="hybridMultilevel"/>
    <w:tmpl w:val="850C823E"/>
    <w:lvl w:ilvl="0" w:tplc="15C47D76">
      <w:start w:val="1"/>
      <w:numFmt w:val="decimal"/>
      <w:suff w:val="space"/>
      <w:lvlText w:val="%1."/>
      <w:lvlJc w:val="left"/>
      <w:pPr>
        <w:ind w:left="63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0EC84E38"/>
    <w:multiLevelType w:val="hybridMultilevel"/>
    <w:tmpl w:val="05AA871C"/>
    <w:lvl w:ilvl="0" w:tplc="B57498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A30E1"/>
    <w:multiLevelType w:val="hybridMultilevel"/>
    <w:tmpl w:val="17601C48"/>
    <w:lvl w:ilvl="0" w:tplc="119E54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22484E"/>
    <w:multiLevelType w:val="hybridMultilevel"/>
    <w:tmpl w:val="3DC630AC"/>
    <w:lvl w:ilvl="0" w:tplc="3CD88C5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143360"/>
    <w:multiLevelType w:val="multilevel"/>
    <w:tmpl w:val="FF0ACD4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F52458"/>
    <w:multiLevelType w:val="multilevel"/>
    <w:tmpl w:val="0B5403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942877360">
    <w:abstractNumId w:val="1"/>
  </w:num>
  <w:num w:numId="2" w16cid:durableId="107741430">
    <w:abstractNumId w:val="0"/>
  </w:num>
  <w:num w:numId="3" w16cid:durableId="506021712">
    <w:abstractNumId w:val="4"/>
  </w:num>
  <w:num w:numId="4" w16cid:durableId="654645195">
    <w:abstractNumId w:val="2"/>
  </w:num>
  <w:num w:numId="5" w16cid:durableId="1420635350">
    <w:abstractNumId w:val="5"/>
  </w:num>
  <w:num w:numId="6" w16cid:durableId="17024366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324"/>
    <w:rsid w:val="00452C70"/>
    <w:rsid w:val="004748A4"/>
    <w:rsid w:val="005836BC"/>
    <w:rsid w:val="00584796"/>
    <w:rsid w:val="005F492F"/>
    <w:rsid w:val="00646C16"/>
    <w:rsid w:val="006E31F6"/>
    <w:rsid w:val="007609A0"/>
    <w:rsid w:val="007F7758"/>
    <w:rsid w:val="0084406C"/>
    <w:rsid w:val="00852258"/>
    <w:rsid w:val="00911324"/>
    <w:rsid w:val="00A91E79"/>
    <w:rsid w:val="00D15CBE"/>
    <w:rsid w:val="00FB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DEE90"/>
  <w15:chartTrackingRefBased/>
  <w15:docId w15:val="{8DAF577E-61C9-4369-AE0F-BA345962E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3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3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3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3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3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3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3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3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3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6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Zate, Harshal</dc:creator>
  <cp:keywords/>
  <dc:description/>
  <cp:lastModifiedBy>Zate, Harshal</cp:lastModifiedBy>
  <cp:revision>9</cp:revision>
  <dcterms:created xsi:type="dcterms:W3CDTF">2025-11-04T04:28:00Z</dcterms:created>
  <dcterms:modified xsi:type="dcterms:W3CDTF">2025-11-04T12:50:00Z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0f5f9da-bb59-43e3-a7aa-358435e03557_Enabled">
    <vt:lpwstr>true</vt:lpwstr>
  </property>
  <property fmtid="{D5CDD505-2E9C-101B-9397-08002B2CF9AE}" pid="3" name="MSIP_Label_f0f5f9da-bb59-43e3-a7aa-358435e03557_SetDate">
    <vt:lpwstr>2025-11-04T05:15:31Z</vt:lpwstr>
  </property>
  <property fmtid="{D5CDD505-2E9C-101B-9397-08002B2CF9AE}" pid="4" name="MSIP_Label_f0f5f9da-bb59-43e3-a7aa-358435e03557_Method">
    <vt:lpwstr>Privileged</vt:lpwstr>
  </property>
  <property fmtid="{D5CDD505-2E9C-101B-9397-08002B2CF9AE}" pid="5" name="MSIP_Label_f0f5f9da-bb59-43e3-a7aa-358435e03557_Name">
    <vt:lpwstr>ERGO Internal</vt:lpwstr>
  </property>
  <property fmtid="{D5CDD505-2E9C-101B-9397-08002B2CF9AE}" pid="6" name="MSIP_Label_f0f5f9da-bb59-43e3-a7aa-358435e03557_SiteId">
    <vt:lpwstr>b81b1bcc-4864-4917-b597-9deb35336ab7</vt:lpwstr>
  </property>
  <property fmtid="{D5CDD505-2E9C-101B-9397-08002B2CF9AE}" pid="7" name="MSIP_Label_f0f5f9da-bb59-43e3-a7aa-358435e03557_ActionId">
    <vt:lpwstr>68603456-d204-49fd-a59f-8d91e2272786</vt:lpwstr>
  </property>
  <property fmtid="{D5CDD505-2E9C-101B-9397-08002B2CF9AE}" pid="8" name="MSIP_Label_f0f5f9da-bb59-43e3-a7aa-358435e03557_ContentBits">
    <vt:lpwstr>0</vt:lpwstr>
  </property>
  <property fmtid="{D5CDD505-2E9C-101B-9397-08002B2CF9AE}" pid="9" name="MSIP_Label_f0f5f9da-bb59-43e3-a7aa-358435e03557_Tag">
    <vt:lpwstr>10, 0, 1, 1</vt:lpwstr>
  </property>
</Properties>
</file>