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A41" w:rsidRPr="008C5A41" w:rsidRDefault="008C5A41" w:rsidP="008C5A41">
      <w:pPr>
        <w:autoSpaceDE w:val="0"/>
        <w:autoSpaceDN w:val="0"/>
        <w:adjustRightInd w:val="0"/>
        <w:rPr>
          <w:rFonts w:ascii="Calibri" w:hAnsi="Calibri" w:cs="DejaVuSans"/>
          <w:b/>
          <w:color w:val="39424E"/>
          <w:u w:val="single"/>
        </w:rPr>
      </w:pPr>
      <w:r w:rsidRPr="008C5A41">
        <w:rPr>
          <w:rFonts w:ascii="Calibri" w:hAnsi="Calibri" w:cs="DejaVuSans"/>
          <w:b/>
          <w:color w:val="39424E"/>
          <w:u w:val="single"/>
        </w:rPr>
        <w:t>Amazon Restaurants and Tickets Onsite Interview Practice Problem</w:t>
      </w:r>
      <w:r w:rsidR="005532E6">
        <w:rPr>
          <w:rFonts w:ascii="Calibri" w:hAnsi="Calibri" w:cs="DejaVuSans"/>
          <w:b/>
          <w:color w:val="39424E"/>
          <w:u w:val="single"/>
        </w:rPr>
        <w:t>s</w:t>
      </w:r>
      <w:r w:rsidRPr="008C5A41">
        <w:rPr>
          <w:rFonts w:ascii="Calibri" w:hAnsi="Calibri" w:cs="DejaVuSans"/>
          <w:b/>
          <w:color w:val="39424E"/>
          <w:u w:val="single"/>
        </w:rPr>
        <w:t xml:space="preserve"> </w:t>
      </w:r>
    </w:p>
    <w:p w:rsidR="008C5A41" w:rsidRDefault="008C5A41" w:rsidP="008C5A41">
      <w:pPr>
        <w:autoSpaceDE w:val="0"/>
        <w:autoSpaceDN w:val="0"/>
        <w:adjustRightInd w:val="0"/>
        <w:rPr>
          <w:rFonts w:ascii="Calibri" w:hAnsi="Calibri" w:cs="DejaVuSans"/>
          <w:color w:val="39424E"/>
        </w:rPr>
      </w:pPr>
    </w:p>
    <w:p w:rsidR="005532E6" w:rsidRDefault="005532E6" w:rsidP="008C5A41">
      <w:pPr>
        <w:autoSpaceDE w:val="0"/>
        <w:autoSpaceDN w:val="0"/>
        <w:adjustRightInd w:val="0"/>
        <w:rPr>
          <w:rFonts w:ascii="Calibri" w:hAnsi="Calibri" w:cs="DejaVuSans"/>
          <w:color w:val="39424E"/>
        </w:rPr>
      </w:pPr>
      <w:r>
        <w:rPr>
          <w:rFonts w:ascii="Calibri" w:hAnsi="Calibri" w:cs="DejaVuSans"/>
          <w:color w:val="39424E"/>
        </w:rPr>
        <w:t xml:space="preserve">1) </w:t>
      </w:r>
    </w:p>
    <w:p w:rsidR="008C5A41" w:rsidRPr="008C5A41" w:rsidRDefault="008C5A41" w:rsidP="008C5A41">
      <w:pPr>
        <w:autoSpaceDE w:val="0"/>
        <w:autoSpaceDN w:val="0"/>
        <w:adjustRightInd w:val="0"/>
        <w:rPr>
          <w:rFonts w:ascii="Calibri" w:hAnsi="Calibri" w:cs="DejaVuSans"/>
          <w:color w:val="39424E"/>
        </w:rPr>
      </w:pPr>
      <w:r w:rsidRPr="008C5A41">
        <w:rPr>
          <w:rFonts w:ascii="Calibri" w:hAnsi="Calibri" w:cs="DejaVuSans"/>
          <w:color w:val="39424E"/>
        </w:rPr>
        <w:t>Implement a function to return the N highest rated movies that are considered similar to a given movie. Each movie has a rating and a list of movies it is most similar to. The full list of</w:t>
      </w:r>
      <w:r w:rsidR="00A51E88">
        <w:rPr>
          <w:rFonts w:ascii="Calibri" w:hAnsi="Calibri" w:cs="DejaVuSans"/>
          <w:color w:val="39424E"/>
        </w:rPr>
        <w:t xml:space="preserve"> recommendations </w:t>
      </w:r>
      <w:r w:rsidRPr="008C5A41">
        <w:rPr>
          <w:rFonts w:ascii="Calibri" w:hAnsi="Calibri" w:cs="DejaVuSans"/>
          <w:color w:val="39424E"/>
        </w:rPr>
        <w:t>for a given movie is its entire similarity networ</w:t>
      </w:r>
      <w:r w:rsidR="00A51E88">
        <w:rPr>
          <w:rFonts w:ascii="Calibri" w:hAnsi="Calibri" w:cs="DejaVuSans"/>
          <w:color w:val="39424E"/>
        </w:rPr>
        <w:t>k (similarities, similarities o</w:t>
      </w:r>
      <w:r w:rsidRPr="008C5A41">
        <w:rPr>
          <w:rFonts w:ascii="Calibri" w:hAnsi="Calibri" w:cs="DejaVuSans"/>
          <w:color w:val="39424E"/>
        </w:rPr>
        <w:t>f similarities, etc.).</w:t>
      </w:r>
    </w:p>
    <w:p w:rsidR="008C5A41" w:rsidRDefault="008C5A41" w:rsidP="008C5A41">
      <w:pPr>
        <w:autoSpaceDE w:val="0"/>
        <w:autoSpaceDN w:val="0"/>
        <w:adjustRightInd w:val="0"/>
        <w:rPr>
          <w:rFonts w:eastAsia="Times New Roman"/>
          <w:color w:val="000000"/>
          <w:sz w:val="21"/>
          <w:szCs w:val="21"/>
        </w:rPr>
      </w:pPr>
      <w:r w:rsidRPr="008C5A41">
        <w:rPr>
          <w:rFonts w:ascii="Calibri" w:hAnsi="Calibri" w:cs="DejaVuSans"/>
          <w:color w:val="39424E"/>
        </w:rPr>
        <w:t>The order of the returned movies does not matter. The original</w:t>
      </w:r>
      <w:r>
        <w:rPr>
          <w:rFonts w:ascii="Calibri" w:hAnsi="Calibri" w:cs="DejaVuSans"/>
          <w:color w:val="39424E"/>
        </w:rPr>
        <w:t xml:space="preserve"> </w:t>
      </w:r>
      <w:r w:rsidRPr="008C5A41">
        <w:rPr>
          <w:rFonts w:ascii="Calibri" w:hAnsi="Calibri" w:cs="DejaVuSans"/>
          <w:color w:val="39424E"/>
        </w:rPr>
        <w:t xml:space="preserve">movie </w:t>
      </w:r>
      <w:r w:rsidRPr="008C5A41">
        <w:rPr>
          <w:rFonts w:ascii="Calibri" w:hAnsi="Calibri" w:cs="DejaVuSans-Bold"/>
          <w:b/>
          <w:bCs/>
          <w:color w:val="39424E"/>
        </w:rPr>
        <w:t xml:space="preserve">should not </w:t>
      </w:r>
      <w:r w:rsidRPr="008C5A41">
        <w:rPr>
          <w:rFonts w:ascii="Calibri" w:hAnsi="Calibri" w:cs="DejaVuSans"/>
          <w:color w:val="39424E"/>
        </w:rPr>
        <w:t xml:space="preserve">be </w:t>
      </w:r>
      <w:r w:rsidR="00A51E88">
        <w:rPr>
          <w:rFonts w:ascii="Calibri" w:hAnsi="Calibri" w:cs="DejaVuSans"/>
          <w:color w:val="39424E"/>
        </w:rPr>
        <w:t xml:space="preserve">in the list of </w:t>
      </w:r>
      <w:r w:rsidRPr="008C5A41">
        <w:rPr>
          <w:rFonts w:ascii="Calibri" w:hAnsi="Calibri" w:cs="DejaVuSans"/>
          <w:color w:val="39424E"/>
        </w:rPr>
        <w:t>recommendation</w:t>
      </w:r>
      <w:r w:rsidR="00A51E88">
        <w:rPr>
          <w:rFonts w:ascii="Calibri" w:hAnsi="Calibri" w:cs="DejaVuSans"/>
          <w:color w:val="39424E"/>
        </w:rPr>
        <w:t>s</w:t>
      </w:r>
      <w:r w:rsidRPr="008C5A41">
        <w:rPr>
          <w:rFonts w:ascii="Calibri" w:hAnsi="Calibri" w:cs="DejaVuSans"/>
          <w:color w:val="39424E"/>
        </w:rPr>
        <w:t xml:space="preserve">. </w:t>
      </w:r>
      <w:r w:rsidR="00A51E88" w:rsidRPr="00A51E88">
        <w:rPr>
          <w:rFonts w:ascii="Calibri" w:hAnsi="Calibri" w:cs="DejaVuSans"/>
          <w:color w:val="39424E"/>
        </w:rPr>
        <w:t>You may assume the number of recommendations to return will never be negative, but may be zero.</w:t>
      </w:r>
    </w:p>
    <w:p w:rsidR="00A51E88" w:rsidRPr="008C5A41" w:rsidRDefault="00A51E88" w:rsidP="008C5A41">
      <w:pPr>
        <w:autoSpaceDE w:val="0"/>
        <w:autoSpaceDN w:val="0"/>
        <w:adjustRightInd w:val="0"/>
        <w:rPr>
          <w:rFonts w:ascii="Calibri" w:hAnsi="Calibri" w:cs="DejaVuSans"/>
          <w:color w:val="39424E"/>
        </w:rPr>
      </w:pPr>
    </w:p>
    <w:p w:rsidR="008C5A41" w:rsidRPr="008C5A41" w:rsidRDefault="008C5A41" w:rsidP="008C5A41">
      <w:pPr>
        <w:autoSpaceDE w:val="0"/>
        <w:autoSpaceDN w:val="0"/>
        <w:adjustRightInd w:val="0"/>
        <w:rPr>
          <w:rFonts w:ascii="Calibri" w:hAnsi="Calibri" w:cs="DejaVuSans"/>
          <w:color w:val="39424E"/>
        </w:rPr>
      </w:pPr>
      <w:r w:rsidRPr="008C5A41">
        <w:rPr>
          <w:rFonts w:ascii="Calibri" w:hAnsi="Calibri" w:cs="DejaVuSans"/>
          <w:color w:val="39424E"/>
        </w:rPr>
        <w:t>Additionally, please provide and explain (in comments) the</w:t>
      </w:r>
      <w:r>
        <w:rPr>
          <w:rFonts w:ascii="Calibri" w:hAnsi="Calibri" w:cs="DejaVuSans"/>
          <w:color w:val="39424E"/>
        </w:rPr>
        <w:t xml:space="preserve"> </w:t>
      </w:r>
      <w:r w:rsidRPr="008C5A41">
        <w:rPr>
          <w:rFonts w:ascii="Calibri" w:hAnsi="Calibri" w:cs="DejaVuSans"/>
          <w:color w:val="39424E"/>
        </w:rPr>
        <w:t>runtime complexity of your solution.</w:t>
      </w:r>
    </w:p>
    <w:p w:rsidR="008C5A41" w:rsidRDefault="008C5A41" w:rsidP="008C5A41">
      <w:pPr>
        <w:autoSpaceDE w:val="0"/>
        <w:autoSpaceDN w:val="0"/>
        <w:adjustRightInd w:val="0"/>
        <w:rPr>
          <w:rFonts w:ascii="Calibri" w:hAnsi="Calibri" w:cs="DejaVuSans"/>
          <w:color w:val="39424E"/>
        </w:rPr>
      </w:pPr>
    </w:p>
    <w:p w:rsidR="008C5A41" w:rsidRPr="008C5A41" w:rsidRDefault="008C5A41" w:rsidP="008C5A41">
      <w:pPr>
        <w:autoSpaceDE w:val="0"/>
        <w:autoSpaceDN w:val="0"/>
        <w:adjustRightInd w:val="0"/>
        <w:rPr>
          <w:rFonts w:ascii="Calibri" w:hAnsi="Calibri" w:cs="DejaVuSans"/>
          <w:color w:val="39424E"/>
        </w:rPr>
      </w:pPr>
      <w:r w:rsidRPr="008C5A41">
        <w:rPr>
          <w:rFonts w:ascii="Calibri" w:hAnsi="Calibri" w:cs="DejaVuSans"/>
          <w:color w:val="39424E"/>
        </w:rPr>
        <w:t>Example:</w:t>
      </w:r>
    </w:p>
    <w:p w:rsidR="008C5A41" w:rsidRPr="008C5A41" w:rsidRDefault="008C5A41" w:rsidP="008C5A41">
      <w:pPr>
        <w:autoSpaceDE w:val="0"/>
        <w:autoSpaceDN w:val="0"/>
        <w:adjustRightInd w:val="0"/>
        <w:rPr>
          <w:rFonts w:ascii="Calibri" w:hAnsi="Calibri" w:cs="DejaVuSans"/>
          <w:color w:val="39424E"/>
        </w:rPr>
      </w:pPr>
      <w:proofErr w:type="gramStart"/>
      <w:r w:rsidRPr="008C5A41">
        <w:rPr>
          <w:rFonts w:ascii="Calibri" w:hAnsi="Calibri" w:cs="DejaVuSans"/>
          <w:color w:val="39424E"/>
        </w:rPr>
        <w:t>A(</w:t>
      </w:r>
      <w:proofErr w:type="gramEnd"/>
      <w:r w:rsidRPr="008C5A41">
        <w:rPr>
          <w:rFonts w:ascii="Calibri" w:hAnsi="Calibri" w:cs="DejaVuSans"/>
          <w:color w:val="39424E"/>
        </w:rPr>
        <w:t>Rating 1.2)</w:t>
      </w:r>
    </w:p>
    <w:p w:rsidR="008C5A41" w:rsidRPr="008C5A41" w:rsidRDefault="008C5A41" w:rsidP="008C5A41">
      <w:pPr>
        <w:autoSpaceDE w:val="0"/>
        <w:autoSpaceDN w:val="0"/>
        <w:adjustRightInd w:val="0"/>
        <w:rPr>
          <w:rFonts w:ascii="Calibri" w:hAnsi="Calibri" w:cs="DejaVuSans"/>
          <w:color w:val="39424E"/>
        </w:rPr>
      </w:pPr>
      <w:r w:rsidRPr="008C5A41">
        <w:rPr>
          <w:rFonts w:ascii="Calibri" w:hAnsi="Calibri" w:cs="DejaVuSans"/>
          <w:color w:val="39424E"/>
        </w:rPr>
        <w:t>/ \</w:t>
      </w:r>
    </w:p>
    <w:p w:rsidR="008C5A41" w:rsidRPr="008C5A41" w:rsidRDefault="008C5A41" w:rsidP="008C5A41">
      <w:pPr>
        <w:autoSpaceDE w:val="0"/>
        <w:autoSpaceDN w:val="0"/>
        <w:adjustRightInd w:val="0"/>
        <w:rPr>
          <w:rFonts w:ascii="Calibri" w:hAnsi="Calibri" w:cs="DejaVuSans"/>
          <w:color w:val="39424E"/>
        </w:rPr>
      </w:pPr>
      <w:proofErr w:type="gramStart"/>
      <w:r w:rsidRPr="008C5A41">
        <w:rPr>
          <w:rFonts w:ascii="Calibri" w:hAnsi="Calibri" w:cs="DejaVuSans"/>
          <w:color w:val="39424E"/>
        </w:rPr>
        <w:t>B(</w:t>
      </w:r>
      <w:proofErr w:type="gramEnd"/>
      <w:r w:rsidRPr="008C5A41">
        <w:rPr>
          <w:rFonts w:ascii="Calibri" w:hAnsi="Calibri" w:cs="DejaVuSans"/>
          <w:color w:val="39424E"/>
        </w:rPr>
        <w:t>3.6) C(2.4)</w:t>
      </w:r>
    </w:p>
    <w:p w:rsidR="008C5A41" w:rsidRPr="008C5A41" w:rsidRDefault="008C5A41" w:rsidP="008C5A41">
      <w:pPr>
        <w:autoSpaceDE w:val="0"/>
        <w:autoSpaceDN w:val="0"/>
        <w:adjustRightInd w:val="0"/>
        <w:rPr>
          <w:rFonts w:ascii="Calibri" w:hAnsi="Calibri" w:cs="DejaVuSans"/>
          <w:color w:val="39424E"/>
        </w:rPr>
      </w:pPr>
      <w:r w:rsidRPr="008C5A41">
        <w:rPr>
          <w:rFonts w:ascii="Calibri" w:hAnsi="Calibri" w:cs="DejaVuSans"/>
          <w:color w:val="39424E"/>
        </w:rPr>
        <w:t>\ /</w:t>
      </w:r>
    </w:p>
    <w:p w:rsidR="008C5A41" w:rsidRPr="008C5A41" w:rsidRDefault="008C5A41" w:rsidP="008C5A41">
      <w:pPr>
        <w:autoSpaceDE w:val="0"/>
        <w:autoSpaceDN w:val="0"/>
        <w:adjustRightInd w:val="0"/>
        <w:rPr>
          <w:rFonts w:ascii="Calibri" w:hAnsi="Calibri" w:cs="DejaVuSans"/>
          <w:color w:val="39424E"/>
        </w:rPr>
      </w:pPr>
      <w:proofErr w:type="gramStart"/>
      <w:r w:rsidRPr="008C5A41">
        <w:rPr>
          <w:rFonts w:ascii="Calibri" w:hAnsi="Calibri" w:cs="DejaVuSans"/>
          <w:color w:val="39424E"/>
        </w:rPr>
        <w:t>D(</w:t>
      </w:r>
      <w:proofErr w:type="gramEnd"/>
      <w:r w:rsidRPr="008C5A41">
        <w:rPr>
          <w:rFonts w:ascii="Calibri" w:hAnsi="Calibri" w:cs="DejaVuSans"/>
          <w:color w:val="39424E"/>
        </w:rPr>
        <w:t>4.8)</w:t>
      </w:r>
    </w:p>
    <w:p w:rsidR="008C5A41" w:rsidRDefault="008C5A41" w:rsidP="008C5A41">
      <w:pPr>
        <w:autoSpaceDE w:val="0"/>
        <w:autoSpaceDN w:val="0"/>
        <w:adjustRightInd w:val="0"/>
        <w:rPr>
          <w:rFonts w:ascii="Calibri" w:hAnsi="Calibri" w:cs="DejaVuSans"/>
          <w:color w:val="39424E"/>
        </w:rPr>
      </w:pPr>
    </w:p>
    <w:p w:rsidR="008C5A41" w:rsidRPr="008C5A41" w:rsidRDefault="008C5A41" w:rsidP="008C5A41">
      <w:pPr>
        <w:autoSpaceDE w:val="0"/>
        <w:autoSpaceDN w:val="0"/>
        <w:adjustRightInd w:val="0"/>
        <w:rPr>
          <w:rFonts w:ascii="Calibri" w:hAnsi="Calibri" w:cs="DejaVuSans"/>
          <w:color w:val="39424E"/>
        </w:rPr>
      </w:pPr>
      <w:r w:rsidRPr="008C5A41">
        <w:rPr>
          <w:rFonts w:ascii="Calibri" w:hAnsi="Calibri" w:cs="DejaVuSans"/>
          <w:color w:val="39424E"/>
        </w:rPr>
        <w:t xml:space="preserve">In the above example, edges represent similarity and numbers indicate a movie's rating.        </w:t>
      </w:r>
    </w:p>
    <w:p w:rsidR="008C5A41" w:rsidRDefault="008C5A41" w:rsidP="008C5A41">
      <w:pPr>
        <w:pStyle w:val="ListParagraph"/>
        <w:autoSpaceDE w:val="0"/>
        <w:autoSpaceDN w:val="0"/>
        <w:adjustRightInd w:val="0"/>
        <w:rPr>
          <w:rFonts w:ascii="Calibri" w:hAnsi="Calibri" w:cs="DejaVuSans"/>
          <w:color w:val="39424E"/>
        </w:rPr>
      </w:pPr>
    </w:p>
    <w:p w:rsidR="008C5A41" w:rsidRPr="008C5A41" w:rsidRDefault="008C5A41" w:rsidP="00371BCD">
      <w:pPr>
        <w:pStyle w:val="ListParagraph"/>
        <w:numPr>
          <w:ilvl w:val="0"/>
          <w:numId w:val="2"/>
        </w:numPr>
        <w:autoSpaceDE w:val="0"/>
        <w:autoSpaceDN w:val="0"/>
        <w:adjustRightInd w:val="0"/>
        <w:rPr>
          <w:rFonts w:ascii="Calibri" w:hAnsi="Calibri" w:cs="DejaVuSans"/>
          <w:color w:val="39424E"/>
        </w:rPr>
      </w:pPr>
      <w:proofErr w:type="spellStart"/>
      <w:proofErr w:type="gramStart"/>
      <w:r w:rsidRPr="008C5A41">
        <w:rPr>
          <w:rFonts w:ascii="Calibri" w:hAnsi="Calibri" w:cs="DejaVuSans"/>
          <w:color w:val="39424E"/>
        </w:rPr>
        <w:t>getMovieRecommendations</w:t>
      </w:r>
      <w:proofErr w:type="spellEnd"/>
      <w:r w:rsidRPr="008C5A41">
        <w:rPr>
          <w:rFonts w:ascii="Calibri" w:hAnsi="Calibri" w:cs="DejaVuSans"/>
          <w:color w:val="39424E"/>
        </w:rPr>
        <w:t>(</w:t>
      </w:r>
      <w:proofErr w:type="gramEnd"/>
      <w:r w:rsidRPr="008C5A41">
        <w:rPr>
          <w:rFonts w:ascii="Calibri" w:hAnsi="Calibri" w:cs="DejaVuSans"/>
          <w:color w:val="39424E"/>
        </w:rPr>
        <w:t>A, 2) should return B, D (sorting order doesn't matter so it can also return D, B).</w:t>
      </w:r>
      <w:r>
        <w:rPr>
          <w:rFonts w:ascii="Calibri" w:hAnsi="Calibri" w:cs="DejaVuSans"/>
          <w:color w:val="39424E"/>
        </w:rPr>
        <w:t xml:space="preserve"> </w:t>
      </w:r>
    </w:p>
    <w:p w:rsidR="008C5A41" w:rsidRPr="008C5A41" w:rsidRDefault="008C5A41" w:rsidP="00B22EB5">
      <w:pPr>
        <w:pStyle w:val="ListParagraph"/>
        <w:numPr>
          <w:ilvl w:val="0"/>
          <w:numId w:val="2"/>
        </w:numPr>
        <w:autoSpaceDE w:val="0"/>
        <w:autoSpaceDN w:val="0"/>
        <w:adjustRightInd w:val="0"/>
        <w:rPr>
          <w:rFonts w:ascii="Calibri" w:hAnsi="Calibri" w:cs="DejaVuSans"/>
          <w:color w:val="39424E"/>
        </w:rPr>
      </w:pPr>
      <w:proofErr w:type="spellStart"/>
      <w:proofErr w:type="gramStart"/>
      <w:r w:rsidRPr="008C5A41">
        <w:rPr>
          <w:rFonts w:ascii="Calibri" w:hAnsi="Calibri" w:cs="DejaVuSans"/>
          <w:color w:val="39424E"/>
        </w:rPr>
        <w:t>getMovieRecommendations</w:t>
      </w:r>
      <w:proofErr w:type="spellEnd"/>
      <w:r w:rsidRPr="008C5A41">
        <w:rPr>
          <w:rFonts w:ascii="Calibri" w:hAnsi="Calibri" w:cs="DejaVuSans"/>
          <w:color w:val="39424E"/>
        </w:rPr>
        <w:t>(</w:t>
      </w:r>
      <w:proofErr w:type="gramEnd"/>
      <w:r w:rsidRPr="008C5A41">
        <w:rPr>
          <w:rFonts w:ascii="Calibri" w:hAnsi="Calibri" w:cs="DejaVuSans"/>
          <w:color w:val="39424E"/>
        </w:rPr>
        <w:t xml:space="preserve">A, 4) should return B, C, D (it can also return these in any order </w:t>
      </w:r>
      <w:proofErr w:type="spellStart"/>
      <w:r w:rsidRPr="008C5A41">
        <w:rPr>
          <w:rFonts w:ascii="Calibri" w:hAnsi="Calibri" w:cs="DejaVuSans"/>
          <w:color w:val="39424E"/>
        </w:rPr>
        <w:t>eg</w:t>
      </w:r>
      <w:proofErr w:type="spellEnd"/>
      <w:r w:rsidRPr="008C5A41">
        <w:rPr>
          <w:rFonts w:ascii="Calibri" w:hAnsi="Calibri" w:cs="DejaVuSans"/>
          <w:color w:val="39424E"/>
        </w:rPr>
        <w:t xml:space="preserve">: D, C, B). Note that the original movie (A) is not included despite </w:t>
      </w:r>
      <w:proofErr w:type="spellStart"/>
      <w:r w:rsidRPr="008C5A41">
        <w:rPr>
          <w:rFonts w:ascii="Calibri" w:hAnsi="Calibri" w:cs="DejaVuSans"/>
          <w:color w:val="39424E"/>
        </w:rPr>
        <w:t>numTopRatedMovies</w:t>
      </w:r>
      <w:proofErr w:type="spellEnd"/>
      <w:r w:rsidRPr="008C5A41">
        <w:rPr>
          <w:rFonts w:ascii="Calibri" w:hAnsi="Calibri" w:cs="DejaVuSans"/>
          <w:color w:val="39424E"/>
        </w:rPr>
        <w:t xml:space="preserve"> being </w:t>
      </w:r>
      <w:r>
        <w:rPr>
          <w:rFonts w:ascii="Calibri" w:hAnsi="Calibri" w:cs="DejaVuSans"/>
          <w:color w:val="39424E"/>
        </w:rPr>
        <w:t>l</w:t>
      </w:r>
      <w:r w:rsidRPr="008C5A41">
        <w:rPr>
          <w:rFonts w:ascii="Calibri" w:hAnsi="Calibri" w:cs="DejaVuSans"/>
          <w:color w:val="39424E"/>
        </w:rPr>
        <w:t>arge enough.</w:t>
      </w:r>
    </w:p>
    <w:p w:rsidR="008C5A41" w:rsidRDefault="008C5A41" w:rsidP="00525F24">
      <w:pPr>
        <w:pStyle w:val="ListParagraph"/>
        <w:numPr>
          <w:ilvl w:val="0"/>
          <w:numId w:val="2"/>
        </w:numPr>
        <w:autoSpaceDE w:val="0"/>
        <w:autoSpaceDN w:val="0"/>
        <w:adjustRightInd w:val="0"/>
        <w:rPr>
          <w:rFonts w:ascii="Calibri" w:hAnsi="Calibri" w:cs="DejaVuSans"/>
          <w:color w:val="39424E"/>
        </w:rPr>
      </w:pPr>
      <w:proofErr w:type="spellStart"/>
      <w:proofErr w:type="gramStart"/>
      <w:r w:rsidRPr="008C5A41">
        <w:rPr>
          <w:rFonts w:ascii="Calibri" w:hAnsi="Calibri" w:cs="DejaVuSans"/>
          <w:color w:val="39424E"/>
        </w:rPr>
        <w:t>getMovieRecommendations</w:t>
      </w:r>
      <w:proofErr w:type="spellEnd"/>
      <w:r w:rsidRPr="008C5A41">
        <w:rPr>
          <w:rFonts w:ascii="Calibri" w:hAnsi="Calibri" w:cs="DejaVuSans"/>
          <w:color w:val="39424E"/>
        </w:rPr>
        <w:t>(</w:t>
      </w:r>
      <w:proofErr w:type="gramEnd"/>
      <w:r w:rsidRPr="008C5A41">
        <w:rPr>
          <w:rFonts w:ascii="Calibri" w:hAnsi="Calibri" w:cs="DejaVuSans"/>
          <w:color w:val="39424E"/>
        </w:rPr>
        <w:t xml:space="preserve">A, 1) should return D. Note that the distance from A to D doesn't matter; the high </w:t>
      </w:r>
      <w:proofErr w:type="spellStart"/>
      <w:r w:rsidRPr="008C5A41">
        <w:rPr>
          <w:rFonts w:ascii="Calibri" w:hAnsi="Calibri" w:cs="DejaVuSans"/>
          <w:color w:val="39424E"/>
        </w:rPr>
        <w:t>est</w:t>
      </w:r>
      <w:proofErr w:type="spellEnd"/>
      <w:r w:rsidRPr="008C5A41">
        <w:rPr>
          <w:rFonts w:ascii="Calibri" w:hAnsi="Calibri" w:cs="DejaVuSans"/>
          <w:color w:val="39424E"/>
        </w:rPr>
        <w:t xml:space="preserve"> rated movies in the network should be returned regardless of distance from the original.</w:t>
      </w:r>
    </w:p>
    <w:p w:rsidR="008C5A41" w:rsidRPr="008C5A41" w:rsidRDefault="008C5A41" w:rsidP="008C5A41">
      <w:pPr>
        <w:pStyle w:val="ListParagraph"/>
        <w:autoSpaceDE w:val="0"/>
        <w:autoSpaceDN w:val="0"/>
        <w:adjustRightInd w:val="0"/>
        <w:rPr>
          <w:rFonts w:ascii="Calibri" w:hAnsi="Calibri" w:cs="DejaVuSans"/>
          <w:color w:val="39424E"/>
        </w:rPr>
      </w:pPr>
    </w:p>
    <w:p w:rsidR="008C5A41" w:rsidRPr="008C5A41" w:rsidRDefault="008C5A41" w:rsidP="008C5A41">
      <w:pPr>
        <w:autoSpaceDE w:val="0"/>
        <w:autoSpaceDN w:val="0"/>
        <w:adjustRightInd w:val="0"/>
        <w:rPr>
          <w:rFonts w:ascii="Calibri" w:hAnsi="Calibri" w:cs="DejaVuSans"/>
          <w:color w:val="39424E"/>
        </w:rPr>
      </w:pPr>
      <w:r w:rsidRPr="008C5A41">
        <w:rPr>
          <w:rFonts w:ascii="Calibri" w:hAnsi="Calibri" w:cs="DejaVuSans"/>
          <w:color w:val="39424E"/>
        </w:rPr>
        <w:t>Finally, you should design a solution which operates as a library,</w:t>
      </w:r>
      <w:r>
        <w:rPr>
          <w:rFonts w:ascii="Calibri" w:hAnsi="Calibri" w:cs="DejaVuSans"/>
          <w:color w:val="39424E"/>
        </w:rPr>
        <w:t xml:space="preserve"> </w:t>
      </w:r>
      <w:r w:rsidRPr="008C5A41">
        <w:rPr>
          <w:rFonts w:ascii="Calibri" w:hAnsi="Calibri" w:cs="DejaVuSans"/>
          <w:color w:val="39424E"/>
        </w:rPr>
        <w:t>and does not make assumptions about the code calling it. For</w:t>
      </w:r>
      <w:r>
        <w:rPr>
          <w:rFonts w:ascii="Calibri" w:hAnsi="Calibri" w:cs="DejaVuSans"/>
          <w:color w:val="39424E"/>
        </w:rPr>
        <w:t xml:space="preserve"> </w:t>
      </w:r>
      <w:r w:rsidRPr="008C5A41">
        <w:rPr>
          <w:rFonts w:ascii="Calibri" w:hAnsi="Calibri" w:cs="DejaVuSans"/>
          <w:color w:val="39424E"/>
        </w:rPr>
        <w:t>example, you may not assume that the movie network will</w:t>
      </w:r>
      <w:r>
        <w:rPr>
          <w:rFonts w:ascii="Calibri" w:hAnsi="Calibri" w:cs="DejaVuSans"/>
          <w:color w:val="39424E"/>
        </w:rPr>
        <w:t xml:space="preserve"> </w:t>
      </w:r>
      <w:r w:rsidRPr="008C5A41">
        <w:rPr>
          <w:rFonts w:ascii="Calibri" w:hAnsi="Calibri" w:cs="DejaVuSans"/>
          <w:color w:val="39424E"/>
        </w:rPr>
        <w:t>remain the same between calls to</w:t>
      </w:r>
      <w:r>
        <w:rPr>
          <w:rFonts w:ascii="Calibri" w:hAnsi="Calibri" w:cs="DejaVuSans"/>
          <w:color w:val="39424E"/>
        </w:rPr>
        <w:t xml:space="preserve"> </w:t>
      </w:r>
      <w:r w:rsidRPr="008C5A41">
        <w:rPr>
          <w:rFonts w:ascii="Calibri" w:hAnsi="Calibri" w:cs="DejaVuSans"/>
          <w:color w:val="39424E"/>
        </w:rPr>
        <w:t xml:space="preserve">the </w:t>
      </w:r>
      <w:proofErr w:type="spellStart"/>
      <w:r w:rsidRPr="008C5A41">
        <w:rPr>
          <w:rFonts w:ascii="Calibri" w:hAnsi="Calibri" w:cs="DejaVuSans"/>
          <w:color w:val="39424E"/>
        </w:rPr>
        <w:t>getMovieRecommendations</w:t>
      </w:r>
      <w:proofErr w:type="spellEnd"/>
      <w:r w:rsidRPr="008C5A41">
        <w:rPr>
          <w:rFonts w:ascii="Calibri" w:hAnsi="Calibri" w:cs="DejaVuSans"/>
          <w:color w:val="39424E"/>
        </w:rPr>
        <w:t xml:space="preserve"> method.</w:t>
      </w:r>
    </w:p>
    <w:p w:rsidR="00205774" w:rsidRDefault="00205774">
      <w:pPr>
        <w:rPr>
          <w:rFonts w:ascii="Calibri" w:hAnsi="Calibri"/>
        </w:rPr>
      </w:pPr>
    </w:p>
    <w:p w:rsidR="005532E6" w:rsidRDefault="005532E6">
      <w:pPr>
        <w:rPr>
          <w:rFonts w:ascii="Calibri" w:hAnsi="Calibri"/>
        </w:rPr>
      </w:pPr>
      <w:r>
        <w:rPr>
          <w:rFonts w:ascii="Calibri" w:hAnsi="Calibri"/>
        </w:rPr>
        <w:t>2)</w:t>
      </w:r>
    </w:p>
    <w:p w:rsidR="005532E6" w:rsidRDefault="005532E6">
      <w:pPr>
        <w:rPr>
          <w:rFonts w:ascii="Calibri" w:hAnsi="Calibri"/>
        </w:rPr>
      </w:pPr>
      <w:bookmarkStart w:id="0" w:name="_GoBack"/>
      <w:bookmarkEnd w:id="0"/>
    </w:p>
    <w:p w:rsidR="005532E6" w:rsidRDefault="005532E6" w:rsidP="005532E6">
      <w:pPr>
        <w:rPr>
          <w:rFonts w:eastAsia="Times New Roman"/>
          <w:color w:val="000000"/>
          <w:sz w:val="21"/>
          <w:szCs w:val="21"/>
        </w:rPr>
      </w:pPr>
      <w:r>
        <w:rPr>
          <w:rFonts w:eastAsia="Times New Roman"/>
          <w:color w:val="000000"/>
          <w:sz w:val="21"/>
          <w:szCs w:val="21"/>
        </w:rPr>
        <w:t xml:space="preserve">The goal of this exercise is to design a highly scalable and available "Street Address" </w:t>
      </w:r>
      <w:proofErr w:type="spellStart"/>
      <w:r>
        <w:rPr>
          <w:rFonts w:eastAsia="Times New Roman"/>
          <w:color w:val="000000"/>
          <w:sz w:val="21"/>
          <w:szCs w:val="21"/>
        </w:rPr>
        <w:t>webservice</w:t>
      </w:r>
      <w:proofErr w:type="spellEnd"/>
      <w:r>
        <w:rPr>
          <w:rFonts w:eastAsia="Times New Roman"/>
          <w:color w:val="000000"/>
          <w:sz w:val="21"/>
          <w:szCs w:val="21"/>
        </w:rPr>
        <w:t>.  This service exposes REST-based APIs to create, read, update, and delete addresses used by customers (i.e., an address book). While conceptually simple, this service plays a key role in the core of an ecommerce platform. For example, we need to know where to ship a customer order. A street address is also needed to validate a new payment instrument, like a credit card. Therefore, this service is critical and will be called at a high rate by a large number of clients. </w:t>
      </w:r>
    </w:p>
    <w:p w:rsidR="005532E6" w:rsidRDefault="005532E6" w:rsidP="005532E6">
      <w:pPr>
        <w:rPr>
          <w:rFonts w:eastAsia="Times New Roman"/>
          <w:color w:val="000000"/>
          <w:sz w:val="21"/>
          <w:szCs w:val="21"/>
        </w:rPr>
      </w:pPr>
    </w:p>
    <w:p w:rsidR="005532E6" w:rsidRDefault="005532E6" w:rsidP="005532E6">
      <w:pPr>
        <w:rPr>
          <w:rFonts w:eastAsia="Times New Roman"/>
          <w:color w:val="000000"/>
          <w:sz w:val="21"/>
          <w:szCs w:val="21"/>
        </w:rPr>
      </w:pPr>
      <w:r>
        <w:rPr>
          <w:rFonts w:eastAsia="Times New Roman"/>
          <w:color w:val="000000"/>
          <w:sz w:val="21"/>
          <w:szCs w:val="21"/>
        </w:rPr>
        <w:t>For the purposes of this exercise, focus mainly on scalability and availability. Don’t worry as much about performance, as long as it’s reasonably accounted for in the design. Also, assume that the requests to this service are 50% reads and 50% writes. Thus designing a system optimized for reads does not meet the goal of this exercise.</w:t>
      </w:r>
    </w:p>
    <w:p w:rsidR="005532E6" w:rsidRDefault="005532E6" w:rsidP="005532E6">
      <w:pPr>
        <w:rPr>
          <w:rFonts w:eastAsia="Times New Roman"/>
          <w:color w:val="000000"/>
          <w:sz w:val="21"/>
          <w:szCs w:val="21"/>
        </w:rPr>
      </w:pPr>
    </w:p>
    <w:p w:rsidR="005532E6" w:rsidRDefault="005532E6" w:rsidP="005532E6">
      <w:pPr>
        <w:rPr>
          <w:rFonts w:eastAsia="Times New Roman"/>
          <w:color w:val="000000"/>
          <w:sz w:val="21"/>
          <w:szCs w:val="21"/>
        </w:rPr>
      </w:pPr>
      <w:r>
        <w:rPr>
          <w:rFonts w:eastAsia="Times New Roman"/>
          <w:color w:val="000000"/>
          <w:sz w:val="21"/>
          <w:szCs w:val="21"/>
        </w:rPr>
        <w:lastRenderedPageBreak/>
        <w:t>The following is an example of an API, specifically Read. </w:t>
      </w:r>
    </w:p>
    <w:p w:rsidR="005532E6" w:rsidRDefault="005532E6" w:rsidP="005532E6">
      <w:pPr>
        <w:rPr>
          <w:rFonts w:eastAsia="Times New Roman"/>
          <w:color w:val="000000"/>
          <w:sz w:val="21"/>
          <w:szCs w:val="21"/>
        </w:rPr>
      </w:pPr>
      <w:r>
        <w:rPr>
          <w:rFonts w:eastAsia="Times New Roman"/>
          <w:color w:val="000000"/>
          <w:sz w:val="21"/>
          <w:szCs w:val="21"/>
        </w:rPr>
        <w:t xml:space="preserve">1) List&lt;String&gt; </w:t>
      </w:r>
      <w:proofErr w:type="spellStart"/>
      <w:proofErr w:type="gramStart"/>
      <w:r>
        <w:rPr>
          <w:rFonts w:eastAsia="Times New Roman"/>
          <w:color w:val="000000"/>
          <w:sz w:val="21"/>
          <w:szCs w:val="21"/>
        </w:rPr>
        <w:t>getAddress</w:t>
      </w:r>
      <w:proofErr w:type="spellEnd"/>
      <w:r>
        <w:rPr>
          <w:rFonts w:eastAsia="Times New Roman"/>
          <w:color w:val="000000"/>
          <w:sz w:val="21"/>
          <w:szCs w:val="21"/>
        </w:rPr>
        <w:t>(</w:t>
      </w:r>
      <w:proofErr w:type="gramEnd"/>
      <w:r>
        <w:rPr>
          <w:rFonts w:eastAsia="Times New Roman"/>
          <w:color w:val="000000"/>
          <w:sz w:val="21"/>
          <w:szCs w:val="21"/>
        </w:rPr>
        <w:t>Customer ID) - &gt; return entire address book of the specified customer</w:t>
      </w:r>
    </w:p>
    <w:p w:rsidR="005532E6" w:rsidRDefault="005532E6" w:rsidP="005532E6">
      <w:pPr>
        <w:rPr>
          <w:rFonts w:eastAsia="Times New Roman"/>
          <w:color w:val="000000"/>
          <w:sz w:val="21"/>
          <w:szCs w:val="21"/>
        </w:rPr>
      </w:pPr>
      <w:r>
        <w:rPr>
          <w:rFonts w:eastAsia="Times New Roman"/>
          <w:color w:val="000000"/>
          <w:sz w:val="21"/>
          <w:szCs w:val="21"/>
        </w:rPr>
        <w:t xml:space="preserve">2) String </w:t>
      </w:r>
      <w:proofErr w:type="spellStart"/>
      <w:proofErr w:type="gramStart"/>
      <w:r>
        <w:rPr>
          <w:rFonts w:eastAsia="Times New Roman"/>
          <w:color w:val="000000"/>
          <w:sz w:val="21"/>
          <w:szCs w:val="21"/>
        </w:rPr>
        <w:t>getAddress</w:t>
      </w:r>
      <w:proofErr w:type="spellEnd"/>
      <w:r>
        <w:rPr>
          <w:rFonts w:eastAsia="Times New Roman"/>
          <w:color w:val="000000"/>
          <w:sz w:val="21"/>
          <w:szCs w:val="21"/>
        </w:rPr>
        <w:t>(</w:t>
      </w:r>
      <w:proofErr w:type="gramEnd"/>
      <w:r>
        <w:rPr>
          <w:rFonts w:eastAsia="Times New Roman"/>
          <w:color w:val="000000"/>
          <w:sz w:val="21"/>
          <w:szCs w:val="21"/>
        </w:rPr>
        <w:t>Customer ID, Address ID) -&gt; return a specific address for the customer (e.g., home, work, Uncle Bob, etc.) </w:t>
      </w:r>
    </w:p>
    <w:p w:rsidR="005532E6" w:rsidRDefault="005532E6" w:rsidP="005532E6">
      <w:pPr>
        <w:rPr>
          <w:rFonts w:eastAsia="Times New Roman"/>
          <w:color w:val="000000"/>
          <w:sz w:val="21"/>
          <w:szCs w:val="21"/>
        </w:rPr>
      </w:pPr>
    </w:p>
    <w:p w:rsidR="005532E6" w:rsidRDefault="005532E6" w:rsidP="005532E6">
      <w:pPr>
        <w:rPr>
          <w:rFonts w:eastAsia="Times New Roman"/>
          <w:color w:val="000000"/>
          <w:sz w:val="21"/>
          <w:szCs w:val="21"/>
        </w:rPr>
      </w:pPr>
      <w:r>
        <w:rPr>
          <w:rFonts w:eastAsia="Times New Roman"/>
          <w:color w:val="000000"/>
          <w:sz w:val="21"/>
          <w:szCs w:val="21"/>
        </w:rPr>
        <w:t xml:space="preserve">The following is the simplest architecture for this </w:t>
      </w:r>
      <w:proofErr w:type="spellStart"/>
      <w:r>
        <w:rPr>
          <w:rFonts w:eastAsia="Times New Roman"/>
          <w:color w:val="000000"/>
          <w:sz w:val="21"/>
          <w:szCs w:val="21"/>
        </w:rPr>
        <w:t>webservice</w:t>
      </w:r>
      <w:proofErr w:type="spellEnd"/>
      <w:r>
        <w:rPr>
          <w:rFonts w:eastAsia="Times New Roman"/>
          <w:color w:val="000000"/>
          <w:sz w:val="21"/>
          <w:szCs w:val="21"/>
        </w:rPr>
        <w:t xml:space="preserve"> – one host running the business logic and another host running the persistence (e.g., relational database). However this architecture will not scale and is not highly available (i.e., many bottlenecks and single points of failure). How can this base architecture be updated (staying at the block diagram level) so that the resulting system will scalable and be highly available?</w:t>
      </w:r>
    </w:p>
    <w:p w:rsidR="005532E6" w:rsidRDefault="005532E6" w:rsidP="005532E6">
      <w:pPr>
        <w:rPr>
          <w:rFonts w:eastAsia="Times New Roman"/>
          <w:color w:val="000000"/>
          <w:sz w:val="21"/>
          <w:szCs w:val="21"/>
        </w:rPr>
      </w:pPr>
    </w:p>
    <w:p w:rsidR="005532E6" w:rsidRDefault="005532E6" w:rsidP="005532E6">
      <w:pPr>
        <w:rPr>
          <w:rFonts w:eastAsia="Times New Roman"/>
          <w:color w:val="000000"/>
          <w:sz w:val="21"/>
          <w:szCs w:val="21"/>
        </w:rPr>
      </w:pPr>
      <w:r>
        <w:rPr>
          <w:rFonts w:eastAsia="Times New Roman"/>
          <w:color w:val="000000"/>
          <w:sz w:val="21"/>
          <w:szCs w:val="21"/>
        </w:rPr>
        <w:t>------------------------</w:t>
      </w:r>
    </w:p>
    <w:p w:rsidR="005532E6" w:rsidRDefault="005532E6" w:rsidP="005532E6">
      <w:pPr>
        <w:rPr>
          <w:rFonts w:eastAsia="Times New Roman"/>
          <w:color w:val="000000"/>
          <w:sz w:val="21"/>
          <w:szCs w:val="21"/>
        </w:rPr>
      </w:pPr>
      <w:proofErr w:type="gramStart"/>
      <w:r>
        <w:rPr>
          <w:rFonts w:eastAsia="Times New Roman"/>
          <w:color w:val="000000"/>
          <w:sz w:val="21"/>
          <w:szCs w:val="21"/>
        </w:rPr>
        <w:t>|  Business</w:t>
      </w:r>
      <w:proofErr w:type="gramEnd"/>
      <w:r>
        <w:rPr>
          <w:rFonts w:eastAsia="Times New Roman"/>
          <w:color w:val="000000"/>
          <w:sz w:val="21"/>
          <w:szCs w:val="21"/>
        </w:rPr>
        <w:t xml:space="preserve"> Logic |</w:t>
      </w:r>
    </w:p>
    <w:p w:rsidR="005532E6" w:rsidRDefault="005532E6" w:rsidP="005532E6">
      <w:pPr>
        <w:rPr>
          <w:rFonts w:eastAsia="Times New Roman"/>
          <w:color w:val="000000"/>
          <w:sz w:val="21"/>
          <w:szCs w:val="21"/>
        </w:rPr>
      </w:pPr>
      <w:r>
        <w:rPr>
          <w:rFonts w:eastAsia="Times New Roman"/>
          <w:color w:val="000000"/>
          <w:sz w:val="21"/>
          <w:szCs w:val="21"/>
        </w:rPr>
        <w:t>------------------------</w:t>
      </w:r>
    </w:p>
    <w:p w:rsidR="005532E6" w:rsidRDefault="005532E6" w:rsidP="005532E6">
      <w:pPr>
        <w:rPr>
          <w:rFonts w:eastAsia="Times New Roman"/>
          <w:color w:val="000000"/>
          <w:sz w:val="21"/>
          <w:szCs w:val="21"/>
        </w:rPr>
      </w:pPr>
      <w:r>
        <w:rPr>
          <w:rFonts w:eastAsia="Times New Roman"/>
          <w:color w:val="000000"/>
          <w:sz w:val="21"/>
          <w:szCs w:val="21"/>
        </w:rPr>
        <w:t>               |</w:t>
      </w:r>
    </w:p>
    <w:p w:rsidR="005532E6" w:rsidRDefault="005532E6" w:rsidP="005532E6">
      <w:pPr>
        <w:rPr>
          <w:rFonts w:eastAsia="Times New Roman"/>
          <w:color w:val="000000"/>
          <w:sz w:val="21"/>
          <w:szCs w:val="21"/>
        </w:rPr>
      </w:pPr>
      <w:r>
        <w:rPr>
          <w:rFonts w:eastAsia="Times New Roman"/>
          <w:color w:val="000000"/>
          <w:sz w:val="21"/>
          <w:szCs w:val="21"/>
        </w:rPr>
        <w:t>------------------------</w:t>
      </w:r>
    </w:p>
    <w:p w:rsidR="005532E6" w:rsidRDefault="005532E6" w:rsidP="005532E6">
      <w:pPr>
        <w:rPr>
          <w:rFonts w:eastAsia="Times New Roman"/>
          <w:color w:val="000000"/>
          <w:sz w:val="21"/>
          <w:szCs w:val="21"/>
        </w:rPr>
      </w:pPr>
      <w:r>
        <w:rPr>
          <w:rFonts w:eastAsia="Times New Roman"/>
          <w:color w:val="000000"/>
          <w:sz w:val="21"/>
          <w:szCs w:val="21"/>
        </w:rPr>
        <w:t>|      Database      |</w:t>
      </w:r>
    </w:p>
    <w:p w:rsidR="005532E6" w:rsidRDefault="005532E6" w:rsidP="005532E6">
      <w:pPr>
        <w:rPr>
          <w:rFonts w:eastAsia="Times New Roman"/>
          <w:color w:val="000000"/>
          <w:sz w:val="21"/>
          <w:szCs w:val="21"/>
        </w:rPr>
      </w:pPr>
      <w:r>
        <w:rPr>
          <w:rFonts w:eastAsia="Times New Roman"/>
          <w:color w:val="000000"/>
          <w:sz w:val="21"/>
          <w:szCs w:val="21"/>
        </w:rPr>
        <w:t>------------------------</w:t>
      </w:r>
    </w:p>
    <w:p w:rsidR="005532E6" w:rsidRDefault="005532E6" w:rsidP="005532E6"/>
    <w:p w:rsidR="005532E6" w:rsidRDefault="005532E6">
      <w:pPr>
        <w:rPr>
          <w:rFonts w:ascii="Calibri" w:hAnsi="Calibri"/>
        </w:rPr>
      </w:pPr>
    </w:p>
    <w:p w:rsidR="008C5A41" w:rsidRPr="008C5A41" w:rsidRDefault="008C5A41">
      <w:pPr>
        <w:rPr>
          <w:rFonts w:ascii="Calibri" w:hAnsi="Calibri"/>
        </w:rPr>
      </w:pPr>
    </w:p>
    <w:sectPr w:rsidR="008C5A41" w:rsidRPr="008C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936F4"/>
    <w:multiLevelType w:val="hybridMultilevel"/>
    <w:tmpl w:val="CFC2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31A4E"/>
    <w:multiLevelType w:val="hybridMultilevel"/>
    <w:tmpl w:val="AFA6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A41"/>
    <w:rsid w:val="00205774"/>
    <w:rsid w:val="005532E6"/>
    <w:rsid w:val="008C5A41"/>
    <w:rsid w:val="00A5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7F456-6708-4200-9128-A3931EA4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A4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18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Reference</dc:creator>
  <cp:keywords/>
  <dc:description/>
  <cp:lastModifiedBy>Zhu, Crystal</cp:lastModifiedBy>
  <cp:revision>2</cp:revision>
  <dcterms:created xsi:type="dcterms:W3CDTF">2016-11-17T22:10:00Z</dcterms:created>
  <dcterms:modified xsi:type="dcterms:W3CDTF">2016-11-17T22:10:00Z</dcterms:modified>
</cp:coreProperties>
</file>