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382F00F1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80BA77" w14:textId="4DFE8487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5BE8">
        <w:rPr>
          <w:rFonts w:ascii="Times New Roman" w:eastAsia="Arial" w:hAnsi="Times New Roman" w:cs="Times New Roman"/>
          <w:sz w:val="24"/>
          <w:szCs w:val="24"/>
        </w:rPr>
        <w:t>harshareddy3424@gmail.com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02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9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9D4ACBA" w14:textId="77777777" w:rsidR="00A279F7" w:rsidRDefault="00A279F7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FC83AF7" w14:textId="2C829D2E" w:rsidR="003677A6" w:rsidRPr="00091A95" w:rsidRDefault="003677A6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2F8AE95A" w14:textId="60460A3D" w:rsidR="003677A6" w:rsidRPr="003677A6" w:rsidRDefault="0039733E" w:rsidP="009D706A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889C30">
          <v:rect id="_x0000_i1028" style="width:0;height:1.5pt" o:hralign="center" o:hrstd="t" o:hr="t" fillcolor="#a0a0a0" stroked="f"/>
        </w:pict>
      </w:r>
    </w:p>
    <w:p w14:paraId="7F26F071" w14:textId="7FF05374" w:rsidR="003677A6" w:rsidRDefault="003677A6" w:rsidP="003677A6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 w:rsidR="006238F4"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2C1F7C3E" w14:textId="0A658C23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39733E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9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45566714" w14:textId="69F72FF6" w:rsidR="00091A95" w:rsidRPr="00B20324" w:rsidRDefault="00914579" w:rsidP="00B2032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with </w:t>
      </w:r>
      <w:r w:rsidR="003314C8">
        <w:rPr>
          <w:rFonts w:ascii="Times New Roman" w:hAnsi="Times New Roman" w:cs="Times New Roman"/>
        </w:rPr>
        <w:t>2.</w:t>
      </w:r>
      <w:r w:rsidR="00975BE8">
        <w:rPr>
          <w:rFonts w:ascii="Times New Roman" w:hAnsi="Times New Roman" w:cs="Times New Roman"/>
        </w:rPr>
        <w:t xml:space="preserve">2 </w:t>
      </w:r>
      <w:r w:rsidR="00470370" w:rsidRPr="00B20324">
        <w:rPr>
          <w:rFonts w:ascii="Times New Roman" w:hAnsi="Times New Roman" w:cs="Times New Roman"/>
        </w:rPr>
        <w:t xml:space="preserve">years of experience in </w:t>
      </w:r>
      <w:r w:rsidR="00F27F8B" w:rsidRPr="00B20324">
        <w:rPr>
          <w:rFonts w:ascii="Times New Roman" w:hAnsi="Times New Roman" w:cs="Times New Roman"/>
        </w:rPr>
        <w:t>Testing</w:t>
      </w:r>
      <w:r w:rsidR="002853BA" w:rsidRPr="00B20324">
        <w:rPr>
          <w:rFonts w:ascii="Times New Roman" w:hAnsi="Times New Roman" w:cs="Times New Roman"/>
        </w:rPr>
        <w:t xml:space="preserve"> </w:t>
      </w:r>
      <w:r w:rsidR="00F63A82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F63A82" w:rsidRPr="00B20324">
        <w:rPr>
          <w:rFonts w:ascii="Times New Roman" w:hAnsi="Times New Roman" w:cs="Times New Roman"/>
        </w:rPr>
        <w:t>Center</w:t>
      </w:r>
      <w:proofErr w:type="spellEnd"/>
      <w:r w:rsidR="00F63A82" w:rsidRPr="00B20324">
        <w:rPr>
          <w:rFonts w:ascii="Times New Roman" w:hAnsi="Times New Roman" w:cs="Times New Roman"/>
        </w:rPr>
        <w:t xml:space="preserve"> Domain</w:t>
      </w:r>
      <w:r w:rsidR="007F67F6" w:rsidRPr="00B20324">
        <w:rPr>
          <w:rFonts w:ascii="Times New Roman" w:hAnsi="Times New Roman" w:cs="Times New Roman"/>
        </w:rPr>
        <w:t xml:space="preserve"> (Pure Cloud &amp; On Prem)</w:t>
      </w:r>
    </w:p>
    <w:p w14:paraId="5B9D9751" w14:textId="38C796FE" w:rsidR="00023EBA" w:rsidRPr="00B20324" w:rsidRDefault="00B01705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 xml:space="preserve">Experience &amp; expertise </w:t>
      </w:r>
      <w:r w:rsidR="00243D04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243D04" w:rsidRPr="00B20324">
        <w:rPr>
          <w:rFonts w:ascii="Times New Roman" w:hAnsi="Times New Roman" w:cs="Times New Roman"/>
        </w:rPr>
        <w:t>Cen</w:t>
      </w:r>
      <w:r w:rsidR="007C54BB" w:rsidRPr="00B20324">
        <w:rPr>
          <w:rFonts w:ascii="Times New Roman" w:hAnsi="Times New Roman" w:cs="Times New Roman"/>
        </w:rPr>
        <w:t>ter</w:t>
      </w:r>
      <w:proofErr w:type="spellEnd"/>
      <w:r w:rsidR="001F1DB2" w:rsidRPr="00B20324">
        <w:rPr>
          <w:rFonts w:ascii="Times New Roman" w:hAnsi="Times New Roman" w:cs="Times New Roman"/>
        </w:rPr>
        <w:t>, IVR testing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(Inbound, Outbound, Voice),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Genesys Pure Cloud &amp; On</w:t>
      </w:r>
      <w:r w:rsidR="00FE3854" w:rsidRPr="00B20324">
        <w:rPr>
          <w:rFonts w:ascii="Times New Roman" w:hAnsi="Times New Roman" w:cs="Times New Roman"/>
        </w:rPr>
        <w:t xml:space="preserve"> Prem</w:t>
      </w:r>
      <w:r w:rsidR="0075701A" w:rsidRPr="00B20324">
        <w:rPr>
          <w:rFonts w:ascii="Times New Roman" w:hAnsi="Times New Roman" w:cs="Times New Roman"/>
        </w:rPr>
        <w:t xml:space="preserve">, </w:t>
      </w:r>
      <w:r w:rsidR="007C54BB" w:rsidRPr="00B20324">
        <w:rPr>
          <w:rStyle w:val="ui-provider"/>
          <w:rFonts w:ascii="Times New Roman" w:hAnsi="Times New Roman" w:cs="Times New Roman"/>
        </w:rPr>
        <w:t xml:space="preserve">Genesys components like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GA, GAX,</w:t>
      </w:r>
      <w:r w:rsidR="00CB2E2D" w:rsidRPr="00B20324">
        <w:rPr>
          <w:rStyle w:val="ui-provider"/>
          <w:rFonts w:ascii="Times New Roman" w:hAnsi="Times New Roman" w:cs="Times New Roman"/>
          <w:b/>
          <w:bCs/>
        </w:rPr>
        <w:t xml:space="preserve"> WWE,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Pulse</w:t>
      </w:r>
      <w:r w:rsidR="00CB2E2D" w:rsidRPr="00B20324">
        <w:rPr>
          <w:rStyle w:val="ui-provider"/>
          <w:rFonts w:ascii="Times New Roman" w:hAnsi="Times New Roman" w:cs="Times New Roman"/>
        </w:rPr>
        <w:t xml:space="preserve"> </w:t>
      </w:r>
      <w:r w:rsidR="007C54BB" w:rsidRPr="00B20324">
        <w:rPr>
          <w:rStyle w:val="ui-provider"/>
          <w:rFonts w:ascii="Times New Roman" w:hAnsi="Times New Roman" w:cs="Times New Roman"/>
        </w:rPr>
        <w:t>etc.</w:t>
      </w:r>
    </w:p>
    <w:p w14:paraId="6FF322A0" w14:textId="340BAEC8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Virtual Queues</w:t>
      </w:r>
      <w:r w:rsidRPr="00B20324">
        <w:rPr>
          <w:rStyle w:val="ui-provider"/>
          <w:rFonts w:ascii="Times New Roman" w:hAnsi="Times New Roman" w:cs="Times New Roman"/>
        </w:rPr>
        <w:t xml:space="preserve"> and </w:t>
      </w:r>
      <w:r w:rsidRPr="00B20324">
        <w:rPr>
          <w:rStyle w:val="ui-provider"/>
          <w:rFonts w:ascii="Times New Roman" w:hAnsi="Times New Roman" w:cs="Times New Roman"/>
          <w:b/>
          <w:bCs/>
        </w:rPr>
        <w:t>Schedule Groups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2ACD7873" w14:textId="3CFAC02A" w:rsidR="001A4F7A" w:rsidRPr="00B20324" w:rsidRDefault="0087180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Experience in testing</w:t>
      </w:r>
      <w:r w:rsidR="00117110" w:rsidRPr="00B20324">
        <w:rPr>
          <w:rStyle w:val="ui-provider"/>
          <w:rFonts w:ascii="Times New Roman" w:hAnsi="Times New Roman" w:cs="Times New Roman"/>
        </w:rPr>
        <w:t xml:space="preserve"> </w:t>
      </w:r>
      <w:r w:rsidR="00882E8D" w:rsidRPr="00B20324">
        <w:rPr>
          <w:rStyle w:val="ui-provider"/>
          <w:rFonts w:ascii="Times New Roman" w:hAnsi="Times New Roman" w:cs="Times New Roman"/>
        </w:rPr>
        <w:t>Pre-Queue</w:t>
      </w:r>
      <w:r w:rsidR="003E33D4" w:rsidRPr="00B20324">
        <w:rPr>
          <w:rStyle w:val="ui-provider"/>
          <w:rFonts w:ascii="Times New Roman" w:hAnsi="Times New Roman" w:cs="Times New Roman"/>
        </w:rPr>
        <w:t>,</w:t>
      </w:r>
      <w:r w:rsidR="001A4F7A" w:rsidRPr="00B20324">
        <w:rPr>
          <w:rStyle w:val="ui-provider"/>
          <w:rFonts w:ascii="Times New Roman" w:hAnsi="Times New Roman" w:cs="Times New Roman"/>
        </w:rPr>
        <w:t xml:space="preserve"> In</w:t>
      </w:r>
      <w:r w:rsidR="00882E8D" w:rsidRPr="00B20324">
        <w:rPr>
          <w:rStyle w:val="ui-provider"/>
          <w:rFonts w:ascii="Times New Roman" w:hAnsi="Times New Roman" w:cs="Times New Roman"/>
        </w:rPr>
        <w:t>-</w:t>
      </w:r>
      <w:r w:rsidR="001A4F7A" w:rsidRPr="00B20324">
        <w:rPr>
          <w:rStyle w:val="ui-provider"/>
          <w:rFonts w:ascii="Times New Roman" w:hAnsi="Times New Roman" w:cs="Times New Roman"/>
        </w:rPr>
        <w:t xml:space="preserve">Queue Based </w:t>
      </w:r>
      <w:r w:rsidR="00882E8D" w:rsidRPr="00B20324">
        <w:rPr>
          <w:rStyle w:val="ui-provider"/>
          <w:rFonts w:ascii="Times New Roman" w:hAnsi="Times New Roman" w:cs="Times New Roman"/>
        </w:rPr>
        <w:t>&amp; Voice Mail in Pure Cloud.</w:t>
      </w:r>
    </w:p>
    <w:p w14:paraId="22F1C805" w14:textId="462D16E9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the </w:t>
      </w:r>
      <w:r w:rsidR="00117110" w:rsidRPr="00B20324">
        <w:rPr>
          <w:rStyle w:val="ui-provider"/>
          <w:rFonts w:ascii="Times New Roman" w:hAnsi="Times New Roman" w:cs="Times New Roman"/>
          <w:b/>
          <w:bCs/>
        </w:rPr>
        <w:t>Agent Desktop</w:t>
      </w:r>
      <w:r w:rsidR="00117110" w:rsidRPr="00B20324">
        <w:rPr>
          <w:rStyle w:val="ui-provider"/>
          <w:rFonts w:ascii="Times New Roman" w:hAnsi="Times New Roman" w:cs="Times New Roman"/>
        </w:rPr>
        <w:t>, A</w:t>
      </w:r>
      <w:r w:rsidRPr="00B20324">
        <w:rPr>
          <w:rStyle w:val="ui-provider"/>
          <w:rFonts w:ascii="Times New Roman" w:hAnsi="Times New Roman" w:cs="Times New Roman"/>
        </w:rPr>
        <w:t>gent routing</w:t>
      </w:r>
      <w:r w:rsidR="00B33DF2" w:rsidRPr="00B20324">
        <w:rPr>
          <w:rStyle w:val="ui-provider"/>
          <w:rFonts w:ascii="Times New Roman" w:hAnsi="Times New Roman" w:cs="Times New Roman"/>
        </w:rPr>
        <w:t xml:space="preserve"> like</w:t>
      </w:r>
      <w:r w:rsidR="005E2354" w:rsidRPr="00B20324">
        <w:rPr>
          <w:rStyle w:val="ui-provider"/>
          <w:rFonts w:ascii="Times New Roman" w:hAnsi="Times New Roman" w:cs="Times New Roman"/>
        </w:rPr>
        <w:t xml:space="preserve"> Queue</w:t>
      </w:r>
      <w:r w:rsidR="00B33DF2" w:rsidRPr="00B20324">
        <w:rPr>
          <w:rStyle w:val="ui-provider"/>
          <w:rFonts w:ascii="Times New Roman" w:hAnsi="Times New Roman" w:cs="Times New Roman"/>
        </w:rPr>
        <w:t xml:space="preserve"> and Extension Based Routing </w:t>
      </w:r>
      <w:r w:rsidR="00C45D9E" w:rsidRPr="00B20324">
        <w:rPr>
          <w:rStyle w:val="ui-provider"/>
          <w:rFonts w:ascii="Times New Roman" w:hAnsi="Times New Roman" w:cs="Times New Roman"/>
        </w:rPr>
        <w:t>and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5E2354" w:rsidRPr="00B20324">
        <w:rPr>
          <w:rStyle w:val="ui-provider"/>
          <w:rFonts w:ascii="Times New Roman" w:hAnsi="Times New Roman" w:cs="Times New Roman"/>
        </w:rPr>
        <w:t>validating the Script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FE4CE3" w:rsidRPr="00B20324">
        <w:rPr>
          <w:rStyle w:val="ui-provider"/>
          <w:rFonts w:ascii="Times New Roman" w:hAnsi="Times New Roman" w:cs="Times New Roman"/>
        </w:rPr>
        <w:t xml:space="preserve">(Pop UP) </w:t>
      </w:r>
      <w:r w:rsidR="005E2354" w:rsidRPr="00B20324">
        <w:rPr>
          <w:rStyle w:val="ui-provider"/>
          <w:rFonts w:ascii="Times New Roman" w:hAnsi="Times New Roman" w:cs="Times New Roman"/>
        </w:rPr>
        <w:t xml:space="preserve">in </w:t>
      </w:r>
      <w:r w:rsidR="005E2354" w:rsidRPr="00B20324">
        <w:rPr>
          <w:rStyle w:val="ui-provider"/>
          <w:rFonts w:ascii="Times New Roman" w:hAnsi="Times New Roman" w:cs="Times New Roman"/>
          <w:b/>
          <w:bCs/>
        </w:rPr>
        <w:t>Pure Cloud</w:t>
      </w:r>
      <w:r w:rsidR="00B33DF2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7B39F58E" w14:textId="26BA443D" w:rsidR="008061FB" w:rsidRPr="00B20324" w:rsidRDefault="008061F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Validating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agent to agent, blind, Consult, External Contacts transfers</w:t>
      </w:r>
      <w:r w:rsidR="00732D02" w:rsidRPr="00B20324">
        <w:rPr>
          <w:rStyle w:val="ui-provider"/>
          <w:rFonts w:ascii="Times New Roman" w:hAnsi="Times New Roman" w:cs="Times New Roman"/>
          <w:b/>
          <w:bCs/>
        </w:rPr>
        <w:t xml:space="preserve"> &amp; conferencing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0DA1EE6B" w14:textId="77777777" w:rsidR="0075701A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Pr="00786679">
        <w:rPr>
          <w:rStyle w:val="ui-provider"/>
          <w:rFonts w:ascii="Times New Roman" w:hAnsi="Times New Roman" w:cs="Times New Roman"/>
          <w:b/>
          <w:bCs/>
        </w:rPr>
        <w:t>IVR Automation</w:t>
      </w:r>
      <w:r w:rsidRPr="00B20324">
        <w:rPr>
          <w:rStyle w:val="ui-provider"/>
          <w:rFonts w:ascii="Times New Roman" w:hAnsi="Times New Roman" w:cs="Times New Roman"/>
        </w:rPr>
        <w:t xml:space="preserve"> testing using CYARA.</w:t>
      </w:r>
    </w:p>
    <w:p w14:paraId="63BC1256" w14:textId="760A8A27" w:rsidR="00023EBA" w:rsidRPr="00B20324" w:rsidRDefault="00023EBA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&amp; expertise in </w:t>
      </w:r>
      <w:r w:rsidR="006B7BDC" w:rsidRPr="00B20324">
        <w:rPr>
          <w:rStyle w:val="ui-provider"/>
          <w:rFonts w:ascii="Times New Roman" w:hAnsi="Times New Roman" w:cs="Times New Roman"/>
        </w:rPr>
        <w:t xml:space="preserve">Cyara </w:t>
      </w:r>
      <w:r w:rsidR="002541B9" w:rsidRPr="00B20324">
        <w:rPr>
          <w:rStyle w:val="ui-provider"/>
          <w:rFonts w:ascii="Times New Roman" w:hAnsi="Times New Roman" w:cs="Times New Roman"/>
        </w:rPr>
        <w:t xml:space="preserve">Virtual </w:t>
      </w:r>
      <w:r w:rsidR="000D3BE0" w:rsidRPr="00B20324">
        <w:rPr>
          <w:rStyle w:val="ui-provider"/>
          <w:rFonts w:ascii="Times New Roman" w:hAnsi="Times New Roman" w:cs="Times New Roman"/>
        </w:rPr>
        <w:t>Agent, Velocity Campaigns, Outbound testing</w:t>
      </w:r>
      <w:r w:rsidR="004930A4" w:rsidRPr="00B20324">
        <w:rPr>
          <w:rStyle w:val="ui-provider"/>
          <w:rFonts w:ascii="Times New Roman" w:hAnsi="Times New Roman" w:cs="Times New Roman"/>
        </w:rPr>
        <w:t xml:space="preserve"> &amp; Cyara agent Campaign.</w:t>
      </w:r>
    </w:p>
    <w:p w14:paraId="7E4F2E53" w14:textId="74B15050" w:rsidR="00E758C3" w:rsidRPr="00B20324" w:rsidRDefault="004930A4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="006C0C9B">
        <w:rPr>
          <w:rStyle w:val="ui-provider"/>
          <w:rFonts w:ascii="Times New Roman" w:hAnsi="Times New Roman" w:cs="Times New Roman"/>
          <w:b/>
          <w:bCs/>
        </w:rPr>
        <w:t>A</w:t>
      </w:r>
      <w:r w:rsidRPr="00B20324">
        <w:rPr>
          <w:rStyle w:val="ui-provider"/>
          <w:rFonts w:ascii="Times New Roman" w:hAnsi="Times New Roman" w:cs="Times New Roman"/>
          <w:b/>
          <w:bCs/>
        </w:rPr>
        <w:t>gent behaviours</w:t>
      </w:r>
      <w:r w:rsidRPr="00B20324">
        <w:rPr>
          <w:rStyle w:val="ui-provider"/>
          <w:rFonts w:ascii="Times New Roman" w:hAnsi="Times New Roman" w:cs="Times New Roman"/>
        </w:rPr>
        <w:t xml:space="preserve"> </w:t>
      </w:r>
      <w:r w:rsidR="00E758C3" w:rsidRPr="00B20324">
        <w:rPr>
          <w:rStyle w:val="ui-provider"/>
          <w:rFonts w:ascii="Times New Roman" w:hAnsi="Times New Roman" w:cs="Times New Roman"/>
        </w:rPr>
        <w:t>in Cyara.</w:t>
      </w:r>
    </w:p>
    <w:p w14:paraId="039F771F" w14:textId="0B2A5FBC" w:rsidR="00E758C3" w:rsidRPr="00B20324" w:rsidRDefault="00E758C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</w:t>
      </w:r>
      <w:r w:rsidR="006C0C9B">
        <w:rPr>
          <w:rStyle w:val="ui-provider"/>
          <w:rFonts w:ascii="Times New Roman" w:hAnsi="Times New Roman" w:cs="Times New Roman"/>
        </w:rPr>
        <w:t>P</w:t>
      </w:r>
      <w:r w:rsidRPr="00B20324">
        <w:rPr>
          <w:rStyle w:val="ui-provider"/>
          <w:rFonts w:ascii="Times New Roman" w:hAnsi="Times New Roman" w:cs="Times New Roman"/>
        </w:rPr>
        <w:t xml:space="preserve">erformance Driven </w:t>
      </w:r>
      <w:r w:rsidR="006C0C9B">
        <w:rPr>
          <w:rStyle w:val="ui-provider"/>
          <w:rFonts w:ascii="Times New Roman" w:hAnsi="Times New Roman" w:cs="Times New Roman"/>
        </w:rPr>
        <w:t>R</w:t>
      </w:r>
      <w:r w:rsidRPr="00B20324">
        <w:rPr>
          <w:rStyle w:val="ui-provider"/>
          <w:rFonts w:ascii="Times New Roman" w:hAnsi="Times New Roman" w:cs="Times New Roman"/>
        </w:rPr>
        <w:t>outing</w:t>
      </w:r>
      <w:r w:rsidR="006C0C9B">
        <w:rPr>
          <w:rStyle w:val="ui-provider"/>
          <w:rFonts w:ascii="Times New Roman" w:hAnsi="Times New Roman" w:cs="Times New Roman"/>
        </w:rPr>
        <w:t xml:space="preserve"> (PDR) </w:t>
      </w:r>
      <w:r w:rsidR="00781A69" w:rsidRPr="00B20324">
        <w:rPr>
          <w:rStyle w:val="ui-provider"/>
          <w:rFonts w:ascii="Times New Roman" w:hAnsi="Times New Roman" w:cs="Times New Roman"/>
        </w:rPr>
        <w:t>based on the Queue KPI’s like A</w:t>
      </w:r>
      <w:r w:rsidR="004F5C03">
        <w:rPr>
          <w:rStyle w:val="ui-provider"/>
          <w:rFonts w:ascii="Times New Roman" w:hAnsi="Times New Roman" w:cs="Times New Roman"/>
        </w:rPr>
        <w:t xml:space="preserve">verage Speed of </w:t>
      </w:r>
      <w:r w:rsidR="00786679">
        <w:rPr>
          <w:rStyle w:val="ui-provider"/>
          <w:rFonts w:ascii="Times New Roman" w:hAnsi="Times New Roman" w:cs="Times New Roman"/>
        </w:rPr>
        <w:t>Answer (</w:t>
      </w:r>
      <w:r w:rsidR="004F5C03">
        <w:rPr>
          <w:rStyle w:val="ui-provider"/>
          <w:rFonts w:ascii="Times New Roman" w:hAnsi="Times New Roman" w:cs="Times New Roman"/>
        </w:rPr>
        <w:t xml:space="preserve">ASA), Service Level, and </w:t>
      </w:r>
      <w:r w:rsidR="00786679">
        <w:rPr>
          <w:rStyle w:val="ui-provider"/>
          <w:rFonts w:ascii="Times New Roman" w:hAnsi="Times New Roman" w:cs="Times New Roman"/>
        </w:rPr>
        <w:t>Abandon rate against the VQ.</w:t>
      </w:r>
    </w:p>
    <w:p w14:paraId="02945603" w14:textId="3FE6B62F" w:rsidR="001C5BCB" w:rsidRPr="00B20324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Logs Validation using </w:t>
      </w:r>
      <w:r w:rsidRPr="00B20324">
        <w:rPr>
          <w:rStyle w:val="ui-provider"/>
          <w:rFonts w:ascii="Times New Roman" w:hAnsi="Times New Roman" w:cs="Times New Roman"/>
          <w:b/>
          <w:bCs/>
        </w:rPr>
        <w:t>SQL, Splunk, Genesys Deve</w:t>
      </w:r>
      <w:r w:rsidR="00090A34" w:rsidRPr="00B20324">
        <w:rPr>
          <w:rStyle w:val="ui-provider"/>
          <w:rFonts w:ascii="Times New Roman" w:hAnsi="Times New Roman" w:cs="Times New Roman"/>
          <w:b/>
          <w:bCs/>
        </w:rPr>
        <w:t>loper Tool</w:t>
      </w:r>
      <w:r w:rsidR="001C5BCB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341BD5EE" w14:textId="19331127" w:rsidR="006F2D4C" w:rsidRPr="00B20324" w:rsidRDefault="006F2D4C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Hands on experience in Skilling the agents in both Pure cloud and On Prem.</w:t>
      </w:r>
    </w:p>
    <w:p w14:paraId="2BFDFBBB" w14:textId="4EEA037B" w:rsidR="00CB4DBD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 Experience in Agile Testing, Waterfall Model Testing.</w:t>
      </w:r>
    </w:p>
    <w:p w14:paraId="10C8283E" w14:textId="08499152" w:rsidR="00A518CE" w:rsidRPr="00B20324" w:rsidRDefault="00A518CE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Experience in testing the IVR in English and Spanish languages.</w:t>
      </w:r>
    </w:p>
    <w:p w14:paraId="697A32DC" w14:textId="087F25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Business, Functional and Technical Specifications. Understanding</w:t>
      </w:r>
      <w:r w:rsidR="006242CE" w:rsidRPr="00B20324">
        <w:rPr>
          <w:rFonts w:ascii="Times New Roman" w:hAnsi="Times New Roman" w:cs="Times New Roman"/>
        </w:rPr>
        <w:t xml:space="preserve">,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and Streamlining Test Requirements.</w:t>
      </w:r>
    </w:p>
    <w:p w14:paraId="35C12871" w14:textId="1DB424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Expertise in writing Test Scenarios, Test Cases from requirements and Use-Cases. Experience in writing Test cases in </w:t>
      </w:r>
      <w:r w:rsidRPr="00B20324">
        <w:rPr>
          <w:rStyle w:val="ui-provider"/>
          <w:rFonts w:ascii="Times New Roman" w:hAnsi="Times New Roman" w:cs="Times New Roman"/>
          <w:b/>
          <w:bCs/>
        </w:rPr>
        <w:t xml:space="preserve">Excel, </w:t>
      </w:r>
      <w:r w:rsidR="00F206B3" w:rsidRPr="00B20324">
        <w:rPr>
          <w:rStyle w:val="ui-provider"/>
          <w:rFonts w:ascii="Times New Roman" w:hAnsi="Times New Roman" w:cs="Times New Roman"/>
          <w:b/>
          <w:bCs/>
        </w:rPr>
        <w:t>JIRA</w:t>
      </w:r>
      <w:r w:rsidR="00F206B3" w:rsidRPr="00B20324">
        <w:rPr>
          <w:rStyle w:val="ui-provider"/>
          <w:rFonts w:ascii="Times New Roman" w:hAnsi="Times New Roman" w:cs="Times New Roman"/>
        </w:rPr>
        <w:t>,</w:t>
      </w:r>
      <w:r w:rsidR="006242CE" w:rsidRPr="00B20324">
        <w:rPr>
          <w:rStyle w:val="ui-provider"/>
          <w:rFonts w:ascii="Times New Roman" w:hAnsi="Times New Roman" w:cs="Times New Roman"/>
        </w:rPr>
        <w:t xml:space="preserve"> and </w:t>
      </w:r>
      <w:r w:rsidR="006242CE" w:rsidRPr="00B20324">
        <w:rPr>
          <w:rStyle w:val="ui-provider"/>
          <w:rFonts w:ascii="Times New Roman" w:hAnsi="Times New Roman" w:cs="Times New Roman"/>
          <w:b/>
          <w:bCs/>
        </w:rPr>
        <w:t>Rally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5DFE82A9" w14:textId="40A2847B" w:rsidR="007C54BB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Solid history of discovering errors, resolving defects, and ensuring quality standards are met.</w:t>
      </w:r>
    </w:p>
    <w:p w14:paraId="6625F1F7" w14:textId="6FF9FE46" w:rsidR="00781A69" w:rsidRPr="00B20324" w:rsidRDefault="00781A69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types of Testing, Black Box, Smoke, Sanity, Integration, System,</w:t>
      </w:r>
      <w:r w:rsidR="00F206B3"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Performance, Regression Testing and Full Life Cycle Testing</w:t>
      </w:r>
      <w:r w:rsidR="00F206B3" w:rsidRPr="00B20324">
        <w:rPr>
          <w:rStyle w:val="ui-provider"/>
          <w:rFonts w:ascii="Times New Roman" w:hAnsi="Times New Roman" w:cs="Times New Roman"/>
        </w:rPr>
        <w:t>.</w:t>
      </w:r>
    </w:p>
    <w:p w14:paraId="68E1CB0C" w14:textId="37F96240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Sound Technical knowledge, excellent </w:t>
      </w:r>
      <w:r w:rsidR="00262E66" w:rsidRPr="00B20324">
        <w:rPr>
          <w:rStyle w:val="ui-provider"/>
          <w:rFonts w:ascii="Times New Roman" w:hAnsi="Times New Roman" w:cs="Times New Roman"/>
        </w:rPr>
        <w:t>exposure,</w:t>
      </w:r>
      <w:r w:rsidRPr="00B20324">
        <w:rPr>
          <w:rStyle w:val="ui-provider"/>
          <w:rFonts w:ascii="Times New Roman" w:hAnsi="Times New Roman" w:cs="Times New Roman"/>
        </w:rPr>
        <w:t xml:space="preserve"> and ability to learn any tool quickly.</w:t>
      </w:r>
    </w:p>
    <w:p w14:paraId="0BA37B6C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Levels of Testing (Unit Testing, Integration Testing, System Testing and User Acceptance Testing).</w:t>
      </w:r>
    </w:p>
    <w:p w14:paraId="73C53226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Familiar with Functional and Non-functional Testing.</w:t>
      </w:r>
    </w:p>
    <w:p w14:paraId="697AB8AB" w14:textId="28611839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Well versed with Test Documentation (Test Scenario, Test Case, Test Data, and Defect</w:t>
      </w:r>
      <w:r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Reporting</w:t>
      </w:r>
      <w:r w:rsidR="008A0AAC" w:rsidRPr="00B20324">
        <w:rPr>
          <w:rStyle w:val="ui-provider"/>
          <w:rFonts w:ascii="Times New Roman" w:hAnsi="Times New Roman" w:cs="Times New Roman"/>
        </w:rPr>
        <w:t>)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6DE5C051" w14:textId="679D010D" w:rsidR="004721C4" w:rsidRPr="004721C4" w:rsidRDefault="00A155A1" w:rsidP="004721C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of Software Development Life Cycle</w:t>
      </w:r>
      <w:r w:rsidR="00EB4276" w:rsidRPr="00B20324">
        <w:rPr>
          <w:rStyle w:val="ui-provider"/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(</w:t>
      </w:r>
      <w:r w:rsidR="00EB4276" w:rsidRPr="00B20324">
        <w:rPr>
          <w:rStyle w:val="ui-provider"/>
          <w:rFonts w:ascii="Times New Roman" w:hAnsi="Times New Roman" w:cs="Times New Roman"/>
        </w:rPr>
        <w:t xml:space="preserve">SDLC) &amp; Software </w:t>
      </w:r>
      <w:r w:rsidR="00EE19D4" w:rsidRPr="00B20324">
        <w:rPr>
          <w:rStyle w:val="ui-provider"/>
          <w:rFonts w:ascii="Times New Roman" w:hAnsi="Times New Roman" w:cs="Times New Roman"/>
        </w:rPr>
        <w:t>T</w:t>
      </w:r>
      <w:r w:rsidR="00EB4276" w:rsidRPr="00B20324">
        <w:rPr>
          <w:rStyle w:val="ui-provider"/>
          <w:rFonts w:ascii="Times New Roman" w:hAnsi="Times New Roman" w:cs="Times New Roman"/>
        </w:rPr>
        <w:t>esting Life Cycle</w:t>
      </w:r>
      <w:r w:rsidR="00EE19D4" w:rsidRPr="00B20324">
        <w:rPr>
          <w:rStyle w:val="ui-provider"/>
          <w:rFonts w:ascii="Times New Roman" w:hAnsi="Times New Roman" w:cs="Times New Roman"/>
        </w:rPr>
        <w:t xml:space="preserve"> </w:t>
      </w:r>
      <w:r w:rsidR="00EB4276" w:rsidRPr="00B20324">
        <w:rPr>
          <w:rStyle w:val="ui-provider"/>
          <w:rFonts w:ascii="Times New Roman" w:hAnsi="Times New Roman" w:cs="Times New Roman"/>
        </w:rPr>
        <w:t>(</w:t>
      </w:r>
      <w:r w:rsidR="00EE19D4" w:rsidRPr="00B20324">
        <w:rPr>
          <w:rStyle w:val="ui-provider"/>
          <w:rFonts w:ascii="Times New Roman" w:hAnsi="Times New Roman" w:cs="Times New Roman"/>
        </w:rPr>
        <w:t>STLC)</w:t>
      </w:r>
      <w:r w:rsidR="004721C4">
        <w:rPr>
          <w:rStyle w:val="ui-provider"/>
          <w:rFonts w:ascii="Times New Roman" w:hAnsi="Times New Roman" w:cs="Times New Roman"/>
        </w:rPr>
        <w:t>.</w:t>
      </w:r>
    </w:p>
    <w:p w14:paraId="2296895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0C70FF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6CD7C3E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2C3E7A0" w14:textId="77777777" w:rsidR="00A518CE" w:rsidRDefault="00A518CE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39733E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30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F6D17" w14:paraId="09960C45" w14:textId="77777777" w:rsidTr="002F6D17">
        <w:tc>
          <w:tcPr>
            <w:tcW w:w="3587" w:type="dxa"/>
          </w:tcPr>
          <w:p w14:paraId="63B4A611" w14:textId="4AD4E7CE" w:rsidR="002F6D17" w:rsidRDefault="002F6D17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</w:t>
            </w:r>
            <w:r w:rsidR="00EE35AD">
              <w:rPr>
                <w:rFonts w:ascii="Times New Roman" w:eastAsia="Arial" w:hAnsi="Times New Roman" w:cs="Times New Roman"/>
                <w:b/>
                <w:color w:val="121416"/>
              </w:rPr>
              <w:t xml:space="preserve">nization </w:t>
            </w:r>
          </w:p>
        </w:tc>
        <w:tc>
          <w:tcPr>
            <w:tcW w:w="3587" w:type="dxa"/>
          </w:tcPr>
          <w:p w14:paraId="2453D61C" w14:textId="78F88E02" w:rsidR="002F6D17" w:rsidRDefault="00EE35AD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Designation</w:t>
            </w:r>
          </w:p>
        </w:tc>
        <w:tc>
          <w:tcPr>
            <w:tcW w:w="3588" w:type="dxa"/>
          </w:tcPr>
          <w:p w14:paraId="3F49B448" w14:textId="1CB0E11D" w:rsidR="002F6D17" w:rsidRDefault="00EE35AD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323862EA" w14:textId="77777777" w:rsidTr="002F6D17">
        <w:tc>
          <w:tcPr>
            <w:tcW w:w="3587" w:type="dxa"/>
          </w:tcPr>
          <w:p w14:paraId="56904A77" w14:textId="56FE471D" w:rsidR="00EE35AD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5C616BF0" w14:textId="7885A034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076AADC" w14:textId="3C4D8245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03857724" w14:textId="0747CB8E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Jun 2022 – Till Date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39733E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1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5BF3512E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</w:t>
            </w:r>
            <w:r w:rsidR="00D97494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Provisioning Tool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3C99C50C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  <w:r w:rsidR="0039733E">
              <w:rPr>
                <w:rFonts w:ascii="Times New Roman" w:eastAsia="Arial" w:hAnsi="Times New Roman" w:cs="Times New Roman"/>
                <w:bCs/>
                <w:color w:val="121416"/>
              </w:rPr>
              <w:t>, Core Java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15CC6F4E" w14:textId="77777777" w:rsidR="00404ABF" w:rsidRDefault="00404ABF" w:rsidP="004668D0">
      <w:pPr>
        <w:jc w:val="both"/>
        <w:rPr>
          <w:rFonts w:ascii="Times New Roman" w:eastAsia="Arial" w:hAnsi="Times New Roman" w:cs="Times New Roman"/>
          <w:b/>
          <w:color w:val="121416"/>
        </w:rPr>
      </w:pPr>
    </w:p>
    <w:p w14:paraId="7BEB977C" w14:textId="77777777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20551AA3" w14:textId="3FBF9C42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678CCFC2" w14:textId="5AD67833" w:rsidR="00246CF6" w:rsidRDefault="0071120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</w:t>
      </w:r>
      <w:r w:rsidR="00BF47EF">
        <w:rPr>
          <w:rFonts w:ascii="Times New Roman" w:hAnsi="Times New Roman" w:cs="Times New Roman"/>
        </w:rPr>
        <w:t>.</w:t>
      </w:r>
    </w:p>
    <w:p w14:paraId="5E0C7DBC" w14:textId="2984AFDC" w:rsidR="00BF47EF" w:rsidRPr="00BF47EF" w:rsidRDefault="00BF47EF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2F9D33EA" w14:textId="1DC0212E" w:rsidR="00D24C73" w:rsidRDefault="009D6342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in validating the </w:t>
      </w:r>
      <w:r w:rsidR="00D24C73">
        <w:rPr>
          <w:rFonts w:ascii="Times New Roman" w:hAnsi="Times New Roman" w:cs="Times New Roman"/>
        </w:rPr>
        <w:t>agent routing and screen pop Functionalities</w:t>
      </w:r>
      <w:r w:rsidR="00BF47EF">
        <w:rPr>
          <w:rFonts w:ascii="Times New Roman" w:hAnsi="Times New Roman" w:cs="Times New Roman"/>
        </w:rPr>
        <w:t>.</w:t>
      </w:r>
    </w:p>
    <w:p w14:paraId="3BA246F6" w14:textId="77777777" w:rsidR="001B6E00" w:rsidRDefault="006A14C1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 w:rsidR="001B6E00">
        <w:rPr>
          <w:rFonts w:ascii="Times New Roman" w:hAnsi="Times New Roman" w:cs="Times New Roman"/>
        </w:rPr>
        <w:t>.</w:t>
      </w:r>
    </w:p>
    <w:p w14:paraId="4589B886" w14:textId="53749C70" w:rsidR="006D083C" w:rsidRPr="001B6E00" w:rsidRDefault="00F0707F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</w:t>
      </w:r>
      <w:r w:rsidR="006D083C" w:rsidRPr="001B6E00">
        <w:rPr>
          <w:rFonts w:ascii="Times New Roman" w:hAnsi="Times New Roman" w:cs="Times New Roman"/>
        </w:rPr>
        <w:t xml:space="preserve"> the design, identify the gaps and flaws in the call flow and get clarifications from the business users.</w:t>
      </w:r>
    </w:p>
    <w:p w14:paraId="00EA664F" w14:textId="7C57FA8B" w:rsidR="00727C27" w:rsidRDefault="006D083C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 w:rsidR="00727C27">
        <w:rPr>
          <w:rFonts w:ascii="Times New Roman" w:hAnsi="Times New Roman" w:cs="Times New Roman"/>
        </w:rPr>
        <w:t>.</w:t>
      </w:r>
    </w:p>
    <w:p w14:paraId="4A29218B" w14:textId="7E40DF00" w:rsidR="00727C27" w:rsidRPr="00727C27" w:rsidRDefault="00727C27" w:rsidP="00727C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21C6BDD3" w14:textId="77777777" w:rsid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0A62AB18" w14:textId="331CC240" w:rsidR="006D083C" w:rsidRP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 xml:space="preserve">Configured WWE and tested from an Agent’s perspective. Tested Agent Routing, Agent </w:t>
      </w:r>
      <w:r w:rsidR="00EC6EB8" w:rsidRPr="00FE0AA5">
        <w:rPr>
          <w:rFonts w:ascii="Times New Roman" w:hAnsi="Times New Roman" w:cs="Times New Roman"/>
        </w:rPr>
        <w:t>Transfer,</w:t>
      </w:r>
      <w:r w:rsidRPr="00FE0AA5">
        <w:rPr>
          <w:rFonts w:ascii="Times New Roman" w:hAnsi="Times New Roman" w:cs="Times New Roman"/>
        </w:rPr>
        <w:t xml:space="preserve"> and Ideal Agent Scenarios</w:t>
      </w:r>
      <w:r w:rsidR="00EC6EB8">
        <w:rPr>
          <w:rFonts w:ascii="Times New Roman" w:hAnsi="Times New Roman" w:cs="Times New Roman"/>
        </w:rPr>
        <w:t>.</w:t>
      </w:r>
    </w:p>
    <w:p w14:paraId="064A7ED4" w14:textId="67059ACA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 w:rsidR="00DE3320">
        <w:rPr>
          <w:rFonts w:ascii="Times New Roman" w:hAnsi="Times New Roman" w:cs="Times New Roman"/>
        </w:rPr>
        <w:t xml:space="preserve">for performance Driven Routing &amp; </w:t>
      </w:r>
      <w:r w:rsidR="009E057F">
        <w:rPr>
          <w:rFonts w:ascii="Times New Roman" w:hAnsi="Times New Roman" w:cs="Times New Roman"/>
        </w:rPr>
        <w:t>Allocator target allocation.</w:t>
      </w:r>
    </w:p>
    <w:p w14:paraId="0EFAC5FA" w14:textId="246DC08E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Executing regression test cases by creating Cyara scripts for the routing flow and executing them in </w:t>
      </w:r>
      <w:r w:rsidR="00F0707F" w:rsidRPr="006D083C">
        <w:rPr>
          <w:rFonts w:ascii="Times New Roman" w:hAnsi="Times New Roman" w:cs="Times New Roman"/>
        </w:rPr>
        <w:t>Cyara</w:t>
      </w:r>
      <w:r w:rsidRPr="006D083C">
        <w:rPr>
          <w:rFonts w:ascii="Times New Roman" w:hAnsi="Times New Roman" w:cs="Times New Roman"/>
        </w:rPr>
        <w:t xml:space="preserve"> tool.</w:t>
      </w:r>
    </w:p>
    <w:p w14:paraId="5D288DE3" w14:textId="14E8C599" w:rsidR="00610DEA" w:rsidRDefault="00610DEA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2DCFF523" w14:textId="64E90D58" w:rsidR="00B84E23" w:rsidRPr="00B84E23" w:rsidRDefault="00B84E23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2C8D7970" w14:textId="77777777" w:rsidR="00EC6EB8" w:rsidRDefault="00034A72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43F5B0FD" w14:textId="4B2A3058" w:rsidR="009640BA" w:rsidRPr="00EC6EB8" w:rsidRDefault="009640BA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EC6EB8">
        <w:rPr>
          <w:rFonts w:ascii="Times New Roman" w:hAnsi="Times New Roman" w:cs="Times New Roman"/>
        </w:rPr>
        <w:t>Good Hands-on experience in Viewing the reports of the agent interactions and analysing the reports for the same.</w:t>
      </w:r>
    </w:p>
    <w:p w14:paraId="623D1B8B" w14:textId="2B4425AB" w:rsidR="00C34630" w:rsidRDefault="00C34630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30615C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 w:rsidR="0030615C">
        <w:rPr>
          <w:rFonts w:ascii="Times New Roman" w:hAnsi="Times New Roman" w:cs="Times New Roman"/>
        </w:rPr>
        <w:t>.</w:t>
      </w:r>
    </w:p>
    <w:p w14:paraId="5256982C" w14:textId="376F63BF" w:rsidR="00FB1634" w:rsidRDefault="00FB163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assigning the </w:t>
      </w:r>
      <w:r w:rsidR="00570701">
        <w:rPr>
          <w:rFonts w:ascii="Times New Roman" w:hAnsi="Times New Roman" w:cs="Times New Roman"/>
        </w:rPr>
        <w:t>behaviours to the agents</w:t>
      </w:r>
      <w:r w:rsidR="003F3B2C">
        <w:rPr>
          <w:rFonts w:ascii="Times New Roman" w:hAnsi="Times New Roman" w:cs="Times New Roman"/>
        </w:rPr>
        <w:t xml:space="preserve"> for testing the transfers and for the data validation using Cyara agents.</w:t>
      </w:r>
    </w:p>
    <w:p w14:paraId="21547587" w14:textId="77EDA07C" w:rsidR="0030615C" w:rsidRDefault="0030615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 Case writing </w:t>
      </w:r>
      <w:r>
        <w:rPr>
          <w:rFonts w:ascii="Times New Roman" w:eastAsia="Arial" w:hAnsi="Times New Roman" w:cs="Times New Roman"/>
          <w:color w:val="000000"/>
        </w:rPr>
        <w:t xml:space="preserve">in </w:t>
      </w:r>
      <w:r w:rsidRPr="0030615C">
        <w:rPr>
          <w:rFonts w:ascii="Times New Roman" w:eastAsia="Arial" w:hAnsi="Times New Roman" w:cs="Times New Roman"/>
          <w:b/>
          <w:bCs/>
          <w:color w:val="000000"/>
        </w:rPr>
        <w:t xml:space="preserve">Rally </w:t>
      </w:r>
      <w:r w:rsidRPr="003677A6">
        <w:rPr>
          <w:rFonts w:ascii="Times New Roman" w:eastAsia="Arial" w:hAnsi="Times New Roman" w:cs="Times New Roman"/>
          <w:color w:val="000000"/>
        </w:rPr>
        <w:t>and execution for stories assigned</w:t>
      </w:r>
      <w:r>
        <w:rPr>
          <w:rFonts w:ascii="Times New Roman" w:eastAsia="Arial" w:hAnsi="Times New Roman" w:cs="Times New Roman"/>
          <w:color w:val="000000"/>
        </w:rPr>
        <w:t>.</w:t>
      </w:r>
    </w:p>
    <w:p w14:paraId="5E270DF0" w14:textId="77777777" w:rsidR="00727C27" w:rsidRDefault="00610DE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r w:rsidRPr="00034A72">
        <w:rPr>
          <w:rFonts w:ascii="Times New Roman" w:hAnsi="Times New Roman" w:cs="Times New Roman"/>
          <w:b/>
          <w:bCs/>
        </w:rPr>
        <w:t xml:space="preserve">agents transfers, Conference and Consult </w:t>
      </w:r>
      <w:r w:rsidR="00034A72"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4F3EB717" w14:textId="1B927F36" w:rsidR="00061DCA" w:rsidRPr="00727C27" w:rsidRDefault="00061DC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</w:t>
      </w:r>
      <w:r w:rsidR="00F0707F" w:rsidRPr="00727C27">
        <w:rPr>
          <w:rFonts w:ascii="Times New Roman" w:hAnsi="Times New Roman" w:cs="Times New Roman"/>
        </w:rPr>
        <w:t>Genesys</w:t>
      </w:r>
      <w:r w:rsidRPr="00727C27">
        <w:rPr>
          <w:rFonts w:ascii="Times New Roman" w:hAnsi="Times New Roman" w:cs="Times New Roman"/>
        </w:rPr>
        <w:t xml:space="preserve"> Pulse for monitoring the Queues </w:t>
      </w:r>
      <w:r w:rsidR="00F0707F" w:rsidRPr="00727C27">
        <w:rPr>
          <w:rFonts w:ascii="Times New Roman" w:hAnsi="Times New Roman" w:cs="Times New Roman"/>
        </w:rPr>
        <w:t xml:space="preserve">with Different KPI’s like live call count, ASA </w:t>
      </w:r>
    </w:p>
    <w:p w14:paraId="4398AEBF" w14:textId="77777777" w:rsidR="00FF5BBE" w:rsidRPr="003677A6" w:rsidRDefault="00FF5BBE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lastRenderedPageBreak/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50A5C93" w14:textId="77777777" w:rsidR="00727C27" w:rsidRDefault="00FF5BBE" w:rsidP="00404A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</w:t>
      </w:r>
      <w:r w:rsidRPr="00E806A9">
        <w:rPr>
          <w:rFonts w:ascii="Times New Roman" w:hAnsi="Times New Roman" w:cs="Times New Roman"/>
          <w:b/>
          <w:bCs/>
        </w:rPr>
        <w:t>viewing</w:t>
      </w:r>
      <w:r w:rsidRPr="003677A6">
        <w:rPr>
          <w:rFonts w:ascii="Times New Roman" w:hAnsi="Times New Roman" w:cs="Times New Roman"/>
        </w:rPr>
        <w:t xml:space="preserve">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B77D2" w14:textId="77777777" w:rsidR="000D6B05" w:rsidRPr="00E53F48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19B067B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1F889D32" w14:textId="77777777" w:rsidR="000D6B05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57035158" w14:textId="77777777" w:rsidR="000D6B05" w:rsidRPr="00622BF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2BFF">
        <w:rPr>
          <w:rFonts w:ascii="Times New Roman" w:hAnsi="Times New Roman" w:cs="Times New Roman"/>
        </w:rPr>
        <w:t>Executed automated test scripts and analysed results.</w:t>
      </w:r>
    </w:p>
    <w:p w14:paraId="35547011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3677A6">
        <w:rPr>
          <w:rFonts w:ascii="Times New Roman" w:eastAsia="Arial" w:hAnsi="Times New Roman" w:cs="Times New Roman"/>
          <w:color w:val="000000"/>
        </w:rPr>
        <w:t xml:space="preserve">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Agile methodologies</w:t>
      </w:r>
      <w:r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035C0084" w14:textId="77777777" w:rsidR="000D6B05" w:rsidRPr="007C446C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32BC6DD0" w14:textId="77777777" w:rsidR="00F172FD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testing the various feature of Autopay Payment method.</w:t>
      </w:r>
      <w:r w:rsidRPr="00F3522D">
        <w:rPr>
          <w:rFonts w:ascii="Times New Roman" w:eastAsia="Arial" w:hAnsi="Times New Roman" w:cs="Times New Roman"/>
          <w:color w:val="000000"/>
        </w:rPr>
        <w:t xml:space="preserve"> </w:t>
      </w:r>
    </w:p>
    <w:p w14:paraId="7AEADFA2" w14:textId="2B0D27CB" w:rsidR="000D6B05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F172FD">
        <w:rPr>
          <w:rStyle w:val="ui-provider"/>
          <w:rFonts w:ascii="Times New Roman" w:hAnsi="Times New Roman" w:cs="Times New Roman"/>
        </w:rPr>
        <w:t>Assisted in a smooth migration from Avaya to Genesys</w:t>
      </w:r>
      <w:r w:rsidR="0024203B" w:rsidRPr="00F172FD">
        <w:rPr>
          <w:rStyle w:val="ui-provider"/>
          <w:rFonts w:ascii="Times New Roman" w:hAnsi="Times New Roman" w:cs="Times New Roman"/>
        </w:rPr>
        <w:t xml:space="preserve"> Pure Cloud</w:t>
      </w:r>
      <w:r w:rsidRPr="00F172FD">
        <w:rPr>
          <w:rStyle w:val="ui-provider"/>
          <w:rFonts w:ascii="Times New Roman" w:hAnsi="Times New Roman" w:cs="Times New Roman"/>
        </w:rPr>
        <w:t>.</w:t>
      </w:r>
    </w:p>
    <w:p w14:paraId="17564DC8" w14:textId="64F2B3BE" w:rsidR="00F172FD" w:rsidRDefault="00F172FD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F9230CE" w14:textId="53204079" w:rsidR="000D6B05" w:rsidRPr="006F42DF" w:rsidRDefault="000D6B05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144E387B" w14:textId="77777777" w:rsid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4667187E" w14:textId="17D98E2B" w:rsidR="000D6B05" w:rsidRP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="000D6B05"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7C236273" w14:textId="77777777" w:rsidR="000D6B05" w:rsidRPr="00580B1D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7484DD52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Developed test plans and test cases based on requirements and specifications.</w:t>
      </w:r>
    </w:p>
    <w:p w14:paraId="282B8342" w14:textId="77777777" w:rsidR="000D6B05" w:rsidRPr="005F7B4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857472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37527F23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72E429D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clarifications.</w:t>
      </w:r>
    </w:p>
    <w:p w14:paraId="4272F025" w14:textId="77777777" w:rsidR="00553623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53623">
        <w:rPr>
          <w:rFonts w:ascii="Times New Roman" w:hAnsi="Times New Roman" w:cs="Times New Roman"/>
        </w:rPr>
        <w:t>Feasibility checks on new requirements and confirms back to the business about the testing Plan.</w:t>
      </w:r>
    </w:p>
    <w:p w14:paraId="64982614" w14:textId="77777777" w:rsidR="009D7AE8" w:rsidRDefault="009D7AE8" w:rsidP="0086563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F70D9" w14:textId="5EE7258B" w:rsidR="00A261AB" w:rsidRPr="009D7AE8" w:rsidRDefault="005E24D0" w:rsidP="009D7AE8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4B0AE927" w14:textId="77777777" w:rsidR="004B15F8" w:rsidRDefault="004B15F8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lastRenderedPageBreak/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39733E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2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77777777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39733E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3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3E848AFF" w:rsidR="006A1D17" w:rsidRPr="003677A6" w:rsidRDefault="00EF62B5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br/>
      </w:r>
      <w:r w:rsidR="006A1D17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39733E">
        <w:rPr>
          <w:rFonts w:ascii="Times New Roman" w:hAnsi="Times New Roman" w:cs="Times New Roman"/>
          <w:sz w:val="24"/>
          <w:szCs w:val="24"/>
        </w:rPr>
        <w:pict w14:anchorId="6143C7E0">
          <v:rect id="_x0000_i1034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39733E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5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39733E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6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39733E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7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EA399A">
      <w:pPr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664305">
      <w:pPr>
        <w:ind w:left="100"/>
        <w:rPr>
          <w:rFonts w:ascii="Times New Roman" w:hAnsi="Times New Roman" w:cs="Times New Roman"/>
          <w:b/>
          <w:bCs/>
        </w:rPr>
      </w:pPr>
    </w:p>
    <w:p w14:paraId="33663ACD" w14:textId="2F02F78F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EB1BF9" w:rsidRPr="00C12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BF9">
        <w:rPr>
          <w:rFonts w:ascii="Times New Roman" w:hAnsi="Times New Roman" w:cs="Times New Roman"/>
          <w:sz w:val="24"/>
          <w:szCs w:val="24"/>
        </w:rPr>
        <w:t xml:space="preserve"> 0</w:t>
      </w:r>
      <w:r w:rsidR="0039733E">
        <w:rPr>
          <w:rFonts w:ascii="Times New Roman" w:hAnsi="Times New Roman" w:cs="Times New Roman"/>
          <w:sz w:val="24"/>
          <w:szCs w:val="24"/>
        </w:rPr>
        <w:t>9</w:t>
      </w:r>
      <w:r w:rsidR="00EB1BF9">
        <w:rPr>
          <w:rFonts w:ascii="Times New Roman" w:hAnsi="Times New Roman" w:cs="Times New Roman"/>
          <w:sz w:val="24"/>
          <w:szCs w:val="24"/>
        </w:rPr>
        <w:t>/</w:t>
      </w:r>
      <w:r w:rsidR="00262976">
        <w:rPr>
          <w:rFonts w:ascii="Times New Roman" w:hAnsi="Times New Roman" w:cs="Times New Roman"/>
          <w:sz w:val="24"/>
          <w:szCs w:val="24"/>
        </w:rPr>
        <w:t>0</w:t>
      </w:r>
      <w:r w:rsidR="0039733E">
        <w:rPr>
          <w:rFonts w:ascii="Times New Roman" w:hAnsi="Times New Roman" w:cs="Times New Roman"/>
          <w:sz w:val="24"/>
          <w:szCs w:val="24"/>
        </w:rPr>
        <w:t>3</w:t>
      </w:r>
      <w:r w:rsidR="00EB1BF9">
        <w:rPr>
          <w:rFonts w:ascii="Times New Roman" w:hAnsi="Times New Roman" w:cs="Times New Roman"/>
          <w:sz w:val="24"/>
          <w:szCs w:val="24"/>
        </w:rPr>
        <w:t>/202</w:t>
      </w:r>
      <w:r w:rsidR="00F33056">
        <w:rPr>
          <w:rFonts w:ascii="Times New Roman" w:hAnsi="Times New Roman" w:cs="Times New Roman"/>
          <w:sz w:val="24"/>
          <w:szCs w:val="24"/>
        </w:rPr>
        <w:t>4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61E45" w14:textId="77777777" w:rsidR="007950BF" w:rsidRDefault="007950BF" w:rsidP="000A07C7">
      <w:pPr>
        <w:spacing w:after="0" w:line="240" w:lineRule="auto"/>
      </w:pPr>
      <w:r>
        <w:separator/>
      </w:r>
    </w:p>
  </w:endnote>
  <w:endnote w:type="continuationSeparator" w:id="0">
    <w:p w14:paraId="15233085" w14:textId="77777777" w:rsidR="007950BF" w:rsidRDefault="007950BF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4663B" w14:textId="77777777" w:rsidR="007950BF" w:rsidRDefault="007950BF" w:rsidP="000A07C7">
      <w:pPr>
        <w:spacing w:after="0" w:line="240" w:lineRule="auto"/>
      </w:pPr>
      <w:r>
        <w:separator/>
      </w:r>
    </w:p>
  </w:footnote>
  <w:footnote w:type="continuationSeparator" w:id="0">
    <w:p w14:paraId="0EECE3E1" w14:textId="77777777" w:rsidR="007950BF" w:rsidRDefault="007950BF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C54"/>
    <w:rsid w:val="00016D82"/>
    <w:rsid w:val="00023EBA"/>
    <w:rsid w:val="000251DC"/>
    <w:rsid w:val="00034A72"/>
    <w:rsid w:val="00036183"/>
    <w:rsid w:val="00061DCA"/>
    <w:rsid w:val="000709EC"/>
    <w:rsid w:val="00077610"/>
    <w:rsid w:val="00084F23"/>
    <w:rsid w:val="00090A34"/>
    <w:rsid w:val="00091A95"/>
    <w:rsid w:val="000975E1"/>
    <w:rsid w:val="000A07C7"/>
    <w:rsid w:val="000C2A6F"/>
    <w:rsid w:val="000C52AD"/>
    <w:rsid w:val="000D3BE0"/>
    <w:rsid w:val="000D6B05"/>
    <w:rsid w:val="000F7F17"/>
    <w:rsid w:val="00110610"/>
    <w:rsid w:val="00117110"/>
    <w:rsid w:val="0012097B"/>
    <w:rsid w:val="00123B15"/>
    <w:rsid w:val="00133100"/>
    <w:rsid w:val="00133333"/>
    <w:rsid w:val="001459CA"/>
    <w:rsid w:val="0017773D"/>
    <w:rsid w:val="00196C29"/>
    <w:rsid w:val="001A4F7A"/>
    <w:rsid w:val="001B63D5"/>
    <w:rsid w:val="001B6E00"/>
    <w:rsid w:val="001C5BCB"/>
    <w:rsid w:val="001D19DC"/>
    <w:rsid w:val="001D607C"/>
    <w:rsid w:val="001F1DB2"/>
    <w:rsid w:val="00210E23"/>
    <w:rsid w:val="002161A8"/>
    <w:rsid w:val="002214BF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34C6"/>
    <w:rsid w:val="0027474B"/>
    <w:rsid w:val="002853BA"/>
    <w:rsid w:val="002A337F"/>
    <w:rsid w:val="002A47DB"/>
    <w:rsid w:val="002D30F6"/>
    <w:rsid w:val="002D6DF6"/>
    <w:rsid w:val="002F6D17"/>
    <w:rsid w:val="003050F8"/>
    <w:rsid w:val="0030615C"/>
    <w:rsid w:val="00310CD8"/>
    <w:rsid w:val="003252D5"/>
    <w:rsid w:val="003314C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9733E"/>
    <w:rsid w:val="003E33D4"/>
    <w:rsid w:val="003F3B2C"/>
    <w:rsid w:val="003F7EAC"/>
    <w:rsid w:val="00404ABF"/>
    <w:rsid w:val="00414EED"/>
    <w:rsid w:val="00423DA4"/>
    <w:rsid w:val="0043341C"/>
    <w:rsid w:val="0043401C"/>
    <w:rsid w:val="00461BEF"/>
    <w:rsid w:val="004668D0"/>
    <w:rsid w:val="00470370"/>
    <w:rsid w:val="004721C4"/>
    <w:rsid w:val="00482041"/>
    <w:rsid w:val="004930A4"/>
    <w:rsid w:val="004A5D58"/>
    <w:rsid w:val="004B15F8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36F7B"/>
    <w:rsid w:val="00553623"/>
    <w:rsid w:val="00553C7B"/>
    <w:rsid w:val="00561B64"/>
    <w:rsid w:val="00570701"/>
    <w:rsid w:val="00580B1D"/>
    <w:rsid w:val="00581F30"/>
    <w:rsid w:val="005845BC"/>
    <w:rsid w:val="00585A68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74B8A"/>
    <w:rsid w:val="00680E57"/>
    <w:rsid w:val="00690B53"/>
    <w:rsid w:val="006959A4"/>
    <w:rsid w:val="006A14C1"/>
    <w:rsid w:val="006A1D17"/>
    <w:rsid w:val="006B5729"/>
    <w:rsid w:val="006B7BDC"/>
    <w:rsid w:val="006C0C9B"/>
    <w:rsid w:val="006D083C"/>
    <w:rsid w:val="006F2D4C"/>
    <w:rsid w:val="006F395E"/>
    <w:rsid w:val="006F42DF"/>
    <w:rsid w:val="007009AB"/>
    <w:rsid w:val="00711204"/>
    <w:rsid w:val="00720853"/>
    <w:rsid w:val="00727C27"/>
    <w:rsid w:val="00732BEF"/>
    <w:rsid w:val="00732D02"/>
    <w:rsid w:val="00736C25"/>
    <w:rsid w:val="00752C47"/>
    <w:rsid w:val="0075701A"/>
    <w:rsid w:val="00765A6F"/>
    <w:rsid w:val="00781A69"/>
    <w:rsid w:val="00782AA5"/>
    <w:rsid w:val="00786679"/>
    <w:rsid w:val="007950BF"/>
    <w:rsid w:val="007C3CD5"/>
    <w:rsid w:val="007C446C"/>
    <w:rsid w:val="007C5458"/>
    <w:rsid w:val="007C54BB"/>
    <w:rsid w:val="007D69E2"/>
    <w:rsid w:val="007F0C83"/>
    <w:rsid w:val="007F67F6"/>
    <w:rsid w:val="008061FB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C2F47"/>
    <w:rsid w:val="008D00E8"/>
    <w:rsid w:val="008D4202"/>
    <w:rsid w:val="008F16EF"/>
    <w:rsid w:val="008F4952"/>
    <w:rsid w:val="00913D49"/>
    <w:rsid w:val="00914579"/>
    <w:rsid w:val="009460B3"/>
    <w:rsid w:val="00950BB3"/>
    <w:rsid w:val="00951736"/>
    <w:rsid w:val="009522F4"/>
    <w:rsid w:val="00960FB4"/>
    <w:rsid w:val="009640BA"/>
    <w:rsid w:val="0097445E"/>
    <w:rsid w:val="00975BE8"/>
    <w:rsid w:val="0097674B"/>
    <w:rsid w:val="00992480"/>
    <w:rsid w:val="00994266"/>
    <w:rsid w:val="009A5385"/>
    <w:rsid w:val="009B2152"/>
    <w:rsid w:val="009D6342"/>
    <w:rsid w:val="009D706A"/>
    <w:rsid w:val="009D7AE8"/>
    <w:rsid w:val="009E057F"/>
    <w:rsid w:val="009F2DEE"/>
    <w:rsid w:val="009F7735"/>
    <w:rsid w:val="00A00DE4"/>
    <w:rsid w:val="00A155A1"/>
    <w:rsid w:val="00A261AB"/>
    <w:rsid w:val="00A279F7"/>
    <w:rsid w:val="00A32235"/>
    <w:rsid w:val="00A518CE"/>
    <w:rsid w:val="00A84087"/>
    <w:rsid w:val="00A935F3"/>
    <w:rsid w:val="00AC3DCC"/>
    <w:rsid w:val="00AF5D4E"/>
    <w:rsid w:val="00B01705"/>
    <w:rsid w:val="00B20324"/>
    <w:rsid w:val="00B33DF2"/>
    <w:rsid w:val="00B364AC"/>
    <w:rsid w:val="00B43249"/>
    <w:rsid w:val="00B461B7"/>
    <w:rsid w:val="00B54362"/>
    <w:rsid w:val="00B674CB"/>
    <w:rsid w:val="00B84E23"/>
    <w:rsid w:val="00B875C8"/>
    <w:rsid w:val="00B9177D"/>
    <w:rsid w:val="00BA517B"/>
    <w:rsid w:val="00BC2AF5"/>
    <w:rsid w:val="00BD3F7F"/>
    <w:rsid w:val="00BD5F22"/>
    <w:rsid w:val="00BF47EF"/>
    <w:rsid w:val="00C11C8E"/>
    <w:rsid w:val="00C12584"/>
    <w:rsid w:val="00C126C1"/>
    <w:rsid w:val="00C34630"/>
    <w:rsid w:val="00C43464"/>
    <w:rsid w:val="00C45D9E"/>
    <w:rsid w:val="00C8664C"/>
    <w:rsid w:val="00CB2E2D"/>
    <w:rsid w:val="00CB4DBD"/>
    <w:rsid w:val="00CB6514"/>
    <w:rsid w:val="00CE58EB"/>
    <w:rsid w:val="00CE6235"/>
    <w:rsid w:val="00D24C73"/>
    <w:rsid w:val="00D329EA"/>
    <w:rsid w:val="00D3663A"/>
    <w:rsid w:val="00D61C37"/>
    <w:rsid w:val="00D97494"/>
    <w:rsid w:val="00DD0B90"/>
    <w:rsid w:val="00DE3320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82FCC"/>
    <w:rsid w:val="00EA399A"/>
    <w:rsid w:val="00EB1BF9"/>
    <w:rsid w:val="00EB4276"/>
    <w:rsid w:val="00EB7FAF"/>
    <w:rsid w:val="00EC1266"/>
    <w:rsid w:val="00EC6EB8"/>
    <w:rsid w:val="00EE19D4"/>
    <w:rsid w:val="00EE35AD"/>
    <w:rsid w:val="00EF62B5"/>
    <w:rsid w:val="00F0707F"/>
    <w:rsid w:val="00F172FD"/>
    <w:rsid w:val="00F206B3"/>
    <w:rsid w:val="00F27F8B"/>
    <w:rsid w:val="00F33056"/>
    <w:rsid w:val="00F3522D"/>
    <w:rsid w:val="00F4181E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182</cp:revision>
  <cp:lastPrinted>2023-05-26T05:46:00Z</cp:lastPrinted>
  <dcterms:created xsi:type="dcterms:W3CDTF">2024-03-22T08:10:00Z</dcterms:created>
  <dcterms:modified xsi:type="dcterms:W3CDTF">2024-09-03T05:30:00Z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