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85F2" w14:textId="08CE51EB" w:rsidR="00A40B75" w:rsidRPr="00B440F3" w:rsidRDefault="002C60ED" w:rsidP="00B440F3">
      <w:pPr>
        <w:spacing w:after="160" w:line="259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en-IN" w:eastAsia="en-IN"/>
        </w:rPr>
      </w:pPr>
      <w:r w:rsidRPr="00B440F3">
        <w:rPr>
          <w:rFonts w:ascii="Times New Roman" w:eastAsia="Arial" w:hAnsi="Times New Roman" w:cs="Times New Roman"/>
          <w:b/>
          <w:sz w:val="24"/>
          <w:szCs w:val="24"/>
          <w:lang w:val="en-IN" w:eastAsia="en-IN"/>
        </w:rPr>
        <w:t>Manisha Thummanapelli</w:t>
      </w:r>
    </w:p>
    <w:p w14:paraId="4E8B6465" w14:textId="1100B259" w:rsidR="00A40B75" w:rsidRDefault="003E7281" w:rsidP="00B440F3">
      <w:pPr>
        <w:spacing w:after="160" w:line="259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en-IN"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E4EAB" wp14:editId="6C815B36">
                <wp:simplePos x="0" y="0"/>
                <wp:positionH relativeFrom="margin">
                  <wp:posOffset>-351155</wp:posOffset>
                </wp:positionH>
                <wp:positionV relativeFrom="paragraph">
                  <wp:posOffset>267970</wp:posOffset>
                </wp:positionV>
                <wp:extent cx="6816725" cy="43180"/>
                <wp:effectExtent l="19050" t="19050" r="3175" b="13970"/>
                <wp:wrapNone/>
                <wp:docPr id="165387199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6725" cy="431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796731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.65pt,21.1pt" to="509.1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" strokecolor="black [3213]" strokeweight="2.25pt">
                <o:lock v:ext="edit" shapetype="f"/>
                <w10:wrap anchorx="margin"/>
              </v:line>
            </w:pict>
          </mc:Fallback>
        </mc:AlternateContent>
      </w:r>
      <w:hyperlink r:id="rId7" w:history="1">
        <w:r w:rsidR="00264A18" w:rsidRPr="00AF35DC">
          <w:rPr>
            <w:rStyle w:val="Hyperlink"/>
          </w:rPr>
          <w:t>Manisharao185@gmail.com</w:t>
        </w:r>
      </w:hyperlink>
      <w:r w:rsidR="00264A18">
        <w:t xml:space="preserve">       </w:t>
      </w:r>
      <w:r w:rsidR="00B440F3" w:rsidRPr="00B440F3">
        <w:rPr>
          <w:rFonts w:ascii="Times New Roman" w:eastAsia="Arial" w:hAnsi="Times New Roman" w:cs="Times New Roman"/>
          <w:b/>
          <w:sz w:val="24"/>
          <w:szCs w:val="24"/>
          <w:lang w:val="en-IN" w:eastAsia="en-IN"/>
        </w:rPr>
        <w:t xml:space="preserve"> </w:t>
      </w:r>
      <w:r w:rsidR="00B440F3">
        <w:rPr>
          <w:rFonts w:ascii="Times New Roman" w:eastAsia="Arial" w:hAnsi="Times New Roman" w:cs="Times New Roman"/>
          <w:b/>
          <w:sz w:val="24"/>
          <w:szCs w:val="24"/>
          <w:lang w:val="en-IN" w:eastAsia="en-IN"/>
        </w:rPr>
        <w:t xml:space="preserve">+91 </w:t>
      </w:r>
      <w:r w:rsidR="00A40B75" w:rsidRPr="00B440F3">
        <w:rPr>
          <w:rFonts w:ascii="Times New Roman" w:eastAsia="Arial" w:hAnsi="Times New Roman" w:cs="Times New Roman"/>
          <w:b/>
          <w:sz w:val="24"/>
          <w:szCs w:val="24"/>
          <w:lang w:val="en-IN" w:eastAsia="en-IN"/>
        </w:rPr>
        <w:t>95026</w:t>
      </w:r>
      <w:r w:rsidR="00B440F3">
        <w:rPr>
          <w:rFonts w:ascii="Times New Roman" w:eastAsia="Arial" w:hAnsi="Times New Roman" w:cs="Times New Roman"/>
          <w:b/>
          <w:sz w:val="24"/>
          <w:szCs w:val="24"/>
          <w:lang w:val="en-IN" w:eastAsia="en-IN"/>
        </w:rPr>
        <w:t xml:space="preserve"> </w:t>
      </w:r>
      <w:r w:rsidR="00A40B75" w:rsidRPr="00B440F3">
        <w:rPr>
          <w:rFonts w:ascii="Times New Roman" w:eastAsia="Arial" w:hAnsi="Times New Roman" w:cs="Times New Roman"/>
          <w:b/>
          <w:sz w:val="24"/>
          <w:szCs w:val="24"/>
          <w:lang w:val="en-IN" w:eastAsia="en-IN"/>
        </w:rPr>
        <w:t xml:space="preserve">80092 </w:t>
      </w:r>
    </w:p>
    <w:p w14:paraId="465E6AAC" w14:textId="46DD4D7D" w:rsidR="00E92B7C" w:rsidRPr="00E92B7C" w:rsidRDefault="00E92B7C" w:rsidP="00E92B7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4C499F22" w14:textId="77777777" w:rsidR="00B440F3" w:rsidRPr="00091A95" w:rsidRDefault="00B440F3" w:rsidP="00B440F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CAREER OBJECTIVE</w:t>
      </w:r>
    </w:p>
    <w:p w14:paraId="3F6AB44B" w14:textId="77777777" w:rsidR="00B440F3" w:rsidRPr="003677A6" w:rsidRDefault="00264A18" w:rsidP="00B440F3">
      <w:pPr>
        <w:spacing w:line="240" w:lineRule="auto"/>
        <w:rPr>
          <w:rFonts w:ascii="Times New Roman" w:hAnsi="Times New Roman" w:cs="Times New Roman"/>
          <w:b/>
          <w:iCs/>
          <w:color w:val="40404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D1FE964">
          <v:rect id="_x0000_i1025" style="width:0;height:1.5pt" o:hralign="center" o:hrstd="t" o:hr="t" fillcolor="#a0a0a0" stroked="f"/>
        </w:pict>
      </w:r>
    </w:p>
    <w:p w14:paraId="7B936C05" w14:textId="77777777" w:rsidR="00B440F3" w:rsidRDefault="00B440F3" w:rsidP="00B440F3">
      <w:pPr>
        <w:ind w:firstLine="720"/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 xml:space="preserve">I consider myself a well-rounded individual equipped with the core skills that are needed to thrive in the modern business environment. I have </w:t>
      </w:r>
      <w:r>
        <w:rPr>
          <w:rFonts w:ascii="Times New Roman" w:hAnsi="Times New Roman" w:cs="Times New Roman"/>
        </w:rPr>
        <w:t xml:space="preserve">a </w:t>
      </w:r>
      <w:r w:rsidRPr="003677A6">
        <w:rPr>
          <w:rFonts w:ascii="Times New Roman" w:hAnsi="Times New Roman" w:cs="Times New Roman"/>
        </w:rPr>
        <w:t xml:space="preserve">driven, motivated and a never give </w:t>
      </w:r>
      <w:r>
        <w:rPr>
          <w:rFonts w:ascii="Times New Roman" w:hAnsi="Times New Roman" w:cs="Times New Roman"/>
        </w:rPr>
        <w:t>up attitude</w:t>
      </w:r>
      <w:r w:rsidRPr="003677A6">
        <w:rPr>
          <w:rFonts w:ascii="Times New Roman" w:hAnsi="Times New Roman" w:cs="Times New Roman"/>
        </w:rPr>
        <w:t xml:space="preserve"> that helps me to overcome problems and issues that seem insurmountable. My current goal is to work for an organization where I can improve my knowledge and contribute the same for its development of it by sharing best practices in the industry.</w:t>
      </w:r>
    </w:p>
    <w:p w14:paraId="791B65A6" w14:textId="77777777" w:rsidR="00B440F3" w:rsidRPr="00091A95" w:rsidRDefault="00B440F3" w:rsidP="00B440F3">
      <w:pPr>
        <w:spacing w:after="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PROFESSIONAL SUMMARY</w:t>
      </w:r>
    </w:p>
    <w:p w14:paraId="465E6AAE" w14:textId="5E4EBA68" w:rsidR="00E92B7C" w:rsidRPr="00B440F3" w:rsidRDefault="00264A18" w:rsidP="00B440F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pict w14:anchorId="6189A8BE">
          <v:rect id="_x0000_i1026" style="width:0;height:1.5pt" o:hralign="center" o:hrstd="t" o:hr="t" fillcolor="#a0a0a0" stroked="f"/>
        </w:pict>
      </w:r>
    </w:p>
    <w:p w14:paraId="55D0906D" w14:textId="18007832" w:rsidR="0026632C" w:rsidRPr="00B440F3" w:rsidRDefault="00F52AC5" w:rsidP="0026632C">
      <w:pPr>
        <w:pStyle w:val="ListParagraph"/>
        <w:numPr>
          <w:ilvl w:val="0"/>
          <w:numId w:val="2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years</w:t>
      </w:r>
      <w:r w:rsidR="00B30137" w:rsidRPr="00B440F3">
        <w:rPr>
          <w:rFonts w:ascii="Times New Roman" w:hAnsi="Times New Roman" w:cs="Times New Roman"/>
          <w:sz w:val="24"/>
          <w:szCs w:val="24"/>
        </w:rPr>
        <w:t xml:space="preserve"> of working experience in </w:t>
      </w:r>
      <w:r w:rsidR="0026632C" w:rsidRPr="00B440F3">
        <w:rPr>
          <w:rFonts w:ascii="Times New Roman" w:hAnsi="Times New Roman" w:cs="Times New Roman"/>
          <w:sz w:val="24"/>
          <w:szCs w:val="24"/>
        </w:rPr>
        <w:t xml:space="preserve">Contact center and domain as testing and </w:t>
      </w:r>
      <w:r w:rsidR="00B440F3" w:rsidRPr="00B440F3">
        <w:rPr>
          <w:rFonts w:ascii="Times New Roman" w:hAnsi="Times New Roman" w:cs="Times New Roman"/>
          <w:sz w:val="24"/>
          <w:szCs w:val="24"/>
        </w:rPr>
        <w:t>support (</w:t>
      </w:r>
      <w:r w:rsidR="0026632C" w:rsidRPr="00B440F3">
        <w:rPr>
          <w:rFonts w:ascii="Times New Roman" w:hAnsi="Times New Roman" w:cs="Times New Roman"/>
          <w:sz w:val="24"/>
          <w:szCs w:val="24"/>
        </w:rPr>
        <w:t>Genesys on prem)</w:t>
      </w:r>
      <w:r w:rsidR="00B440F3">
        <w:rPr>
          <w:rFonts w:ascii="Times New Roman" w:hAnsi="Times New Roman" w:cs="Times New Roman"/>
          <w:sz w:val="24"/>
          <w:szCs w:val="24"/>
        </w:rPr>
        <w:t>.</w:t>
      </w:r>
    </w:p>
    <w:p w14:paraId="3E57A096" w14:textId="3D207A9C" w:rsidR="0026632C" w:rsidRPr="00B440F3" w:rsidRDefault="0026632C" w:rsidP="00B440F3">
      <w:pPr>
        <w:pStyle w:val="ListParagraph"/>
        <w:numPr>
          <w:ilvl w:val="0"/>
          <w:numId w:val="2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40F3">
        <w:rPr>
          <w:rFonts w:ascii="Times New Roman" w:hAnsi="Times New Roman" w:cs="Times New Roman"/>
          <w:sz w:val="24"/>
          <w:szCs w:val="24"/>
        </w:rPr>
        <w:t xml:space="preserve">Experience and expertise in contact center, IVR- </w:t>
      </w:r>
      <w:r w:rsidR="00B440F3" w:rsidRPr="00B440F3">
        <w:rPr>
          <w:rFonts w:ascii="Times New Roman" w:hAnsi="Times New Roman" w:cs="Times New Roman"/>
          <w:sz w:val="24"/>
          <w:szCs w:val="24"/>
        </w:rPr>
        <w:t>testing (</w:t>
      </w:r>
      <w:r w:rsidRPr="00B440F3">
        <w:rPr>
          <w:rFonts w:ascii="Times New Roman" w:hAnsi="Times New Roman" w:cs="Times New Roman"/>
          <w:sz w:val="24"/>
          <w:szCs w:val="24"/>
        </w:rPr>
        <w:t>Inbound, outbound, Voice).</w:t>
      </w:r>
    </w:p>
    <w:p w14:paraId="18E273C4" w14:textId="3C58AA14" w:rsidR="00B440F3" w:rsidRDefault="00B30137" w:rsidP="00B440F3">
      <w:pPr>
        <w:pStyle w:val="ListParagraph"/>
        <w:numPr>
          <w:ilvl w:val="0"/>
          <w:numId w:val="2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40F3">
        <w:rPr>
          <w:rFonts w:ascii="Times New Roman" w:hAnsi="Times New Roman" w:cs="Times New Roman"/>
          <w:sz w:val="24"/>
          <w:szCs w:val="24"/>
        </w:rPr>
        <w:t xml:space="preserve">Experience on </w:t>
      </w:r>
      <w:r w:rsidR="00CC4A66" w:rsidRPr="00B440F3">
        <w:rPr>
          <w:rFonts w:ascii="Times New Roman" w:hAnsi="Times New Roman" w:cs="Times New Roman"/>
          <w:sz w:val="24"/>
          <w:szCs w:val="24"/>
        </w:rPr>
        <w:t xml:space="preserve">NICE and Genesys </w:t>
      </w:r>
      <w:r w:rsidR="00CC3366" w:rsidRPr="00B440F3">
        <w:rPr>
          <w:rFonts w:ascii="Times New Roman" w:hAnsi="Times New Roman" w:cs="Times New Roman"/>
          <w:sz w:val="24"/>
          <w:szCs w:val="24"/>
        </w:rPr>
        <w:t>Workspace Desktop Edition</w:t>
      </w:r>
      <w:r w:rsidR="00CC4A66" w:rsidRPr="00B440F3">
        <w:rPr>
          <w:rFonts w:ascii="Times New Roman" w:hAnsi="Times New Roman" w:cs="Times New Roman"/>
          <w:sz w:val="24"/>
          <w:szCs w:val="24"/>
        </w:rPr>
        <w:t xml:space="preserve">, </w:t>
      </w:r>
      <w:r w:rsidR="00CC3366" w:rsidRPr="00B440F3">
        <w:rPr>
          <w:rFonts w:ascii="Times New Roman" w:hAnsi="Times New Roman" w:cs="Times New Roman"/>
          <w:sz w:val="24"/>
          <w:szCs w:val="24"/>
        </w:rPr>
        <w:t>Genesys Administrator, Genesys Administrator Extension, Genesys Interaction Recording (GIR)/</w:t>
      </w:r>
      <w:proofErr w:type="spellStart"/>
      <w:r w:rsidR="00CC3366" w:rsidRPr="00B440F3">
        <w:rPr>
          <w:rFonts w:ascii="Times New Roman" w:hAnsi="Times New Roman" w:cs="Times New Roman"/>
          <w:sz w:val="24"/>
          <w:szCs w:val="24"/>
        </w:rPr>
        <w:t>Speechminer</w:t>
      </w:r>
      <w:proofErr w:type="spellEnd"/>
      <w:r w:rsidR="00CC3366" w:rsidRPr="00B440F3">
        <w:rPr>
          <w:rFonts w:ascii="Times New Roman" w:hAnsi="Times New Roman" w:cs="Times New Roman"/>
          <w:sz w:val="24"/>
          <w:szCs w:val="24"/>
        </w:rPr>
        <w:t xml:space="preserve">, Pulse, Genesys Voice Platform, Enterprise Routing </w:t>
      </w:r>
      <w:r w:rsidR="00922ED1" w:rsidRPr="00B440F3">
        <w:rPr>
          <w:rFonts w:ascii="Times New Roman" w:hAnsi="Times New Roman" w:cs="Times New Roman"/>
          <w:sz w:val="24"/>
          <w:szCs w:val="24"/>
        </w:rPr>
        <w:t>solution (</w:t>
      </w:r>
      <w:r w:rsidR="00CC3366" w:rsidRPr="00B440F3">
        <w:rPr>
          <w:rFonts w:ascii="Times New Roman" w:hAnsi="Times New Roman" w:cs="Times New Roman"/>
          <w:sz w:val="24"/>
          <w:szCs w:val="24"/>
        </w:rPr>
        <w:t>Orchestration Server/ URS), IVR.</w:t>
      </w:r>
    </w:p>
    <w:p w14:paraId="49FA5AF5" w14:textId="135E9196" w:rsidR="00B440F3" w:rsidRPr="00B440F3" w:rsidRDefault="00B440F3" w:rsidP="00B440F3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B440F3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PROFESSIONAL EXPERIENCE </w:t>
      </w:r>
      <w:r w:rsidR="00264A18">
        <w:rPr>
          <w:rFonts w:ascii="Times New Roman" w:hAnsi="Times New Roman" w:cs="Times New Roman"/>
          <w:sz w:val="24"/>
          <w:szCs w:val="24"/>
        </w:rPr>
        <w:pict w14:anchorId="24803DAD">
          <v:rect id="_x0000_i1027" style="width:0;height:1.5pt" o:hralign="center" o:hrstd="t" o:hr="t" fillcolor="#a0a0a0" stroked="f"/>
        </w:pict>
      </w:r>
    </w:p>
    <w:tbl>
      <w:tblPr>
        <w:tblStyle w:val="TableGrid"/>
        <w:tblpPr w:leftFromText="180" w:rightFromText="180" w:vertAnchor="text" w:horzAnchor="page" w:tblpX="1561" w:tblpY="196"/>
        <w:tblW w:w="9828" w:type="dxa"/>
        <w:tblLook w:val="04A0" w:firstRow="1" w:lastRow="0" w:firstColumn="1" w:lastColumn="0" w:noHBand="0" w:noVBand="1"/>
      </w:tblPr>
      <w:tblGrid>
        <w:gridCol w:w="3474"/>
        <w:gridCol w:w="3199"/>
        <w:gridCol w:w="3155"/>
      </w:tblGrid>
      <w:tr w:rsidR="00B440F3" w14:paraId="4B7A02E4" w14:textId="77777777" w:rsidTr="00B440F3">
        <w:tc>
          <w:tcPr>
            <w:tcW w:w="3474" w:type="dxa"/>
          </w:tcPr>
          <w:p w14:paraId="0EA87E5F" w14:textId="77777777" w:rsidR="00B440F3" w:rsidRDefault="00B440F3" w:rsidP="00B440F3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Organization</w:t>
            </w:r>
          </w:p>
        </w:tc>
        <w:tc>
          <w:tcPr>
            <w:tcW w:w="3199" w:type="dxa"/>
          </w:tcPr>
          <w:p w14:paraId="7104B935" w14:textId="77777777" w:rsidR="00B440F3" w:rsidRDefault="00B440F3" w:rsidP="00B440F3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 xml:space="preserve">Designation </w:t>
            </w:r>
          </w:p>
        </w:tc>
        <w:tc>
          <w:tcPr>
            <w:tcW w:w="3155" w:type="dxa"/>
          </w:tcPr>
          <w:p w14:paraId="5D421705" w14:textId="77777777" w:rsidR="00B440F3" w:rsidRDefault="00B440F3" w:rsidP="00B440F3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Duration</w:t>
            </w:r>
          </w:p>
        </w:tc>
      </w:tr>
      <w:tr w:rsidR="00B440F3" w14:paraId="7B047CC2" w14:textId="77777777" w:rsidTr="00B440F3">
        <w:tc>
          <w:tcPr>
            <w:tcW w:w="3474" w:type="dxa"/>
          </w:tcPr>
          <w:p w14:paraId="4BD04401" w14:textId="09FD66D3" w:rsidR="00B440F3" w:rsidRDefault="00B440F3" w:rsidP="00B440F3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Cognizant Technology Solutions (Hyderabad)</w:t>
            </w:r>
          </w:p>
        </w:tc>
        <w:tc>
          <w:tcPr>
            <w:tcW w:w="3199" w:type="dxa"/>
          </w:tcPr>
          <w:p w14:paraId="0FCDC969" w14:textId="77777777" w:rsidR="00B440F3" w:rsidRDefault="00B440F3" w:rsidP="00B440F3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Associate</w:t>
            </w:r>
          </w:p>
        </w:tc>
        <w:tc>
          <w:tcPr>
            <w:tcW w:w="3155" w:type="dxa"/>
          </w:tcPr>
          <w:p w14:paraId="64B47BF6" w14:textId="5AB229D1" w:rsidR="00B440F3" w:rsidRDefault="00B440F3" w:rsidP="00B440F3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Nov 2021 – Till Date</w:t>
            </w:r>
          </w:p>
        </w:tc>
      </w:tr>
    </w:tbl>
    <w:p w14:paraId="419DC54F" w14:textId="77777777" w:rsidR="00DE4215" w:rsidRDefault="00DE4215" w:rsidP="00B440F3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35878583" w14:textId="3ECFB69F" w:rsidR="00B440F3" w:rsidRPr="008F16EF" w:rsidRDefault="00B440F3" w:rsidP="00B440F3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8F16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</w:t>
      </w: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OJECTS</w:t>
      </w:r>
    </w:p>
    <w:p w14:paraId="2B19CBC2" w14:textId="77777777" w:rsidR="00B440F3" w:rsidRPr="002734C6" w:rsidRDefault="00264A18" w:rsidP="00B440F3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121416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pict w14:anchorId="2027E4F6">
          <v:rect id="_x0000_i1028" style="width:0;height:1.5pt" o:hralign="center" o:hrstd="t" o:hr="t" fillcolor="#a0a0a0" stroked="f"/>
        </w:pict>
      </w:r>
    </w:p>
    <w:p w14:paraId="17AA8ACD" w14:textId="77777777" w:rsidR="00B440F3" w:rsidRDefault="00B440F3" w:rsidP="00B440F3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245E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Project #</w:t>
      </w: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2</w:t>
      </w:r>
      <w:r w:rsidRPr="00245E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78"/>
        <w:gridCol w:w="4664"/>
      </w:tblGrid>
      <w:tr w:rsidR="00B440F3" w14:paraId="0ABCE42F" w14:textId="77777777" w:rsidTr="00B440F3">
        <w:tc>
          <w:tcPr>
            <w:tcW w:w="4688" w:type="dxa"/>
          </w:tcPr>
          <w:p w14:paraId="049B8C3B" w14:textId="77777777" w:rsidR="00B440F3" w:rsidRDefault="00B440F3" w:rsidP="007D43AE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Client</w:t>
            </w:r>
          </w:p>
        </w:tc>
        <w:tc>
          <w:tcPr>
            <w:tcW w:w="4780" w:type="dxa"/>
          </w:tcPr>
          <w:p w14:paraId="5E5F57EC" w14:textId="77777777" w:rsidR="00B440F3" w:rsidRDefault="00B440F3" w:rsidP="007D43AE">
            <w:pPr>
              <w:tabs>
                <w:tab w:val="left" w:pos="95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United Health Care Group</w:t>
            </w:r>
          </w:p>
        </w:tc>
      </w:tr>
      <w:tr w:rsidR="00B440F3" w14:paraId="0A96D020" w14:textId="77777777" w:rsidTr="00B440F3">
        <w:tc>
          <w:tcPr>
            <w:tcW w:w="4688" w:type="dxa"/>
          </w:tcPr>
          <w:p w14:paraId="0B8AA4B0" w14:textId="77777777" w:rsidR="00B440F3" w:rsidRDefault="00B440F3" w:rsidP="007D43AE">
            <w:pPr>
              <w:tabs>
                <w:tab w:val="left" w:pos="189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Industry</w:t>
            </w:r>
          </w:p>
        </w:tc>
        <w:tc>
          <w:tcPr>
            <w:tcW w:w="4780" w:type="dxa"/>
          </w:tcPr>
          <w:p w14:paraId="60DC9D99" w14:textId="77777777" w:rsidR="00B440F3" w:rsidRDefault="00B440F3" w:rsidP="007D43AE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7D69E2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Health Care</w:t>
            </w:r>
          </w:p>
        </w:tc>
      </w:tr>
      <w:tr w:rsidR="00B440F3" w14:paraId="29C66CE6" w14:textId="77777777" w:rsidTr="00B440F3">
        <w:tc>
          <w:tcPr>
            <w:tcW w:w="4688" w:type="dxa"/>
          </w:tcPr>
          <w:p w14:paraId="56BB116C" w14:textId="77777777" w:rsidR="00B440F3" w:rsidRDefault="00B440F3" w:rsidP="007D43AE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Technologies Used</w:t>
            </w:r>
          </w:p>
        </w:tc>
        <w:tc>
          <w:tcPr>
            <w:tcW w:w="4780" w:type="dxa"/>
          </w:tcPr>
          <w:p w14:paraId="6198461B" w14:textId="2D33237E" w:rsidR="00B440F3" w:rsidRDefault="00B440F3" w:rsidP="007D43AE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Genesys Engage,</w:t>
            </w: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Cyara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, WWE, Pulse, EEMAN Provisioning Tool, Genesys Administrator Extension, Splunk</w:t>
            </w:r>
          </w:p>
        </w:tc>
      </w:tr>
      <w:tr w:rsidR="00B440F3" w14:paraId="29AE222D" w14:textId="77777777" w:rsidTr="00B440F3">
        <w:tc>
          <w:tcPr>
            <w:tcW w:w="4688" w:type="dxa"/>
          </w:tcPr>
          <w:p w14:paraId="3C4C8D65" w14:textId="77777777" w:rsidR="00B440F3" w:rsidRDefault="00B440F3" w:rsidP="007D43AE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Duration</w:t>
            </w:r>
          </w:p>
        </w:tc>
        <w:tc>
          <w:tcPr>
            <w:tcW w:w="4780" w:type="dxa"/>
          </w:tcPr>
          <w:p w14:paraId="5FD92D5D" w14:textId="77777777" w:rsidR="00B440F3" w:rsidRDefault="00B440F3" w:rsidP="007D43AE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October 2023 </w:t>
            </w:r>
            <w:r w:rsidRPr="00585A68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– Till 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Date</w:t>
            </w:r>
          </w:p>
        </w:tc>
      </w:tr>
      <w:tr w:rsidR="00B440F3" w14:paraId="27B70783" w14:textId="77777777" w:rsidTr="00B440F3">
        <w:tc>
          <w:tcPr>
            <w:tcW w:w="4688" w:type="dxa"/>
          </w:tcPr>
          <w:p w14:paraId="1861E693" w14:textId="77777777" w:rsidR="00B440F3" w:rsidRDefault="00B440F3" w:rsidP="007D43AE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Project Specific Skills</w:t>
            </w:r>
          </w:p>
        </w:tc>
        <w:tc>
          <w:tcPr>
            <w:tcW w:w="4780" w:type="dxa"/>
          </w:tcPr>
          <w:p w14:paraId="7ED76127" w14:textId="4DB4D6A9" w:rsidR="00B440F3" w:rsidRDefault="00B440F3" w:rsidP="007D43AE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Cyara Automation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, IVR Testing, Agent Routing, Rally</w:t>
            </w:r>
          </w:p>
        </w:tc>
      </w:tr>
      <w:tr w:rsidR="00B440F3" w14:paraId="3126BCBA" w14:textId="77777777" w:rsidTr="00B440F3">
        <w:tc>
          <w:tcPr>
            <w:tcW w:w="4688" w:type="dxa"/>
          </w:tcPr>
          <w:p w14:paraId="33A7E743" w14:textId="77777777" w:rsidR="00B440F3" w:rsidRDefault="00B440F3" w:rsidP="007D43AE">
            <w:pPr>
              <w:tabs>
                <w:tab w:val="left" w:pos="117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Role</w:t>
            </w:r>
          </w:p>
        </w:tc>
        <w:tc>
          <w:tcPr>
            <w:tcW w:w="4780" w:type="dxa"/>
          </w:tcPr>
          <w:p w14:paraId="4B5FB16F" w14:textId="77777777" w:rsidR="00B440F3" w:rsidRDefault="00B440F3" w:rsidP="007D43AE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404ABF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Tester</w:t>
            </w:r>
          </w:p>
        </w:tc>
      </w:tr>
    </w:tbl>
    <w:p w14:paraId="00826465" w14:textId="77777777" w:rsidR="00DE4215" w:rsidRDefault="00DE4215" w:rsidP="00DE4215">
      <w:pPr>
        <w:jc w:val="both"/>
        <w:rPr>
          <w:rFonts w:ascii="Times New Roman" w:eastAsia="Arial" w:hAnsi="Times New Roman" w:cs="Times New Roman"/>
          <w:b/>
          <w:bCs/>
        </w:rPr>
      </w:pPr>
    </w:p>
    <w:p w14:paraId="14D55BFA" w14:textId="77777777" w:rsidR="00DE4215" w:rsidRDefault="00DE4215" w:rsidP="00DE4215">
      <w:pPr>
        <w:jc w:val="both"/>
        <w:rPr>
          <w:rFonts w:ascii="Times New Roman" w:eastAsia="Arial" w:hAnsi="Times New Roman" w:cs="Times New Roman"/>
          <w:b/>
          <w:bCs/>
        </w:rPr>
      </w:pPr>
    </w:p>
    <w:p w14:paraId="0510D187" w14:textId="5CA72F7B" w:rsidR="00DE4215" w:rsidRDefault="00DE4215" w:rsidP="00DE4215">
      <w:pPr>
        <w:jc w:val="both"/>
        <w:rPr>
          <w:rFonts w:ascii="Times New Roman" w:eastAsia="Arial" w:hAnsi="Times New Roman" w:cs="Times New Roman"/>
          <w:b/>
          <w:bCs/>
        </w:rPr>
      </w:pPr>
      <w:r>
        <w:rPr>
          <w:rFonts w:ascii="Times New Roman" w:eastAsia="Arial" w:hAnsi="Times New Roman" w:cs="Times New Roman"/>
          <w:b/>
          <w:bCs/>
        </w:rPr>
        <w:lastRenderedPageBreak/>
        <w:t>Project Description:</w:t>
      </w:r>
    </w:p>
    <w:p w14:paraId="41ED9F8D" w14:textId="654E39EB" w:rsidR="00DE4215" w:rsidRPr="00DE4215" w:rsidRDefault="00DE4215" w:rsidP="00DE4215">
      <w:pPr>
        <w:ind w:firstLine="720"/>
        <w:jc w:val="both"/>
        <w:rPr>
          <w:rFonts w:ascii="Times New Roman" w:eastAsia="Arial" w:hAnsi="Times New Roman" w:cs="Times New Roman"/>
          <w:b/>
          <w:bCs/>
        </w:rPr>
      </w:pPr>
      <w:r w:rsidRPr="00257900">
        <w:rPr>
          <w:rFonts w:ascii="Times New Roman" w:hAnsi="Times New Roman" w:cs="Times New Roman"/>
        </w:rPr>
        <w:t>UnitedHealth Group Inc (UnitedHealth Group) is a diversified health care company. It offers health care services and products through two distinct platforms, namely UnitedHealthcare and Optum.</w:t>
      </w:r>
      <w:r>
        <w:rPr>
          <w:rFonts w:ascii="Times New Roman" w:hAnsi="Times New Roman" w:cs="Times New Roman"/>
        </w:rPr>
        <w:t xml:space="preserve"> </w:t>
      </w:r>
      <w:r w:rsidRPr="00257900">
        <w:rPr>
          <w:rFonts w:ascii="Times New Roman" w:hAnsi="Times New Roman" w:cs="Times New Roman"/>
        </w:rPr>
        <w:t>This project involves in migrating from Avaya to On Premise</w:t>
      </w:r>
      <w:r>
        <w:rPr>
          <w:rFonts w:ascii="Times New Roman" w:hAnsi="Times New Roman" w:cs="Times New Roman"/>
        </w:rPr>
        <w:t>.</w:t>
      </w:r>
    </w:p>
    <w:p w14:paraId="15917355" w14:textId="77777777" w:rsidR="00B440F3" w:rsidRPr="00F14077" w:rsidRDefault="00B440F3" w:rsidP="00DE4215">
      <w:pPr>
        <w:jc w:val="both"/>
        <w:rPr>
          <w:rFonts w:ascii="Times New Roman" w:hAnsi="Times New Roman" w:cs="Times New Roman"/>
          <w:b/>
          <w:bCs/>
        </w:rPr>
      </w:pPr>
      <w:r w:rsidRPr="00F14077">
        <w:rPr>
          <w:rFonts w:ascii="Times New Roman" w:hAnsi="Times New Roman" w:cs="Times New Roman"/>
          <w:b/>
          <w:bCs/>
        </w:rPr>
        <w:t>Roles &amp; Responsibilities:</w:t>
      </w:r>
    </w:p>
    <w:p w14:paraId="08023B08" w14:textId="77777777" w:rsidR="00B440F3" w:rsidRPr="00DE4215" w:rsidRDefault="00B440F3" w:rsidP="00DE421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DE4215">
        <w:rPr>
          <w:rFonts w:ascii="Times New Roman" w:hAnsi="Times New Roman" w:cs="Times New Roman"/>
        </w:rPr>
        <w:t>Having Experience in Validating and troubleshooting the logs using Splunk.</w:t>
      </w:r>
    </w:p>
    <w:p w14:paraId="589F4964" w14:textId="77777777" w:rsidR="00B440F3" w:rsidRPr="00DE4215" w:rsidRDefault="00B440F3" w:rsidP="00DE421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DE4215">
        <w:rPr>
          <w:rFonts w:ascii="Times New Roman" w:hAnsi="Times New Roman" w:cs="Times New Roman"/>
        </w:rPr>
        <w:t>Having Experience in IVR and Routing.</w:t>
      </w:r>
    </w:p>
    <w:p w14:paraId="71CF76F6" w14:textId="77777777" w:rsidR="00B440F3" w:rsidRPr="00DE4215" w:rsidRDefault="00B440F3" w:rsidP="00DE421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DE4215">
        <w:rPr>
          <w:rFonts w:ascii="Times New Roman" w:hAnsi="Times New Roman" w:cs="Times New Roman"/>
        </w:rPr>
        <w:t>Having Good Hands-on experience in outbound testing.</w:t>
      </w:r>
    </w:p>
    <w:p w14:paraId="3F13C250" w14:textId="77777777" w:rsidR="00B440F3" w:rsidRPr="00DE4215" w:rsidRDefault="00B440F3" w:rsidP="00DE421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DE4215">
        <w:rPr>
          <w:rFonts w:ascii="Times New Roman" w:hAnsi="Times New Roman" w:cs="Times New Roman"/>
        </w:rPr>
        <w:t xml:space="preserve">Good Hands-on experience in Viewing the reports of the agent interactions and </w:t>
      </w:r>
      <w:proofErr w:type="spellStart"/>
      <w:r w:rsidRPr="00DE4215">
        <w:rPr>
          <w:rFonts w:ascii="Times New Roman" w:hAnsi="Times New Roman" w:cs="Times New Roman"/>
        </w:rPr>
        <w:t>analysing</w:t>
      </w:r>
      <w:proofErr w:type="spellEnd"/>
      <w:r w:rsidRPr="00DE4215">
        <w:rPr>
          <w:rFonts w:ascii="Times New Roman" w:hAnsi="Times New Roman" w:cs="Times New Roman"/>
        </w:rPr>
        <w:t xml:space="preserve"> the reports for the same.</w:t>
      </w:r>
    </w:p>
    <w:p w14:paraId="74125625" w14:textId="77777777" w:rsidR="00B440F3" w:rsidRPr="00DE4215" w:rsidRDefault="00B440F3" w:rsidP="00DE421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DE4215">
        <w:rPr>
          <w:rFonts w:ascii="Times New Roman" w:hAnsi="Times New Roman" w:cs="Times New Roman"/>
        </w:rPr>
        <w:t xml:space="preserve">Good Hands-on Experience in Creating different Cyara Virtual Agent </w:t>
      </w:r>
      <w:proofErr w:type="spellStart"/>
      <w:r w:rsidRPr="00DE4215">
        <w:rPr>
          <w:rFonts w:ascii="Times New Roman" w:hAnsi="Times New Roman" w:cs="Times New Roman"/>
        </w:rPr>
        <w:t>Behaviours</w:t>
      </w:r>
      <w:proofErr w:type="spellEnd"/>
      <w:r w:rsidRPr="00DE4215">
        <w:rPr>
          <w:rFonts w:ascii="Times New Roman" w:hAnsi="Times New Roman" w:cs="Times New Roman"/>
        </w:rPr>
        <w:t>.</w:t>
      </w:r>
    </w:p>
    <w:p w14:paraId="7E7FB689" w14:textId="77777777" w:rsidR="00B440F3" w:rsidRPr="00DE4215" w:rsidRDefault="00B440F3" w:rsidP="00DE421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DE4215">
        <w:rPr>
          <w:rFonts w:ascii="Times New Roman" w:hAnsi="Times New Roman" w:cs="Times New Roman"/>
        </w:rPr>
        <w:t>Involved in assigning the behaviors to the agents for testing the transfers and for the data validation using Cyara agents.</w:t>
      </w:r>
    </w:p>
    <w:p w14:paraId="048A9198" w14:textId="77777777" w:rsidR="00B440F3" w:rsidRPr="00DE4215" w:rsidRDefault="00B440F3" w:rsidP="00DE421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DE4215">
        <w:rPr>
          <w:rFonts w:ascii="Times New Roman" w:hAnsi="Times New Roman" w:cs="Times New Roman"/>
        </w:rPr>
        <w:t>Involved in Test Case writing in Rally and execution for stories assigned.</w:t>
      </w:r>
    </w:p>
    <w:p w14:paraId="53003661" w14:textId="6762A5EC" w:rsidR="00B440F3" w:rsidRPr="00DE4215" w:rsidRDefault="00B440F3" w:rsidP="00DE421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DE4215">
        <w:rPr>
          <w:rFonts w:ascii="Times New Roman" w:hAnsi="Times New Roman" w:cs="Times New Roman"/>
        </w:rPr>
        <w:t xml:space="preserve">Good Hands-on experience in </w:t>
      </w:r>
      <w:r w:rsidR="00DE4215" w:rsidRPr="00DE4215">
        <w:rPr>
          <w:rFonts w:ascii="Times New Roman" w:hAnsi="Times New Roman" w:cs="Times New Roman"/>
        </w:rPr>
        <w:t>agent’s</w:t>
      </w:r>
      <w:r w:rsidRPr="00DE4215">
        <w:rPr>
          <w:rFonts w:ascii="Times New Roman" w:hAnsi="Times New Roman" w:cs="Times New Roman"/>
        </w:rPr>
        <w:t xml:space="preserve"> transfers, Conference and Consult testing through WWE.</w:t>
      </w:r>
    </w:p>
    <w:p w14:paraId="4A330FFD" w14:textId="77777777" w:rsidR="00B440F3" w:rsidRPr="00DE4215" w:rsidRDefault="00B440F3" w:rsidP="00DE421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DE4215">
        <w:rPr>
          <w:rFonts w:ascii="Times New Roman" w:hAnsi="Times New Roman" w:cs="Times New Roman"/>
        </w:rPr>
        <w:t>Designed and developed automated test scripts using Cyara.</w:t>
      </w:r>
    </w:p>
    <w:p w14:paraId="5B27811F" w14:textId="08DCDCCA" w:rsidR="00B440F3" w:rsidRDefault="00B440F3" w:rsidP="00DE421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DE4215">
        <w:rPr>
          <w:rFonts w:ascii="Times New Roman" w:hAnsi="Times New Roman" w:cs="Times New Roman"/>
        </w:rPr>
        <w:t>Having experience in creating, validating, tuning, and managing Cyara test cases, including the utilization of the Cyara Prompt Analyzer.</w:t>
      </w:r>
    </w:p>
    <w:p w14:paraId="28BBECA9" w14:textId="328BD26E" w:rsidR="00DE4215" w:rsidRPr="00DE4215" w:rsidRDefault="00DE4215" w:rsidP="00DE4215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DE421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Project #</w:t>
      </w: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1</w:t>
      </w:r>
      <w:r w:rsidRPr="00DE421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78"/>
        <w:gridCol w:w="4664"/>
      </w:tblGrid>
      <w:tr w:rsidR="00DE4215" w14:paraId="65EFDE37" w14:textId="77777777" w:rsidTr="007D43AE">
        <w:tc>
          <w:tcPr>
            <w:tcW w:w="4688" w:type="dxa"/>
          </w:tcPr>
          <w:p w14:paraId="4C72E9C2" w14:textId="77777777" w:rsidR="00DE4215" w:rsidRDefault="00DE4215" w:rsidP="007D43AE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Client</w:t>
            </w:r>
          </w:p>
        </w:tc>
        <w:tc>
          <w:tcPr>
            <w:tcW w:w="4780" w:type="dxa"/>
          </w:tcPr>
          <w:p w14:paraId="6F7E9390" w14:textId="4E5B5BC9" w:rsidR="00DE4215" w:rsidRDefault="00DE4215" w:rsidP="007D43AE">
            <w:pPr>
              <w:tabs>
                <w:tab w:val="left" w:pos="95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600913">
              <w:rPr>
                <w:rFonts w:eastAsia="Arial" w:cstheme="minorHAnsi"/>
                <w:bCs/>
                <w:color w:val="121416"/>
                <w:sz w:val="24"/>
                <w:szCs w:val="24"/>
                <w:highlight w:val="white"/>
              </w:rPr>
              <w:t>American Express</w:t>
            </w:r>
          </w:p>
        </w:tc>
      </w:tr>
      <w:tr w:rsidR="00DE4215" w14:paraId="4499C5E6" w14:textId="77777777" w:rsidTr="007D43AE">
        <w:tc>
          <w:tcPr>
            <w:tcW w:w="4688" w:type="dxa"/>
          </w:tcPr>
          <w:p w14:paraId="3E2CDB31" w14:textId="77777777" w:rsidR="00DE4215" w:rsidRDefault="00DE4215" w:rsidP="007D43AE">
            <w:pPr>
              <w:tabs>
                <w:tab w:val="left" w:pos="189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Industry</w:t>
            </w:r>
          </w:p>
        </w:tc>
        <w:tc>
          <w:tcPr>
            <w:tcW w:w="4780" w:type="dxa"/>
          </w:tcPr>
          <w:p w14:paraId="59E1C044" w14:textId="698BC9BF" w:rsidR="00DE4215" w:rsidRDefault="00DE4215" w:rsidP="007D43AE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600913">
              <w:rPr>
                <w:rFonts w:eastAsia="Arial" w:cstheme="minorHAnsi"/>
                <w:bCs/>
                <w:color w:val="121416"/>
                <w:sz w:val="24"/>
                <w:szCs w:val="24"/>
                <w:highlight w:val="white"/>
              </w:rPr>
              <w:t>Banking</w:t>
            </w:r>
          </w:p>
        </w:tc>
      </w:tr>
      <w:tr w:rsidR="00DE4215" w14:paraId="7B805BBD" w14:textId="77777777" w:rsidTr="007D43AE">
        <w:tc>
          <w:tcPr>
            <w:tcW w:w="4688" w:type="dxa"/>
          </w:tcPr>
          <w:p w14:paraId="5A49D02F" w14:textId="77777777" w:rsidR="00DE4215" w:rsidRDefault="00DE4215" w:rsidP="007D43AE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Technologies Used</w:t>
            </w:r>
          </w:p>
        </w:tc>
        <w:tc>
          <w:tcPr>
            <w:tcW w:w="4780" w:type="dxa"/>
          </w:tcPr>
          <w:p w14:paraId="5CC48DCA" w14:textId="56F9929D" w:rsidR="00DE4215" w:rsidRDefault="00DE4215" w:rsidP="007D43AE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Genesys Engage,</w:t>
            </w:r>
            <w:r w:rsidR="00D63C88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WWE, Pulse, Genesys Administrator Extension</w:t>
            </w:r>
          </w:p>
        </w:tc>
      </w:tr>
      <w:tr w:rsidR="00DE4215" w14:paraId="029C161E" w14:textId="77777777" w:rsidTr="007D43AE">
        <w:tc>
          <w:tcPr>
            <w:tcW w:w="4688" w:type="dxa"/>
          </w:tcPr>
          <w:p w14:paraId="064C6E4E" w14:textId="77777777" w:rsidR="00DE4215" w:rsidRDefault="00DE4215" w:rsidP="007D43AE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Duration</w:t>
            </w:r>
          </w:p>
        </w:tc>
        <w:tc>
          <w:tcPr>
            <w:tcW w:w="4780" w:type="dxa"/>
          </w:tcPr>
          <w:p w14:paraId="3D305790" w14:textId="66948E33" w:rsidR="00DE4215" w:rsidRDefault="00DE4215" w:rsidP="007D43AE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600913">
              <w:rPr>
                <w:rFonts w:eastAsia="Arial" w:cstheme="minorHAnsi"/>
                <w:bCs/>
                <w:color w:val="121416"/>
                <w:sz w:val="24"/>
                <w:szCs w:val="24"/>
                <w:highlight w:val="white"/>
              </w:rPr>
              <w:t>May 2022 – June 2023</w:t>
            </w:r>
          </w:p>
        </w:tc>
      </w:tr>
      <w:tr w:rsidR="00DE4215" w14:paraId="64172B71" w14:textId="77777777" w:rsidTr="007D43AE">
        <w:tc>
          <w:tcPr>
            <w:tcW w:w="4688" w:type="dxa"/>
          </w:tcPr>
          <w:p w14:paraId="39093878" w14:textId="77777777" w:rsidR="00DE4215" w:rsidRDefault="00DE4215" w:rsidP="007D43AE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Project Specific Skills</w:t>
            </w:r>
          </w:p>
        </w:tc>
        <w:tc>
          <w:tcPr>
            <w:tcW w:w="4780" w:type="dxa"/>
          </w:tcPr>
          <w:p w14:paraId="31C81695" w14:textId="2972C2A5" w:rsidR="00DE4215" w:rsidRDefault="00DE4215" w:rsidP="007D43AE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600913">
              <w:rPr>
                <w:rFonts w:eastAsia="Arial" w:cstheme="minorHAnsi"/>
                <w:bCs/>
                <w:color w:val="121416"/>
                <w:sz w:val="24"/>
                <w:szCs w:val="24"/>
                <w:highlight w:val="white"/>
              </w:rPr>
              <w:t>Genesys engage, NICE</w:t>
            </w:r>
          </w:p>
        </w:tc>
      </w:tr>
      <w:tr w:rsidR="00DE4215" w14:paraId="2B4CA607" w14:textId="77777777" w:rsidTr="007D43AE">
        <w:tc>
          <w:tcPr>
            <w:tcW w:w="4688" w:type="dxa"/>
          </w:tcPr>
          <w:p w14:paraId="67EA7BAB" w14:textId="77777777" w:rsidR="00DE4215" w:rsidRDefault="00DE4215" w:rsidP="007D43AE">
            <w:pPr>
              <w:tabs>
                <w:tab w:val="left" w:pos="117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Role</w:t>
            </w:r>
          </w:p>
        </w:tc>
        <w:tc>
          <w:tcPr>
            <w:tcW w:w="4780" w:type="dxa"/>
          </w:tcPr>
          <w:p w14:paraId="2997455C" w14:textId="6DB1ABDA" w:rsidR="00DE4215" w:rsidRPr="00DE4215" w:rsidRDefault="007C0D53" w:rsidP="007D43AE">
            <w:pPr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val="en-GB"/>
              </w:rPr>
            </w:pPr>
            <w:r>
              <w:rPr>
                <w:rFonts w:eastAsia="Arial" w:cstheme="minorHAnsi"/>
                <w:bCs/>
                <w:color w:val="121416"/>
                <w:sz w:val="24"/>
                <w:szCs w:val="24"/>
              </w:rPr>
              <w:t>L3 support</w:t>
            </w:r>
          </w:p>
        </w:tc>
      </w:tr>
    </w:tbl>
    <w:p w14:paraId="0C07309B" w14:textId="77777777" w:rsidR="00B440F3" w:rsidRPr="00B440F3" w:rsidRDefault="00B440F3" w:rsidP="00B440F3">
      <w:pPr>
        <w:tabs>
          <w:tab w:val="left" w:pos="1615"/>
        </w:tabs>
        <w:spacing w:after="0" w:line="240" w:lineRule="auto"/>
        <w:jc w:val="both"/>
        <w:rPr>
          <w:rFonts w:eastAsia="Arial" w:cstheme="minorHAnsi"/>
          <w:b/>
          <w:color w:val="121416"/>
          <w:sz w:val="24"/>
          <w:szCs w:val="24"/>
          <w:highlight w:val="white"/>
        </w:rPr>
      </w:pPr>
    </w:p>
    <w:p w14:paraId="018FA077" w14:textId="77777777" w:rsidR="00600913" w:rsidRPr="00DE4215" w:rsidRDefault="00600913" w:rsidP="00DE4215">
      <w:pPr>
        <w:spacing w:after="0" w:line="240" w:lineRule="auto"/>
        <w:ind w:left="15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4215">
        <w:rPr>
          <w:rFonts w:ascii="Times New Roman" w:eastAsia="Times New Roman" w:hAnsi="Times New Roman" w:cs="Times New Roman"/>
          <w:b/>
          <w:bCs/>
          <w:sz w:val="24"/>
          <w:szCs w:val="24"/>
        </w:rPr>
        <w:t>Project description:</w:t>
      </w:r>
    </w:p>
    <w:p w14:paraId="5D625540" w14:textId="3FF79FF7" w:rsidR="002C0710" w:rsidRPr="00DE4215" w:rsidRDefault="00DE4215" w:rsidP="00DE4215">
      <w:pPr>
        <w:spacing w:after="0" w:line="240" w:lineRule="auto"/>
        <w:ind w:left="15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2C0710" w:rsidRPr="00DE4215">
        <w:rPr>
          <w:rFonts w:ascii="Times New Roman" w:hAnsi="Times New Roman" w:cs="Times New Roman"/>
          <w:sz w:val="24"/>
          <w:szCs w:val="24"/>
        </w:rPr>
        <w:t>Providing 24-hour daily production and technical support to the Enterprise-wide telephony environment.</w:t>
      </w:r>
    </w:p>
    <w:p w14:paraId="1EDBB80B" w14:textId="77777777" w:rsidR="002C0710" w:rsidRPr="003B681A" w:rsidRDefault="002C0710" w:rsidP="003F3A59">
      <w:pPr>
        <w:spacing w:after="0" w:line="240" w:lineRule="auto"/>
        <w:ind w:left="15"/>
        <w:textAlignment w:val="baseline"/>
        <w:rPr>
          <w:rFonts w:eastAsia="Times New Roman" w:cstheme="minorHAnsi"/>
          <w:sz w:val="24"/>
          <w:szCs w:val="24"/>
        </w:rPr>
      </w:pPr>
    </w:p>
    <w:p w14:paraId="58CE7E24" w14:textId="1C6B16B5" w:rsidR="002C0710" w:rsidRPr="00DE4215" w:rsidRDefault="000F3ADF" w:rsidP="00DE42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4215">
        <w:rPr>
          <w:rFonts w:ascii="Times New Roman" w:hAnsi="Times New Roman" w:cs="Times New Roman"/>
          <w:b/>
          <w:bCs/>
          <w:sz w:val="24"/>
          <w:szCs w:val="24"/>
        </w:rPr>
        <w:t>Roles &amp; Responsibilities:</w:t>
      </w:r>
    </w:p>
    <w:p w14:paraId="57CC1EC8" w14:textId="77F02AAA" w:rsidR="002C0710" w:rsidRPr="00F14077" w:rsidRDefault="002C0710" w:rsidP="00DE4215">
      <w:pPr>
        <w:spacing w:after="0" w:line="240" w:lineRule="auto"/>
        <w:ind w:left="3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40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Genesys </w:t>
      </w:r>
    </w:p>
    <w:p w14:paraId="591834F7" w14:textId="694B482B" w:rsidR="002C0710" w:rsidRPr="00F14077" w:rsidRDefault="002C0710" w:rsidP="00DE4215">
      <w:pPr>
        <w:pStyle w:val="BodyText2"/>
        <w:numPr>
          <w:ilvl w:val="0"/>
          <w:numId w:val="20"/>
        </w:numPr>
        <w:spacing w:before="60" w:after="60"/>
        <w:ind w:right="144"/>
        <w:rPr>
          <w:rFonts w:ascii="Times New Roman" w:hAnsi="Times New Roman"/>
          <w:sz w:val="24"/>
          <w:szCs w:val="24"/>
          <w:lang w:val="en-US" w:eastAsia="en-US"/>
        </w:rPr>
      </w:pPr>
      <w:r w:rsidRPr="00F14077">
        <w:rPr>
          <w:rFonts w:ascii="Times New Roman" w:hAnsi="Times New Roman"/>
          <w:sz w:val="24"/>
          <w:szCs w:val="24"/>
        </w:rPr>
        <w:t>Provide</w:t>
      </w:r>
      <w:r w:rsidRPr="00F14077">
        <w:rPr>
          <w:rFonts w:ascii="Times New Roman" w:hAnsi="Times New Roman"/>
          <w:sz w:val="24"/>
          <w:szCs w:val="24"/>
          <w:lang w:val="en-US"/>
        </w:rPr>
        <w:t>s</w:t>
      </w:r>
      <w:r w:rsidRPr="00F14077">
        <w:rPr>
          <w:rFonts w:ascii="Times New Roman" w:hAnsi="Times New Roman"/>
          <w:sz w:val="24"/>
          <w:szCs w:val="24"/>
        </w:rPr>
        <w:t xml:space="preserve"> Level 1 </w:t>
      </w:r>
      <w:r w:rsidR="002300EC" w:rsidRPr="00F14077">
        <w:rPr>
          <w:rFonts w:ascii="Times New Roman" w:hAnsi="Times New Roman"/>
          <w:sz w:val="24"/>
          <w:szCs w:val="24"/>
          <w:lang w:val="en-US"/>
        </w:rPr>
        <w:t xml:space="preserve">support </w:t>
      </w:r>
      <w:r w:rsidRPr="00F14077">
        <w:rPr>
          <w:rFonts w:ascii="Times New Roman" w:hAnsi="Times New Roman"/>
          <w:sz w:val="24"/>
          <w:szCs w:val="24"/>
        </w:rPr>
        <w:t>for Genesys infrastructure and Operations.</w:t>
      </w:r>
      <w:r w:rsidRPr="00F14077">
        <w:rPr>
          <w:rFonts w:ascii="Times New Roman" w:hAnsi="Times New Roman"/>
          <w:sz w:val="24"/>
          <w:szCs w:val="24"/>
          <w:lang w:val="en-US" w:eastAsia="en-US"/>
        </w:rPr>
        <w:t xml:space="preserve"> </w:t>
      </w:r>
    </w:p>
    <w:p w14:paraId="050270D1" w14:textId="590E7DAD" w:rsidR="002C0710" w:rsidRPr="00F14077" w:rsidRDefault="002C0710" w:rsidP="00DE4215">
      <w:pPr>
        <w:pStyle w:val="BodyText2"/>
        <w:numPr>
          <w:ilvl w:val="0"/>
          <w:numId w:val="20"/>
        </w:numPr>
        <w:spacing w:before="60" w:after="60"/>
        <w:ind w:right="144"/>
        <w:rPr>
          <w:rFonts w:ascii="Times New Roman" w:hAnsi="Times New Roman"/>
          <w:sz w:val="24"/>
          <w:szCs w:val="24"/>
          <w:lang w:val="en-US" w:eastAsia="en-US"/>
        </w:rPr>
      </w:pPr>
      <w:r w:rsidRPr="00F14077">
        <w:rPr>
          <w:rFonts w:ascii="Times New Roman" w:hAnsi="Times New Roman"/>
          <w:sz w:val="24"/>
          <w:szCs w:val="24"/>
        </w:rPr>
        <w:t xml:space="preserve">Support vendor suites for Call Routing, Call Recording, Workspace Desktop Edition, Workforce Management, Outbound </w:t>
      </w:r>
      <w:proofErr w:type="spellStart"/>
      <w:r w:rsidR="00833C3A" w:rsidRPr="00F14077">
        <w:rPr>
          <w:rFonts w:ascii="Times New Roman" w:hAnsi="Times New Roman"/>
          <w:sz w:val="24"/>
          <w:szCs w:val="24"/>
        </w:rPr>
        <w:t>Dial</w:t>
      </w:r>
      <w:r w:rsidR="00833C3A" w:rsidRPr="00F14077">
        <w:rPr>
          <w:rFonts w:ascii="Times New Roman" w:hAnsi="Times New Roman"/>
          <w:sz w:val="24"/>
          <w:szCs w:val="24"/>
          <w:lang w:val="en-US"/>
        </w:rPr>
        <w:t>er</w:t>
      </w:r>
      <w:proofErr w:type="spellEnd"/>
      <w:r w:rsidRPr="00F14077">
        <w:rPr>
          <w:rFonts w:ascii="Times New Roman" w:hAnsi="Times New Roman"/>
          <w:sz w:val="24"/>
          <w:szCs w:val="24"/>
        </w:rPr>
        <w:t>, Voice Response and Genesys Softphone.</w:t>
      </w:r>
    </w:p>
    <w:p w14:paraId="0A01F9E1" w14:textId="30991563" w:rsidR="002C0710" w:rsidRPr="00F14077" w:rsidRDefault="002C0710" w:rsidP="00DE4215">
      <w:pPr>
        <w:pStyle w:val="BodyText2"/>
        <w:numPr>
          <w:ilvl w:val="0"/>
          <w:numId w:val="20"/>
        </w:numPr>
        <w:spacing w:before="60" w:after="60"/>
        <w:ind w:right="144"/>
        <w:rPr>
          <w:rFonts w:ascii="Times New Roman" w:hAnsi="Times New Roman"/>
          <w:sz w:val="24"/>
          <w:szCs w:val="24"/>
          <w:lang w:val="en-US" w:eastAsia="en-US"/>
        </w:rPr>
      </w:pPr>
      <w:r w:rsidRPr="00F14077">
        <w:rPr>
          <w:rFonts w:ascii="Times New Roman" w:hAnsi="Times New Roman"/>
          <w:sz w:val="24"/>
          <w:szCs w:val="24"/>
        </w:rPr>
        <w:t>Work with business partners and provide agent support for new migrations to the Genesys platform.</w:t>
      </w:r>
    </w:p>
    <w:p w14:paraId="7BD639B9" w14:textId="53A1BBA9" w:rsidR="002C0710" w:rsidRPr="00F14077" w:rsidRDefault="002C0710" w:rsidP="00DE4215">
      <w:pPr>
        <w:pStyle w:val="BodyText2"/>
        <w:numPr>
          <w:ilvl w:val="0"/>
          <w:numId w:val="20"/>
        </w:numPr>
        <w:spacing w:before="60" w:after="60"/>
        <w:ind w:right="144"/>
        <w:rPr>
          <w:rFonts w:ascii="Times New Roman" w:hAnsi="Times New Roman"/>
          <w:sz w:val="24"/>
          <w:szCs w:val="24"/>
          <w:lang w:val="en-US" w:eastAsia="en-US"/>
        </w:rPr>
      </w:pPr>
      <w:r w:rsidRPr="00F14077">
        <w:rPr>
          <w:rFonts w:ascii="Times New Roman" w:hAnsi="Times New Roman"/>
          <w:sz w:val="24"/>
          <w:szCs w:val="24"/>
        </w:rPr>
        <w:lastRenderedPageBreak/>
        <w:t xml:space="preserve">Work with voice products and integration with other contact </w:t>
      </w:r>
      <w:proofErr w:type="spellStart"/>
      <w:r w:rsidRPr="00F14077">
        <w:rPr>
          <w:rFonts w:ascii="Times New Roman" w:hAnsi="Times New Roman"/>
          <w:sz w:val="24"/>
          <w:szCs w:val="24"/>
        </w:rPr>
        <w:t>center</w:t>
      </w:r>
      <w:proofErr w:type="spellEnd"/>
      <w:r w:rsidRPr="00F14077">
        <w:rPr>
          <w:rFonts w:ascii="Times New Roman" w:hAnsi="Times New Roman"/>
          <w:sz w:val="24"/>
          <w:szCs w:val="24"/>
        </w:rPr>
        <w:t xml:space="preserve"> applications, such as servicing portals</w:t>
      </w:r>
    </w:p>
    <w:p w14:paraId="50220CAD" w14:textId="15296C48" w:rsidR="002C0710" w:rsidRPr="00F14077" w:rsidRDefault="002C0710" w:rsidP="00DE4215">
      <w:pPr>
        <w:pStyle w:val="BodyText2"/>
        <w:spacing w:before="60" w:after="60"/>
        <w:ind w:right="144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F14077">
        <w:rPr>
          <w:rFonts w:ascii="Times New Roman" w:hAnsi="Times New Roman"/>
          <w:b/>
          <w:bCs/>
          <w:sz w:val="24"/>
          <w:szCs w:val="24"/>
          <w:lang w:val="en-US"/>
        </w:rPr>
        <w:t xml:space="preserve"> NICE</w:t>
      </w:r>
    </w:p>
    <w:p w14:paraId="4EE87EB2" w14:textId="147745BC" w:rsidR="002300EC" w:rsidRPr="00F14077" w:rsidRDefault="002300EC" w:rsidP="00DE4215">
      <w:pPr>
        <w:pStyle w:val="BodyText2"/>
        <w:numPr>
          <w:ilvl w:val="0"/>
          <w:numId w:val="25"/>
        </w:numPr>
        <w:spacing w:before="60" w:after="60"/>
        <w:ind w:right="144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F14077">
        <w:rPr>
          <w:rFonts w:ascii="Times New Roman" w:hAnsi="Times New Roman"/>
          <w:sz w:val="24"/>
          <w:szCs w:val="24"/>
          <w:lang w:val="en-US"/>
        </w:rPr>
        <w:t>Worked on</w:t>
      </w:r>
      <w:r w:rsidR="002C0710" w:rsidRPr="00F14077">
        <w:rPr>
          <w:rFonts w:ascii="Times New Roman" w:hAnsi="Times New Roman"/>
          <w:sz w:val="24"/>
          <w:szCs w:val="24"/>
          <w:lang w:val="en-US"/>
        </w:rPr>
        <w:t xml:space="preserve"> Nice applications </w:t>
      </w:r>
      <w:r w:rsidRPr="00F14077">
        <w:rPr>
          <w:rFonts w:ascii="Times New Roman" w:hAnsi="Times New Roman"/>
          <w:sz w:val="24"/>
          <w:szCs w:val="24"/>
          <w:lang w:val="en-US"/>
        </w:rPr>
        <w:t xml:space="preserve">for level 1 &amp; Level 2 support </w:t>
      </w:r>
      <w:r w:rsidR="002C0710" w:rsidRPr="00F14077">
        <w:rPr>
          <w:rFonts w:ascii="Times New Roman" w:hAnsi="Times New Roman"/>
          <w:sz w:val="24"/>
          <w:szCs w:val="24"/>
          <w:lang w:val="en-US"/>
        </w:rPr>
        <w:t>that involves customer</w:t>
      </w:r>
      <w:r w:rsidRPr="00F14077">
        <w:rPr>
          <w:rFonts w:ascii="Times New Roman" w:hAnsi="Times New Roman"/>
          <w:sz w:val="24"/>
          <w:szCs w:val="24"/>
          <w:lang w:val="en-US"/>
        </w:rPr>
        <w:t xml:space="preserve">s </w:t>
      </w:r>
      <w:r w:rsidRPr="00F14077">
        <w:rPr>
          <w:rStyle w:val="ui-provider"/>
          <w:rFonts w:ascii="Times New Roman" w:hAnsi="Times New Roman"/>
          <w:sz w:val="24"/>
          <w:szCs w:val="24"/>
        </w:rPr>
        <w:t xml:space="preserve">or users of </w:t>
      </w:r>
      <w:r w:rsidR="00922ED1" w:rsidRPr="00F14077">
        <w:rPr>
          <w:rStyle w:val="ui-provider"/>
          <w:rFonts w:ascii="Times New Roman" w:hAnsi="Times New Roman"/>
          <w:sz w:val="24"/>
          <w:szCs w:val="24"/>
          <w:lang w:val="en-US"/>
        </w:rPr>
        <w:t>N</w:t>
      </w:r>
      <w:r w:rsidR="00922ED1" w:rsidRPr="00F14077">
        <w:rPr>
          <w:rStyle w:val="ui-provider"/>
          <w:rFonts w:ascii="Times New Roman" w:hAnsi="Times New Roman"/>
          <w:sz w:val="24"/>
          <w:szCs w:val="24"/>
        </w:rPr>
        <w:t>ice</w:t>
      </w:r>
      <w:r w:rsidRPr="00F14077">
        <w:rPr>
          <w:rStyle w:val="ui-provider"/>
          <w:rFonts w:ascii="Times New Roman" w:hAnsi="Times New Roman"/>
          <w:sz w:val="24"/>
          <w:szCs w:val="24"/>
        </w:rPr>
        <w:t xml:space="preserve"> software with basic troubleshooting, answering general inquiries, and providing support for any issues</w:t>
      </w:r>
      <w:r w:rsidR="00791100" w:rsidRPr="00F14077">
        <w:rPr>
          <w:rStyle w:val="ui-provider"/>
          <w:rFonts w:ascii="Times New Roman" w:hAnsi="Times New Roman"/>
          <w:sz w:val="24"/>
          <w:szCs w:val="24"/>
          <w:lang w:val="en-US"/>
        </w:rPr>
        <w:t>.</w:t>
      </w:r>
    </w:p>
    <w:p w14:paraId="7D243CC8" w14:textId="77777777" w:rsidR="00791100" w:rsidRPr="00F14077" w:rsidRDefault="002300EC" w:rsidP="00DE4215">
      <w:pPr>
        <w:pStyle w:val="BodyText2"/>
        <w:numPr>
          <w:ilvl w:val="0"/>
          <w:numId w:val="25"/>
        </w:numPr>
        <w:spacing w:before="60"/>
        <w:ind w:right="144"/>
        <w:textAlignment w:val="baseline"/>
        <w:rPr>
          <w:rFonts w:ascii="Times New Roman" w:hAnsi="Times New Roman"/>
          <w:sz w:val="24"/>
          <w:szCs w:val="24"/>
        </w:rPr>
      </w:pPr>
      <w:r w:rsidRPr="00F14077">
        <w:rPr>
          <w:rFonts w:ascii="Times New Roman" w:hAnsi="Times New Roman"/>
          <w:sz w:val="24"/>
          <w:szCs w:val="24"/>
          <w:lang w:val="en-US"/>
        </w:rPr>
        <w:t>Worked on channel Mapping and play back and archiving Issues</w:t>
      </w:r>
      <w:r w:rsidR="00791100" w:rsidRPr="00F14077">
        <w:rPr>
          <w:rFonts w:ascii="Times New Roman" w:hAnsi="Times New Roman"/>
          <w:sz w:val="24"/>
          <w:szCs w:val="24"/>
          <w:lang w:val="en-US"/>
        </w:rPr>
        <w:t>.</w:t>
      </w:r>
    </w:p>
    <w:p w14:paraId="1E6289EB" w14:textId="1FB4171F" w:rsidR="00220195" w:rsidRPr="00F14077" w:rsidRDefault="00791100" w:rsidP="00DE4215">
      <w:pPr>
        <w:pStyle w:val="BodyText2"/>
        <w:numPr>
          <w:ilvl w:val="0"/>
          <w:numId w:val="25"/>
        </w:numPr>
        <w:spacing w:before="60"/>
        <w:ind w:right="144"/>
        <w:textAlignment w:val="baseline"/>
        <w:rPr>
          <w:rFonts w:ascii="Times New Roman" w:hAnsi="Times New Roman"/>
          <w:sz w:val="24"/>
          <w:szCs w:val="24"/>
        </w:rPr>
      </w:pPr>
      <w:r w:rsidRPr="00F14077">
        <w:rPr>
          <w:rFonts w:ascii="Times New Roman" w:hAnsi="Times New Roman"/>
          <w:sz w:val="24"/>
          <w:szCs w:val="24"/>
          <w:lang w:val="en-US"/>
        </w:rPr>
        <w:t>Handles Tickets and Escalations</w:t>
      </w:r>
    </w:p>
    <w:p w14:paraId="4D252B63" w14:textId="692B2257" w:rsidR="00F14077" w:rsidRPr="00F14077" w:rsidRDefault="00833C3A" w:rsidP="00F14077">
      <w:pPr>
        <w:pStyle w:val="BodyText2"/>
        <w:numPr>
          <w:ilvl w:val="0"/>
          <w:numId w:val="25"/>
        </w:numPr>
        <w:spacing w:before="60"/>
        <w:ind w:right="144"/>
        <w:textAlignment w:val="baseline"/>
        <w:rPr>
          <w:rFonts w:ascii="Times New Roman" w:hAnsi="Times New Roman"/>
          <w:sz w:val="24"/>
          <w:szCs w:val="24"/>
        </w:rPr>
      </w:pPr>
      <w:r w:rsidRPr="00F14077">
        <w:rPr>
          <w:rFonts w:ascii="Times New Roman" w:hAnsi="Times New Roman"/>
          <w:sz w:val="24"/>
          <w:szCs w:val="24"/>
          <w:lang w:val="en-US"/>
        </w:rPr>
        <w:t>Managing user access Issues.</w:t>
      </w:r>
    </w:p>
    <w:p w14:paraId="3920EA68" w14:textId="36D1452A" w:rsidR="00F14077" w:rsidRPr="00F14077" w:rsidRDefault="00F14077" w:rsidP="00F14077">
      <w:pPr>
        <w:pStyle w:val="BodyText2"/>
        <w:spacing w:before="60"/>
        <w:ind w:right="144"/>
        <w:jc w:val="left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70C0"/>
          <w:sz w:val="24"/>
          <w:szCs w:val="24"/>
          <w:lang w:val="en-GB"/>
        </w:rPr>
        <w:br/>
      </w:r>
      <w:r w:rsidRPr="00F14077">
        <w:rPr>
          <w:rFonts w:ascii="Times New Roman" w:hAnsi="Times New Roman"/>
          <w:b/>
          <w:bCs/>
          <w:color w:val="0070C0"/>
          <w:sz w:val="24"/>
          <w:szCs w:val="24"/>
          <w:lang w:val="en-GB"/>
        </w:rPr>
        <w:t>TECHNICAL SKILLS</w:t>
      </w:r>
      <w:r w:rsidRPr="00F14077">
        <w:rPr>
          <w:rFonts w:ascii="Times New Roman" w:hAnsi="Times New Roman"/>
          <w:sz w:val="24"/>
          <w:szCs w:val="24"/>
        </w:rPr>
        <w:t>: </w:t>
      </w:r>
    </w:p>
    <w:p w14:paraId="195EF8D7" w14:textId="379A4A4F" w:rsidR="00F14077" w:rsidRPr="00F14077" w:rsidRDefault="00264A18" w:rsidP="00F14077">
      <w:pPr>
        <w:pStyle w:val="BodyText2"/>
        <w:spacing w:before="60"/>
        <w:ind w:right="144"/>
        <w:jc w:val="left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6B7D0E4B">
          <v:rect id="_x0000_i1029" style="width:0;height:1.5pt" o:hralign="center" o:hrstd="t" o:hr="t" fillcolor="#a0a0a0" stroked="f"/>
        </w:pict>
      </w:r>
    </w:p>
    <w:p w14:paraId="0ACC2B74" w14:textId="155722C5" w:rsidR="00F14077" w:rsidRPr="00F14077" w:rsidRDefault="00F14077" w:rsidP="00F14077">
      <w:pPr>
        <w:pStyle w:val="BodyText2"/>
        <w:spacing w:before="60"/>
        <w:ind w:right="144"/>
        <w:jc w:val="left"/>
        <w:textAlignment w:val="baseline"/>
        <w:rPr>
          <w:rFonts w:ascii="Times New Roman" w:hAnsi="Times New Roman"/>
          <w:b/>
          <w:bCs/>
          <w:color w:val="0070C0"/>
          <w:sz w:val="24"/>
          <w:szCs w:val="24"/>
          <w:lang w:val="en-GB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447"/>
        <w:gridCol w:w="3030"/>
        <w:gridCol w:w="1839"/>
        <w:gridCol w:w="1836"/>
      </w:tblGrid>
      <w:tr w:rsidR="00F14077" w:rsidRPr="00F14077" w14:paraId="0EF510A5" w14:textId="77777777" w:rsidTr="00F14077">
        <w:tc>
          <w:tcPr>
            <w:tcW w:w="2521" w:type="dxa"/>
          </w:tcPr>
          <w:p w14:paraId="55ABB537" w14:textId="77777777" w:rsidR="00F14077" w:rsidRPr="00F14077" w:rsidRDefault="00F14077" w:rsidP="007D43AE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077">
              <w:rPr>
                <w:rFonts w:ascii="Times New Roman" w:eastAsia="Times New Roman" w:hAnsi="Times New Roman" w:cs="Times New Roman"/>
                <w:sz w:val="24"/>
                <w:szCs w:val="24"/>
              </w:rPr>
              <w:t>Skill Set</w:t>
            </w:r>
          </w:p>
        </w:tc>
        <w:tc>
          <w:tcPr>
            <w:tcW w:w="3099" w:type="dxa"/>
          </w:tcPr>
          <w:p w14:paraId="3753E209" w14:textId="77777777" w:rsidR="00F14077" w:rsidRPr="00F14077" w:rsidRDefault="00F14077" w:rsidP="007D43AE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077">
              <w:rPr>
                <w:rFonts w:ascii="Times New Roman" w:eastAsia="Times New Roman" w:hAnsi="Times New Roman" w:cs="Times New Roman"/>
                <w:sz w:val="24"/>
                <w:szCs w:val="24"/>
              </w:rPr>
              <w:t>Skill name</w:t>
            </w:r>
          </w:p>
        </w:tc>
        <w:tc>
          <w:tcPr>
            <w:tcW w:w="1879" w:type="dxa"/>
          </w:tcPr>
          <w:p w14:paraId="2813520E" w14:textId="77777777" w:rsidR="00F14077" w:rsidRPr="00F14077" w:rsidRDefault="00F14077" w:rsidP="007D43AE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0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Proficiency level</w:t>
            </w:r>
          </w:p>
        </w:tc>
        <w:tc>
          <w:tcPr>
            <w:tcW w:w="1879" w:type="dxa"/>
          </w:tcPr>
          <w:p w14:paraId="083FB450" w14:textId="77777777" w:rsidR="00F14077" w:rsidRPr="00F14077" w:rsidRDefault="00F14077" w:rsidP="007D43AE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0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Experience (Yrs.)</w:t>
            </w:r>
          </w:p>
        </w:tc>
      </w:tr>
      <w:tr w:rsidR="00F14077" w:rsidRPr="00F14077" w14:paraId="7C5BB9A0" w14:textId="77777777" w:rsidTr="00F14077">
        <w:tc>
          <w:tcPr>
            <w:tcW w:w="2521" w:type="dxa"/>
          </w:tcPr>
          <w:p w14:paraId="6A8C4A87" w14:textId="77777777" w:rsidR="00F14077" w:rsidRPr="00F14077" w:rsidRDefault="00F14077" w:rsidP="007D43AE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Genesys Services</w:t>
            </w:r>
          </w:p>
        </w:tc>
        <w:tc>
          <w:tcPr>
            <w:tcW w:w="3099" w:type="dxa"/>
          </w:tcPr>
          <w:p w14:paraId="23140CEA" w14:textId="77777777" w:rsidR="00F14077" w:rsidRPr="00F14077" w:rsidRDefault="00F14077" w:rsidP="007D43AE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077">
              <w:rPr>
                <w:rFonts w:ascii="Times New Roman" w:hAnsi="Times New Roman" w:cs="Times New Roman"/>
                <w:sz w:val="24"/>
                <w:szCs w:val="24"/>
              </w:rPr>
              <w:t>Genesys Management Framework, Genesys Voice Platform, Genesys Administrator, Genesys Administrator Extension, Workspace Desktop Edition, SIP Endpoint, Genesys Interaction Recording (GIR)/</w:t>
            </w:r>
            <w:proofErr w:type="spellStart"/>
            <w:r w:rsidRPr="00F14077">
              <w:rPr>
                <w:rFonts w:ascii="Times New Roman" w:hAnsi="Times New Roman" w:cs="Times New Roman"/>
                <w:sz w:val="24"/>
                <w:szCs w:val="24"/>
              </w:rPr>
              <w:t>Speechminer</w:t>
            </w:r>
            <w:proofErr w:type="spellEnd"/>
            <w:r w:rsidRPr="00F14077">
              <w:rPr>
                <w:rFonts w:ascii="Times New Roman" w:hAnsi="Times New Roman" w:cs="Times New Roman"/>
                <w:sz w:val="24"/>
                <w:szCs w:val="24"/>
              </w:rPr>
              <w:t xml:space="preserve">, Pulse, Enterprise Routing Solution (Orchestration Server/ URS) </w:t>
            </w:r>
          </w:p>
        </w:tc>
        <w:tc>
          <w:tcPr>
            <w:tcW w:w="1879" w:type="dxa"/>
          </w:tcPr>
          <w:p w14:paraId="534027C0" w14:textId="77777777" w:rsidR="00F14077" w:rsidRPr="00F14077" w:rsidRDefault="00F14077" w:rsidP="007D43AE">
            <w:pPr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14077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Practitioner</w:t>
            </w:r>
          </w:p>
        </w:tc>
        <w:tc>
          <w:tcPr>
            <w:tcW w:w="1879" w:type="dxa"/>
          </w:tcPr>
          <w:p w14:paraId="5F41DA2C" w14:textId="1E44D11F" w:rsidR="00F14077" w:rsidRPr="00F14077" w:rsidRDefault="00F52AC5" w:rsidP="007D43AE">
            <w:pPr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14077" w:rsidRPr="00F14077" w14:paraId="0675F153" w14:textId="77777777" w:rsidTr="00F14077">
        <w:tc>
          <w:tcPr>
            <w:tcW w:w="2521" w:type="dxa"/>
          </w:tcPr>
          <w:p w14:paraId="65ED21B0" w14:textId="77777777" w:rsidR="00F14077" w:rsidRPr="00F14077" w:rsidRDefault="00F14077" w:rsidP="007D43AE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077">
              <w:rPr>
                <w:rFonts w:ascii="Times New Roman" w:eastAsia="Times New Roman" w:hAnsi="Times New Roman" w:cs="Times New Roman"/>
                <w:sz w:val="24"/>
                <w:szCs w:val="24"/>
              </w:rPr>
              <w:t>NICE Engage 6.X</w:t>
            </w:r>
          </w:p>
        </w:tc>
        <w:tc>
          <w:tcPr>
            <w:tcW w:w="3099" w:type="dxa"/>
          </w:tcPr>
          <w:p w14:paraId="553252CC" w14:textId="77777777" w:rsidR="00F14077" w:rsidRPr="00F14077" w:rsidRDefault="00F14077" w:rsidP="007D43AE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077">
              <w:rPr>
                <w:rFonts w:ascii="Times New Roman" w:eastAsia="Times New Roman" w:hAnsi="Times New Roman" w:cs="Times New Roman"/>
                <w:sz w:val="24"/>
                <w:szCs w:val="24"/>
              </w:rPr>
              <w:t>Channel Mapping, Log analysis</w:t>
            </w:r>
          </w:p>
        </w:tc>
        <w:tc>
          <w:tcPr>
            <w:tcW w:w="1879" w:type="dxa"/>
          </w:tcPr>
          <w:p w14:paraId="069F519A" w14:textId="77777777" w:rsidR="00F14077" w:rsidRPr="00F14077" w:rsidRDefault="00F14077" w:rsidP="007D43AE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077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Practitioner</w:t>
            </w:r>
          </w:p>
        </w:tc>
        <w:tc>
          <w:tcPr>
            <w:tcW w:w="1879" w:type="dxa"/>
          </w:tcPr>
          <w:p w14:paraId="290A2D3B" w14:textId="77777777" w:rsidR="00F14077" w:rsidRPr="00F14077" w:rsidRDefault="00F14077" w:rsidP="007D43AE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077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</w:tr>
      <w:tr w:rsidR="00F14077" w:rsidRPr="00F14077" w14:paraId="1CBDD7F8" w14:textId="77777777" w:rsidTr="00F14077">
        <w:tc>
          <w:tcPr>
            <w:tcW w:w="2521" w:type="dxa"/>
          </w:tcPr>
          <w:p w14:paraId="75B7BC2A" w14:textId="77777777" w:rsidR="00F14077" w:rsidRPr="00F14077" w:rsidRDefault="00F14077" w:rsidP="007D43AE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077">
              <w:rPr>
                <w:rFonts w:ascii="Times New Roman" w:eastAsia="Times New Roman" w:hAnsi="Times New Roman" w:cs="Times New Roman"/>
                <w:sz w:val="24"/>
                <w:szCs w:val="24"/>
              </w:rPr>
              <w:t>IT service Management</w:t>
            </w:r>
          </w:p>
        </w:tc>
        <w:tc>
          <w:tcPr>
            <w:tcW w:w="3099" w:type="dxa"/>
          </w:tcPr>
          <w:p w14:paraId="24BA8E3F" w14:textId="77777777" w:rsidR="00F14077" w:rsidRPr="00F14077" w:rsidRDefault="00F14077" w:rsidP="007D43AE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077">
              <w:rPr>
                <w:rFonts w:ascii="Times New Roman" w:eastAsia="Times New Roman" w:hAnsi="Times New Roman" w:cs="Times New Roman"/>
                <w:sz w:val="24"/>
                <w:szCs w:val="24"/>
              </w:rPr>
              <w:t>Service Now</w:t>
            </w:r>
          </w:p>
        </w:tc>
        <w:tc>
          <w:tcPr>
            <w:tcW w:w="1879" w:type="dxa"/>
          </w:tcPr>
          <w:p w14:paraId="23EFCB73" w14:textId="77777777" w:rsidR="00F14077" w:rsidRPr="00F14077" w:rsidRDefault="00F14077" w:rsidP="007D43AE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9" w:type="dxa"/>
          </w:tcPr>
          <w:p w14:paraId="415CB5F9" w14:textId="69337231" w:rsidR="00F14077" w:rsidRPr="00F14077" w:rsidRDefault="00F14077" w:rsidP="007D43AE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0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14077" w:rsidRPr="00F14077" w14:paraId="34932C94" w14:textId="77777777" w:rsidTr="00F14077">
        <w:tc>
          <w:tcPr>
            <w:tcW w:w="2521" w:type="dxa"/>
          </w:tcPr>
          <w:p w14:paraId="3A12F5A6" w14:textId="77777777" w:rsidR="00F14077" w:rsidRPr="00F14077" w:rsidRDefault="00F14077" w:rsidP="007D43AE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077">
              <w:rPr>
                <w:rFonts w:ascii="Times New Roman" w:eastAsia="Times New Roman" w:hAnsi="Times New Roman" w:cs="Times New Roman"/>
                <w:sz w:val="24"/>
                <w:szCs w:val="24"/>
              </w:rPr>
              <w:t>Testing Tools</w:t>
            </w:r>
          </w:p>
        </w:tc>
        <w:tc>
          <w:tcPr>
            <w:tcW w:w="3099" w:type="dxa"/>
          </w:tcPr>
          <w:p w14:paraId="0466AFC2" w14:textId="77777777" w:rsidR="00F14077" w:rsidRPr="00F14077" w:rsidRDefault="00F14077" w:rsidP="007D43AE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077">
              <w:rPr>
                <w:rFonts w:ascii="Times New Roman" w:eastAsia="Times New Roman" w:hAnsi="Times New Roman" w:cs="Times New Roman"/>
                <w:sz w:val="24"/>
                <w:szCs w:val="24"/>
              </w:rPr>
              <w:t>Cyara testing</w:t>
            </w:r>
          </w:p>
        </w:tc>
        <w:tc>
          <w:tcPr>
            <w:tcW w:w="1879" w:type="dxa"/>
          </w:tcPr>
          <w:p w14:paraId="72715FC5" w14:textId="77777777" w:rsidR="00F14077" w:rsidRPr="00F14077" w:rsidRDefault="00F14077" w:rsidP="007D43AE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9" w:type="dxa"/>
          </w:tcPr>
          <w:p w14:paraId="0273EE8C" w14:textId="45EEFF55" w:rsidR="00F14077" w:rsidRPr="00F14077" w:rsidRDefault="00F14077" w:rsidP="007D43AE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077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</w:tr>
      <w:tr w:rsidR="00F14077" w:rsidRPr="00F14077" w14:paraId="312F8E74" w14:textId="77777777" w:rsidTr="00F14077">
        <w:tc>
          <w:tcPr>
            <w:tcW w:w="2521" w:type="dxa"/>
          </w:tcPr>
          <w:p w14:paraId="0D21FAB2" w14:textId="77777777" w:rsidR="00F14077" w:rsidRPr="00F14077" w:rsidRDefault="00F14077" w:rsidP="007D43AE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077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office skills</w:t>
            </w:r>
          </w:p>
        </w:tc>
        <w:tc>
          <w:tcPr>
            <w:tcW w:w="3099" w:type="dxa"/>
          </w:tcPr>
          <w:p w14:paraId="6B9B295F" w14:textId="77777777" w:rsidR="00F14077" w:rsidRPr="00F14077" w:rsidRDefault="00F14077" w:rsidP="007D43AE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Word, </w:t>
            </w:r>
            <w:proofErr w:type="spellStart"/>
            <w:r w:rsidRPr="00F14077">
              <w:rPr>
                <w:rFonts w:ascii="Times New Roman" w:eastAsia="Times New Roman" w:hAnsi="Times New Roman" w:cs="Times New Roman"/>
                <w:sz w:val="24"/>
                <w:szCs w:val="24"/>
              </w:rPr>
              <w:t>Powerpoint</w:t>
            </w:r>
            <w:proofErr w:type="spellEnd"/>
            <w:r w:rsidRPr="00F14077">
              <w:rPr>
                <w:rFonts w:ascii="Times New Roman" w:eastAsia="Times New Roman" w:hAnsi="Times New Roman" w:cs="Times New Roman"/>
                <w:sz w:val="24"/>
                <w:szCs w:val="24"/>
              </w:rPr>
              <w:t>, Excel</w:t>
            </w:r>
          </w:p>
        </w:tc>
        <w:tc>
          <w:tcPr>
            <w:tcW w:w="1879" w:type="dxa"/>
          </w:tcPr>
          <w:p w14:paraId="3A8F0FE2" w14:textId="77777777" w:rsidR="00F14077" w:rsidRPr="00F14077" w:rsidRDefault="00F14077" w:rsidP="007D43AE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9" w:type="dxa"/>
          </w:tcPr>
          <w:p w14:paraId="1D611A02" w14:textId="77777777" w:rsidR="00F14077" w:rsidRPr="00F14077" w:rsidRDefault="00F14077" w:rsidP="007D43AE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4077" w:rsidRPr="00F14077" w14:paraId="301766E0" w14:textId="77777777" w:rsidTr="00F14077">
        <w:tc>
          <w:tcPr>
            <w:tcW w:w="2521" w:type="dxa"/>
          </w:tcPr>
          <w:p w14:paraId="0878B5CF" w14:textId="77777777" w:rsidR="00F14077" w:rsidRPr="00F14077" w:rsidRDefault="00F14077" w:rsidP="007D43AE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077"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Languages</w:t>
            </w:r>
          </w:p>
        </w:tc>
        <w:tc>
          <w:tcPr>
            <w:tcW w:w="3099" w:type="dxa"/>
          </w:tcPr>
          <w:p w14:paraId="19E38C7C" w14:textId="06EB5A38" w:rsidR="00F14077" w:rsidRPr="00F14077" w:rsidRDefault="00F14077" w:rsidP="007D43AE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4077">
              <w:rPr>
                <w:rFonts w:ascii="Times New Roman" w:eastAsia="Times New Roman" w:hAnsi="Times New Roman" w:cs="Times New Roman"/>
                <w:sz w:val="24"/>
                <w:szCs w:val="24"/>
              </w:rPr>
              <w:t>Html&amp;CSS</w:t>
            </w:r>
            <w:proofErr w:type="spellEnd"/>
            <w:r w:rsidRPr="00F14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14077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F14077">
              <w:rPr>
                <w:rFonts w:ascii="Times New Roman" w:eastAsia="Times New Roman" w:hAnsi="Times New Roman" w:cs="Times New Roman"/>
                <w:sz w:val="24"/>
                <w:szCs w:val="24"/>
              </w:rPr>
              <w:t>, Java</w:t>
            </w:r>
          </w:p>
        </w:tc>
        <w:tc>
          <w:tcPr>
            <w:tcW w:w="1879" w:type="dxa"/>
          </w:tcPr>
          <w:p w14:paraId="4991330F" w14:textId="77777777" w:rsidR="00F14077" w:rsidRPr="00F14077" w:rsidRDefault="00F14077" w:rsidP="007D43AE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9" w:type="dxa"/>
          </w:tcPr>
          <w:p w14:paraId="6260A143" w14:textId="77777777" w:rsidR="00F14077" w:rsidRPr="00F14077" w:rsidRDefault="00F14077" w:rsidP="007D43AE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E6DE84" w14:textId="46DF1941" w:rsidR="00F14077" w:rsidRPr="00F14077" w:rsidRDefault="00F14077" w:rsidP="00F14077">
      <w:pPr>
        <w:spacing w:line="240" w:lineRule="auto"/>
        <w:rPr>
          <w:rFonts w:ascii="Times New Roman" w:hAnsi="Times New Roman" w:cs="Times New Roman"/>
          <w:b/>
          <w:iCs/>
          <w:color w:val="404040"/>
          <w:sz w:val="24"/>
          <w:szCs w:val="24"/>
        </w:rPr>
      </w:pPr>
      <w:r w:rsidRPr="00F14077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br/>
        <w:t xml:space="preserve">SCHOLASTICS </w:t>
      </w:r>
      <w:r w:rsidR="00264A18">
        <w:rPr>
          <w:rFonts w:ascii="Times New Roman" w:hAnsi="Times New Roman" w:cs="Times New Roman"/>
        </w:rPr>
        <w:pict w14:anchorId="03661957">
          <v:rect id="_x0000_i1030" style="width:462.85pt;height:1.5pt" o:hrpct="989" o:hralign="center" o:hrstd="t" o:hr="t" fillcolor="#a0a0a0" stroked="f"/>
        </w:pict>
      </w:r>
    </w:p>
    <w:p w14:paraId="0A7CAA37" w14:textId="17381A5E" w:rsidR="00F14077" w:rsidRPr="00F14077" w:rsidRDefault="00F14077" w:rsidP="00F14077">
      <w:pPr>
        <w:spacing w:after="0" w:line="240" w:lineRule="auto"/>
        <w:rPr>
          <w:rFonts w:ascii="Times New Roman" w:eastAsia="Arial" w:hAnsi="Times New Roman" w:cs="Times New Roman"/>
          <w:bCs/>
          <w:color w:val="121416"/>
        </w:rPr>
      </w:pPr>
      <w:r w:rsidRPr="00F14077">
        <w:rPr>
          <w:rFonts w:ascii="Times New Roman" w:eastAsia="Arial" w:hAnsi="Times New Roman" w:cs="Times New Roman"/>
          <w:bCs/>
          <w:color w:val="121416"/>
        </w:rPr>
        <w:t>Malla Reddy Engineering College For Women</w:t>
      </w:r>
      <w:r w:rsidRPr="00F14077">
        <w:rPr>
          <w:rFonts w:ascii="Times New Roman" w:eastAsia="Arial" w:hAnsi="Times New Roman" w:cs="Times New Roman"/>
          <w:bCs/>
          <w:color w:val="121416"/>
        </w:rPr>
        <w:br/>
        <w:t>Bachelor of Engineering                                                                                              Aug 2018 – July 2022</w:t>
      </w:r>
    </w:p>
    <w:p w14:paraId="6B9ABFBE" w14:textId="3333B351" w:rsidR="00F14077" w:rsidRPr="00F14077" w:rsidRDefault="00F14077" w:rsidP="00F14077">
      <w:pPr>
        <w:spacing w:after="0" w:line="240" w:lineRule="auto"/>
        <w:jc w:val="both"/>
        <w:rPr>
          <w:rFonts w:ascii="Times New Roman" w:eastAsia="Arial" w:hAnsi="Times New Roman" w:cs="Times New Roman"/>
          <w:bCs/>
          <w:color w:val="121416"/>
          <w:highlight w:val="white"/>
        </w:rPr>
      </w:pPr>
      <w:r w:rsidRPr="00F14077">
        <w:rPr>
          <w:rFonts w:ascii="Times New Roman" w:eastAsia="Arial" w:hAnsi="Times New Roman" w:cs="Times New Roman"/>
          <w:bCs/>
          <w:color w:val="121416"/>
        </w:rPr>
        <w:t xml:space="preserve">Electronics and Communication Engineering </w:t>
      </w:r>
      <w:r w:rsidRPr="00F14077">
        <w:rPr>
          <w:rFonts w:ascii="Times New Roman" w:eastAsia="Arial" w:hAnsi="Times New Roman" w:cs="Times New Roman"/>
          <w:bCs/>
          <w:color w:val="121416"/>
        </w:rPr>
        <w:tab/>
        <w:t xml:space="preserve">                                                       CGPA 8.56/10</w:t>
      </w:r>
    </w:p>
    <w:p w14:paraId="681CCEED" w14:textId="77777777" w:rsidR="00600913" w:rsidRPr="00F14077" w:rsidRDefault="00600913" w:rsidP="00F140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F86410" w14:textId="4391A980" w:rsidR="00600913" w:rsidRPr="00F14077" w:rsidRDefault="00600913" w:rsidP="0060091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14077">
        <w:rPr>
          <w:rFonts w:ascii="Times New Roman" w:hAnsi="Times New Roman" w:cs="Times New Roman"/>
          <w:sz w:val="24"/>
          <w:szCs w:val="24"/>
        </w:rPr>
        <w:t> </w:t>
      </w:r>
      <w:r w:rsidR="00DE4215" w:rsidRPr="00F14077">
        <w:rPr>
          <w:rFonts w:ascii="Times New Roman" w:hAnsi="Times New Roman" w:cs="Times New Roman"/>
          <w:b/>
          <w:bCs/>
          <w:color w:val="0070C0"/>
          <w:sz w:val="24"/>
          <w:szCs w:val="24"/>
          <w:lang w:val="en-GB"/>
        </w:rPr>
        <w:t>CERTIFICATIONS</w:t>
      </w:r>
      <w:r w:rsidR="00DE4215" w:rsidRPr="00F14077">
        <w:rPr>
          <w:rFonts w:ascii="Times New Roman" w:hAnsi="Times New Roman" w:cs="Times New Roman"/>
        </w:rPr>
        <w:t>:</w:t>
      </w:r>
    </w:p>
    <w:p w14:paraId="1F39F7C2" w14:textId="2153628C" w:rsidR="00600913" w:rsidRPr="00F14077" w:rsidRDefault="00600913" w:rsidP="00A309D5">
      <w:pPr>
        <w:pStyle w:val="ListParagraph"/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14077">
        <w:rPr>
          <w:rFonts w:ascii="Times New Roman" w:hAnsi="Times New Roman" w:cs="Times New Roman"/>
        </w:rPr>
        <w:t xml:space="preserve">Cyara Certified Expert – Platform essentials   </w:t>
      </w:r>
    </w:p>
    <w:p w14:paraId="0DE2A140" w14:textId="77777777" w:rsidR="00600913" w:rsidRPr="00F14077" w:rsidRDefault="00600913" w:rsidP="00600913">
      <w:pPr>
        <w:pStyle w:val="ListParagraph"/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14077">
        <w:rPr>
          <w:rFonts w:ascii="Times New Roman" w:hAnsi="Times New Roman" w:cs="Times New Roman"/>
        </w:rPr>
        <w:t xml:space="preserve">Cyara Certified Expert – CX Monitoring.                                                                                                             </w:t>
      </w:r>
    </w:p>
    <w:p w14:paraId="465E6B3F" w14:textId="183FA8DB" w:rsidR="00E92B7C" w:rsidRPr="003E41BF" w:rsidRDefault="00E92B7C" w:rsidP="003E41B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14077">
        <w:rPr>
          <w:rFonts w:ascii="Times New Roman" w:eastAsia="Times New Roman" w:hAnsi="Times New Roman" w:cs="Times New Roman"/>
          <w:b/>
          <w:bCs/>
          <w:color w:val="4F81BD" w:themeColor="accent1"/>
          <w:sz w:val="24"/>
          <w:szCs w:val="24"/>
        </w:rPr>
        <w:lastRenderedPageBreak/>
        <w:t>Personal Details</w:t>
      </w:r>
      <w:r w:rsidRPr="00F14077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 </w:t>
      </w:r>
    </w:p>
    <w:p w14:paraId="465E6B40" w14:textId="77777777" w:rsidR="00E92B7C" w:rsidRPr="00F14077" w:rsidRDefault="00E92B7C" w:rsidP="00E92B7C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407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65E6B41" w14:textId="1BED5206" w:rsidR="00E92B7C" w:rsidRPr="00F14077" w:rsidRDefault="00E92B7C" w:rsidP="00A61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407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="00A61363" w:rsidRPr="00F140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2C70" w:rsidRPr="00F14077">
        <w:rPr>
          <w:rFonts w:ascii="Times New Roman" w:eastAsia="Times New Roman" w:hAnsi="Times New Roman" w:cs="Times New Roman"/>
          <w:sz w:val="24"/>
          <w:szCs w:val="24"/>
        </w:rPr>
        <w:t xml:space="preserve">Date of </w:t>
      </w:r>
      <w:r w:rsidR="00922ED1" w:rsidRPr="00F14077">
        <w:rPr>
          <w:rFonts w:ascii="Times New Roman" w:eastAsia="Times New Roman" w:hAnsi="Times New Roman" w:cs="Times New Roman"/>
          <w:sz w:val="24"/>
          <w:szCs w:val="24"/>
        </w:rPr>
        <w:t>Birth :</w:t>
      </w:r>
      <w:r w:rsidR="007C2C70" w:rsidRPr="00F14077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r w:rsidR="002C60ED" w:rsidRPr="00F14077">
        <w:rPr>
          <w:rFonts w:ascii="Times New Roman" w:eastAsia="Times New Roman" w:hAnsi="Times New Roman" w:cs="Times New Roman"/>
          <w:sz w:val="24"/>
          <w:szCs w:val="24"/>
        </w:rPr>
        <w:t>18 October 2000</w:t>
      </w:r>
      <w:r w:rsidRPr="00F1407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ED23679" w14:textId="49AD984B" w:rsidR="003D1FF4" w:rsidRPr="00F14077" w:rsidRDefault="00A61363" w:rsidP="00A61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40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1FF4" w:rsidRPr="00F14077">
        <w:rPr>
          <w:rFonts w:ascii="Times New Roman" w:eastAsia="Times New Roman" w:hAnsi="Times New Roman" w:cs="Times New Roman"/>
          <w:sz w:val="24"/>
          <w:szCs w:val="24"/>
        </w:rPr>
        <w:t xml:space="preserve">  Address    </w:t>
      </w:r>
      <w:r w:rsidR="003B681A" w:rsidRPr="00F1407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922ED1" w:rsidRPr="00F14077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="003D1FF4" w:rsidRPr="00F140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681A" w:rsidRPr="00F1407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3D1FF4" w:rsidRPr="00F14077">
        <w:rPr>
          <w:rFonts w:ascii="Times New Roman" w:eastAsia="Times New Roman" w:hAnsi="Times New Roman" w:cs="Times New Roman"/>
          <w:sz w:val="24"/>
          <w:szCs w:val="24"/>
        </w:rPr>
        <w:t xml:space="preserve">2-1-21/1, Ashok  Nagar, </w:t>
      </w:r>
      <w:proofErr w:type="spellStart"/>
      <w:r w:rsidR="003D1FF4" w:rsidRPr="00F14077">
        <w:rPr>
          <w:rFonts w:ascii="Times New Roman" w:eastAsia="Times New Roman" w:hAnsi="Times New Roman" w:cs="Times New Roman"/>
          <w:sz w:val="24"/>
          <w:szCs w:val="24"/>
        </w:rPr>
        <w:t>Sircilla</w:t>
      </w:r>
      <w:proofErr w:type="spellEnd"/>
      <w:r w:rsidR="003D1FF4" w:rsidRPr="00F14077">
        <w:rPr>
          <w:rFonts w:ascii="Times New Roman" w:eastAsia="Times New Roman" w:hAnsi="Times New Roman" w:cs="Times New Roman"/>
          <w:sz w:val="24"/>
          <w:szCs w:val="24"/>
        </w:rPr>
        <w:t>, Telangana, 505301</w:t>
      </w:r>
    </w:p>
    <w:p w14:paraId="4850E934" w14:textId="77777777" w:rsidR="00A61363" w:rsidRPr="00F14077" w:rsidRDefault="00A61363" w:rsidP="00A61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407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E92B7C" w:rsidRPr="00F14077">
        <w:rPr>
          <w:rFonts w:ascii="Times New Roman" w:eastAsia="Times New Roman" w:hAnsi="Times New Roman" w:cs="Times New Roman"/>
          <w:sz w:val="24"/>
          <w:szCs w:val="24"/>
        </w:rPr>
        <w:t>Languages</w:t>
      </w:r>
      <w:r w:rsidR="009A4133" w:rsidRPr="00F140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3C3A" w:rsidRPr="00F1407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922ED1" w:rsidRPr="00F14077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="00E92B7C" w:rsidRPr="00F14077">
        <w:rPr>
          <w:rFonts w:ascii="Times New Roman" w:eastAsia="Times New Roman" w:hAnsi="Times New Roman" w:cs="Times New Roman"/>
          <w:sz w:val="24"/>
          <w:szCs w:val="24"/>
        </w:rPr>
        <w:t>     </w:t>
      </w:r>
      <w:r w:rsidR="003B681A" w:rsidRPr="00F140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2B7C" w:rsidRPr="00F14077">
        <w:rPr>
          <w:rFonts w:ascii="Times New Roman" w:eastAsia="Times New Roman" w:hAnsi="Times New Roman" w:cs="Times New Roman"/>
          <w:sz w:val="24"/>
          <w:szCs w:val="24"/>
        </w:rPr>
        <w:t xml:space="preserve">English, </w:t>
      </w:r>
      <w:r w:rsidR="002C60ED" w:rsidRPr="00F14077">
        <w:rPr>
          <w:rFonts w:ascii="Times New Roman" w:eastAsia="Times New Roman" w:hAnsi="Times New Roman" w:cs="Times New Roman"/>
          <w:sz w:val="24"/>
          <w:szCs w:val="24"/>
        </w:rPr>
        <w:t>Telugu</w:t>
      </w:r>
    </w:p>
    <w:p w14:paraId="465E6B45" w14:textId="52C2F2E6" w:rsidR="009C2085" w:rsidRPr="00F14077" w:rsidRDefault="00A61363" w:rsidP="00A61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407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E92B7C" w:rsidRPr="00F14077">
        <w:rPr>
          <w:rFonts w:ascii="Times New Roman" w:eastAsia="Times New Roman" w:hAnsi="Times New Roman" w:cs="Times New Roman"/>
          <w:sz w:val="24"/>
          <w:szCs w:val="24"/>
        </w:rPr>
        <w:t>Nationality</w:t>
      </w:r>
      <w:r w:rsidR="003B681A" w:rsidRPr="00F1407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E92B7C" w:rsidRPr="00F14077">
        <w:rPr>
          <w:rFonts w:ascii="Times New Roman" w:eastAsia="Times New Roman" w:hAnsi="Times New Roman" w:cs="Times New Roman"/>
          <w:sz w:val="24"/>
          <w:szCs w:val="24"/>
        </w:rPr>
        <w:t>: </w:t>
      </w:r>
      <w:r w:rsidR="005727CE" w:rsidRPr="00F140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2B7C" w:rsidRPr="00F14077">
        <w:rPr>
          <w:rFonts w:ascii="Times New Roman" w:eastAsia="Times New Roman" w:hAnsi="Times New Roman" w:cs="Times New Roman"/>
          <w:sz w:val="24"/>
          <w:szCs w:val="24"/>
        </w:rPr>
        <w:t>    </w:t>
      </w:r>
      <w:r w:rsidR="003B681A" w:rsidRPr="00F140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2B7C" w:rsidRPr="00F14077">
        <w:rPr>
          <w:rFonts w:ascii="Times New Roman" w:eastAsia="Times New Roman" w:hAnsi="Times New Roman" w:cs="Times New Roman"/>
          <w:sz w:val="24"/>
          <w:szCs w:val="24"/>
        </w:rPr>
        <w:t xml:space="preserve"> Indian</w:t>
      </w:r>
    </w:p>
    <w:sectPr w:rsidR="009C2085" w:rsidRPr="00F14077" w:rsidSect="00DE4215">
      <w:footerReference w:type="default" r:id="rId8"/>
      <w:pgSz w:w="12240" w:h="15840"/>
      <w:pgMar w:top="1440" w:right="1440" w:bottom="1440" w:left="144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426BE" w14:textId="77777777" w:rsidR="0079512C" w:rsidRDefault="0079512C" w:rsidP="00FD3F01">
      <w:pPr>
        <w:spacing w:after="0" w:line="240" w:lineRule="auto"/>
      </w:pPr>
      <w:r>
        <w:separator/>
      </w:r>
    </w:p>
  </w:endnote>
  <w:endnote w:type="continuationSeparator" w:id="0">
    <w:p w14:paraId="0B6C1395" w14:textId="77777777" w:rsidR="0079512C" w:rsidRDefault="0079512C" w:rsidP="00FD3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E6B4A" w14:textId="2D1DB809" w:rsidR="00FD3F01" w:rsidRDefault="00FD3F01" w:rsidP="00DE4215">
    <w:pPr>
      <w:pStyle w:val="Footer"/>
      <w:tabs>
        <w:tab w:val="left" w:pos="420"/>
      </w:tabs>
    </w:pPr>
  </w:p>
  <w:p w14:paraId="7F0E0EF6" w14:textId="77777777" w:rsidR="00DE4215" w:rsidRDefault="00DE4215" w:rsidP="00DE4215">
    <w:pPr>
      <w:pStyle w:val="Footer"/>
      <w:tabs>
        <w:tab w:val="left" w:pos="4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45980" w14:textId="77777777" w:rsidR="0079512C" w:rsidRDefault="0079512C" w:rsidP="00FD3F01">
      <w:pPr>
        <w:spacing w:after="0" w:line="240" w:lineRule="auto"/>
      </w:pPr>
      <w:r>
        <w:separator/>
      </w:r>
    </w:p>
  </w:footnote>
  <w:footnote w:type="continuationSeparator" w:id="0">
    <w:p w14:paraId="44578F96" w14:textId="77777777" w:rsidR="0079512C" w:rsidRDefault="0079512C" w:rsidP="00FD3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C53"/>
    <w:multiLevelType w:val="hybridMultilevel"/>
    <w:tmpl w:val="9ECEE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5EBE"/>
    <w:multiLevelType w:val="hybridMultilevel"/>
    <w:tmpl w:val="DD408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50A8B"/>
    <w:multiLevelType w:val="hybridMultilevel"/>
    <w:tmpl w:val="4F7CB8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A938D3"/>
    <w:multiLevelType w:val="multilevel"/>
    <w:tmpl w:val="6E24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31192F"/>
    <w:multiLevelType w:val="hybridMultilevel"/>
    <w:tmpl w:val="CE0C4A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9F53D6"/>
    <w:multiLevelType w:val="multilevel"/>
    <w:tmpl w:val="046039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A701B"/>
    <w:multiLevelType w:val="multilevel"/>
    <w:tmpl w:val="07360F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2230C"/>
    <w:multiLevelType w:val="multilevel"/>
    <w:tmpl w:val="926488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51A06"/>
    <w:multiLevelType w:val="hybridMultilevel"/>
    <w:tmpl w:val="0FA0C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856A6"/>
    <w:multiLevelType w:val="hybridMultilevel"/>
    <w:tmpl w:val="A8C4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26ADD"/>
    <w:multiLevelType w:val="hybridMultilevel"/>
    <w:tmpl w:val="BB74E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573012"/>
    <w:multiLevelType w:val="multilevel"/>
    <w:tmpl w:val="DA2EC2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D84846"/>
    <w:multiLevelType w:val="hybridMultilevel"/>
    <w:tmpl w:val="D1B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874D7"/>
    <w:multiLevelType w:val="multilevel"/>
    <w:tmpl w:val="7E3414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783078"/>
    <w:multiLevelType w:val="multilevel"/>
    <w:tmpl w:val="632272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2C0902"/>
    <w:multiLevelType w:val="multilevel"/>
    <w:tmpl w:val="A840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9C2A24"/>
    <w:multiLevelType w:val="multilevel"/>
    <w:tmpl w:val="BF5E1AC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CA443A"/>
    <w:multiLevelType w:val="hybridMultilevel"/>
    <w:tmpl w:val="57142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5E154F"/>
    <w:multiLevelType w:val="multilevel"/>
    <w:tmpl w:val="415492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4A7E32"/>
    <w:multiLevelType w:val="hybridMultilevel"/>
    <w:tmpl w:val="CBA2B4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373F48"/>
    <w:multiLevelType w:val="hybridMultilevel"/>
    <w:tmpl w:val="BE0AF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EC1FDA"/>
    <w:multiLevelType w:val="multilevel"/>
    <w:tmpl w:val="5D1EC4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817D5A"/>
    <w:multiLevelType w:val="hybridMultilevel"/>
    <w:tmpl w:val="8BDE42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AB5905"/>
    <w:multiLevelType w:val="multilevel"/>
    <w:tmpl w:val="DE7E3E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8A2901"/>
    <w:multiLevelType w:val="multilevel"/>
    <w:tmpl w:val="7A50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78849E3"/>
    <w:multiLevelType w:val="multilevel"/>
    <w:tmpl w:val="85488D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F75B89"/>
    <w:multiLevelType w:val="hybridMultilevel"/>
    <w:tmpl w:val="ABCAE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8D7681"/>
    <w:multiLevelType w:val="multilevel"/>
    <w:tmpl w:val="22D6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3AA39CB"/>
    <w:multiLevelType w:val="multilevel"/>
    <w:tmpl w:val="C2AA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D7876B6"/>
    <w:multiLevelType w:val="multilevel"/>
    <w:tmpl w:val="D9DA0E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05192A"/>
    <w:multiLevelType w:val="multilevel"/>
    <w:tmpl w:val="33FA72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FB2C58"/>
    <w:multiLevelType w:val="hybridMultilevel"/>
    <w:tmpl w:val="B26A1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269901">
    <w:abstractNumId w:val="6"/>
  </w:num>
  <w:num w:numId="2" w16cid:durableId="291250349">
    <w:abstractNumId w:val="21"/>
  </w:num>
  <w:num w:numId="3" w16cid:durableId="1509977805">
    <w:abstractNumId w:val="29"/>
  </w:num>
  <w:num w:numId="4" w16cid:durableId="1140534804">
    <w:abstractNumId w:val="30"/>
  </w:num>
  <w:num w:numId="5" w16cid:durableId="1065376310">
    <w:abstractNumId w:val="7"/>
  </w:num>
  <w:num w:numId="6" w16cid:durableId="100611858">
    <w:abstractNumId w:val="23"/>
  </w:num>
  <w:num w:numId="7" w16cid:durableId="252399949">
    <w:abstractNumId w:val="14"/>
  </w:num>
  <w:num w:numId="8" w16cid:durableId="2043699622">
    <w:abstractNumId w:val="13"/>
  </w:num>
  <w:num w:numId="9" w16cid:durableId="325137315">
    <w:abstractNumId w:val="11"/>
  </w:num>
  <w:num w:numId="10" w16cid:durableId="2123573871">
    <w:abstractNumId w:val="5"/>
  </w:num>
  <w:num w:numId="11" w16cid:durableId="1019314025">
    <w:abstractNumId w:val="24"/>
  </w:num>
  <w:num w:numId="12" w16cid:durableId="416679275">
    <w:abstractNumId w:val="27"/>
  </w:num>
  <w:num w:numId="13" w16cid:durableId="862088411">
    <w:abstractNumId w:val="28"/>
  </w:num>
  <w:num w:numId="14" w16cid:durableId="779375387">
    <w:abstractNumId w:val="15"/>
  </w:num>
  <w:num w:numId="15" w16cid:durableId="1882981802">
    <w:abstractNumId w:val="3"/>
  </w:num>
  <w:num w:numId="16" w16cid:durableId="1312369105">
    <w:abstractNumId w:val="16"/>
  </w:num>
  <w:num w:numId="17" w16cid:durableId="528032722">
    <w:abstractNumId w:val="18"/>
  </w:num>
  <w:num w:numId="18" w16cid:durableId="129248360">
    <w:abstractNumId w:val="25"/>
  </w:num>
  <w:num w:numId="19" w16cid:durableId="695696352">
    <w:abstractNumId w:val="12"/>
  </w:num>
  <w:num w:numId="20" w16cid:durableId="1404180102">
    <w:abstractNumId w:val="9"/>
  </w:num>
  <w:num w:numId="21" w16cid:durableId="647368061">
    <w:abstractNumId w:val="2"/>
  </w:num>
  <w:num w:numId="22" w16cid:durableId="237061776">
    <w:abstractNumId w:val="10"/>
  </w:num>
  <w:num w:numId="23" w16cid:durableId="172651684">
    <w:abstractNumId w:val="1"/>
  </w:num>
  <w:num w:numId="24" w16cid:durableId="1455103535">
    <w:abstractNumId w:val="0"/>
  </w:num>
  <w:num w:numId="25" w16cid:durableId="1637835323">
    <w:abstractNumId w:val="17"/>
  </w:num>
  <w:num w:numId="26" w16cid:durableId="622658532">
    <w:abstractNumId w:val="31"/>
  </w:num>
  <w:num w:numId="27" w16cid:durableId="270624434">
    <w:abstractNumId w:val="4"/>
  </w:num>
  <w:num w:numId="28" w16cid:durableId="214897947">
    <w:abstractNumId w:val="26"/>
  </w:num>
  <w:num w:numId="29" w16cid:durableId="1456176233">
    <w:abstractNumId w:val="8"/>
  </w:num>
  <w:num w:numId="30" w16cid:durableId="681854331">
    <w:abstractNumId w:val="19"/>
  </w:num>
  <w:num w:numId="31" w16cid:durableId="1602685447">
    <w:abstractNumId w:val="22"/>
  </w:num>
  <w:num w:numId="32" w16cid:durableId="179949397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7C"/>
    <w:rsid w:val="00042DB6"/>
    <w:rsid w:val="000517D9"/>
    <w:rsid w:val="000645B0"/>
    <w:rsid w:val="000F3ADF"/>
    <w:rsid w:val="001103AC"/>
    <w:rsid w:val="001476AD"/>
    <w:rsid w:val="00220195"/>
    <w:rsid w:val="002300EC"/>
    <w:rsid w:val="00231062"/>
    <w:rsid w:val="00260C60"/>
    <w:rsid w:val="00264A18"/>
    <w:rsid w:val="0026632C"/>
    <w:rsid w:val="002B46C3"/>
    <w:rsid w:val="002C0710"/>
    <w:rsid w:val="002C1D0F"/>
    <w:rsid w:val="002C60ED"/>
    <w:rsid w:val="00336821"/>
    <w:rsid w:val="0039644D"/>
    <w:rsid w:val="003B681A"/>
    <w:rsid w:val="003D1FF4"/>
    <w:rsid w:val="003D3B17"/>
    <w:rsid w:val="003E1A95"/>
    <w:rsid w:val="003E41BF"/>
    <w:rsid w:val="003E4466"/>
    <w:rsid w:val="003E7281"/>
    <w:rsid w:val="003F3A59"/>
    <w:rsid w:val="00427594"/>
    <w:rsid w:val="004371E4"/>
    <w:rsid w:val="00451C62"/>
    <w:rsid w:val="00461398"/>
    <w:rsid w:val="00487C8E"/>
    <w:rsid w:val="00547F40"/>
    <w:rsid w:val="00554921"/>
    <w:rsid w:val="005577AC"/>
    <w:rsid w:val="005727CE"/>
    <w:rsid w:val="00592BB3"/>
    <w:rsid w:val="00593B53"/>
    <w:rsid w:val="005A57D6"/>
    <w:rsid w:val="005C06FC"/>
    <w:rsid w:val="00600913"/>
    <w:rsid w:val="00660E9F"/>
    <w:rsid w:val="0067654A"/>
    <w:rsid w:val="006863F9"/>
    <w:rsid w:val="006D2E7E"/>
    <w:rsid w:val="00727151"/>
    <w:rsid w:val="00776A7D"/>
    <w:rsid w:val="00791100"/>
    <w:rsid w:val="0079481E"/>
    <w:rsid w:val="0079512C"/>
    <w:rsid w:val="007C0D53"/>
    <w:rsid w:val="007C2C70"/>
    <w:rsid w:val="00801419"/>
    <w:rsid w:val="00833C3A"/>
    <w:rsid w:val="00844610"/>
    <w:rsid w:val="00851983"/>
    <w:rsid w:val="008905A3"/>
    <w:rsid w:val="008B0465"/>
    <w:rsid w:val="008D0F38"/>
    <w:rsid w:val="00922ED1"/>
    <w:rsid w:val="009625A5"/>
    <w:rsid w:val="00983F1D"/>
    <w:rsid w:val="009A4133"/>
    <w:rsid w:val="009A63A1"/>
    <w:rsid w:val="009C2085"/>
    <w:rsid w:val="00A309D5"/>
    <w:rsid w:val="00A40B75"/>
    <w:rsid w:val="00A44C34"/>
    <w:rsid w:val="00A61363"/>
    <w:rsid w:val="00AB47AB"/>
    <w:rsid w:val="00AC118F"/>
    <w:rsid w:val="00AD1896"/>
    <w:rsid w:val="00AE3E43"/>
    <w:rsid w:val="00B05472"/>
    <w:rsid w:val="00B30137"/>
    <w:rsid w:val="00B440F3"/>
    <w:rsid w:val="00B4709D"/>
    <w:rsid w:val="00B64EF7"/>
    <w:rsid w:val="00BB1B41"/>
    <w:rsid w:val="00BC2B17"/>
    <w:rsid w:val="00BE76E8"/>
    <w:rsid w:val="00CC3366"/>
    <w:rsid w:val="00CC4A66"/>
    <w:rsid w:val="00D164AB"/>
    <w:rsid w:val="00D571EE"/>
    <w:rsid w:val="00D61CA1"/>
    <w:rsid w:val="00D63C88"/>
    <w:rsid w:val="00D82D04"/>
    <w:rsid w:val="00DB10FC"/>
    <w:rsid w:val="00DB1A5A"/>
    <w:rsid w:val="00DD0CDF"/>
    <w:rsid w:val="00DE4215"/>
    <w:rsid w:val="00E101E6"/>
    <w:rsid w:val="00E51691"/>
    <w:rsid w:val="00E92B7C"/>
    <w:rsid w:val="00E95550"/>
    <w:rsid w:val="00EC6200"/>
    <w:rsid w:val="00EE0798"/>
    <w:rsid w:val="00EF0F40"/>
    <w:rsid w:val="00F0045F"/>
    <w:rsid w:val="00F14077"/>
    <w:rsid w:val="00F52AC5"/>
    <w:rsid w:val="00FC0BA3"/>
    <w:rsid w:val="00FC3AEA"/>
    <w:rsid w:val="00FD3F01"/>
    <w:rsid w:val="00FE3011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465E6AAA"/>
  <w15:docId w15:val="{6B9F3167-97D4-4E00-8AFB-0DAEA46C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085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0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92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92B7C"/>
  </w:style>
  <w:style w:type="character" w:customStyle="1" w:styleId="eop">
    <w:name w:val="eop"/>
    <w:basedOn w:val="DefaultParagraphFont"/>
    <w:rsid w:val="00E92B7C"/>
  </w:style>
  <w:style w:type="character" w:customStyle="1" w:styleId="tabchar">
    <w:name w:val="tabchar"/>
    <w:basedOn w:val="DefaultParagraphFont"/>
    <w:rsid w:val="00E92B7C"/>
  </w:style>
  <w:style w:type="paragraph" w:styleId="NormalWeb">
    <w:name w:val="Normal (Web)"/>
    <w:basedOn w:val="Normal"/>
    <w:uiPriority w:val="99"/>
    <w:unhideWhenUsed/>
    <w:rsid w:val="00E92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D3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F01"/>
  </w:style>
  <w:style w:type="paragraph" w:styleId="Footer">
    <w:name w:val="footer"/>
    <w:basedOn w:val="Normal"/>
    <w:link w:val="FooterChar"/>
    <w:uiPriority w:val="99"/>
    <w:unhideWhenUsed/>
    <w:rsid w:val="00FD3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F01"/>
  </w:style>
  <w:style w:type="paragraph" w:styleId="BalloonText">
    <w:name w:val="Balloon Text"/>
    <w:basedOn w:val="Normal"/>
    <w:link w:val="BalloonTextChar"/>
    <w:uiPriority w:val="99"/>
    <w:semiHidden/>
    <w:unhideWhenUsed/>
    <w:rsid w:val="00FD3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F01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B4709D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709D"/>
    <w:rPr>
      <w:rFonts w:ascii="Consolas" w:eastAsia="Calibri" w:hAnsi="Consolas" w:cs="Times New Roman"/>
      <w:sz w:val="21"/>
      <w:szCs w:val="21"/>
    </w:rPr>
  </w:style>
  <w:style w:type="paragraph" w:styleId="BodyText2">
    <w:name w:val="Body Text 2"/>
    <w:basedOn w:val="Normal"/>
    <w:link w:val="BodyText2Char"/>
    <w:semiHidden/>
    <w:rsid w:val="009625A5"/>
    <w:pPr>
      <w:spacing w:after="0" w:line="240" w:lineRule="auto"/>
      <w:jc w:val="both"/>
    </w:pPr>
    <w:rPr>
      <w:rFonts w:ascii="MS Sans Serif" w:eastAsia="Times New Roman" w:hAnsi="MS Sans Serif" w:cs="Times New Roman"/>
      <w:sz w:val="20"/>
      <w:szCs w:val="20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semiHidden/>
    <w:rsid w:val="009625A5"/>
    <w:rPr>
      <w:rFonts w:ascii="MS Sans Serif" w:eastAsia="Times New Roman" w:hAnsi="MS Sans Serif" w:cs="Times New Roman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9625A5"/>
    <w:pPr>
      <w:ind w:left="720"/>
      <w:contextualSpacing/>
    </w:pPr>
  </w:style>
  <w:style w:type="paragraph" w:customStyle="1" w:styleId="Cog-H3a">
    <w:name w:val="Cog-H3a"/>
    <w:basedOn w:val="Heading3"/>
    <w:rsid w:val="00FE3011"/>
    <w:pPr>
      <w:keepLines w:val="0"/>
      <w:spacing w:before="120" w:after="120" w:line="240" w:lineRule="atLeast"/>
    </w:pPr>
    <w:rPr>
      <w:rFonts w:ascii="Arial" w:eastAsia="Times New Roman" w:hAnsi="Arial" w:cs="Times New Roman"/>
      <w:b/>
      <w:color w:val="000080"/>
      <w:sz w:val="22"/>
      <w:szCs w:val="20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01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1A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A5A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2300EC"/>
  </w:style>
  <w:style w:type="table" w:styleId="TableGrid">
    <w:name w:val="Table Grid"/>
    <w:basedOn w:val="TableNormal"/>
    <w:uiPriority w:val="39"/>
    <w:rsid w:val="00791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0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3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9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1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7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4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9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0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0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9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5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1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24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50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4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8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21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7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30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1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2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6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04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0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78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8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09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75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7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45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34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5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99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53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0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88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4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0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66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1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0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24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3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nisharao18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Manisha, Thummanapelli (Cognizant)</dc:creator>
  <cp:lastModifiedBy>Manisha, Thummanapelli (Cognizant)</cp:lastModifiedBy>
  <cp:revision>14</cp:revision>
  <dcterms:created xsi:type="dcterms:W3CDTF">2024-12-10T10:31:00Z</dcterms:created>
  <dcterms:modified xsi:type="dcterms:W3CDTF">2024-12-10T10:45:00Z</dcterms:modified>
</cp:coreProperties>
</file>