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85B29" w14:textId="77777777" w:rsidR="00842D7A" w:rsidRDefault="00842D7A" w:rsidP="00842D7A">
      <w:pPr>
        <w:pStyle w:val="IntenseQuote"/>
      </w:pPr>
      <w:r>
        <w:fldChar w:fldCharType="begin"/>
      </w:r>
      <w:r>
        <w:instrText xml:space="preserve"> INCLUDEPICTURE "https://logos-world.net/wp-content/uploads/2022/01/University-of-South-Florida-Logo-1956.png" \* MERGEFORMATINET </w:instrText>
      </w:r>
      <w:r>
        <w:fldChar w:fldCharType="separate"/>
      </w:r>
      <w:r>
        <w:rPr>
          <w:noProof/>
        </w:rPr>
        <w:drawing>
          <wp:inline distT="0" distB="0" distL="0" distR="0" wp14:anchorId="5B9B4DE0" wp14:editId="6104481E">
            <wp:extent cx="3896821" cy="762000"/>
            <wp:effectExtent l="0" t="0" r="2540" b="0"/>
            <wp:docPr id="1801941665" name="Picture 1" descr="USF (University of South Florida)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SF (University of South Florida) Logo, symbol, meaning, history, PNG, bran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2357" b="32880"/>
                    <a:stretch/>
                  </pic:blipFill>
                  <pic:spPr bwMode="auto">
                    <a:xfrm>
                      <a:off x="0" y="0"/>
                      <a:ext cx="4039547" cy="78990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E5CCD29" w14:textId="77777777" w:rsidR="003F04CA" w:rsidRDefault="003F04CA" w:rsidP="003F04CA"/>
    <w:p w14:paraId="70554C04" w14:textId="77777777" w:rsidR="003F04CA" w:rsidRDefault="003F04CA" w:rsidP="00842D7A">
      <w:pPr>
        <w:jc w:val="center"/>
      </w:pPr>
    </w:p>
    <w:p w14:paraId="52C78C73" w14:textId="77777777" w:rsidR="003F04CA" w:rsidRDefault="003F04CA" w:rsidP="00842D7A">
      <w:pPr>
        <w:jc w:val="center"/>
      </w:pPr>
    </w:p>
    <w:p w14:paraId="353B3DE7" w14:textId="77777777" w:rsidR="003F04CA" w:rsidRPr="00BB4FCA" w:rsidRDefault="003F04CA" w:rsidP="00842D7A">
      <w:pPr>
        <w:jc w:val="center"/>
        <w:rPr>
          <w:sz w:val="28"/>
          <w:szCs w:val="28"/>
        </w:rPr>
      </w:pPr>
    </w:p>
    <w:p w14:paraId="6275B38C" w14:textId="511BE3FE" w:rsidR="003F04CA" w:rsidRPr="00BB4FCA" w:rsidRDefault="00DB15F2" w:rsidP="003F04CA">
      <w:pPr>
        <w:jc w:val="center"/>
        <w:rPr>
          <w:rFonts w:asciiTheme="majorHAnsi" w:eastAsiaTheme="majorEastAsia" w:hAnsiTheme="majorHAnsi" w:cstheme="majorBidi"/>
          <w:b/>
          <w:bCs/>
          <w:spacing w:val="5"/>
          <w:kern w:val="28"/>
          <w:sz w:val="72"/>
          <w:szCs w:val="72"/>
        </w:rPr>
      </w:pPr>
      <w:r w:rsidRPr="00BB4FCA">
        <w:rPr>
          <w:rFonts w:asciiTheme="majorHAnsi" w:eastAsiaTheme="majorEastAsia" w:hAnsiTheme="majorHAnsi" w:cstheme="majorBidi"/>
          <w:b/>
          <w:bCs/>
          <w:spacing w:val="5"/>
          <w:kern w:val="28"/>
          <w:sz w:val="72"/>
          <w:szCs w:val="72"/>
        </w:rPr>
        <w:t>S</w:t>
      </w:r>
      <w:r w:rsidR="00090276" w:rsidRPr="00BB4FCA">
        <w:rPr>
          <w:rFonts w:asciiTheme="majorHAnsi" w:eastAsiaTheme="majorEastAsia" w:hAnsiTheme="majorHAnsi" w:cstheme="majorBidi"/>
          <w:b/>
          <w:bCs/>
          <w:spacing w:val="5"/>
          <w:kern w:val="28"/>
          <w:sz w:val="72"/>
          <w:szCs w:val="72"/>
        </w:rPr>
        <w:t>ENTIMENT</w:t>
      </w:r>
      <w:r w:rsidRPr="00BB4FCA">
        <w:rPr>
          <w:rFonts w:asciiTheme="majorHAnsi" w:eastAsiaTheme="majorEastAsia" w:hAnsiTheme="majorHAnsi" w:cstheme="majorBidi"/>
          <w:b/>
          <w:bCs/>
          <w:spacing w:val="5"/>
          <w:kern w:val="28"/>
          <w:sz w:val="72"/>
          <w:szCs w:val="72"/>
        </w:rPr>
        <w:t xml:space="preserve"> </w:t>
      </w:r>
      <w:r w:rsidR="00090276" w:rsidRPr="00BB4FCA">
        <w:rPr>
          <w:rFonts w:asciiTheme="majorHAnsi" w:eastAsiaTheme="majorEastAsia" w:hAnsiTheme="majorHAnsi" w:cstheme="majorBidi"/>
          <w:b/>
          <w:bCs/>
          <w:spacing w:val="5"/>
          <w:kern w:val="28"/>
          <w:sz w:val="72"/>
          <w:szCs w:val="72"/>
        </w:rPr>
        <w:t>ANALYSIS</w:t>
      </w:r>
      <w:r w:rsidRPr="00BB4FCA">
        <w:rPr>
          <w:rFonts w:asciiTheme="majorHAnsi" w:eastAsiaTheme="majorEastAsia" w:hAnsiTheme="majorHAnsi" w:cstheme="majorBidi"/>
          <w:b/>
          <w:bCs/>
          <w:spacing w:val="5"/>
          <w:kern w:val="28"/>
          <w:sz w:val="72"/>
          <w:szCs w:val="72"/>
        </w:rPr>
        <w:t xml:space="preserve"> </w:t>
      </w:r>
      <w:r w:rsidR="00090276" w:rsidRPr="00BB4FCA">
        <w:rPr>
          <w:rFonts w:asciiTheme="majorHAnsi" w:eastAsiaTheme="majorEastAsia" w:hAnsiTheme="majorHAnsi" w:cstheme="majorBidi"/>
          <w:b/>
          <w:bCs/>
          <w:spacing w:val="5"/>
          <w:kern w:val="28"/>
          <w:sz w:val="72"/>
          <w:szCs w:val="72"/>
        </w:rPr>
        <w:t>OF</w:t>
      </w:r>
      <w:r w:rsidRPr="00BB4FCA">
        <w:rPr>
          <w:rFonts w:asciiTheme="majorHAnsi" w:eastAsiaTheme="majorEastAsia" w:hAnsiTheme="majorHAnsi" w:cstheme="majorBidi"/>
          <w:b/>
          <w:bCs/>
          <w:spacing w:val="5"/>
          <w:kern w:val="28"/>
          <w:sz w:val="72"/>
          <w:szCs w:val="72"/>
        </w:rPr>
        <w:t xml:space="preserve"> IMD</w:t>
      </w:r>
      <w:r w:rsidR="00BB4FCA" w:rsidRPr="00BB4FCA">
        <w:rPr>
          <w:rFonts w:asciiTheme="majorHAnsi" w:eastAsiaTheme="majorEastAsia" w:hAnsiTheme="majorHAnsi" w:cstheme="majorBidi"/>
          <w:b/>
          <w:bCs/>
          <w:spacing w:val="5"/>
          <w:kern w:val="28"/>
          <w:sz w:val="72"/>
          <w:szCs w:val="72"/>
        </w:rPr>
        <w:t>B</w:t>
      </w:r>
      <w:r w:rsidRPr="00BB4FCA">
        <w:rPr>
          <w:rFonts w:asciiTheme="majorHAnsi" w:eastAsiaTheme="majorEastAsia" w:hAnsiTheme="majorHAnsi" w:cstheme="majorBidi"/>
          <w:b/>
          <w:bCs/>
          <w:spacing w:val="5"/>
          <w:kern w:val="28"/>
          <w:sz w:val="72"/>
          <w:szCs w:val="72"/>
        </w:rPr>
        <w:t xml:space="preserve"> </w:t>
      </w:r>
      <w:r w:rsidR="00090276" w:rsidRPr="00BB4FCA">
        <w:rPr>
          <w:rFonts w:asciiTheme="majorHAnsi" w:eastAsiaTheme="majorEastAsia" w:hAnsiTheme="majorHAnsi" w:cstheme="majorBidi"/>
          <w:b/>
          <w:bCs/>
          <w:spacing w:val="5"/>
          <w:kern w:val="28"/>
          <w:sz w:val="72"/>
          <w:szCs w:val="72"/>
        </w:rPr>
        <w:t>MOVIE</w:t>
      </w:r>
      <w:r w:rsidRPr="00BB4FCA">
        <w:rPr>
          <w:rFonts w:asciiTheme="majorHAnsi" w:eastAsiaTheme="majorEastAsia" w:hAnsiTheme="majorHAnsi" w:cstheme="majorBidi"/>
          <w:b/>
          <w:bCs/>
          <w:spacing w:val="5"/>
          <w:kern w:val="28"/>
          <w:sz w:val="72"/>
          <w:szCs w:val="72"/>
        </w:rPr>
        <w:t xml:space="preserve"> </w:t>
      </w:r>
      <w:r w:rsidR="00090276" w:rsidRPr="00BB4FCA">
        <w:rPr>
          <w:rFonts w:asciiTheme="majorHAnsi" w:eastAsiaTheme="majorEastAsia" w:hAnsiTheme="majorHAnsi" w:cstheme="majorBidi"/>
          <w:b/>
          <w:bCs/>
          <w:spacing w:val="5"/>
          <w:kern w:val="28"/>
          <w:sz w:val="72"/>
          <w:szCs w:val="72"/>
        </w:rPr>
        <w:t>REVIEWS</w:t>
      </w:r>
      <w:r w:rsidRPr="00BB4FCA">
        <w:rPr>
          <w:rFonts w:asciiTheme="majorHAnsi" w:eastAsiaTheme="majorEastAsia" w:hAnsiTheme="majorHAnsi" w:cstheme="majorBidi"/>
          <w:b/>
          <w:bCs/>
          <w:spacing w:val="5"/>
          <w:kern w:val="28"/>
          <w:sz w:val="72"/>
          <w:szCs w:val="72"/>
        </w:rPr>
        <w:t xml:space="preserve"> </w:t>
      </w:r>
      <w:r w:rsidR="00090276" w:rsidRPr="00BB4FCA">
        <w:rPr>
          <w:rFonts w:asciiTheme="majorHAnsi" w:eastAsiaTheme="majorEastAsia" w:hAnsiTheme="majorHAnsi" w:cstheme="majorBidi"/>
          <w:b/>
          <w:bCs/>
          <w:spacing w:val="5"/>
          <w:kern w:val="28"/>
          <w:sz w:val="72"/>
          <w:szCs w:val="72"/>
        </w:rPr>
        <w:t>USING</w:t>
      </w:r>
      <w:r w:rsidRPr="00BB4FCA">
        <w:rPr>
          <w:rFonts w:asciiTheme="majorHAnsi" w:eastAsiaTheme="majorEastAsia" w:hAnsiTheme="majorHAnsi" w:cstheme="majorBidi"/>
          <w:b/>
          <w:bCs/>
          <w:spacing w:val="5"/>
          <w:kern w:val="28"/>
          <w:sz w:val="72"/>
          <w:szCs w:val="72"/>
        </w:rPr>
        <w:t xml:space="preserve"> </w:t>
      </w:r>
      <w:r w:rsidR="00090276" w:rsidRPr="00BB4FCA">
        <w:rPr>
          <w:rFonts w:asciiTheme="majorHAnsi" w:eastAsiaTheme="majorEastAsia" w:hAnsiTheme="majorHAnsi" w:cstheme="majorBidi"/>
          <w:b/>
          <w:bCs/>
          <w:spacing w:val="5"/>
          <w:kern w:val="28"/>
          <w:sz w:val="72"/>
          <w:szCs w:val="72"/>
        </w:rPr>
        <w:t>PYSPARK</w:t>
      </w:r>
    </w:p>
    <w:p w14:paraId="33D72A5F" w14:textId="77777777" w:rsidR="00DB15F2" w:rsidRDefault="00DB15F2" w:rsidP="003F04CA">
      <w:pPr>
        <w:jc w:val="center"/>
        <w:rPr>
          <w:rFonts w:asciiTheme="majorHAnsi" w:eastAsiaTheme="majorEastAsia" w:hAnsiTheme="majorHAnsi" w:cstheme="majorBidi"/>
          <w:spacing w:val="-10"/>
          <w:kern w:val="28"/>
          <w:sz w:val="72"/>
          <w:szCs w:val="72"/>
        </w:rPr>
      </w:pPr>
    </w:p>
    <w:p w14:paraId="0A4C8EB4" w14:textId="77777777" w:rsidR="002B0DF4" w:rsidRDefault="002B0DF4" w:rsidP="003F04CA">
      <w:pPr>
        <w:jc w:val="center"/>
        <w:rPr>
          <w:rFonts w:asciiTheme="majorHAnsi" w:eastAsiaTheme="majorEastAsia" w:hAnsiTheme="majorHAnsi" w:cstheme="majorBidi"/>
          <w:spacing w:val="-10"/>
          <w:kern w:val="28"/>
          <w:sz w:val="72"/>
          <w:szCs w:val="72"/>
        </w:rPr>
      </w:pPr>
    </w:p>
    <w:p w14:paraId="384453D7" w14:textId="132DE34D" w:rsidR="003F04CA" w:rsidRPr="00DB15F2" w:rsidRDefault="003F04CA" w:rsidP="003F04CA">
      <w:pPr>
        <w:jc w:val="center"/>
      </w:pPr>
      <w:r w:rsidRPr="00DB15F2">
        <w:t>HARSHA SAI JAGU</w:t>
      </w:r>
    </w:p>
    <w:p w14:paraId="20152AD1" w14:textId="338A408A" w:rsidR="00390E7A" w:rsidRPr="00390E7A" w:rsidRDefault="00390E7A" w:rsidP="00390E7A">
      <w:pPr>
        <w:jc w:val="center"/>
        <w:rPr>
          <w:b/>
          <w:bCs/>
        </w:rPr>
      </w:pPr>
      <w:r>
        <w:rPr>
          <w:b/>
          <w:bCs/>
        </w:rPr>
        <w:t>UNIVERSITY OF SOUTH FLORIDA</w:t>
      </w:r>
    </w:p>
    <w:p w14:paraId="15B14693" w14:textId="77777777" w:rsidR="003F04CA" w:rsidRDefault="003F04CA" w:rsidP="003F04CA"/>
    <w:p w14:paraId="49F97EFE" w14:textId="77777777" w:rsidR="003F04CA" w:rsidRDefault="003F04CA" w:rsidP="003F04CA"/>
    <w:p w14:paraId="6A7AB290" w14:textId="77777777" w:rsidR="003F04CA" w:rsidRDefault="003F04CA" w:rsidP="003F04CA"/>
    <w:p w14:paraId="6CBFF7EC" w14:textId="77777777" w:rsidR="003F04CA" w:rsidRDefault="003F04CA" w:rsidP="003F04CA"/>
    <w:p w14:paraId="51FCF3D0" w14:textId="77777777" w:rsidR="003F04CA" w:rsidRDefault="003F04CA" w:rsidP="003F04CA"/>
    <w:p w14:paraId="6B8F339C" w14:textId="77777777" w:rsidR="002B0DF4" w:rsidRDefault="002B0DF4" w:rsidP="003F04CA"/>
    <w:p w14:paraId="32185DE5" w14:textId="6FD08DA8" w:rsidR="003F04CA" w:rsidRDefault="003F04CA" w:rsidP="003F04CA">
      <w:pPr>
        <w:pStyle w:val="IntenseQuote"/>
      </w:pPr>
      <w:r>
        <w:t>ISM6930 Cloud Solution Architectures</w:t>
      </w:r>
    </w:p>
    <w:p w14:paraId="18575F19" w14:textId="3D24E112" w:rsidR="003F04CA" w:rsidRPr="003F04CA" w:rsidRDefault="003F04CA" w:rsidP="003F04CA">
      <w:pPr>
        <w:pStyle w:val="IntenseQuote"/>
        <w:rPr>
          <w:b/>
          <w:bCs/>
          <w:i w:val="0"/>
          <w:iCs w:val="0"/>
        </w:rPr>
      </w:pPr>
      <w:r w:rsidRPr="003F04CA">
        <w:rPr>
          <w:b/>
          <w:bCs/>
          <w:i w:val="0"/>
          <w:iCs w:val="0"/>
        </w:rPr>
        <w:t xml:space="preserve">Dr. </w:t>
      </w:r>
      <w:r w:rsidR="00DB15F2">
        <w:rPr>
          <w:b/>
          <w:bCs/>
          <w:i w:val="0"/>
          <w:iCs w:val="0"/>
        </w:rPr>
        <w:t>Timothy Smith</w:t>
      </w:r>
      <w:r w:rsidRPr="003F04CA">
        <w:rPr>
          <w:b/>
          <w:bCs/>
          <w:i w:val="0"/>
          <w:iCs w:val="0"/>
        </w:rPr>
        <w:t> </w:t>
      </w:r>
    </w:p>
    <w:p w14:paraId="6F371BB1" w14:textId="77D07F78" w:rsidR="00300948" w:rsidRPr="003F04CA" w:rsidRDefault="003F04CA" w:rsidP="003F04CA">
      <w:pPr>
        <w:pStyle w:val="IntenseQuote"/>
      </w:pPr>
      <w:r w:rsidRPr="00BB642A">
        <w:t xml:space="preserve">November </w:t>
      </w:r>
      <w:r>
        <w:t>1</w:t>
      </w:r>
      <w:r w:rsidR="00DB15F2">
        <w:t>2</w:t>
      </w:r>
      <w:r w:rsidRPr="00BB642A">
        <w:t>, 2024</w:t>
      </w:r>
      <w:r w:rsidR="00300948">
        <w:br w:type="page"/>
      </w:r>
    </w:p>
    <w:p w14:paraId="5D450B6F" w14:textId="77777777" w:rsidR="00EC7951" w:rsidRDefault="00EC7951">
      <w:pPr>
        <w:pStyle w:val="TOCHeading"/>
      </w:pPr>
    </w:p>
    <w:sdt>
      <w:sdtPr>
        <w:rPr>
          <w:rFonts w:asciiTheme="minorHAnsi" w:eastAsiaTheme="minorHAnsi" w:hAnsiTheme="minorHAnsi" w:cstheme="minorBidi"/>
          <w:b w:val="0"/>
          <w:bCs w:val="0"/>
          <w:color w:val="auto"/>
          <w:kern w:val="2"/>
          <w:sz w:val="24"/>
          <w:szCs w:val="24"/>
          <w14:ligatures w14:val="standardContextual"/>
        </w:rPr>
        <w:id w:val="1053350593"/>
        <w:docPartObj>
          <w:docPartGallery w:val="Table of Contents"/>
          <w:docPartUnique/>
        </w:docPartObj>
      </w:sdtPr>
      <w:sdtEndPr>
        <w:rPr>
          <w:noProof/>
        </w:rPr>
      </w:sdtEndPr>
      <w:sdtContent>
        <w:p w14:paraId="06446AF1" w14:textId="1853ADF3" w:rsidR="00060066" w:rsidRDefault="00060066">
          <w:pPr>
            <w:pStyle w:val="TOCHeading"/>
          </w:pPr>
          <w:r>
            <w:t>Table of Contents</w:t>
          </w:r>
        </w:p>
        <w:p w14:paraId="1E0589CE" w14:textId="4177463E" w:rsidR="00FF15DC" w:rsidRDefault="00FF15DC">
          <w:pPr>
            <w:pStyle w:val="TOC1"/>
            <w:tabs>
              <w:tab w:val="right" w:leader="dot" w:pos="9350"/>
            </w:tabs>
            <w:rPr>
              <w:rFonts w:eastAsiaTheme="minorEastAsia"/>
              <w:b w:val="0"/>
              <w:bCs w:val="0"/>
              <w:caps w:val="0"/>
              <w:noProof/>
              <w:sz w:val="24"/>
              <w:szCs w:val="24"/>
            </w:rPr>
          </w:pPr>
          <w:r>
            <w:rPr>
              <w:i/>
              <w:iCs/>
              <w:caps w:val="0"/>
              <w:sz w:val="22"/>
              <w:szCs w:val="22"/>
            </w:rPr>
            <w:fldChar w:fldCharType="begin"/>
          </w:r>
          <w:r>
            <w:rPr>
              <w:i/>
              <w:iCs/>
              <w:caps w:val="0"/>
              <w:sz w:val="22"/>
              <w:szCs w:val="22"/>
            </w:rPr>
            <w:instrText xml:space="preserve"> TOC \o "1-3" \h \z \u </w:instrText>
          </w:r>
          <w:r>
            <w:rPr>
              <w:i/>
              <w:iCs/>
              <w:caps w:val="0"/>
              <w:sz w:val="22"/>
              <w:szCs w:val="22"/>
            </w:rPr>
            <w:fldChar w:fldCharType="separate"/>
          </w:r>
          <w:hyperlink w:anchor="_Toc182317502" w:history="1">
            <w:r w:rsidRPr="002914BF">
              <w:rPr>
                <w:rStyle w:val="Hyperlink"/>
                <w:noProof/>
              </w:rPr>
              <w:t>Introduction</w:t>
            </w:r>
            <w:r>
              <w:rPr>
                <w:noProof/>
                <w:webHidden/>
              </w:rPr>
              <w:tab/>
            </w:r>
            <w:r>
              <w:rPr>
                <w:noProof/>
                <w:webHidden/>
              </w:rPr>
              <w:fldChar w:fldCharType="begin"/>
            </w:r>
            <w:r>
              <w:rPr>
                <w:noProof/>
                <w:webHidden/>
              </w:rPr>
              <w:instrText xml:space="preserve"> PAGEREF _Toc182317502 \h </w:instrText>
            </w:r>
            <w:r>
              <w:rPr>
                <w:noProof/>
                <w:webHidden/>
              </w:rPr>
            </w:r>
            <w:r>
              <w:rPr>
                <w:noProof/>
                <w:webHidden/>
              </w:rPr>
              <w:fldChar w:fldCharType="separate"/>
            </w:r>
            <w:r>
              <w:rPr>
                <w:noProof/>
                <w:webHidden/>
              </w:rPr>
              <w:t>3</w:t>
            </w:r>
            <w:r>
              <w:rPr>
                <w:noProof/>
                <w:webHidden/>
              </w:rPr>
              <w:fldChar w:fldCharType="end"/>
            </w:r>
          </w:hyperlink>
        </w:p>
        <w:p w14:paraId="55845D4E" w14:textId="1F4FD41D" w:rsidR="00FF15DC" w:rsidRDefault="00FF15DC">
          <w:pPr>
            <w:pStyle w:val="TOC1"/>
            <w:tabs>
              <w:tab w:val="right" w:leader="dot" w:pos="9350"/>
            </w:tabs>
            <w:rPr>
              <w:rFonts w:eastAsiaTheme="minorEastAsia"/>
              <w:b w:val="0"/>
              <w:bCs w:val="0"/>
              <w:caps w:val="0"/>
              <w:noProof/>
              <w:sz w:val="24"/>
              <w:szCs w:val="24"/>
            </w:rPr>
          </w:pPr>
          <w:hyperlink w:anchor="_Toc182317503" w:history="1">
            <w:r w:rsidRPr="002914BF">
              <w:rPr>
                <w:rStyle w:val="Hyperlink"/>
                <w:noProof/>
              </w:rPr>
              <w:t>Business Context</w:t>
            </w:r>
            <w:r>
              <w:rPr>
                <w:noProof/>
                <w:webHidden/>
              </w:rPr>
              <w:tab/>
            </w:r>
            <w:r>
              <w:rPr>
                <w:noProof/>
                <w:webHidden/>
              </w:rPr>
              <w:fldChar w:fldCharType="begin"/>
            </w:r>
            <w:r>
              <w:rPr>
                <w:noProof/>
                <w:webHidden/>
              </w:rPr>
              <w:instrText xml:space="preserve"> PAGEREF _Toc182317503 \h </w:instrText>
            </w:r>
            <w:r>
              <w:rPr>
                <w:noProof/>
                <w:webHidden/>
              </w:rPr>
            </w:r>
            <w:r>
              <w:rPr>
                <w:noProof/>
                <w:webHidden/>
              </w:rPr>
              <w:fldChar w:fldCharType="separate"/>
            </w:r>
            <w:r>
              <w:rPr>
                <w:noProof/>
                <w:webHidden/>
              </w:rPr>
              <w:t>3</w:t>
            </w:r>
            <w:r>
              <w:rPr>
                <w:noProof/>
                <w:webHidden/>
              </w:rPr>
              <w:fldChar w:fldCharType="end"/>
            </w:r>
          </w:hyperlink>
        </w:p>
        <w:p w14:paraId="51FC5F63" w14:textId="08EE8148" w:rsidR="00FF15DC" w:rsidRDefault="00FF15DC">
          <w:pPr>
            <w:pStyle w:val="TOC3"/>
            <w:tabs>
              <w:tab w:val="right" w:leader="dot" w:pos="9350"/>
            </w:tabs>
            <w:rPr>
              <w:rFonts w:eastAsiaTheme="minorEastAsia"/>
              <w:i w:val="0"/>
              <w:iCs w:val="0"/>
              <w:noProof/>
              <w:sz w:val="24"/>
              <w:szCs w:val="24"/>
            </w:rPr>
          </w:pPr>
          <w:hyperlink w:anchor="_Toc182317504" w:history="1">
            <w:r w:rsidRPr="002914BF">
              <w:rPr>
                <w:rStyle w:val="Hyperlink"/>
                <w:noProof/>
              </w:rPr>
              <w:t>Leveraging Sentiment Analysis for Strategic Decisions in the Movie Industry</w:t>
            </w:r>
            <w:r>
              <w:rPr>
                <w:noProof/>
                <w:webHidden/>
              </w:rPr>
              <w:tab/>
            </w:r>
            <w:r>
              <w:rPr>
                <w:noProof/>
                <w:webHidden/>
              </w:rPr>
              <w:fldChar w:fldCharType="begin"/>
            </w:r>
            <w:r>
              <w:rPr>
                <w:noProof/>
                <w:webHidden/>
              </w:rPr>
              <w:instrText xml:space="preserve"> PAGEREF _Toc182317504 \h </w:instrText>
            </w:r>
            <w:r>
              <w:rPr>
                <w:noProof/>
                <w:webHidden/>
              </w:rPr>
            </w:r>
            <w:r>
              <w:rPr>
                <w:noProof/>
                <w:webHidden/>
              </w:rPr>
              <w:fldChar w:fldCharType="separate"/>
            </w:r>
            <w:r>
              <w:rPr>
                <w:noProof/>
                <w:webHidden/>
              </w:rPr>
              <w:t>3</w:t>
            </w:r>
            <w:r>
              <w:rPr>
                <w:noProof/>
                <w:webHidden/>
              </w:rPr>
              <w:fldChar w:fldCharType="end"/>
            </w:r>
          </w:hyperlink>
        </w:p>
        <w:p w14:paraId="59E441F0" w14:textId="0FD50A42" w:rsidR="00FF15DC" w:rsidRDefault="00FF15DC">
          <w:pPr>
            <w:pStyle w:val="TOC1"/>
            <w:tabs>
              <w:tab w:val="right" w:leader="dot" w:pos="9350"/>
            </w:tabs>
            <w:rPr>
              <w:rFonts w:eastAsiaTheme="minorEastAsia"/>
              <w:b w:val="0"/>
              <w:bCs w:val="0"/>
              <w:caps w:val="0"/>
              <w:noProof/>
              <w:sz w:val="24"/>
              <w:szCs w:val="24"/>
            </w:rPr>
          </w:pPr>
          <w:hyperlink w:anchor="_Toc182317505" w:history="1">
            <w:r w:rsidRPr="002914BF">
              <w:rPr>
                <w:rStyle w:val="Hyperlink"/>
                <w:noProof/>
              </w:rPr>
              <w:t>Data Loading</w:t>
            </w:r>
            <w:r>
              <w:rPr>
                <w:noProof/>
                <w:webHidden/>
              </w:rPr>
              <w:tab/>
            </w:r>
            <w:r>
              <w:rPr>
                <w:noProof/>
                <w:webHidden/>
              </w:rPr>
              <w:fldChar w:fldCharType="begin"/>
            </w:r>
            <w:r>
              <w:rPr>
                <w:noProof/>
                <w:webHidden/>
              </w:rPr>
              <w:instrText xml:space="preserve"> PAGEREF _Toc182317505 \h </w:instrText>
            </w:r>
            <w:r>
              <w:rPr>
                <w:noProof/>
                <w:webHidden/>
              </w:rPr>
            </w:r>
            <w:r>
              <w:rPr>
                <w:noProof/>
                <w:webHidden/>
              </w:rPr>
              <w:fldChar w:fldCharType="separate"/>
            </w:r>
            <w:r>
              <w:rPr>
                <w:noProof/>
                <w:webHidden/>
              </w:rPr>
              <w:t>4</w:t>
            </w:r>
            <w:r>
              <w:rPr>
                <w:noProof/>
                <w:webHidden/>
              </w:rPr>
              <w:fldChar w:fldCharType="end"/>
            </w:r>
          </w:hyperlink>
        </w:p>
        <w:p w14:paraId="24C28063" w14:textId="3D979AEE" w:rsidR="00FF15DC" w:rsidRDefault="00FF15DC">
          <w:pPr>
            <w:pStyle w:val="TOC1"/>
            <w:tabs>
              <w:tab w:val="right" w:leader="dot" w:pos="9350"/>
            </w:tabs>
            <w:rPr>
              <w:rFonts w:eastAsiaTheme="minorEastAsia"/>
              <w:b w:val="0"/>
              <w:bCs w:val="0"/>
              <w:caps w:val="0"/>
              <w:noProof/>
              <w:sz w:val="24"/>
              <w:szCs w:val="24"/>
            </w:rPr>
          </w:pPr>
          <w:hyperlink w:anchor="_Toc182317506" w:history="1">
            <w:r w:rsidRPr="002914BF">
              <w:rPr>
                <w:rStyle w:val="Hyperlink"/>
                <w:noProof/>
              </w:rPr>
              <w:t>Data Schema and Transformation</w:t>
            </w:r>
            <w:r>
              <w:rPr>
                <w:noProof/>
                <w:webHidden/>
              </w:rPr>
              <w:tab/>
            </w:r>
            <w:r>
              <w:rPr>
                <w:noProof/>
                <w:webHidden/>
              </w:rPr>
              <w:fldChar w:fldCharType="begin"/>
            </w:r>
            <w:r>
              <w:rPr>
                <w:noProof/>
                <w:webHidden/>
              </w:rPr>
              <w:instrText xml:space="preserve"> PAGEREF _Toc182317506 \h </w:instrText>
            </w:r>
            <w:r>
              <w:rPr>
                <w:noProof/>
                <w:webHidden/>
              </w:rPr>
            </w:r>
            <w:r>
              <w:rPr>
                <w:noProof/>
                <w:webHidden/>
              </w:rPr>
              <w:fldChar w:fldCharType="separate"/>
            </w:r>
            <w:r>
              <w:rPr>
                <w:noProof/>
                <w:webHidden/>
              </w:rPr>
              <w:t>4</w:t>
            </w:r>
            <w:r>
              <w:rPr>
                <w:noProof/>
                <w:webHidden/>
              </w:rPr>
              <w:fldChar w:fldCharType="end"/>
            </w:r>
          </w:hyperlink>
        </w:p>
        <w:p w14:paraId="54C41487" w14:textId="63813A71" w:rsidR="00FF15DC" w:rsidRDefault="00FF15DC">
          <w:pPr>
            <w:pStyle w:val="TOC2"/>
            <w:tabs>
              <w:tab w:val="right" w:leader="dot" w:pos="9350"/>
            </w:tabs>
            <w:rPr>
              <w:rFonts w:eastAsiaTheme="minorEastAsia"/>
              <w:smallCaps w:val="0"/>
              <w:noProof/>
              <w:sz w:val="24"/>
              <w:szCs w:val="24"/>
            </w:rPr>
          </w:pPr>
          <w:hyperlink w:anchor="_Toc182317507" w:history="1">
            <w:r w:rsidRPr="002914BF">
              <w:rPr>
                <w:rStyle w:val="Hyperlink"/>
                <w:noProof/>
              </w:rPr>
              <w:t>Initial Schema Handling</w:t>
            </w:r>
            <w:r>
              <w:rPr>
                <w:noProof/>
                <w:webHidden/>
              </w:rPr>
              <w:tab/>
            </w:r>
            <w:r>
              <w:rPr>
                <w:noProof/>
                <w:webHidden/>
              </w:rPr>
              <w:fldChar w:fldCharType="begin"/>
            </w:r>
            <w:r>
              <w:rPr>
                <w:noProof/>
                <w:webHidden/>
              </w:rPr>
              <w:instrText xml:space="preserve"> PAGEREF _Toc182317507 \h </w:instrText>
            </w:r>
            <w:r>
              <w:rPr>
                <w:noProof/>
                <w:webHidden/>
              </w:rPr>
            </w:r>
            <w:r>
              <w:rPr>
                <w:noProof/>
                <w:webHidden/>
              </w:rPr>
              <w:fldChar w:fldCharType="separate"/>
            </w:r>
            <w:r>
              <w:rPr>
                <w:noProof/>
                <w:webHidden/>
              </w:rPr>
              <w:t>4</w:t>
            </w:r>
            <w:r>
              <w:rPr>
                <w:noProof/>
                <w:webHidden/>
              </w:rPr>
              <w:fldChar w:fldCharType="end"/>
            </w:r>
          </w:hyperlink>
        </w:p>
        <w:p w14:paraId="01547296" w14:textId="1A117B8F" w:rsidR="00FF15DC" w:rsidRDefault="00FF15DC">
          <w:pPr>
            <w:pStyle w:val="TOC2"/>
            <w:tabs>
              <w:tab w:val="right" w:leader="dot" w:pos="9350"/>
            </w:tabs>
            <w:rPr>
              <w:rFonts w:eastAsiaTheme="minorEastAsia"/>
              <w:smallCaps w:val="0"/>
              <w:noProof/>
              <w:sz w:val="24"/>
              <w:szCs w:val="24"/>
            </w:rPr>
          </w:pPr>
          <w:hyperlink w:anchor="_Toc182317508" w:history="1">
            <w:r w:rsidRPr="002914BF">
              <w:rPr>
                <w:rStyle w:val="Hyperlink"/>
                <w:noProof/>
              </w:rPr>
              <w:t>Data Transformations</w:t>
            </w:r>
            <w:r>
              <w:rPr>
                <w:noProof/>
                <w:webHidden/>
              </w:rPr>
              <w:tab/>
            </w:r>
            <w:r>
              <w:rPr>
                <w:noProof/>
                <w:webHidden/>
              </w:rPr>
              <w:fldChar w:fldCharType="begin"/>
            </w:r>
            <w:r>
              <w:rPr>
                <w:noProof/>
                <w:webHidden/>
              </w:rPr>
              <w:instrText xml:space="preserve"> PAGEREF _Toc182317508 \h </w:instrText>
            </w:r>
            <w:r>
              <w:rPr>
                <w:noProof/>
                <w:webHidden/>
              </w:rPr>
            </w:r>
            <w:r>
              <w:rPr>
                <w:noProof/>
                <w:webHidden/>
              </w:rPr>
              <w:fldChar w:fldCharType="separate"/>
            </w:r>
            <w:r>
              <w:rPr>
                <w:noProof/>
                <w:webHidden/>
              </w:rPr>
              <w:t>5</w:t>
            </w:r>
            <w:r>
              <w:rPr>
                <w:noProof/>
                <w:webHidden/>
              </w:rPr>
              <w:fldChar w:fldCharType="end"/>
            </w:r>
          </w:hyperlink>
        </w:p>
        <w:p w14:paraId="1FBC9B6B" w14:textId="4F7E6221" w:rsidR="00FF15DC" w:rsidRDefault="00FF15DC">
          <w:pPr>
            <w:pStyle w:val="TOC3"/>
            <w:tabs>
              <w:tab w:val="right" w:leader="dot" w:pos="9350"/>
            </w:tabs>
            <w:rPr>
              <w:rFonts w:eastAsiaTheme="minorEastAsia"/>
              <w:i w:val="0"/>
              <w:iCs w:val="0"/>
              <w:noProof/>
              <w:sz w:val="24"/>
              <w:szCs w:val="24"/>
            </w:rPr>
          </w:pPr>
          <w:hyperlink w:anchor="_Toc182317509" w:history="1">
            <w:r w:rsidRPr="002914BF">
              <w:rPr>
                <w:rStyle w:val="Hyperlink"/>
                <w:noProof/>
              </w:rPr>
              <w:t>Initial Text Processing:</w:t>
            </w:r>
            <w:r>
              <w:rPr>
                <w:noProof/>
                <w:webHidden/>
              </w:rPr>
              <w:tab/>
            </w:r>
            <w:r>
              <w:rPr>
                <w:noProof/>
                <w:webHidden/>
              </w:rPr>
              <w:fldChar w:fldCharType="begin"/>
            </w:r>
            <w:r>
              <w:rPr>
                <w:noProof/>
                <w:webHidden/>
              </w:rPr>
              <w:instrText xml:space="preserve"> PAGEREF _Toc182317509 \h </w:instrText>
            </w:r>
            <w:r>
              <w:rPr>
                <w:noProof/>
                <w:webHidden/>
              </w:rPr>
            </w:r>
            <w:r>
              <w:rPr>
                <w:noProof/>
                <w:webHidden/>
              </w:rPr>
              <w:fldChar w:fldCharType="separate"/>
            </w:r>
            <w:r>
              <w:rPr>
                <w:noProof/>
                <w:webHidden/>
              </w:rPr>
              <w:t>5</w:t>
            </w:r>
            <w:r>
              <w:rPr>
                <w:noProof/>
                <w:webHidden/>
              </w:rPr>
              <w:fldChar w:fldCharType="end"/>
            </w:r>
          </w:hyperlink>
        </w:p>
        <w:p w14:paraId="21A310D2" w14:textId="0AFF78A6" w:rsidR="00FF15DC" w:rsidRDefault="00FF15DC">
          <w:pPr>
            <w:pStyle w:val="TOC3"/>
            <w:tabs>
              <w:tab w:val="right" w:leader="dot" w:pos="9350"/>
            </w:tabs>
            <w:rPr>
              <w:rFonts w:eastAsiaTheme="minorEastAsia"/>
              <w:i w:val="0"/>
              <w:iCs w:val="0"/>
              <w:noProof/>
              <w:sz w:val="24"/>
              <w:szCs w:val="24"/>
            </w:rPr>
          </w:pPr>
          <w:hyperlink w:anchor="_Toc182317510" w:history="1">
            <w:r w:rsidRPr="002914BF">
              <w:rPr>
                <w:rStyle w:val="Hyperlink"/>
                <w:noProof/>
              </w:rPr>
              <w:t>Feature Engineering:</w:t>
            </w:r>
            <w:r>
              <w:rPr>
                <w:noProof/>
                <w:webHidden/>
              </w:rPr>
              <w:tab/>
            </w:r>
            <w:r>
              <w:rPr>
                <w:noProof/>
                <w:webHidden/>
              </w:rPr>
              <w:fldChar w:fldCharType="begin"/>
            </w:r>
            <w:r>
              <w:rPr>
                <w:noProof/>
                <w:webHidden/>
              </w:rPr>
              <w:instrText xml:space="preserve"> PAGEREF _Toc182317510 \h </w:instrText>
            </w:r>
            <w:r>
              <w:rPr>
                <w:noProof/>
                <w:webHidden/>
              </w:rPr>
            </w:r>
            <w:r>
              <w:rPr>
                <w:noProof/>
                <w:webHidden/>
              </w:rPr>
              <w:fldChar w:fldCharType="separate"/>
            </w:r>
            <w:r>
              <w:rPr>
                <w:noProof/>
                <w:webHidden/>
              </w:rPr>
              <w:t>5</w:t>
            </w:r>
            <w:r>
              <w:rPr>
                <w:noProof/>
                <w:webHidden/>
              </w:rPr>
              <w:fldChar w:fldCharType="end"/>
            </w:r>
          </w:hyperlink>
        </w:p>
        <w:p w14:paraId="07C90911" w14:textId="0FC25F53" w:rsidR="00FF15DC" w:rsidRDefault="00FF15DC">
          <w:pPr>
            <w:pStyle w:val="TOC1"/>
            <w:tabs>
              <w:tab w:val="right" w:leader="dot" w:pos="9350"/>
            </w:tabs>
            <w:rPr>
              <w:rFonts w:eastAsiaTheme="minorEastAsia"/>
              <w:b w:val="0"/>
              <w:bCs w:val="0"/>
              <w:caps w:val="0"/>
              <w:noProof/>
              <w:sz w:val="24"/>
              <w:szCs w:val="24"/>
            </w:rPr>
          </w:pPr>
          <w:hyperlink w:anchor="_Toc182317511" w:history="1">
            <w:r w:rsidRPr="002914BF">
              <w:rPr>
                <w:rStyle w:val="Hyperlink"/>
                <w:noProof/>
              </w:rPr>
              <w:t>Exploratory Data Analysis (EDA)</w:t>
            </w:r>
            <w:r>
              <w:rPr>
                <w:noProof/>
                <w:webHidden/>
              </w:rPr>
              <w:tab/>
            </w:r>
            <w:r>
              <w:rPr>
                <w:noProof/>
                <w:webHidden/>
              </w:rPr>
              <w:fldChar w:fldCharType="begin"/>
            </w:r>
            <w:r>
              <w:rPr>
                <w:noProof/>
                <w:webHidden/>
              </w:rPr>
              <w:instrText xml:space="preserve"> PAGEREF _Toc182317511 \h </w:instrText>
            </w:r>
            <w:r>
              <w:rPr>
                <w:noProof/>
                <w:webHidden/>
              </w:rPr>
            </w:r>
            <w:r>
              <w:rPr>
                <w:noProof/>
                <w:webHidden/>
              </w:rPr>
              <w:fldChar w:fldCharType="separate"/>
            </w:r>
            <w:r>
              <w:rPr>
                <w:noProof/>
                <w:webHidden/>
              </w:rPr>
              <w:t>6</w:t>
            </w:r>
            <w:r>
              <w:rPr>
                <w:noProof/>
                <w:webHidden/>
              </w:rPr>
              <w:fldChar w:fldCharType="end"/>
            </w:r>
          </w:hyperlink>
        </w:p>
        <w:p w14:paraId="466D98EB" w14:textId="7B888544" w:rsidR="00FF15DC" w:rsidRDefault="00FF15DC">
          <w:pPr>
            <w:pStyle w:val="TOC2"/>
            <w:tabs>
              <w:tab w:val="right" w:leader="dot" w:pos="9350"/>
            </w:tabs>
            <w:rPr>
              <w:rFonts w:eastAsiaTheme="minorEastAsia"/>
              <w:smallCaps w:val="0"/>
              <w:noProof/>
              <w:sz w:val="24"/>
              <w:szCs w:val="24"/>
            </w:rPr>
          </w:pPr>
          <w:hyperlink w:anchor="_Toc182317512" w:history="1">
            <w:r w:rsidRPr="002914BF">
              <w:rPr>
                <w:rStyle w:val="Hyperlink"/>
                <w:noProof/>
              </w:rPr>
              <w:t>1. Sentiment Distribution and Ratings</w:t>
            </w:r>
            <w:r>
              <w:rPr>
                <w:noProof/>
                <w:webHidden/>
              </w:rPr>
              <w:tab/>
            </w:r>
            <w:r>
              <w:rPr>
                <w:noProof/>
                <w:webHidden/>
              </w:rPr>
              <w:fldChar w:fldCharType="begin"/>
            </w:r>
            <w:r>
              <w:rPr>
                <w:noProof/>
                <w:webHidden/>
              </w:rPr>
              <w:instrText xml:space="preserve"> PAGEREF _Toc182317512 \h </w:instrText>
            </w:r>
            <w:r>
              <w:rPr>
                <w:noProof/>
                <w:webHidden/>
              </w:rPr>
            </w:r>
            <w:r>
              <w:rPr>
                <w:noProof/>
                <w:webHidden/>
              </w:rPr>
              <w:fldChar w:fldCharType="separate"/>
            </w:r>
            <w:r>
              <w:rPr>
                <w:noProof/>
                <w:webHidden/>
              </w:rPr>
              <w:t>6</w:t>
            </w:r>
            <w:r>
              <w:rPr>
                <w:noProof/>
                <w:webHidden/>
              </w:rPr>
              <w:fldChar w:fldCharType="end"/>
            </w:r>
          </w:hyperlink>
        </w:p>
        <w:p w14:paraId="7590595B" w14:textId="48CFF9C5" w:rsidR="00FF15DC" w:rsidRDefault="00FF15DC">
          <w:pPr>
            <w:pStyle w:val="TOC2"/>
            <w:tabs>
              <w:tab w:val="right" w:leader="dot" w:pos="9350"/>
            </w:tabs>
            <w:rPr>
              <w:rFonts w:eastAsiaTheme="minorEastAsia"/>
              <w:smallCaps w:val="0"/>
              <w:noProof/>
              <w:sz w:val="24"/>
              <w:szCs w:val="24"/>
            </w:rPr>
          </w:pPr>
          <w:hyperlink w:anchor="_Toc182317513" w:history="1">
            <w:r w:rsidRPr="002914BF">
              <w:rPr>
                <w:rStyle w:val="Hyperlink"/>
                <w:noProof/>
              </w:rPr>
              <w:t>2. Positive and Negative Word Counts by Sentiment</w:t>
            </w:r>
            <w:r>
              <w:rPr>
                <w:noProof/>
                <w:webHidden/>
              </w:rPr>
              <w:tab/>
            </w:r>
            <w:r>
              <w:rPr>
                <w:noProof/>
                <w:webHidden/>
              </w:rPr>
              <w:fldChar w:fldCharType="begin"/>
            </w:r>
            <w:r>
              <w:rPr>
                <w:noProof/>
                <w:webHidden/>
              </w:rPr>
              <w:instrText xml:space="preserve"> PAGEREF _Toc182317513 \h </w:instrText>
            </w:r>
            <w:r>
              <w:rPr>
                <w:noProof/>
                <w:webHidden/>
              </w:rPr>
            </w:r>
            <w:r>
              <w:rPr>
                <w:noProof/>
                <w:webHidden/>
              </w:rPr>
              <w:fldChar w:fldCharType="separate"/>
            </w:r>
            <w:r>
              <w:rPr>
                <w:noProof/>
                <w:webHidden/>
              </w:rPr>
              <w:t>7</w:t>
            </w:r>
            <w:r>
              <w:rPr>
                <w:noProof/>
                <w:webHidden/>
              </w:rPr>
              <w:fldChar w:fldCharType="end"/>
            </w:r>
          </w:hyperlink>
        </w:p>
        <w:p w14:paraId="3DC0E275" w14:textId="2B902ADE" w:rsidR="00FF15DC" w:rsidRDefault="00FF15DC">
          <w:pPr>
            <w:pStyle w:val="TOC2"/>
            <w:tabs>
              <w:tab w:val="right" w:leader="dot" w:pos="9350"/>
            </w:tabs>
            <w:rPr>
              <w:rFonts w:eastAsiaTheme="minorEastAsia"/>
              <w:smallCaps w:val="0"/>
              <w:noProof/>
              <w:sz w:val="24"/>
              <w:szCs w:val="24"/>
            </w:rPr>
          </w:pPr>
          <w:hyperlink w:anchor="_Toc182317514" w:history="1">
            <w:r w:rsidRPr="002914BF">
              <w:rPr>
                <w:rStyle w:val="Hyperlink"/>
                <w:noProof/>
              </w:rPr>
              <w:t>3. Average Exclamation Marks by Rating</w:t>
            </w:r>
            <w:r>
              <w:rPr>
                <w:noProof/>
                <w:webHidden/>
              </w:rPr>
              <w:tab/>
            </w:r>
            <w:r>
              <w:rPr>
                <w:noProof/>
                <w:webHidden/>
              </w:rPr>
              <w:fldChar w:fldCharType="begin"/>
            </w:r>
            <w:r>
              <w:rPr>
                <w:noProof/>
                <w:webHidden/>
              </w:rPr>
              <w:instrText xml:space="preserve"> PAGEREF _Toc182317514 \h </w:instrText>
            </w:r>
            <w:r>
              <w:rPr>
                <w:noProof/>
                <w:webHidden/>
              </w:rPr>
            </w:r>
            <w:r>
              <w:rPr>
                <w:noProof/>
                <w:webHidden/>
              </w:rPr>
              <w:fldChar w:fldCharType="separate"/>
            </w:r>
            <w:r>
              <w:rPr>
                <w:noProof/>
                <w:webHidden/>
              </w:rPr>
              <w:t>7</w:t>
            </w:r>
            <w:r>
              <w:rPr>
                <w:noProof/>
                <w:webHidden/>
              </w:rPr>
              <w:fldChar w:fldCharType="end"/>
            </w:r>
          </w:hyperlink>
        </w:p>
        <w:p w14:paraId="2BBC79A6" w14:textId="3BA95CB0" w:rsidR="00FF15DC" w:rsidRDefault="00FF15DC">
          <w:pPr>
            <w:pStyle w:val="TOC2"/>
            <w:tabs>
              <w:tab w:val="right" w:leader="dot" w:pos="9350"/>
            </w:tabs>
            <w:rPr>
              <w:rFonts w:eastAsiaTheme="minorEastAsia"/>
              <w:smallCaps w:val="0"/>
              <w:noProof/>
              <w:sz w:val="24"/>
              <w:szCs w:val="24"/>
            </w:rPr>
          </w:pPr>
          <w:hyperlink w:anchor="_Toc182317515" w:history="1">
            <w:r w:rsidRPr="002914BF">
              <w:rPr>
                <w:rStyle w:val="Hyperlink"/>
                <w:noProof/>
              </w:rPr>
              <w:t>4. Average Review Length by Rating</w:t>
            </w:r>
            <w:r>
              <w:rPr>
                <w:noProof/>
                <w:webHidden/>
              </w:rPr>
              <w:tab/>
            </w:r>
            <w:r>
              <w:rPr>
                <w:noProof/>
                <w:webHidden/>
              </w:rPr>
              <w:fldChar w:fldCharType="begin"/>
            </w:r>
            <w:r>
              <w:rPr>
                <w:noProof/>
                <w:webHidden/>
              </w:rPr>
              <w:instrText xml:space="preserve"> PAGEREF _Toc182317515 \h </w:instrText>
            </w:r>
            <w:r>
              <w:rPr>
                <w:noProof/>
                <w:webHidden/>
              </w:rPr>
            </w:r>
            <w:r>
              <w:rPr>
                <w:noProof/>
                <w:webHidden/>
              </w:rPr>
              <w:fldChar w:fldCharType="separate"/>
            </w:r>
            <w:r>
              <w:rPr>
                <w:noProof/>
                <w:webHidden/>
              </w:rPr>
              <w:t>8</w:t>
            </w:r>
            <w:r>
              <w:rPr>
                <w:noProof/>
                <w:webHidden/>
              </w:rPr>
              <w:fldChar w:fldCharType="end"/>
            </w:r>
          </w:hyperlink>
        </w:p>
        <w:p w14:paraId="7893924B" w14:textId="503E236F" w:rsidR="00FF15DC" w:rsidRDefault="00FF15DC">
          <w:pPr>
            <w:pStyle w:val="TOC1"/>
            <w:tabs>
              <w:tab w:val="right" w:leader="dot" w:pos="9350"/>
            </w:tabs>
            <w:rPr>
              <w:rFonts w:eastAsiaTheme="minorEastAsia"/>
              <w:b w:val="0"/>
              <w:bCs w:val="0"/>
              <w:caps w:val="0"/>
              <w:noProof/>
              <w:sz w:val="24"/>
              <w:szCs w:val="24"/>
            </w:rPr>
          </w:pPr>
          <w:hyperlink w:anchor="_Toc182317516" w:history="1">
            <w:r w:rsidRPr="002914BF">
              <w:rPr>
                <w:rStyle w:val="Hyperlink"/>
                <w:noProof/>
              </w:rPr>
              <w:t>Summary of Key Findings</w:t>
            </w:r>
            <w:r>
              <w:rPr>
                <w:noProof/>
                <w:webHidden/>
              </w:rPr>
              <w:tab/>
            </w:r>
            <w:r>
              <w:rPr>
                <w:noProof/>
                <w:webHidden/>
              </w:rPr>
              <w:fldChar w:fldCharType="begin"/>
            </w:r>
            <w:r>
              <w:rPr>
                <w:noProof/>
                <w:webHidden/>
              </w:rPr>
              <w:instrText xml:space="preserve"> PAGEREF _Toc182317516 \h </w:instrText>
            </w:r>
            <w:r>
              <w:rPr>
                <w:noProof/>
                <w:webHidden/>
              </w:rPr>
            </w:r>
            <w:r>
              <w:rPr>
                <w:noProof/>
                <w:webHidden/>
              </w:rPr>
              <w:fldChar w:fldCharType="separate"/>
            </w:r>
            <w:r>
              <w:rPr>
                <w:noProof/>
                <w:webHidden/>
              </w:rPr>
              <w:t>9</w:t>
            </w:r>
            <w:r>
              <w:rPr>
                <w:noProof/>
                <w:webHidden/>
              </w:rPr>
              <w:fldChar w:fldCharType="end"/>
            </w:r>
          </w:hyperlink>
        </w:p>
        <w:p w14:paraId="506041E7" w14:textId="0A6C2973" w:rsidR="00FF15DC" w:rsidRDefault="00FF15DC">
          <w:pPr>
            <w:pStyle w:val="TOC1"/>
            <w:tabs>
              <w:tab w:val="right" w:leader="dot" w:pos="9350"/>
            </w:tabs>
            <w:rPr>
              <w:rFonts w:eastAsiaTheme="minorEastAsia"/>
              <w:b w:val="0"/>
              <w:bCs w:val="0"/>
              <w:caps w:val="0"/>
              <w:noProof/>
              <w:sz w:val="24"/>
              <w:szCs w:val="24"/>
            </w:rPr>
          </w:pPr>
          <w:hyperlink w:anchor="_Toc182317517" w:history="1">
            <w:r w:rsidRPr="002914BF">
              <w:rPr>
                <w:rStyle w:val="Hyperlink"/>
                <w:noProof/>
              </w:rPr>
              <w:t>Data Preparation and Transformation Pipeline</w:t>
            </w:r>
            <w:r>
              <w:rPr>
                <w:noProof/>
                <w:webHidden/>
              </w:rPr>
              <w:tab/>
            </w:r>
            <w:r>
              <w:rPr>
                <w:noProof/>
                <w:webHidden/>
              </w:rPr>
              <w:fldChar w:fldCharType="begin"/>
            </w:r>
            <w:r>
              <w:rPr>
                <w:noProof/>
                <w:webHidden/>
              </w:rPr>
              <w:instrText xml:space="preserve"> PAGEREF _Toc182317517 \h </w:instrText>
            </w:r>
            <w:r>
              <w:rPr>
                <w:noProof/>
                <w:webHidden/>
              </w:rPr>
            </w:r>
            <w:r>
              <w:rPr>
                <w:noProof/>
                <w:webHidden/>
              </w:rPr>
              <w:fldChar w:fldCharType="separate"/>
            </w:r>
            <w:r>
              <w:rPr>
                <w:noProof/>
                <w:webHidden/>
              </w:rPr>
              <w:t>9</w:t>
            </w:r>
            <w:r>
              <w:rPr>
                <w:noProof/>
                <w:webHidden/>
              </w:rPr>
              <w:fldChar w:fldCharType="end"/>
            </w:r>
          </w:hyperlink>
        </w:p>
        <w:p w14:paraId="17CD2219" w14:textId="6421EC57" w:rsidR="00FF15DC" w:rsidRDefault="00FF15DC">
          <w:pPr>
            <w:pStyle w:val="TOC1"/>
            <w:tabs>
              <w:tab w:val="right" w:leader="dot" w:pos="9350"/>
            </w:tabs>
            <w:rPr>
              <w:rFonts w:eastAsiaTheme="minorEastAsia"/>
              <w:b w:val="0"/>
              <w:bCs w:val="0"/>
              <w:caps w:val="0"/>
              <w:noProof/>
              <w:sz w:val="24"/>
              <w:szCs w:val="24"/>
            </w:rPr>
          </w:pPr>
          <w:hyperlink w:anchor="_Toc182317518" w:history="1">
            <w:r w:rsidRPr="002914BF">
              <w:rPr>
                <w:rStyle w:val="Hyperlink"/>
                <w:noProof/>
              </w:rPr>
              <w:t>Model Selection</w:t>
            </w:r>
            <w:r>
              <w:rPr>
                <w:noProof/>
                <w:webHidden/>
              </w:rPr>
              <w:tab/>
            </w:r>
            <w:r>
              <w:rPr>
                <w:noProof/>
                <w:webHidden/>
              </w:rPr>
              <w:fldChar w:fldCharType="begin"/>
            </w:r>
            <w:r>
              <w:rPr>
                <w:noProof/>
                <w:webHidden/>
              </w:rPr>
              <w:instrText xml:space="preserve"> PAGEREF _Toc182317518 \h </w:instrText>
            </w:r>
            <w:r>
              <w:rPr>
                <w:noProof/>
                <w:webHidden/>
              </w:rPr>
            </w:r>
            <w:r>
              <w:rPr>
                <w:noProof/>
                <w:webHidden/>
              </w:rPr>
              <w:fldChar w:fldCharType="separate"/>
            </w:r>
            <w:r>
              <w:rPr>
                <w:noProof/>
                <w:webHidden/>
              </w:rPr>
              <w:t>10</w:t>
            </w:r>
            <w:r>
              <w:rPr>
                <w:noProof/>
                <w:webHidden/>
              </w:rPr>
              <w:fldChar w:fldCharType="end"/>
            </w:r>
          </w:hyperlink>
        </w:p>
        <w:p w14:paraId="33A1D121" w14:textId="6D8DB2F7" w:rsidR="00FF15DC" w:rsidRDefault="00FF15DC">
          <w:pPr>
            <w:pStyle w:val="TOC1"/>
            <w:tabs>
              <w:tab w:val="right" w:leader="dot" w:pos="9350"/>
            </w:tabs>
            <w:rPr>
              <w:rFonts w:eastAsiaTheme="minorEastAsia"/>
              <w:b w:val="0"/>
              <w:bCs w:val="0"/>
              <w:caps w:val="0"/>
              <w:noProof/>
              <w:sz w:val="24"/>
              <w:szCs w:val="24"/>
            </w:rPr>
          </w:pPr>
          <w:hyperlink w:anchor="_Toc182317519" w:history="1">
            <w:r w:rsidRPr="002914BF">
              <w:rPr>
                <w:rStyle w:val="Hyperlink"/>
                <w:noProof/>
              </w:rPr>
              <w:t>Choosing Evaluation Metrics</w:t>
            </w:r>
            <w:r>
              <w:rPr>
                <w:noProof/>
                <w:webHidden/>
              </w:rPr>
              <w:tab/>
            </w:r>
            <w:r>
              <w:rPr>
                <w:noProof/>
                <w:webHidden/>
              </w:rPr>
              <w:fldChar w:fldCharType="begin"/>
            </w:r>
            <w:r>
              <w:rPr>
                <w:noProof/>
                <w:webHidden/>
              </w:rPr>
              <w:instrText xml:space="preserve"> PAGEREF _Toc182317519 \h </w:instrText>
            </w:r>
            <w:r>
              <w:rPr>
                <w:noProof/>
                <w:webHidden/>
              </w:rPr>
            </w:r>
            <w:r>
              <w:rPr>
                <w:noProof/>
                <w:webHidden/>
              </w:rPr>
              <w:fldChar w:fldCharType="separate"/>
            </w:r>
            <w:r>
              <w:rPr>
                <w:noProof/>
                <w:webHidden/>
              </w:rPr>
              <w:t>10</w:t>
            </w:r>
            <w:r>
              <w:rPr>
                <w:noProof/>
                <w:webHidden/>
              </w:rPr>
              <w:fldChar w:fldCharType="end"/>
            </w:r>
          </w:hyperlink>
        </w:p>
        <w:p w14:paraId="61E0B3BB" w14:textId="6DCDBD4F" w:rsidR="00FF15DC" w:rsidRDefault="00FF15DC">
          <w:pPr>
            <w:pStyle w:val="TOC1"/>
            <w:tabs>
              <w:tab w:val="right" w:leader="dot" w:pos="9350"/>
            </w:tabs>
            <w:rPr>
              <w:rFonts w:eastAsiaTheme="minorEastAsia"/>
              <w:b w:val="0"/>
              <w:bCs w:val="0"/>
              <w:caps w:val="0"/>
              <w:noProof/>
              <w:sz w:val="24"/>
              <w:szCs w:val="24"/>
            </w:rPr>
          </w:pPr>
          <w:hyperlink w:anchor="_Toc182317520" w:history="1">
            <w:r w:rsidRPr="002914BF">
              <w:rPr>
                <w:rStyle w:val="Hyperlink"/>
                <w:noProof/>
              </w:rPr>
              <w:t>Inference</w:t>
            </w:r>
            <w:r>
              <w:rPr>
                <w:noProof/>
                <w:webHidden/>
              </w:rPr>
              <w:tab/>
            </w:r>
            <w:r>
              <w:rPr>
                <w:noProof/>
                <w:webHidden/>
              </w:rPr>
              <w:fldChar w:fldCharType="begin"/>
            </w:r>
            <w:r>
              <w:rPr>
                <w:noProof/>
                <w:webHidden/>
              </w:rPr>
              <w:instrText xml:space="preserve"> PAGEREF _Toc182317520 \h </w:instrText>
            </w:r>
            <w:r>
              <w:rPr>
                <w:noProof/>
                <w:webHidden/>
              </w:rPr>
            </w:r>
            <w:r>
              <w:rPr>
                <w:noProof/>
                <w:webHidden/>
              </w:rPr>
              <w:fldChar w:fldCharType="separate"/>
            </w:r>
            <w:r>
              <w:rPr>
                <w:noProof/>
                <w:webHidden/>
              </w:rPr>
              <w:t>11</w:t>
            </w:r>
            <w:r>
              <w:rPr>
                <w:noProof/>
                <w:webHidden/>
              </w:rPr>
              <w:fldChar w:fldCharType="end"/>
            </w:r>
          </w:hyperlink>
        </w:p>
        <w:p w14:paraId="045BF77C" w14:textId="6ADE673E" w:rsidR="00FF15DC" w:rsidRDefault="00FF15DC">
          <w:pPr>
            <w:pStyle w:val="TOC1"/>
            <w:tabs>
              <w:tab w:val="right" w:leader="dot" w:pos="9350"/>
            </w:tabs>
            <w:rPr>
              <w:rFonts w:eastAsiaTheme="minorEastAsia"/>
              <w:b w:val="0"/>
              <w:bCs w:val="0"/>
              <w:caps w:val="0"/>
              <w:noProof/>
              <w:sz w:val="24"/>
              <w:szCs w:val="24"/>
            </w:rPr>
          </w:pPr>
          <w:hyperlink w:anchor="_Toc182317521" w:history="1">
            <w:r w:rsidRPr="002914BF">
              <w:rPr>
                <w:rStyle w:val="Hyperlink"/>
                <w:noProof/>
              </w:rPr>
              <w:t>Conclusion</w:t>
            </w:r>
            <w:r>
              <w:rPr>
                <w:noProof/>
                <w:webHidden/>
              </w:rPr>
              <w:tab/>
            </w:r>
            <w:r>
              <w:rPr>
                <w:noProof/>
                <w:webHidden/>
              </w:rPr>
              <w:fldChar w:fldCharType="begin"/>
            </w:r>
            <w:r>
              <w:rPr>
                <w:noProof/>
                <w:webHidden/>
              </w:rPr>
              <w:instrText xml:space="preserve"> PAGEREF _Toc182317521 \h </w:instrText>
            </w:r>
            <w:r>
              <w:rPr>
                <w:noProof/>
                <w:webHidden/>
              </w:rPr>
            </w:r>
            <w:r>
              <w:rPr>
                <w:noProof/>
                <w:webHidden/>
              </w:rPr>
              <w:fldChar w:fldCharType="separate"/>
            </w:r>
            <w:r>
              <w:rPr>
                <w:noProof/>
                <w:webHidden/>
              </w:rPr>
              <w:t>11</w:t>
            </w:r>
            <w:r>
              <w:rPr>
                <w:noProof/>
                <w:webHidden/>
              </w:rPr>
              <w:fldChar w:fldCharType="end"/>
            </w:r>
          </w:hyperlink>
        </w:p>
        <w:p w14:paraId="57320EC3" w14:textId="6F0CDFE3" w:rsidR="00FF15DC" w:rsidRDefault="00FF15DC">
          <w:pPr>
            <w:pStyle w:val="TOC1"/>
            <w:tabs>
              <w:tab w:val="right" w:leader="dot" w:pos="9350"/>
            </w:tabs>
            <w:rPr>
              <w:rFonts w:eastAsiaTheme="minorEastAsia"/>
              <w:b w:val="0"/>
              <w:bCs w:val="0"/>
              <w:caps w:val="0"/>
              <w:noProof/>
              <w:sz w:val="24"/>
              <w:szCs w:val="24"/>
            </w:rPr>
          </w:pPr>
          <w:hyperlink w:anchor="_Toc182317522" w:history="1">
            <w:r w:rsidRPr="002914BF">
              <w:rPr>
                <w:rStyle w:val="Hyperlink"/>
                <w:noProof/>
              </w:rPr>
              <w:t>Summary</w:t>
            </w:r>
            <w:r>
              <w:rPr>
                <w:noProof/>
                <w:webHidden/>
              </w:rPr>
              <w:tab/>
            </w:r>
            <w:r>
              <w:rPr>
                <w:noProof/>
                <w:webHidden/>
              </w:rPr>
              <w:fldChar w:fldCharType="begin"/>
            </w:r>
            <w:r>
              <w:rPr>
                <w:noProof/>
                <w:webHidden/>
              </w:rPr>
              <w:instrText xml:space="preserve"> PAGEREF _Toc182317522 \h </w:instrText>
            </w:r>
            <w:r>
              <w:rPr>
                <w:noProof/>
                <w:webHidden/>
              </w:rPr>
            </w:r>
            <w:r>
              <w:rPr>
                <w:noProof/>
                <w:webHidden/>
              </w:rPr>
              <w:fldChar w:fldCharType="separate"/>
            </w:r>
            <w:r>
              <w:rPr>
                <w:noProof/>
                <w:webHidden/>
              </w:rPr>
              <w:t>12</w:t>
            </w:r>
            <w:r>
              <w:rPr>
                <w:noProof/>
                <w:webHidden/>
              </w:rPr>
              <w:fldChar w:fldCharType="end"/>
            </w:r>
          </w:hyperlink>
        </w:p>
        <w:p w14:paraId="09C75414" w14:textId="366D29F4" w:rsidR="00060066" w:rsidRDefault="00FF15DC">
          <w:r>
            <w:rPr>
              <w:i/>
              <w:iCs/>
              <w:caps/>
              <w:sz w:val="22"/>
              <w:szCs w:val="22"/>
            </w:rPr>
            <w:fldChar w:fldCharType="end"/>
          </w:r>
        </w:p>
      </w:sdtContent>
    </w:sdt>
    <w:p w14:paraId="46ED5795" w14:textId="786643D0" w:rsidR="00DB15F2" w:rsidRDefault="00DB15F2">
      <w:r>
        <w:br w:type="page"/>
      </w:r>
    </w:p>
    <w:p w14:paraId="132840EA" w14:textId="77777777" w:rsidR="00DB15F2" w:rsidRPr="00DB15F2" w:rsidRDefault="00DB15F2" w:rsidP="00060066">
      <w:pPr>
        <w:pStyle w:val="Heading1"/>
      </w:pPr>
      <w:bookmarkStart w:id="0" w:name="_Toc182317502"/>
      <w:r w:rsidRPr="00DB15F2">
        <w:lastRenderedPageBreak/>
        <w:t>Introduction</w:t>
      </w:r>
      <w:bookmarkEnd w:id="0"/>
    </w:p>
    <w:p w14:paraId="0A4F16EB" w14:textId="77777777" w:rsidR="00DB15F2" w:rsidRPr="00DB15F2" w:rsidRDefault="00DB15F2" w:rsidP="00DB15F2">
      <w:pPr>
        <w:spacing w:after="240" w:line="276" w:lineRule="auto"/>
        <w:jc w:val="both"/>
      </w:pPr>
      <w:r w:rsidRPr="00DB15F2">
        <w:t>In the rapidly evolving entertainment industry, understanding audience feedback is paramount for strategic decision-making. User comments and reviews on platforms like IMDb provide a wealth of information, allowing companies to tap into real-time audience sentiments. This project aims to leverage PySpark for analyzing IMDb movie reviews, using natural language processing (NLP) and machine learning techniques to classify reviews as positive or negative. By capturing audience sentiment, we can derive actionable insights for production companies, streaming platforms, and marketing teams, ultimately enhancing the viewing experience and guiding future productions.</w:t>
      </w:r>
    </w:p>
    <w:p w14:paraId="172EFAE8" w14:textId="77777777" w:rsidR="00DB15F2" w:rsidRPr="00DB15F2" w:rsidRDefault="00DB15F2" w:rsidP="00DB15F2">
      <w:pPr>
        <w:spacing w:after="240" w:line="276" w:lineRule="auto"/>
        <w:jc w:val="both"/>
      </w:pPr>
      <w:r w:rsidRPr="00DB15F2">
        <w:t>The approach includes structured steps: data preparation and cleaning, feature engineering, exploratory data analysis (EDA), machine learning model implementation, hyperparameter tuning, and model performance evaluation.</w:t>
      </w:r>
    </w:p>
    <w:p w14:paraId="6613554D" w14:textId="77777777" w:rsidR="00DB15F2" w:rsidRPr="00DB15F2" w:rsidRDefault="00DB15F2" w:rsidP="00060066">
      <w:pPr>
        <w:pStyle w:val="Heading1"/>
      </w:pPr>
      <w:bookmarkStart w:id="1" w:name="_Toc182317503"/>
      <w:r w:rsidRPr="00DB15F2">
        <w:t>Business Context</w:t>
      </w:r>
      <w:bookmarkEnd w:id="1"/>
    </w:p>
    <w:p w14:paraId="0EBC6808" w14:textId="77777777" w:rsidR="00DB15F2" w:rsidRPr="00DB15F2" w:rsidRDefault="00DB15F2" w:rsidP="001C1361">
      <w:pPr>
        <w:pStyle w:val="Heading3"/>
      </w:pPr>
      <w:bookmarkStart w:id="2" w:name="_Toc182317504"/>
      <w:r w:rsidRPr="00DB15F2">
        <w:t>Leveraging Sentiment Analysis for Strategic Decisions in the Movie Industry</w:t>
      </w:r>
      <w:bookmarkEnd w:id="2"/>
    </w:p>
    <w:p w14:paraId="6CEFB473" w14:textId="77777777" w:rsidR="00DB15F2" w:rsidRPr="00DB15F2" w:rsidRDefault="00DB15F2" w:rsidP="00DB15F2">
      <w:pPr>
        <w:spacing w:after="240" w:line="276" w:lineRule="auto"/>
        <w:jc w:val="both"/>
      </w:pPr>
      <w:r w:rsidRPr="00DB15F2">
        <w:t>User-generated reviews are a treasure trove for gaining insights into audience preferences and emotional reactions to content. By systematically analyzing the sentiment behind these reviews, companies can refine their approach across various operational areas:</w:t>
      </w:r>
    </w:p>
    <w:p w14:paraId="42EA8CCC" w14:textId="77777777" w:rsidR="00DB15F2" w:rsidRPr="00DB15F2" w:rsidRDefault="00DB15F2" w:rsidP="00DB15F2">
      <w:pPr>
        <w:numPr>
          <w:ilvl w:val="0"/>
          <w:numId w:val="3"/>
        </w:numPr>
        <w:spacing w:after="240" w:line="276" w:lineRule="auto"/>
        <w:jc w:val="both"/>
      </w:pPr>
      <w:r w:rsidRPr="00DB15F2">
        <w:rPr>
          <w:b/>
          <w:bCs/>
        </w:rPr>
        <w:t>Gauge Public Reception</w:t>
      </w:r>
      <w:r w:rsidRPr="00DB15F2">
        <w:t>: Sentiment analysis allows studios and distributors to predict box office performance and streaming success. Positive sentiment is generally aligned with higher engagement, whereas negative feedback can highlight issues in storytelling, casting, or production value, providing studios with actionable data for future releases.</w:t>
      </w:r>
    </w:p>
    <w:p w14:paraId="3B28530A" w14:textId="77777777" w:rsidR="00DB15F2" w:rsidRPr="00DB15F2" w:rsidRDefault="00DB15F2" w:rsidP="00DB15F2">
      <w:pPr>
        <w:numPr>
          <w:ilvl w:val="0"/>
          <w:numId w:val="3"/>
        </w:numPr>
        <w:spacing w:after="240" w:line="276" w:lineRule="auto"/>
        <w:jc w:val="both"/>
      </w:pPr>
      <w:r w:rsidRPr="00DB15F2">
        <w:rPr>
          <w:b/>
          <w:bCs/>
        </w:rPr>
        <w:t>Enhance Content Recommendations</w:t>
      </w:r>
      <w:r w:rsidRPr="00DB15F2">
        <w:t>: Streaming platforms can personalize user experiences by analyzing viewer sentiment. A sentiment-based recommendation engine can predict which movies or shows a user is likely to enjoy, driving higher engagement and viewer satisfaction.</w:t>
      </w:r>
    </w:p>
    <w:p w14:paraId="150673D0" w14:textId="77777777" w:rsidR="00DB15F2" w:rsidRPr="00DB15F2" w:rsidRDefault="00DB15F2" w:rsidP="00DB15F2">
      <w:pPr>
        <w:numPr>
          <w:ilvl w:val="0"/>
          <w:numId w:val="3"/>
        </w:numPr>
        <w:spacing w:after="240" w:line="276" w:lineRule="auto"/>
        <w:jc w:val="both"/>
      </w:pPr>
      <w:r w:rsidRPr="00DB15F2">
        <w:rPr>
          <w:b/>
          <w:bCs/>
        </w:rPr>
        <w:t>Optimize Marketing Strategies</w:t>
      </w:r>
      <w:r w:rsidRPr="00DB15F2">
        <w:t>: Marketing teams can tailor their campaigns by identifying elements that generate positive feedback, such as popular cast members or genres. Understanding these preferences can lead to more effective promotional content, drawing larger audiences.</w:t>
      </w:r>
    </w:p>
    <w:p w14:paraId="3395A97C" w14:textId="77777777" w:rsidR="00DB15F2" w:rsidRPr="00DB15F2" w:rsidRDefault="00DB15F2" w:rsidP="00DB15F2">
      <w:pPr>
        <w:numPr>
          <w:ilvl w:val="0"/>
          <w:numId w:val="3"/>
        </w:numPr>
        <w:spacing w:after="240" w:line="276" w:lineRule="auto"/>
        <w:jc w:val="both"/>
      </w:pPr>
      <w:r w:rsidRPr="00DB15F2">
        <w:rPr>
          <w:b/>
          <w:bCs/>
        </w:rPr>
        <w:t>Guide Future Productions</w:t>
      </w:r>
      <w:r w:rsidRPr="00DB15F2">
        <w:t xml:space="preserve">: By analyzing patterns in audience feedback, studios can make informed decisions about which themes, genres, or storylines resonate with </w:t>
      </w:r>
      <w:r w:rsidRPr="00DB15F2">
        <w:lastRenderedPageBreak/>
        <w:t>viewers. This data-driven approach aligns production efforts with audience expectations, potentially increasing revenue and viewer retention.</w:t>
      </w:r>
    </w:p>
    <w:p w14:paraId="0F93D95C" w14:textId="77777777" w:rsidR="00DB15F2" w:rsidRPr="00DB15F2" w:rsidRDefault="00DB15F2" w:rsidP="00DB15F2">
      <w:pPr>
        <w:spacing w:after="240" w:line="276" w:lineRule="auto"/>
        <w:jc w:val="both"/>
      </w:pPr>
      <w:r w:rsidRPr="00DB15F2">
        <w:t>By training predictive sentiment models on review data, stakeholders in the movie industry can make informed decisions, enhancing audience satisfaction, refining content offerings, and ultimately driving growth.</w:t>
      </w:r>
    </w:p>
    <w:p w14:paraId="452A352A" w14:textId="77777777" w:rsidR="00DB15F2" w:rsidRPr="00DB15F2" w:rsidRDefault="00DB15F2" w:rsidP="00060066">
      <w:pPr>
        <w:pStyle w:val="Heading1"/>
      </w:pPr>
      <w:bookmarkStart w:id="3" w:name="_Toc182317505"/>
      <w:r w:rsidRPr="00DB15F2">
        <w:t>Data Loading</w:t>
      </w:r>
      <w:bookmarkEnd w:id="3"/>
    </w:p>
    <w:p w14:paraId="1423EFDC" w14:textId="06B9971F" w:rsidR="00FF15DC" w:rsidRPr="00FF15DC" w:rsidRDefault="00DB15F2" w:rsidP="00FF15DC">
      <w:pPr>
        <w:spacing w:after="240" w:line="276" w:lineRule="auto"/>
        <w:jc w:val="both"/>
      </w:pPr>
      <w:r w:rsidRPr="00DB15F2">
        <w:t>In</w:t>
      </w:r>
      <w:bookmarkStart w:id="4" w:name="_Toc182317506"/>
      <w:r w:rsidR="00FF15DC" w:rsidRPr="00FF15DC">
        <w:t xml:space="preserve"> this project, we leverage the IMDb Large Movie Review Dataset, comprising 50,000 highly polarized movie reviews, split evenly between positive and negative sentiments. The dataset</w:t>
      </w:r>
      <w:r w:rsidR="00435ACA">
        <w:t xml:space="preserve"> </w:t>
      </w:r>
      <w:r w:rsidR="00FF15DC" w:rsidRPr="00FF15DC">
        <w:t>is structured</w:t>
      </w:r>
      <w:r w:rsidR="00435ACA">
        <w:t xml:space="preserve"> </w:t>
      </w:r>
      <w:r w:rsidR="00FF15DC" w:rsidRPr="00FF15DC">
        <w:t>into train and test directories, each containing subfolders</w:t>
      </w:r>
      <w:r w:rsidR="00435ACA">
        <w:t xml:space="preserve"> labeled pos and neg to indicate sentiment. Each review is stored as a text file named in the format &lt;id&gt;_&lt;rating&gt;.txt, where </w:t>
      </w:r>
      <w:r w:rsidR="00FF15DC" w:rsidRPr="00FF15DC">
        <w:t>&lt;id&gt; is a unique identifier and &lt;rating&gt; reflects the reviewer's rating. This dataset provides a balanced and rich foundation for sentiment analysis.</w:t>
      </w:r>
    </w:p>
    <w:p w14:paraId="41B58C56" w14:textId="77777777" w:rsidR="00FF15DC" w:rsidRPr="00FF15DC" w:rsidRDefault="00FF15DC" w:rsidP="00FF15DC">
      <w:pPr>
        <w:spacing w:after="240" w:line="276" w:lineRule="auto"/>
        <w:jc w:val="both"/>
      </w:pPr>
      <w:r w:rsidRPr="00FF15DC">
        <w:t>The data loading process involves:</w:t>
      </w:r>
    </w:p>
    <w:p w14:paraId="6CD588AB" w14:textId="77777777" w:rsidR="00FF15DC" w:rsidRPr="00FF15DC" w:rsidRDefault="00FF15DC" w:rsidP="00FF15DC">
      <w:pPr>
        <w:numPr>
          <w:ilvl w:val="0"/>
          <w:numId w:val="24"/>
        </w:numPr>
        <w:spacing w:after="240" w:line="276" w:lineRule="auto"/>
        <w:jc w:val="both"/>
      </w:pPr>
      <w:r w:rsidRPr="00FF15DC">
        <w:rPr>
          <w:b/>
          <w:bCs/>
        </w:rPr>
        <w:t>Reading Reviews</w:t>
      </w:r>
      <w:r w:rsidRPr="00FF15DC">
        <w:t xml:space="preserve">: Loading text files from each folder into a Spark </w:t>
      </w:r>
      <w:proofErr w:type="spellStart"/>
      <w:r w:rsidRPr="00FF15DC">
        <w:t>DataFrame</w:t>
      </w:r>
      <w:proofErr w:type="spellEnd"/>
      <w:r w:rsidRPr="00FF15DC">
        <w:t>.</w:t>
      </w:r>
    </w:p>
    <w:p w14:paraId="56E9089F" w14:textId="77777777" w:rsidR="00FF15DC" w:rsidRPr="00FF15DC" w:rsidRDefault="00FF15DC" w:rsidP="00FF15DC">
      <w:pPr>
        <w:numPr>
          <w:ilvl w:val="0"/>
          <w:numId w:val="24"/>
        </w:numPr>
        <w:spacing w:after="240" w:line="276" w:lineRule="auto"/>
        <w:jc w:val="both"/>
      </w:pPr>
      <w:r w:rsidRPr="00FF15DC">
        <w:rPr>
          <w:b/>
          <w:bCs/>
        </w:rPr>
        <w:t>Assigning Sentiment Labels</w:t>
      </w:r>
      <w:r w:rsidRPr="00FF15DC">
        <w:t>: Using folder names (pos for positive and neg for negative) to create sentiment labels.</w:t>
      </w:r>
    </w:p>
    <w:p w14:paraId="44FCA962" w14:textId="77777777" w:rsidR="00FF15DC" w:rsidRPr="00FF15DC" w:rsidRDefault="00FF15DC" w:rsidP="00FF15DC">
      <w:pPr>
        <w:numPr>
          <w:ilvl w:val="0"/>
          <w:numId w:val="24"/>
        </w:numPr>
        <w:spacing w:after="240" w:line="276" w:lineRule="auto"/>
        <w:jc w:val="both"/>
      </w:pPr>
      <w:r w:rsidRPr="00FF15DC">
        <w:rPr>
          <w:b/>
          <w:bCs/>
        </w:rPr>
        <w:t>Extracting Ratings</w:t>
      </w:r>
      <w:r w:rsidRPr="00FF15DC">
        <w:t>: Parsing the filename to retrieve the numeric rating associated with each review.</w:t>
      </w:r>
    </w:p>
    <w:p w14:paraId="2BFAE47A" w14:textId="14F6D593" w:rsidR="00FF15DC" w:rsidRPr="00FF15DC" w:rsidRDefault="00FF15DC" w:rsidP="00FF15DC">
      <w:pPr>
        <w:spacing w:after="240" w:line="276" w:lineRule="auto"/>
        <w:jc w:val="both"/>
      </w:pPr>
      <w:r w:rsidRPr="00FF15DC">
        <w:t xml:space="preserve">This results in a Spark </w:t>
      </w:r>
      <w:proofErr w:type="spellStart"/>
      <w:r w:rsidRPr="00FF15DC">
        <w:t>DataFrame</w:t>
      </w:r>
      <w:proofErr w:type="spellEnd"/>
      <w:r w:rsidRPr="00FF15DC">
        <w:t>, </w:t>
      </w:r>
      <w:proofErr w:type="spellStart"/>
      <w:r w:rsidRPr="00FF15DC">
        <w:t>reviews_df</w:t>
      </w:r>
      <w:proofErr w:type="spellEnd"/>
      <w:r w:rsidRPr="00FF15DC">
        <w:t>, with columns for review text, sentiment, and rating, establishing a structured base for further exploration and transformation. This setup facilitates efficient processing of textual data, allowing for scalable analysis and modeling</w:t>
      </w:r>
      <w:r w:rsidR="00435ACA">
        <w:t>.</w:t>
      </w:r>
      <w:r w:rsidRPr="00FF15DC">
        <w:t xml:space="preserve"> </w:t>
      </w:r>
    </w:p>
    <w:p w14:paraId="0A25F73B" w14:textId="531BE7EC" w:rsidR="00DB15F2" w:rsidRPr="00DB15F2" w:rsidRDefault="00DB15F2" w:rsidP="00FF15DC">
      <w:pPr>
        <w:pStyle w:val="Heading1"/>
      </w:pPr>
      <w:r w:rsidRPr="00DB15F2">
        <w:t>Data Schema and Transformation</w:t>
      </w:r>
      <w:bookmarkEnd w:id="4"/>
    </w:p>
    <w:p w14:paraId="6D8A4C0D" w14:textId="77777777" w:rsidR="00DB15F2" w:rsidRPr="00DB15F2" w:rsidRDefault="00DB15F2" w:rsidP="00060066">
      <w:pPr>
        <w:pStyle w:val="Heading2"/>
      </w:pPr>
      <w:bookmarkStart w:id="5" w:name="_Toc182317507"/>
      <w:r w:rsidRPr="00DB15F2">
        <w:t>Initial Schema Handling</w:t>
      </w:r>
      <w:bookmarkEnd w:id="5"/>
    </w:p>
    <w:p w14:paraId="6D9482B6" w14:textId="77777777" w:rsidR="00DB15F2" w:rsidRPr="00DB15F2" w:rsidRDefault="00DB15F2" w:rsidP="00DB15F2">
      <w:pPr>
        <w:spacing w:after="240" w:line="276" w:lineRule="auto"/>
        <w:jc w:val="both"/>
      </w:pPr>
      <w:r w:rsidRPr="00DB15F2">
        <w:t>Upon examining the data schema, a few modifications were applied to enhance usability:</w:t>
      </w:r>
    </w:p>
    <w:p w14:paraId="756760D9" w14:textId="77777777" w:rsidR="00DB15F2" w:rsidRPr="00DB15F2" w:rsidRDefault="00DB15F2" w:rsidP="00DB15F2">
      <w:pPr>
        <w:numPr>
          <w:ilvl w:val="0"/>
          <w:numId w:val="5"/>
        </w:numPr>
        <w:spacing w:after="240" w:line="276" w:lineRule="auto"/>
        <w:jc w:val="both"/>
      </w:pPr>
      <w:r w:rsidRPr="00DB15F2">
        <w:rPr>
          <w:b/>
          <w:bCs/>
        </w:rPr>
        <w:t>Column Renaming</w:t>
      </w:r>
      <w:r w:rsidRPr="00DB15F2">
        <w:t>: The value column, which contains the text of each review, was renamed to review for clarity.</w:t>
      </w:r>
    </w:p>
    <w:p w14:paraId="19FB51DB" w14:textId="77777777" w:rsidR="00DB15F2" w:rsidRPr="00DB15F2" w:rsidRDefault="00DB15F2" w:rsidP="00DB15F2">
      <w:pPr>
        <w:numPr>
          <w:ilvl w:val="0"/>
          <w:numId w:val="5"/>
        </w:numPr>
        <w:spacing w:after="240" w:line="276" w:lineRule="auto"/>
        <w:jc w:val="both"/>
      </w:pPr>
      <w:r w:rsidRPr="00DB15F2">
        <w:rPr>
          <w:b/>
          <w:bCs/>
        </w:rPr>
        <w:t>Data Type Review</w:t>
      </w:r>
      <w:r w:rsidRPr="00DB15F2">
        <w:t>: The sentiment and rating columns were verified to ensure they were appropriately typed (integer for sentiment and rating, string for review text).</w:t>
      </w:r>
    </w:p>
    <w:p w14:paraId="597FFD1F" w14:textId="77777777" w:rsidR="00DB15F2" w:rsidRPr="00DB15F2" w:rsidRDefault="00DB15F2" w:rsidP="00DB15F2">
      <w:pPr>
        <w:numPr>
          <w:ilvl w:val="0"/>
          <w:numId w:val="5"/>
        </w:numPr>
        <w:spacing w:after="240" w:line="276" w:lineRule="auto"/>
        <w:jc w:val="both"/>
      </w:pPr>
      <w:r w:rsidRPr="00DB15F2">
        <w:rPr>
          <w:b/>
          <w:bCs/>
        </w:rPr>
        <w:lastRenderedPageBreak/>
        <w:t>Handling Complex Data Structures</w:t>
      </w:r>
      <w:r w:rsidRPr="00DB15F2">
        <w:t>: Since the dataset is flat without nested structures, no additional transformations were needed for data hierarchy or structuring, simplifying the analysis process.</w:t>
      </w:r>
    </w:p>
    <w:p w14:paraId="601F3097" w14:textId="77777777" w:rsidR="000A71FA" w:rsidRPr="00DB15F2" w:rsidRDefault="000A71FA" w:rsidP="000A71FA">
      <w:pPr>
        <w:pStyle w:val="Heading2"/>
      </w:pPr>
      <w:bookmarkStart w:id="6" w:name="_Toc182317508"/>
      <w:r w:rsidRPr="00DB15F2">
        <w:t>Data Transformations</w:t>
      </w:r>
      <w:bookmarkEnd w:id="6"/>
    </w:p>
    <w:p w14:paraId="27980286" w14:textId="77777777" w:rsidR="000A71FA" w:rsidRPr="00DB15F2" w:rsidRDefault="000A71FA" w:rsidP="000A71FA">
      <w:pPr>
        <w:spacing w:after="240" w:line="276" w:lineRule="auto"/>
        <w:jc w:val="both"/>
      </w:pPr>
      <w:r w:rsidRPr="00DB15F2">
        <w:t>To prepare the data for analysis, initial transformations were applied, followed by feature engineering:</w:t>
      </w:r>
    </w:p>
    <w:p w14:paraId="7F41C352" w14:textId="77777777" w:rsidR="000A71FA" w:rsidRPr="000A71FA" w:rsidRDefault="000A71FA" w:rsidP="000A71FA">
      <w:pPr>
        <w:pStyle w:val="Heading3"/>
      </w:pPr>
      <w:bookmarkStart w:id="7" w:name="_Toc182317509"/>
      <w:r w:rsidRPr="000A71FA">
        <w:t>Initial Text Processing:</w:t>
      </w:r>
      <w:bookmarkEnd w:id="7"/>
    </w:p>
    <w:p w14:paraId="18EF0B7D" w14:textId="77777777" w:rsidR="000A71FA" w:rsidRPr="000A71FA" w:rsidRDefault="000A71FA" w:rsidP="000A71FA">
      <w:pPr>
        <w:numPr>
          <w:ilvl w:val="0"/>
          <w:numId w:val="18"/>
        </w:numPr>
        <w:spacing w:after="240" w:line="276" w:lineRule="auto"/>
        <w:jc w:val="both"/>
      </w:pPr>
      <w:r w:rsidRPr="000A71FA">
        <w:rPr>
          <w:b/>
          <w:bCs/>
        </w:rPr>
        <w:t>Removing Punctuation and Converting to Lowercase:</w:t>
      </w:r>
      <w:r w:rsidRPr="000A71FA">
        <w:t xml:space="preserve"> We standardized the text format to enhance processing efficiency and consistency.</w:t>
      </w:r>
    </w:p>
    <w:p w14:paraId="25988710" w14:textId="77777777" w:rsidR="000A71FA" w:rsidRPr="000A71FA" w:rsidRDefault="000A71FA" w:rsidP="000A71FA">
      <w:pPr>
        <w:numPr>
          <w:ilvl w:val="0"/>
          <w:numId w:val="18"/>
        </w:numPr>
        <w:spacing w:after="240" w:line="276" w:lineRule="auto"/>
        <w:jc w:val="both"/>
      </w:pPr>
      <w:r w:rsidRPr="000A71FA">
        <w:rPr>
          <w:b/>
          <w:bCs/>
        </w:rPr>
        <w:t>Removing HTML Tags:</w:t>
      </w:r>
      <w:r w:rsidRPr="000A71FA">
        <w:t xml:space="preserve"> This step cleaned up the text by eliminating unnecessary HTML elements commonly found in web-sourced reviews.</w:t>
      </w:r>
    </w:p>
    <w:p w14:paraId="678243AE" w14:textId="77777777" w:rsidR="000A71FA" w:rsidRPr="000A71FA" w:rsidRDefault="000A71FA" w:rsidP="000A71FA">
      <w:pPr>
        <w:numPr>
          <w:ilvl w:val="0"/>
          <w:numId w:val="18"/>
        </w:numPr>
        <w:spacing w:after="240" w:line="276" w:lineRule="auto"/>
        <w:jc w:val="both"/>
      </w:pPr>
      <w:r w:rsidRPr="000A71FA">
        <w:rPr>
          <w:b/>
          <w:bCs/>
        </w:rPr>
        <w:t>Handling Missing Values and Duplicates</w:t>
      </w:r>
      <w:r w:rsidRPr="000A71FA">
        <w:t>: We ensured data quality and reliability by addressing any missing or duplicate entries in the dataset.</w:t>
      </w:r>
    </w:p>
    <w:p w14:paraId="0B6B665F" w14:textId="77777777" w:rsidR="000A71FA" w:rsidRPr="000A71FA" w:rsidRDefault="000A71FA" w:rsidP="000A71FA">
      <w:pPr>
        <w:pStyle w:val="Heading3"/>
      </w:pPr>
      <w:bookmarkStart w:id="8" w:name="_Toc182317510"/>
      <w:r w:rsidRPr="000A71FA">
        <w:t>Feature Engineering:</w:t>
      </w:r>
      <w:bookmarkEnd w:id="8"/>
    </w:p>
    <w:p w14:paraId="3242FD2A" w14:textId="77777777" w:rsidR="000A71FA" w:rsidRPr="000A71FA" w:rsidRDefault="000A71FA" w:rsidP="000A71FA">
      <w:pPr>
        <w:numPr>
          <w:ilvl w:val="0"/>
          <w:numId w:val="19"/>
        </w:numPr>
        <w:spacing w:after="240" w:line="276" w:lineRule="auto"/>
        <w:jc w:val="both"/>
      </w:pPr>
      <w:r w:rsidRPr="000A71FA">
        <w:rPr>
          <w:b/>
          <w:bCs/>
        </w:rPr>
        <w:t>Word Count</w:t>
      </w:r>
      <w:r w:rsidRPr="000A71FA">
        <w:t>: We calculated the length of each review, which may correlate with sentiment strength.</w:t>
      </w:r>
    </w:p>
    <w:p w14:paraId="4EF70601" w14:textId="77777777" w:rsidR="000A71FA" w:rsidRPr="000A71FA" w:rsidRDefault="000A71FA" w:rsidP="000A71FA">
      <w:pPr>
        <w:numPr>
          <w:ilvl w:val="0"/>
          <w:numId w:val="19"/>
        </w:numPr>
        <w:spacing w:after="240" w:line="276" w:lineRule="auto"/>
        <w:jc w:val="both"/>
      </w:pPr>
      <w:r w:rsidRPr="000A71FA">
        <w:rPr>
          <w:b/>
          <w:bCs/>
        </w:rPr>
        <w:t>Exclamation Count</w:t>
      </w:r>
      <w:r w:rsidRPr="000A71FA">
        <w:t>: This feature tracks the use of exclamation marks, which are often linked to strong emotions, both positive and negative.</w:t>
      </w:r>
    </w:p>
    <w:p w14:paraId="75AE34B8" w14:textId="77777777" w:rsidR="000A71FA" w:rsidRPr="000A71FA" w:rsidRDefault="000A71FA" w:rsidP="000A71FA">
      <w:pPr>
        <w:numPr>
          <w:ilvl w:val="0"/>
          <w:numId w:val="19"/>
        </w:numPr>
        <w:spacing w:after="240" w:line="276" w:lineRule="auto"/>
        <w:jc w:val="both"/>
      </w:pPr>
      <w:r w:rsidRPr="000A71FA">
        <w:rPr>
          <w:b/>
          <w:bCs/>
        </w:rPr>
        <w:t xml:space="preserve">Tokenization and </w:t>
      </w:r>
      <w:proofErr w:type="spellStart"/>
      <w:r w:rsidRPr="000A71FA">
        <w:rPr>
          <w:b/>
          <w:bCs/>
        </w:rPr>
        <w:t>Stopword</w:t>
      </w:r>
      <w:proofErr w:type="spellEnd"/>
      <w:r w:rsidRPr="000A71FA">
        <w:rPr>
          <w:b/>
          <w:bCs/>
        </w:rPr>
        <w:t xml:space="preserve"> Removal</w:t>
      </w:r>
      <w:r w:rsidRPr="000A71FA">
        <w:t>: By breaking down reviews into individual words and removing uninformative ones, we focused the analysis on more meaningful terms.</w:t>
      </w:r>
    </w:p>
    <w:p w14:paraId="37296750" w14:textId="77777777" w:rsidR="000A71FA" w:rsidRPr="000A71FA" w:rsidRDefault="000A71FA" w:rsidP="000A71FA">
      <w:pPr>
        <w:numPr>
          <w:ilvl w:val="0"/>
          <w:numId w:val="19"/>
        </w:numPr>
        <w:spacing w:after="240" w:line="276" w:lineRule="auto"/>
        <w:jc w:val="both"/>
      </w:pPr>
      <w:r w:rsidRPr="000A71FA">
        <w:rPr>
          <w:b/>
          <w:bCs/>
        </w:rPr>
        <w:t>Lemmatization</w:t>
      </w:r>
      <w:r w:rsidRPr="000A71FA">
        <w:t>: We reduced words to their root forms, simplifying the vocabulary and grouping similar words together for more effective analysis.</w:t>
      </w:r>
    </w:p>
    <w:p w14:paraId="4A6D3444" w14:textId="77777777" w:rsidR="000A71FA" w:rsidRPr="000A71FA" w:rsidRDefault="000A71FA" w:rsidP="000A71FA">
      <w:pPr>
        <w:numPr>
          <w:ilvl w:val="0"/>
          <w:numId w:val="19"/>
        </w:numPr>
        <w:spacing w:after="240" w:line="276" w:lineRule="auto"/>
        <w:jc w:val="both"/>
      </w:pPr>
      <w:r w:rsidRPr="000A71FA">
        <w:rPr>
          <w:b/>
          <w:bCs/>
        </w:rPr>
        <w:t>Sentiment Word Analysis</w:t>
      </w:r>
      <w:r w:rsidRPr="000A71FA">
        <w:t>: This step involved counting predefined positive and negative words to capture sentiment nuances in each review.</w:t>
      </w:r>
    </w:p>
    <w:p w14:paraId="40064E6E" w14:textId="5FFC6807" w:rsidR="00176771" w:rsidRDefault="000A71FA" w:rsidP="000A71FA">
      <w:pPr>
        <w:jc w:val="both"/>
        <w:rPr>
          <w:rFonts w:asciiTheme="majorHAnsi" w:eastAsiaTheme="majorEastAsia" w:hAnsiTheme="majorHAnsi" w:cstheme="majorBidi"/>
          <w:color w:val="0F4761" w:themeColor="accent1" w:themeShade="BF"/>
          <w:sz w:val="32"/>
          <w:szCs w:val="32"/>
        </w:rPr>
      </w:pPr>
      <w:r w:rsidRPr="000A71FA">
        <w:t>These transformations collectively create a structured dataset with enriched features that enhance the model's ability to accurately classify sentiment. The careful preprocessing and feature engineering steps lay a strong foundation for subsequent data analysis and modeling, ensuring that the dataset is well-prepared for sentiment classification tasks.</w:t>
      </w:r>
      <w:r w:rsidR="00176771">
        <w:br w:type="page"/>
      </w:r>
    </w:p>
    <w:p w14:paraId="0F71AEE3" w14:textId="37EDFCC1" w:rsidR="00DB15F2" w:rsidRDefault="00DB15F2" w:rsidP="00060066">
      <w:pPr>
        <w:pStyle w:val="Heading1"/>
      </w:pPr>
      <w:bookmarkStart w:id="9" w:name="_Toc182317511"/>
      <w:r w:rsidRPr="00DB15F2">
        <w:lastRenderedPageBreak/>
        <w:t>Exploratory Data Analysis (EDA)</w:t>
      </w:r>
      <w:bookmarkEnd w:id="9"/>
    </w:p>
    <w:p w14:paraId="7BA44606" w14:textId="2DCDF0CC" w:rsidR="00C17665" w:rsidRPr="00060066" w:rsidRDefault="00C17665" w:rsidP="00060066">
      <w:pPr>
        <w:pStyle w:val="Heading2"/>
      </w:pPr>
      <w:bookmarkStart w:id="10" w:name="_Toc182317512"/>
      <w:r w:rsidRPr="00C17665">
        <w:t>1. Sentiment Distribution and Ratings</w:t>
      </w:r>
      <w:bookmarkEnd w:id="10"/>
    </w:p>
    <w:p w14:paraId="1581A19F" w14:textId="77777777" w:rsidR="00060066" w:rsidRDefault="00060066" w:rsidP="00176771">
      <w:pPr>
        <w:spacing w:after="240" w:line="276" w:lineRule="auto"/>
        <w:jc w:val="center"/>
        <w:rPr>
          <w:b/>
          <w:bCs/>
        </w:rPr>
      </w:pPr>
    </w:p>
    <w:p w14:paraId="1BEDBA29" w14:textId="2542FA1B" w:rsidR="00C17665" w:rsidRDefault="00C17665" w:rsidP="00176771">
      <w:pPr>
        <w:spacing w:after="240" w:line="276" w:lineRule="auto"/>
        <w:jc w:val="center"/>
        <w:rPr>
          <w:b/>
          <w:bCs/>
        </w:rPr>
      </w:pPr>
      <w:r w:rsidRPr="00C17665">
        <w:rPr>
          <w:b/>
          <w:bCs/>
          <w:noProof/>
        </w:rPr>
        <w:drawing>
          <wp:inline distT="0" distB="0" distL="0" distR="0" wp14:anchorId="7A623EF7" wp14:editId="7F69C494">
            <wp:extent cx="4572000" cy="3058258"/>
            <wp:effectExtent l="0" t="0" r="0" b="2540"/>
            <wp:docPr id="1733926866" name="Picture 1"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26866" name="Picture 1" descr="A group of blue and orange bars&#10;&#10;Description automatically generated"/>
                    <pic:cNvPicPr/>
                  </pic:nvPicPr>
                  <pic:blipFill>
                    <a:blip r:embed="rId7"/>
                    <a:stretch>
                      <a:fillRect/>
                    </a:stretch>
                  </pic:blipFill>
                  <pic:spPr>
                    <a:xfrm>
                      <a:off x="0" y="0"/>
                      <a:ext cx="4572000" cy="3058258"/>
                    </a:xfrm>
                    <a:prstGeom prst="rect">
                      <a:avLst/>
                    </a:prstGeom>
                  </pic:spPr>
                </pic:pic>
              </a:graphicData>
            </a:graphic>
          </wp:inline>
        </w:drawing>
      </w:r>
    </w:p>
    <w:p w14:paraId="52E3A1AE" w14:textId="77777777" w:rsidR="00C17665" w:rsidRPr="00C17665" w:rsidRDefault="00C17665" w:rsidP="00C17665">
      <w:pPr>
        <w:numPr>
          <w:ilvl w:val="0"/>
          <w:numId w:val="12"/>
        </w:numPr>
        <w:spacing w:after="240" w:line="276" w:lineRule="auto"/>
        <w:jc w:val="both"/>
      </w:pPr>
      <w:r w:rsidRPr="00C17665">
        <w:rPr>
          <w:b/>
          <w:bCs/>
        </w:rPr>
        <w:t>Review Count by Sentiment:</w:t>
      </w:r>
      <w:r w:rsidRPr="00C17665">
        <w:t> The bar chart on the top-left illustrates that the dataset has an almost equal distribution of positive and negative reviews. This balanced distribution is beneficial for training sentiment models, as it reduces the risk of bias toward one class.</w:t>
      </w:r>
    </w:p>
    <w:p w14:paraId="01BE72D2" w14:textId="77777777" w:rsidR="00C17665" w:rsidRPr="00C17665" w:rsidRDefault="00C17665" w:rsidP="00C17665">
      <w:pPr>
        <w:numPr>
          <w:ilvl w:val="0"/>
          <w:numId w:val="12"/>
        </w:numPr>
        <w:spacing w:after="240" w:line="276" w:lineRule="auto"/>
        <w:jc w:val="both"/>
      </w:pPr>
      <w:r w:rsidRPr="00C17665">
        <w:rPr>
          <w:b/>
          <w:bCs/>
        </w:rPr>
        <w:t>Average Rating by Sentiment:</w:t>
      </w:r>
      <w:r w:rsidRPr="00C17665">
        <w:t> The chart on the top-right shows a clear disparity in average ratings between positive and negative sentiments. Positive reviews tend to have a much higher average rating, around 8 or above, while negative reviews average around 2 or 3. This strong alignment between sentiment and rating suggests that ratings can be a valuable feature for sentiment classification.</w:t>
      </w:r>
    </w:p>
    <w:p w14:paraId="02479744" w14:textId="77777777" w:rsidR="00C17665" w:rsidRPr="00C17665" w:rsidRDefault="00C17665" w:rsidP="00C17665">
      <w:pPr>
        <w:numPr>
          <w:ilvl w:val="0"/>
          <w:numId w:val="12"/>
        </w:numPr>
        <w:spacing w:after="240" w:line="276" w:lineRule="auto"/>
        <w:jc w:val="both"/>
      </w:pPr>
      <w:r w:rsidRPr="00C17665">
        <w:rPr>
          <w:b/>
          <w:bCs/>
        </w:rPr>
        <w:t>Average Word Count by Sentiment:</w:t>
      </w:r>
      <w:r w:rsidRPr="00C17665">
        <w:t> Both positive and negative sentiments have similar average word counts, indicating that review length alone may not be a strong predictor of sentiment.</w:t>
      </w:r>
    </w:p>
    <w:p w14:paraId="0F82CF4B" w14:textId="77777777" w:rsidR="00C17665" w:rsidRPr="00C17665" w:rsidRDefault="00C17665" w:rsidP="00C17665">
      <w:pPr>
        <w:numPr>
          <w:ilvl w:val="0"/>
          <w:numId w:val="12"/>
        </w:numPr>
        <w:spacing w:after="240" w:line="276" w:lineRule="auto"/>
        <w:jc w:val="both"/>
      </w:pPr>
      <w:r w:rsidRPr="00C17665">
        <w:rPr>
          <w:b/>
          <w:bCs/>
        </w:rPr>
        <w:t>Average Exclamation Marks by Sentiment:</w:t>
      </w:r>
      <w:r w:rsidRPr="00C17665">
        <w:t> Negative reviews show a slightly higher use of exclamation marks, hinting at more intense or emotional expressions in negative feedback. This can be a useful feature, as higher exclamation marks may correlate with negative sentiment intensity.</w:t>
      </w:r>
    </w:p>
    <w:p w14:paraId="7E1C7860" w14:textId="4542AF11" w:rsidR="00060066" w:rsidRPr="00060066" w:rsidRDefault="00C17665" w:rsidP="00060066">
      <w:pPr>
        <w:pStyle w:val="Heading2"/>
      </w:pPr>
      <w:bookmarkStart w:id="11" w:name="_Toc182317513"/>
      <w:r w:rsidRPr="00C17665">
        <w:lastRenderedPageBreak/>
        <w:t>2. Positive and Negative Word Counts by Sentiment</w:t>
      </w:r>
      <w:bookmarkEnd w:id="11"/>
    </w:p>
    <w:p w14:paraId="40A5D48C" w14:textId="0ED435B1" w:rsidR="00C17665" w:rsidRDefault="00C17665" w:rsidP="00176771">
      <w:pPr>
        <w:spacing w:after="240" w:line="276" w:lineRule="auto"/>
        <w:jc w:val="center"/>
        <w:rPr>
          <w:b/>
          <w:bCs/>
        </w:rPr>
      </w:pPr>
      <w:r w:rsidRPr="00C17665">
        <w:rPr>
          <w:b/>
          <w:bCs/>
          <w:noProof/>
        </w:rPr>
        <w:drawing>
          <wp:inline distT="0" distB="0" distL="0" distR="0" wp14:anchorId="0152CD4A" wp14:editId="40753E2D">
            <wp:extent cx="4572000" cy="2695819"/>
            <wp:effectExtent l="0" t="0" r="0" b="0"/>
            <wp:docPr id="727024481"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24481" name="Picture 1" descr="A graph of a bar chart&#10;&#10;Description automatically generated with medium confidence"/>
                    <pic:cNvPicPr/>
                  </pic:nvPicPr>
                  <pic:blipFill>
                    <a:blip r:embed="rId8"/>
                    <a:stretch>
                      <a:fillRect/>
                    </a:stretch>
                  </pic:blipFill>
                  <pic:spPr>
                    <a:xfrm>
                      <a:off x="0" y="0"/>
                      <a:ext cx="4572000" cy="2695819"/>
                    </a:xfrm>
                    <a:prstGeom prst="rect">
                      <a:avLst/>
                    </a:prstGeom>
                  </pic:spPr>
                </pic:pic>
              </a:graphicData>
            </a:graphic>
          </wp:inline>
        </w:drawing>
      </w:r>
    </w:p>
    <w:p w14:paraId="41ECDE8E" w14:textId="77777777" w:rsidR="00C17665" w:rsidRPr="00C17665" w:rsidRDefault="00C17665" w:rsidP="00C17665">
      <w:pPr>
        <w:numPr>
          <w:ilvl w:val="0"/>
          <w:numId w:val="13"/>
        </w:numPr>
        <w:spacing w:after="240" w:line="276" w:lineRule="auto"/>
        <w:jc w:val="both"/>
      </w:pPr>
      <w:r w:rsidRPr="00C17665">
        <w:rPr>
          <w:b/>
          <w:bCs/>
        </w:rPr>
        <w:t>Positive Sentiment:</w:t>
      </w:r>
      <w:r w:rsidRPr="00C17665">
        <w:t> For positive reviews, the average count of positive words is significantly higher than negative words, indicating strong sentiment alignment in vocabulary. Positive reviews tend to include descriptive terms that convey enjoyment or satisfaction, reinforcing the sentiment classification.</w:t>
      </w:r>
    </w:p>
    <w:p w14:paraId="3722BF69" w14:textId="77777777" w:rsidR="00C17665" w:rsidRPr="00C17665" w:rsidRDefault="00C17665" w:rsidP="00C17665">
      <w:pPr>
        <w:numPr>
          <w:ilvl w:val="0"/>
          <w:numId w:val="13"/>
        </w:numPr>
        <w:spacing w:after="240" w:line="276" w:lineRule="auto"/>
        <w:jc w:val="both"/>
      </w:pPr>
      <w:r w:rsidRPr="00C17665">
        <w:rPr>
          <w:b/>
          <w:bCs/>
        </w:rPr>
        <w:t>Negative Sentiment:</w:t>
      </w:r>
      <w:r w:rsidRPr="00C17665">
        <w:t> In contrast, negative reviews have a higher count of negative words. This confirms that word choice is a strong indicator of sentiment and supports using positive and negative word counts as features in predictive modeling.</w:t>
      </w:r>
    </w:p>
    <w:p w14:paraId="227D80B2" w14:textId="37A7811F" w:rsidR="00C17665" w:rsidRDefault="001C1361" w:rsidP="00060066">
      <w:pPr>
        <w:pStyle w:val="Heading2"/>
      </w:pPr>
      <w:bookmarkStart w:id="12" w:name="_Toc182317514"/>
      <w:r w:rsidRPr="001C1361">
        <w:t>3. Average Exclamation Marks by Rating</w:t>
      </w:r>
      <w:bookmarkEnd w:id="12"/>
    </w:p>
    <w:p w14:paraId="23C70599" w14:textId="77777777" w:rsidR="00060066" w:rsidRPr="00060066" w:rsidRDefault="00060066" w:rsidP="00060066"/>
    <w:p w14:paraId="00C0D361" w14:textId="2D911EB4" w:rsidR="001C1361" w:rsidRDefault="00C17665" w:rsidP="00176771">
      <w:pPr>
        <w:spacing w:after="240" w:line="276" w:lineRule="auto"/>
        <w:jc w:val="center"/>
        <w:rPr>
          <w:noProof/>
        </w:rPr>
      </w:pPr>
      <w:r w:rsidRPr="00C17665">
        <w:rPr>
          <w:b/>
          <w:bCs/>
          <w:noProof/>
        </w:rPr>
        <w:drawing>
          <wp:inline distT="0" distB="0" distL="0" distR="0" wp14:anchorId="51AC0C53" wp14:editId="589D8200">
            <wp:extent cx="4572000" cy="2584938"/>
            <wp:effectExtent l="0" t="0" r="0" b="6350"/>
            <wp:docPr id="720785972" name="Picture 1" descr="A graph with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85972" name="Picture 1" descr="A graph with orange bars&#10;&#10;Description automatically generated"/>
                    <pic:cNvPicPr/>
                  </pic:nvPicPr>
                  <pic:blipFill>
                    <a:blip r:embed="rId9"/>
                    <a:stretch>
                      <a:fillRect/>
                    </a:stretch>
                  </pic:blipFill>
                  <pic:spPr>
                    <a:xfrm>
                      <a:off x="0" y="0"/>
                      <a:ext cx="4572000" cy="2584938"/>
                    </a:xfrm>
                    <a:prstGeom prst="rect">
                      <a:avLst/>
                    </a:prstGeom>
                  </pic:spPr>
                </pic:pic>
              </a:graphicData>
            </a:graphic>
          </wp:inline>
        </w:drawing>
      </w:r>
    </w:p>
    <w:p w14:paraId="46A48CBE" w14:textId="583538FB" w:rsidR="001C1361" w:rsidRPr="001C1361" w:rsidRDefault="001C1361" w:rsidP="00176771">
      <w:pPr>
        <w:pStyle w:val="ListParagraph"/>
        <w:numPr>
          <w:ilvl w:val="0"/>
          <w:numId w:val="16"/>
        </w:numPr>
        <w:spacing w:after="240" w:line="276" w:lineRule="auto"/>
        <w:jc w:val="both"/>
        <w:rPr>
          <w:noProof/>
        </w:rPr>
      </w:pPr>
      <w:r w:rsidRPr="00176771">
        <w:rPr>
          <w:b/>
          <w:bCs/>
          <w:noProof/>
        </w:rPr>
        <w:lastRenderedPageBreak/>
        <w:t>Lower Ratings:</w:t>
      </w:r>
      <w:r w:rsidRPr="001C1361">
        <w:rPr>
          <w:noProof/>
        </w:rPr>
        <w:t> Reviews with lower ratings (1-4) have a notably higher number of exclamation marks, particularly at rating 1. This trend suggests that users may use more expressive punctuation when expressing frustration or dissatisfaction with a movie.</w:t>
      </w:r>
    </w:p>
    <w:p w14:paraId="31B825B9" w14:textId="0CD7DF5C" w:rsidR="001C1361" w:rsidRPr="001C1361" w:rsidRDefault="001C1361" w:rsidP="00176771">
      <w:pPr>
        <w:pStyle w:val="ListParagraph"/>
        <w:numPr>
          <w:ilvl w:val="0"/>
          <w:numId w:val="16"/>
        </w:numPr>
        <w:spacing w:after="240" w:line="276" w:lineRule="auto"/>
        <w:jc w:val="both"/>
        <w:rPr>
          <w:noProof/>
        </w:rPr>
      </w:pPr>
      <w:r w:rsidRPr="00176771">
        <w:rPr>
          <w:b/>
          <w:bCs/>
          <w:noProof/>
        </w:rPr>
        <w:t>Higher Ratings:</w:t>
      </w:r>
      <w:r w:rsidRPr="001C1361">
        <w:rPr>
          <w:noProof/>
        </w:rPr>
        <w:t> Interestingly, reviews with the highest rating (10) also show a slight increase in exclamation marks, indicating that users may use expressive punctuation to convey excitement or enthusiasm as well. This pattern demonstrates that exclamation marks are common in both extremely positive and negative reviews, making them a useful feature for distinguishing sentiment extremes.</w:t>
      </w:r>
    </w:p>
    <w:p w14:paraId="090C4B66" w14:textId="77777777" w:rsidR="001C1361" w:rsidRPr="001C1361" w:rsidRDefault="001C1361" w:rsidP="00060066">
      <w:pPr>
        <w:pStyle w:val="Heading2"/>
        <w:rPr>
          <w:noProof/>
        </w:rPr>
      </w:pPr>
      <w:bookmarkStart w:id="13" w:name="_Toc182317515"/>
      <w:r w:rsidRPr="001C1361">
        <w:rPr>
          <w:noProof/>
        </w:rPr>
        <w:t>4. Average Review Length by Rating</w:t>
      </w:r>
      <w:bookmarkEnd w:id="13"/>
    </w:p>
    <w:p w14:paraId="5E473EFB" w14:textId="77777777" w:rsidR="001C1361" w:rsidRDefault="001C1361" w:rsidP="00DB15F2">
      <w:pPr>
        <w:spacing w:after="240" w:line="276" w:lineRule="auto"/>
        <w:jc w:val="both"/>
        <w:rPr>
          <w:noProof/>
        </w:rPr>
      </w:pPr>
    </w:p>
    <w:p w14:paraId="73B292CC" w14:textId="787A23EA" w:rsidR="00C17665" w:rsidRDefault="00C17665" w:rsidP="00176771">
      <w:pPr>
        <w:spacing w:after="240" w:line="276" w:lineRule="auto"/>
        <w:jc w:val="center"/>
        <w:rPr>
          <w:b/>
          <w:bCs/>
        </w:rPr>
      </w:pPr>
      <w:r w:rsidRPr="00C17665">
        <w:rPr>
          <w:b/>
          <w:bCs/>
          <w:noProof/>
        </w:rPr>
        <w:drawing>
          <wp:inline distT="0" distB="0" distL="0" distR="0" wp14:anchorId="7A71E2FC" wp14:editId="5D853BCA">
            <wp:extent cx="4572000" cy="2596662"/>
            <wp:effectExtent l="0" t="0" r="0" b="0"/>
            <wp:docPr id="1199469406"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69406" name="Picture 1" descr="A graph of blue bars&#10;&#10;Description automatically generated"/>
                    <pic:cNvPicPr/>
                  </pic:nvPicPr>
                  <pic:blipFill>
                    <a:blip r:embed="rId10"/>
                    <a:stretch>
                      <a:fillRect/>
                    </a:stretch>
                  </pic:blipFill>
                  <pic:spPr>
                    <a:xfrm>
                      <a:off x="0" y="0"/>
                      <a:ext cx="4572000" cy="2596662"/>
                    </a:xfrm>
                    <a:prstGeom prst="rect">
                      <a:avLst/>
                    </a:prstGeom>
                  </pic:spPr>
                </pic:pic>
              </a:graphicData>
            </a:graphic>
          </wp:inline>
        </w:drawing>
      </w:r>
    </w:p>
    <w:p w14:paraId="31BE51EA" w14:textId="77777777" w:rsidR="001C1361" w:rsidRPr="001C1361" w:rsidRDefault="001C1361" w:rsidP="001C1361">
      <w:pPr>
        <w:numPr>
          <w:ilvl w:val="0"/>
          <w:numId w:val="14"/>
        </w:numPr>
        <w:spacing w:after="240" w:line="276" w:lineRule="auto"/>
        <w:jc w:val="both"/>
      </w:pPr>
      <w:r w:rsidRPr="001C1361">
        <w:t>Moderate Ratings (3-7): Reviews with moderate ratings (between 3 and 7) tend to be the longest, indicating that reviewers may elaborate more on their thoughts when they have mixed or neutral opinions about a movie. This detailed feedback often provides a balanced view, capturing both positive and negative aspects.</w:t>
      </w:r>
    </w:p>
    <w:p w14:paraId="6D5959F1" w14:textId="77777777" w:rsidR="001C1361" w:rsidRPr="001C1361" w:rsidRDefault="001C1361" w:rsidP="001C1361">
      <w:pPr>
        <w:numPr>
          <w:ilvl w:val="0"/>
          <w:numId w:val="14"/>
        </w:numPr>
        <w:spacing w:after="240" w:line="276" w:lineRule="auto"/>
        <w:jc w:val="both"/>
      </w:pPr>
      <w:r w:rsidRPr="001C1361">
        <w:t>Extreme Ratings (1 and 10): Reviews with extreme ratings, either very high (10) or very low (1), are shorter on average. This suggests that reviewers may feel strongly enough to be concise, with little need to justify their strong opinions, whether positive or negative. This trend shows that review length can serve as a helpful indicator of sentiment strength and extremity.</w:t>
      </w:r>
    </w:p>
    <w:p w14:paraId="224A57A4" w14:textId="77777777" w:rsidR="001C1361" w:rsidRPr="001C1361" w:rsidRDefault="001C1361" w:rsidP="00FF15DC">
      <w:pPr>
        <w:pStyle w:val="Heading1"/>
      </w:pPr>
      <w:bookmarkStart w:id="14" w:name="_Toc182317516"/>
      <w:r w:rsidRPr="001C1361">
        <w:lastRenderedPageBreak/>
        <w:t>Summary of Key Findings</w:t>
      </w:r>
      <w:bookmarkEnd w:id="14"/>
    </w:p>
    <w:p w14:paraId="191101D3" w14:textId="77777777" w:rsidR="001C1361" w:rsidRPr="001C1361" w:rsidRDefault="001C1361" w:rsidP="001C1361">
      <w:pPr>
        <w:spacing w:after="240" w:line="276" w:lineRule="auto"/>
        <w:jc w:val="both"/>
      </w:pPr>
      <w:r w:rsidRPr="001C1361">
        <w:t>The EDA reveals several valuable insights:</w:t>
      </w:r>
    </w:p>
    <w:p w14:paraId="3C7FCDED" w14:textId="77777777" w:rsidR="001C1361" w:rsidRPr="001C1361" w:rsidRDefault="001C1361" w:rsidP="001C1361">
      <w:pPr>
        <w:numPr>
          <w:ilvl w:val="0"/>
          <w:numId w:val="15"/>
        </w:numPr>
        <w:spacing w:after="240" w:line="276" w:lineRule="auto"/>
        <w:jc w:val="both"/>
      </w:pPr>
      <w:r w:rsidRPr="001C1361">
        <w:t>Balanced Sentiment Distribution: The dataset has an even distribution of positive and negative reviews, suitable for balanced model training.</w:t>
      </w:r>
    </w:p>
    <w:p w14:paraId="0E0BC183" w14:textId="77777777" w:rsidR="001C1361" w:rsidRPr="001C1361" w:rsidRDefault="001C1361" w:rsidP="001C1361">
      <w:pPr>
        <w:numPr>
          <w:ilvl w:val="0"/>
          <w:numId w:val="15"/>
        </w:numPr>
        <w:spacing w:after="240" w:line="276" w:lineRule="auto"/>
        <w:jc w:val="both"/>
      </w:pPr>
      <w:r w:rsidRPr="001C1361">
        <w:t>Strong Correlation Between Sentiment and Rating: Positive reviews have high ratings, and negative reviews have low ratings, aligning well with sentiment classification goals.</w:t>
      </w:r>
    </w:p>
    <w:p w14:paraId="740B6BD8" w14:textId="77777777" w:rsidR="001C1361" w:rsidRPr="001C1361" w:rsidRDefault="001C1361" w:rsidP="001C1361">
      <w:pPr>
        <w:numPr>
          <w:ilvl w:val="0"/>
          <w:numId w:val="15"/>
        </w:numPr>
        <w:spacing w:after="240" w:line="276" w:lineRule="auto"/>
        <w:jc w:val="both"/>
      </w:pPr>
      <w:r w:rsidRPr="001C1361">
        <w:t>Exclamation Marks as Emotional Indicators: Reviews with extreme sentiments, both positive and negative, show higher usage of exclamation marks, potentially indicating heightened emotions.</w:t>
      </w:r>
    </w:p>
    <w:p w14:paraId="75353294" w14:textId="77777777" w:rsidR="001C1361" w:rsidRPr="001C1361" w:rsidRDefault="001C1361" w:rsidP="001C1361">
      <w:pPr>
        <w:numPr>
          <w:ilvl w:val="0"/>
          <w:numId w:val="15"/>
        </w:numPr>
        <w:spacing w:after="240" w:line="276" w:lineRule="auto"/>
        <w:jc w:val="both"/>
      </w:pPr>
      <w:r w:rsidRPr="001C1361">
        <w:t xml:space="preserve">Review Length and Sentiment Extremes: Moderate ratings have longer </w:t>
      </w:r>
      <w:proofErr w:type="gramStart"/>
      <w:r w:rsidRPr="001C1361">
        <w:t>reviews</w:t>
      </w:r>
      <w:proofErr w:type="gramEnd"/>
      <w:r w:rsidRPr="001C1361">
        <w:t>, while extreme ratings are associated with concise feedback, highlighting the role of review length in sentiment extremity.</w:t>
      </w:r>
    </w:p>
    <w:p w14:paraId="14E25460" w14:textId="77777777" w:rsidR="001C1361" w:rsidRPr="001C1361" w:rsidRDefault="001C1361" w:rsidP="001C1361">
      <w:pPr>
        <w:numPr>
          <w:ilvl w:val="0"/>
          <w:numId w:val="15"/>
        </w:numPr>
        <w:spacing w:after="240" w:line="276" w:lineRule="auto"/>
        <w:jc w:val="both"/>
      </w:pPr>
      <w:r w:rsidRPr="001C1361">
        <w:t>Word Choice as Sentiment Indicator: Positive and negative reviews have distinct word choices, which supports the use of sentiment-specific word counts in predictive modeling.</w:t>
      </w:r>
    </w:p>
    <w:p w14:paraId="4CE0CF00" w14:textId="27E548A6" w:rsidR="001C1361" w:rsidRPr="001C1361" w:rsidRDefault="001C1361" w:rsidP="00DB15F2">
      <w:pPr>
        <w:spacing w:after="240" w:line="276" w:lineRule="auto"/>
        <w:jc w:val="both"/>
      </w:pPr>
      <w:r w:rsidRPr="001C1361">
        <w:t>These insights provide a solid foundation for feature selection and model development, guiding the approach to sentiment classification.</w:t>
      </w:r>
    </w:p>
    <w:p w14:paraId="428B97D6" w14:textId="5DB6E7A0" w:rsidR="00DB15F2" w:rsidRPr="00DB15F2" w:rsidRDefault="00DB15F2" w:rsidP="00060066">
      <w:pPr>
        <w:pStyle w:val="Heading1"/>
      </w:pPr>
      <w:bookmarkStart w:id="15" w:name="_Toc182317517"/>
      <w:r w:rsidRPr="00DB15F2">
        <w:t>Data Preparation and Transformation Pipeline</w:t>
      </w:r>
      <w:bookmarkEnd w:id="15"/>
    </w:p>
    <w:p w14:paraId="57605398" w14:textId="77777777" w:rsidR="00475803" w:rsidRPr="00475803" w:rsidRDefault="00475803" w:rsidP="00475803">
      <w:pPr>
        <w:spacing w:after="240" w:line="276" w:lineRule="auto"/>
        <w:jc w:val="both"/>
      </w:pPr>
      <w:r w:rsidRPr="00475803">
        <w:t>To optimize the data for modeling, we developed a comprehensive transformation pipeline that includes feature engineering, vectorization, and scaling, ensuring efficient preparation for machine learning models:</w:t>
      </w:r>
    </w:p>
    <w:p w14:paraId="2573D027" w14:textId="77777777" w:rsidR="00475803" w:rsidRPr="00475803" w:rsidRDefault="00475803" w:rsidP="00475803">
      <w:pPr>
        <w:numPr>
          <w:ilvl w:val="0"/>
          <w:numId w:val="20"/>
        </w:numPr>
        <w:spacing w:after="240" w:line="276" w:lineRule="auto"/>
        <w:jc w:val="both"/>
      </w:pPr>
      <w:r w:rsidRPr="00475803">
        <w:rPr>
          <w:b/>
          <w:bCs/>
        </w:rPr>
        <w:t>TF-IDF Vectorization</w:t>
      </w:r>
      <w:r w:rsidRPr="00475803">
        <w:t>: We applied Term Frequency-Inverse Document Frequency (TF-IDF) vectorization to capture the importance of terms while down-weighting common ones, enhancing the detection of sentiment-specific words.</w:t>
      </w:r>
    </w:p>
    <w:p w14:paraId="67052B27" w14:textId="77777777" w:rsidR="00475803" w:rsidRPr="00475803" w:rsidRDefault="00475803" w:rsidP="00475803">
      <w:pPr>
        <w:numPr>
          <w:ilvl w:val="0"/>
          <w:numId w:val="20"/>
        </w:numPr>
        <w:spacing w:after="240" w:line="276" w:lineRule="auto"/>
        <w:jc w:val="both"/>
      </w:pPr>
      <w:r w:rsidRPr="00475803">
        <w:rPr>
          <w:b/>
          <w:bCs/>
        </w:rPr>
        <w:t>Feature Selection and Assembly</w:t>
      </w:r>
      <w:r w:rsidRPr="00475803">
        <w:t>: Key features, such as exclamation count, word count, positive and negative word counts, and TF-IDF vectorized features, were combined into a single vector column using </w:t>
      </w:r>
      <w:proofErr w:type="spellStart"/>
      <w:r w:rsidRPr="00475803">
        <w:t>VectorAssembler</w:t>
      </w:r>
      <w:proofErr w:type="spellEnd"/>
      <w:r w:rsidRPr="00475803">
        <w:t>. This step streamlined the input for the machine learning models.</w:t>
      </w:r>
    </w:p>
    <w:p w14:paraId="4C555FD8" w14:textId="77777777" w:rsidR="00475803" w:rsidRPr="00475803" w:rsidRDefault="00475803" w:rsidP="00475803">
      <w:pPr>
        <w:numPr>
          <w:ilvl w:val="0"/>
          <w:numId w:val="20"/>
        </w:numPr>
        <w:spacing w:after="240" w:line="276" w:lineRule="auto"/>
        <w:jc w:val="both"/>
      </w:pPr>
      <w:r w:rsidRPr="00475803">
        <w:rPr>
          <w:b/>
          <w:bCs/>
        </w:rPr>
        <w:lastRenderedPageBreak/>
        <w:t>Scaling and Normalization</w:t>
      </w:r>
      <w:r w:rsidRPr="00475803">
        <w:t xml:space="preserve">: Using </w:t>
      </w:r>
      <w:proofErr w:type="spellStart"/>
      <w:r w:rsidRPr="00475803">
        <w:t>MinMaxScaler</w:t>
      </w:r>
      <w:proofErr w:type="spellEnd"/>
      <w:r w:rsidRPr="00475803">
        <w:t>, we standardized feature values to ensure balanced contributions from each feature, which is crucial for enhancing predictive accuracy across models.</w:t>
      </w:r>
    </w:p>
    <w:p w14:paraId="55EB938C" w14:textId="5BB24F71" w:rsidR="00DB15F2" w:rsidRPr="00DB15F2" w:rsidRDefault="00475803" w:rsidP="00475803">
      <w:pPr>
        <w:spacing w:after="240" w:line="276" w:lineRule="auto"/>
        <w:jc w:val="both"/>
      </w:pPr>
      <w:r w:rsidRPr="00475803">
        <w:t xml:space="preserve">The final output is a column containing scaled features, ready for machine learning models. By structuring these transformations in a </w:t>
      </w:r>
      <w:proofErr w:type="spellStart"/>
      <w:r w:rsidRPr="00475803">
        <w:t>SparkML</w:t>
      </w:r>
      <w:proofErr w:type="spellEnd"/>
      <w:r w:rsidRPr="00475803">
        <w:t xml:space="preserve"> pipeline, we enabled seamless integration with our selected models, facilitating a cohesive and efficient modeling process.</w:t>
      </w:r>
    </w:p>
    <w:p w14:paraId="759D67E0" w14:textId="77777777" w:rsidR="00DB15F2" w:rsidRPr="00DB15F2" w:rsidRDefault="00DB15F2" w:rsidP="00060066">
      <w:pPr>
        <w:pStyle w:val="Heading1"/>
      </w:pPr>
      <w:bookmarkStart w:id="16" w:name="_Toc182317518"/>
      <w:r w:rsidRPr="00DB15F2">
        <w:t>Model Selection</w:t>
      </w:r>
      <w:bookmarkEnd w:id="16"/>
    </w:p>
    <w:p w14:paraId="6F68FBA3" w14:textId="77777777" w:rsidR="00475803" w:rsidRPr="00475803" w:rsidRDefault="00475803" w:rsidP="00475803">
      <w:pPr>
        <w:spacing w:after="240" w:line="276" w:lineRule="auto"/>
        <w:jc w:val="both"/>
      </w:pPr>
      <w:r w:rsidRPr="00475803">
        <w:t>Within the pipeline, we implemented and evaluated three machine learning models for this binary sentiment classification task:</w:t>
      </w:r>
    </w:p>
    <w:p w14:paraId="298A9D2B" w14:textId="77777777" w:rsidR="00475803" w:rsidRPr="00475803" w:rsidRDefault="00475803" w:rsidP="00475803">
      <w:pPr>
        <w:numPr>
          <w:ilvl w:val="0"/>
          <w:numId w:val="21"/>
        </w:numPr>
        <w:spacing w:after="240" w:line="276" w:lineRule="auto"/>
        <w:jc w:val="both"/>
      </w:pPr>
      <w:r w:rsidRPr="00475803">
        <w:rPr>
          <w:b/>
          <w:bCs/>
        </w:rPr>
        <w:t>Logistic Regression</w:t>
      </w:r>
      <w:r w:rsidRPr="00475803">
        <w:t>: Known for its interpretability and efficiency, this model performs well on sparse TF-IDF data and provides a solid baseline.</w:t>
      </w:r>
    </w:p>
    <w:p w14:paraId="45BC4553" w14:textId="77777777" w:rsidR="00475803" w:rsidRPr="00475803" w:rsidRDefault="00475803" w:rsidP="00475803">
      <w:pPr>
        <w:numPr>
          <w:ilvl w:val="0"/>
          <w:numId w:val="21"/>
        </w:numPr>
        <w:spacing w:after="240" w:line="276" w:lineRule="auto"/>
        <w:jc w:val="both"/>
      </w:pPr>
      <w:r w:rsidRPr="00475803">
        <w:rPr>
          <w:b/>
          <w:bCs/>
        </w:rPr>
        <w:t>Random Forest Classifier</w:t>
      </w:r>
      <w:r w:rsidRPr="00475803">
        <w:t>: This model captures non-linear relationships in the data, offers insights into feature importance, and adds robustness to the sentiment classification task.</w:t>
      </w:r>
    </w:p>
    <w:p w14:paraId="62BC5EA9" w14:textId="77777777" w:rsidR="00475803" w:rsidRPr="00475803" w:rsidRDefault="00475803" w:rsidP="00475803">
      <w:pPr>
        <w:numPr>
          <w:ilvl w:val="0"/>
          <w:numId w:val="21"/>
        </w:numPr>
        <w:spacing w:after="240" w:line="276" w:lineRule="auto"/>
        <w:jc w:val="both"/>
      </w:pPr>
      <w:r w:rsidRPr="00475803">
        <w:rPr>
          <w:b/>
          <w:bCs/>
        </w:rPr>
        <w:t>Gradient-Boosted Trees (GBT) Classifier</w:t>
      </w:r>
      <w:r w:rsidRPr="00475803">
        <w:t>: Leveraging iterative boosting, GBT improves accuracy by addressing complex sentiment patterns and handling intricate relationships in the data.</w:t>
      </w:r>
    </w:p>
    <w:p w14:paraId="6F886D9B" w14:textId="77777777" w:rsidR="00475803" w:rsidRPr="00475803" w:rsidRDefault="00475803" w:rsidP="00475803">
      <w:pPr>
        <w:spacing w:after="240" w:line="276" w:lineRule="auto"/>
        <w:jc w:val="both"/>
      </w:pPr>
      <w:r w:rsidRPr="00475803">
        <w:t xml:space="preserve">These models were chosen to address varying data complexities, from linear to highly nuanced relationships. Each model was seamlessly integrated into the </w:t>
      </w:r>
      <w:proofErr w:type="spellStart"/>
      <w:r w:rsidRPr="00475803">
        <w:t>SparkML</w:t>
      </w:r>
      <w:proofErr w:type="spellEnd"/>
      <w:r w:rsidRPr="00475803">
        <w:t xml:space="preserve"> pipeline, allowing us to automate preprocessing, transformation, and evaluation within a single structured workflow.</w:t>
      </w:r>
    </w:p>
    <w:p w14:paraId="1C7CFFD3" w14:textId="5FE1C8F2" w:rsidR="00DB15F2" w:rsidRPr="00DB15F2" w:rsidRDefault="00DB15F2" w:rsidP="00060066">
      <w:pPr>
        <w:pStyle w:val="Heading1"/>
      </w:pPr>
      <w:bookmarkStart w:id="17" w:name="_Toc182317519"/>
      <w:r w:rsidRPr="00DB15F2">
        <w:t>Choosing Evaluation Metrics</w:t>
      </w:r>
      <w:bookmarkEnd w:id="17"/>
    </w:p>
    <w:p w14:paraId="5FC3FE9C" w14:textId="77777777" w:rsidR="00320C28" w:rsidRPr="00320C28" w:rsidRDefault="00320C28" w:rsidP="00320C28">
      <w:pPr>
        <w:spacing w:after="240" w:line="276" w:lineRule="auto"/>
        <w:jc w:val="both"/>
      </w:pPr>
      <w:r w:rsidRPr="00320C28">
        <w:t>AUC-ROC was selected as the primary evaluation metric for this binary sentiment classification due to its effectiveness in assessing model performance across multiple thresholds. This metric is well-suited for the project for several key reasons:</w:t>
      </w:r>
    </w:p>
    <w:p w14:paraId="7D0B98A2" w14:textId="77777777" w:rsidR="00320C28" w:rsidRPr="00320C28" w:rsidRDefault="00320C28" w:rsidP="00320C28">
      <w:pPr>
        <w:numPr>
          <w:ilvl w:val="0"/>
          <w:numId w:val="22"/>
        </w:numPr>
        <w:spacing w:after="240" w:line="276" w:lineRule="auto"/>
        <w:jc w:val="both"/>
      </w:pPr>
      <w:r w:rsidRPr="00320C28">
        <w:rPr>
          <w:b/>
          <w:bCs/>
        </w:rPr>
        <w:t>Sentiment Separation</w:t>
      </w:r>
      <w:r w:rsidRPr="00320C28">
        <w:t>: AUC-ROC captures the model's ability to distinguish between positive and negative reviews, essential for reliable sentiment analysis.</w:t>
      </w:r>
    </w:p>
    <w:p w14:paraId="40EB899E" w14:textId="77777777" w:rsidR="00320C28" w:rsidRPr="00320C28" w:rsidRDefault="00320C28" w:rsidP="00320C28">
      <w:pPr>
        <w:numPr>
          <w:ilvl w:val="0"/>
          <w:numId w:val="22"/>
        </w:numPr>
        <w:spacing w:after="240" w:line="276" w:lineRule="auto"/>
        <w:jc w:val="both"/>
      </w:pPr>
      <w:r w:rsidRPr="00320C28">
        <w:rPr>
          <w:b/>
          <w:bCs/>
        </w:rPr>
        <w:t>Balanced Class Performance</w:t>
      </w:r>
      <w:r w:rsidRPr="00320C28">
        <w:t>: With a balanced dataset of positive and negative reviews, AUC-ROC ensures the model performs consistently across both classes, avoiding bias.</w:t>
      </w:r>
    </w:p>
    <w:p w14:paraId="270B5B86" w14:textId="77777777" w:rsidR="00320C28" w:rsidRPr="00320C28" w:rsidRDefault="00320C28" w:rsidP="00320C28">
      <w:pPr>
        <w:numPr>
          <w:ilvl w:val="0"/>
          <w:numId w:val="22"/>
        </w:numPr>
        <w:spacing w:after="240" w:line="276" w:lineRule="auto"/>
        <w:jc w:val="both"/>
      </w:pPr>
      <w:r w:rsidRPr="00320C28">
        <w:rPr>
          <w:b/>
          <w:bCs/>
        </w:rPr>
        <w:lastRenderedPageBreak/>
        <w:t>Threshold Flexibility</w:t>
      </w:r>
      <w:r w:rsidRPr="00320C28">
        <w:t>: AUC-ROC evaluates performance across all possible thresholds, offering a complete view of the model’s ability to separate sentiments without depending on a single threshold.</w:t>
      </w:r>
    </w:p>
    <w:p w14:paraId="79C2F772" w14:textId="77777777" w:rsidR="00320C28" w:rsidRPr="00320C28" w:rsidRDefault="00320C28" w:rsidP="00320C28">
      <w:pPr>
        <w:numPr>
          <w:ilvl w:val="0"/>
          <w:numId w:val="22"/>
        </w:numPr>
        <w:spacing w:after="240" w:line="276" w:lineRule="auto"/>
        <w:jc w:val="both"/>
      </w:pPr>
      <w:r w:rsidRPr="00320C28">
        <w:rPr>
          <w:b/>
          <w:bCs/>
        </w:rPr>
        <w:t>Model Comparison</w:t>
      </w:r>
      <w:r w:rsidRPr="00320C28">
        <w:t>: AUC-ROC provides a standardized measure, enabling fair comparison between models and aiding in the selection of the best-performing one.</w:t>
      </w:r>
    </w:p>
    <w:p w14:paraId="479BD377" w14:textId="2A709D93" w:rsidR="00320C28" w:rsidRPr="00320C28" w:rsidRDefault="00320C28" w:rsidP="00320C28">
      <w:pPr>
        <w:spacing w:after="240" w:line="276" w:lineRule="auto"/>
        <w:jc w:val="both"/>
      </w:pPr>
      <w:r w:rsidRPr="00320C28">
        <w:t>Using AUC-ROC facilitates a balanced, threshold-independent evaluation, making it ideal for assessing model effectiveness in capturing sentiment patterns across diverse movie reviews.</w:t>
      </w:r>
    </w:p>
    <w:p w14:paraId="0CDBA285" w14:textId="2A709D93" w:rsidR="00DB15F2" w:rsidRPr="00090276" w:rsidRDefault="00DB15F2" w:rsidP="00090276">
      <w:pPr>
        <w:pStyle w:val="Heading1"/>
      </w:pPr>
      <w:bookmarkStart w:id="18" w:name="_Toc182317520"/>
      <w:r w:rsidRPr="00DB15F2">
        <w:t>Inference</w:t>
      </w:r>
      <w:bookmarkEnd w:id="18"/>
    </w:p>
    <w:p w14:paraId="3069F1C1" w14:textId="4808FDA6" w:rsidR="00090276" w:rsidRDefault="00090276" w:rsidP="00090276">
      <w:pPr>
        <w:jc w:val="both"/>
      </w:pPr>
      <w:r w:rsidRPr="00090276">
        <w:t>The model performance analysis reveals that Logistic Regression outperformed both Random Forest and Gradient-Boosted Trees in classifying sentiment in movie reviews, achieving the highest scores in AUC-ROC and AUC-PR metrics (as illustrated in the table and chart below). The simplicity, efficiency, and interpretability of Logistic Regression make it especially suitable for binary sentiment classification tasks like this.</w:t>
      </w:r>
    </w:p>
    <w:p w14:paraId="3A9032ED" w14:textId="44EF6E5E" w:rsidR="00090276" w:rsidRDefault="00090276" w:rsidP="00090276">
      <w:r w:rsidRPr="00090276">
        <w:rPr>
          <w:noProof/>
        </w:rPr>
        <w:drawing>
          <wp:inline distT="0" distB="0" distL="0" distR="0" wp14:anchorId="62F05908" wp14:editId="03BBD8C7">
            <wp:extent cx="5943600" cy="1597025"/>
            <wp:effectExtent l="0" t="0" r="0" b="3175"/>
            <wp:docPr id="388304922" name="Picture 1" descr="A table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04922" name="Picture 1" descr="A table of numbers and letters&#10;&#10;Description automatically generated with medium confidence"/>
                    <pic:cNvPicPr/>
                  </pic:nvPicPr>
                  <pic:blipFill>
                    <a:blip r:embed="rId11"/>
                    <a:stretch>
                      <a:fillRect/>
                    </a:stretch>
                  </pic:blipFill>
                  <pic:spPr>
                    <a:xfrm>
                      <a:off x="0" y="0"/>
                      <a:ext cx="5943600" cy="1597025"/>
                    </a:xfrm>
                    <a:prstGeom prst="rect">
                      <a:avLst/>
                    </a:prstGeom>
                  </pic:spPr>
                </pic:pic>
              </a:graphicData>
            </a:graphic>
          </wp:inline>
        </w:drawing>
      </w:r>
    </w:p>
    <w:p w14:paraId="374B907D" w14:textId="10F03DC7" w:rsidR="00EE1395" w:rsidRDefault="00EE1395" w:rsidP="00EE1395">
      <w:pPr>
        <w:jc w:val="center"/>
      </w:pPr>
      <w:r w:rsidRPr="00EE1395">
        <w:rPr>
          <w:noProof/>
        </w:rPr>
        <w:drawing>
          <wp:inline distT="0" distB="0" distL="0" distR="0" wp14:anchorId="6B7EB450" wp14:editId="2096006C">
            <wp:extent cx="4274124" cy="2535009"/>
            <wp:effectExtent l="0" t="0" r="6350" b="5080"/>
            <wp:docPr id="744988597" name="Picture 1"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88597" name="Picture 1" descr="A graph with blue rectangular bars&#10;&#10;Description automatically generated"/>
                    <pic:cNvPicPr/>
                  </pic:nvPicPr>
                  <pic:blipFill rotWithShape="1">
                    <a:blip r:embed="rId12"/>
                    <a:srcRect l="-5056" t="23" r="11560" b="10286"/>
                    <a:stretch/>
                  </pic:blipFill>
                  <pic:spPr bwMode="auto">
                    <a:xfrm>
                      <a:off x="0" y="0"/>
                      <a:ext cx="4274641" cy="2535316"/>
                    </a:xfrm>
                    <a:prstGeom prst="rect">
                      <a:avLst/>
                    </a:prstGeom>
                    <a:ln>
                      <a:noFill/>
                    </a:ln>
                    <a:extLst>
                      <a:ext uri="{53640926-AAD7-44D8-BBD7-CCE9431645EC}">
                        <a14:shadowObscured xmlns:a14="http://schemas.microsoft.com/office/drawing/2010/main"/>
                      </a:ext>
                    </a:extLst>
                  </pic:spPr>
                </pic:pic>
              </a:graphicData>
            </a:graphic>
          </wp:inline>
        </w:drawing>
      </w:r>
    </w:p>
    <w:p w14:paraId="6C3A0BEB" w14:textId="6808DE78" w:rsidR="00090276" w:rsidRPr="00090276" w:rsidRDefault="00090276" w:rsidP="00090276">
      <w:pPr>
        <w:jc w:val="both"/>
      </w:pPr>
      <w:r w:rsidRPr="00090276">
        <w:t xml:space="preserve">In the AUC-ROC Comparison Chart, it’s evident that Logistic Regression achieved the highest score of 0.908, indicating its effectiveness in distinguishing positive from negative </w:t>
      </w:r>
      <w:r w:rsidRPr="00090276">
        <w:lastRenderedPageBreak/>
        <w:t>sentiment compared to other models. The tuned versions of Random Forest and Gradient-Boosted Trees improved in performance but could not surpass the straightforward Logistic Regression model.</w:t>
      </w:r>
    </w:p>
    <w:p w14:paraId="0E100316" w14:textId="4EFEF2BB" w:rsidR="00090276" w:rsidRPr="00090276" w:rsidRDefault="00090276" w:rsidP="00090276">
      <w:pPr>
        <w:jc w:val="both"/>
      </w:pPr>
      <w:r w:rsidRPr="00090276">
        <w:t>This outcome suggests that for text-based sentiment analysis on movie reviews, a simpler linear approach can yield high accuracy with lower computational demands, especially when using well-engineered features such as TF-IDF and sentiment word counts. This approach highlights the effectiveness of linear models in handling sentiment tasks where clear patterns in word usage and sentiment markers drive predictability.</w:t>
      </w:r>
    </w:p>
    <w:p w14:paraId="16729B80" w14:textId="77777777" w:rsidR="00C13D61" w:rsidRPr="00C13D61" w:rsidRDefault="00C13D61" w:rsidP="00060066">
      <w:pPr>
        <w:pStyle w:val="Heading1"/>
      </w:pPr>
      <w:bookmarkStart w:id="19" w:name="_Toc182317521"/>
      <w:r w:rsidRPr="00C13D61">
        <w:t>Conclusion</w:t>
      </w:r>
      <w:bookmarkEnd w:id="19"/>
    </w:p>
    <w:p w14:paraId="45C42BF5" w14:textId="77777777" w:rsidR="00C13D61" w:rsidRPr="00C13D61" w:rsidRDefault="00C13D61" w:rsidP="00C13D61">
      <w:pPr>
        <w:spacing w:after="240" w:line="276" w:lineRule="auto"/>
        <w:jc w:val="both"/>
      </w:pPr>
      <w:r w:rsidRPr="00C13D61">
        <w:t>This project leveraged PySpark to conduct a comprehensive sentiment analysis on IMDb movie reviews, encompassing all critical stages: data preprocessing, feature engineering, exploratory data analysis (EDA), model selection, and evaluation. Here are the key takeaways:</w:t>
      </w:r>
    </w:p>
    <w:p w14:paraId="11D72129" w14:textId="355C89F2" w:rsidR="00C13D61" w:rsidRPr="00C13D61" w:rsidRDefault="00C13D61" w:rsidP="00C13D61">
      <w:pPr>
        <w:numPr>
          <w:ilvl w:val="0"/>
          <w:numId w:val="23"/>
        </w:numPr>
        <w:spacing w:after="240" w:line="276" w:lineRule="auto"/>
        <w:jc w:val="both"/>
      </w:pPr>
      <w:r w:rsidRPr="00C13D61">
        <w:rPr>
          <w:b/>
          <w:bCs/>
        </w:rPr>
        <w:t>Data Insights and Feature Relevance</w:t>
      </w:r>
      <w:r w:rsidRPr="00C13D61">
        <w:t>: EDA highlighted specific feature</w:t>
      </w:r>
      <w:r>
        <w:t>s</w:t>
      </w:r>
      <w:r w:rsidRPr="00C13D61">
        <w:t xml:space="preserve"> like sentiment word counts, exclamation marks, and ratings were strong predictors of sentiment. Positive and negative reviews employed distinct language styles, emphasizing the role of word choice in sentiment detection. The engineered features proved valuable, confirming that sentiment classification can be significantly enhanced through targeted feature extraction.</w:t>
      </w:r>
    </w:p>
    <w:p w14:paraId="051FDC7E" w14:textId="77777777" w:rsidR="00C13D61" w:rsidRPr="00C13D61" w:rsidRDefault="00C13D61" w:rsidP="00C13D61">
      <w:pPr>
        <w:numPr>
          <w:ilvl w:val="0"/>
          <w:numId w:val="23"/>
        </w:numPr>
        <w:spacing w:after="240" w:line="276" w:lineRule="auto"/>
        <w:jc w:val="both"/>
      </w:pPr>
      <w:r w:rsidRPr="00C13D61">
        <w:rPr>
          <w:b/>
          <w:bCs/>
        </w:rPr>
        <w:t>Model Evaluation and Performance</w:t>
      </w:r>
      <w:r w:rsidRPr="00C13D61">
        <w:t>: Logistic Regression emerged as the best-performing model, achieving an AUC-ROC score of 0.9084 and an AUC-PR score of 0.9027. Though Random Forest and Gradient-Boosted Trees showed performance improvements after tuning, Logistic Regression's interpretability, computational efficiency, and predictive power made it the optimal choice. This reinforces the model's applicability in text-based sentiment analysis where well-defined features can yield robust outcomes.</w:t>
      </w:r>
    </w:p>
    <w:p w14:paraId="325A82E6" w14:textId="77777777" w:rsidR="00C13D61" w:rsidRPr="00C13D61" w:rsidRDefault="00C13D61" w:rsidP="00C13D61">
      <w:pPr>
        <w:numPr>
          <w:ilvl w:val="0"/>
          <w:numId w:val="23"/>
        </w:numPr>
        <w:spacing w:after="240" w:line="276" w:lineRule="auto"/>
        <w:jc w:val="both"/>
      </w:pPr>
      <w:r w:rsidRPr="00C13D61">
        <w:rPr>
          <w:b/>
          <w:bCs/>
        </w:rPr>
        <w:t>Business Implications</w:t>
      </w:r>
      <w:r w:rsidRPr="00C13D61">
        <w:t>: Sentiment analysis offers substantial value in the movie industry by providing insights into audience preferences and guiding strategic decisions. Applications include enhancing content recommendations, refining marketing strategies, and informing future production choices. The interpretability of Logistic Regression enables stakeholders to understand which features drive sentiment, making it particularly valuable for business decisions where understanding audience sentiment trends can inform targeted actions.</w:t>
      </w:r>
    </w:p>
    <w:p w14:paraId="555C8313" w14:textId="77777777" w:rsidR="00C13D61" w:rsidRPr="00C13D61" w:rsidRDefault="00C13D61" w:rsidP="00C13D61">
      <w:pPr>
        <w:numPr>
          <w:ilvl w:val="0"/>
          <w:numId w:val="23"/>
        </w:numPr>
        <w:spacing w:after="240" w:line="276" w:lineRule="auto"/>
        <w:jc w:val="both"/>
      </w:pPr>
      <w:r w:rsidRPr="00C13D61">
        <w:rPr>
          <w:b/>
          <w:bCs/>
        </w:rPr>
        <w:t>Limitations and Future Improvements</w:t>
      </w:r>
      <w:r w:rsidRPr="00C13D61">
        <w:t xml:space="preserve">: While the project demonstrated effective sentiment analysis, future work could explore ensemble methods to capture more </w:t>
      </w:r>
      <w:r w:rsidRPr="00C13D61">
        <w:lastRenderedPageBreak/>
        <w:t>complex sentiment patterns. Additionally, incorporating semantic and context-based features could provide a deeper understanding of nuanced sentiments. Addressing outliers and exploring advanced deep learning models may further improve robustness and accuracy, paving the way for more comprehensive and adaptable sentiment analysis in diverse review contexts.</w:t>
      </w:r>
    </w:p>
    <w:p w14:paraId="591D61B8" w14:textId="77777777" w:rsidR="00C13D61" w:rsidRPr="00C13D61" w:rsidRDefault="00C13D61" w:rsidP="00060066">
      <w:pPr>
        <w:pStyle w:val="Heading1"/>
      </w:pPr>
      <w:bookmarkStart w:id="20" w:name="_Toc182317522"/>
      <w:r w:rsidRPr="00C13D61">
        <w:t>Summary</w:t>
      </w:r>
      <w:bookmarkEnd w:id="20"/>
    </w:p>
    <w:p w14:paraId="2A2BE03A" w14:textId="359AF332" w:rsidR="00B67DFF" w:rsidRPr="00B67DFF" w:rsidRDefault="00C13D61" w:rsidP="00C13D61">
      <w:pPr>
        <w:spacing w:after="240" w:line="276" w:lineRule="auto"/>
        <w:jc w:val="both"/>
      </w:pPr>
      <w:r w:rsidRPr="00C13D61">
        <w:t>Logistic Regression provided the most reliable and interpretable results, balancing efficiency, simplicity, and predictive accuracy for sentiment classification. The project’s approach to feature engineering and model selection proved effective, setting a solid foundation for further enhancements. Future work could build on this by incorporating advanced feature engineering techniques and exploring deep learning approaches to refine sentiment analysis capabilities within the movie review domain, ultimately achieving even greater insight into audience perspectives.</w:t>
      </w:r>
    </w:p>
    <w:sectPr w:rsidR="00B67DFF" w:rsidRPr="00B6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0F8D"/>
    <w:multiLevelType w:val="multilevel"/>
    <w:tmpl w:val="9DF6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72110"/>
    <w:multiLevelType w:val="multilevel"/>
    <w:tmpl w:val="1F3C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C6B95"/>
    <w:multiLevelType w:val="multilevel"/>
    <w:tmpl w:val="1DB86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24A2F"/>
    <w:multiLevelType w:val="multilevel"/>
    <w:tmpl w:val="ED8EE77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B1E47"/>
    <w:multiLevelType w:val="multilevel"/>
    <w:tmpl w:val="991E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94E75"/>
    <w:multiLevelType w:val="multilevel"/>
    <w:tmpl w:val="454E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2661A"/>
    <w:multiLevelType w:val="hybridMultilevel"/>
    <w:tmpl w:val="6EFC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62AB3"/>
    <w:multiLevelType w:val="multilevel"/>
    <w:tmpl w:val="B910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E6719"/>
    <w:multiLevelType w:val="multilevel"/>
    <w:tmpl w:val="D3B8C7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CE3387"/>
    <w:multiLevelType w:val="multilevel"/>
    <w:tmpl w:val="153C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8070E3"/>
    <w:multiLevelType w:val="multilevel"/>
    <w:tmpl w:val="1FD6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BC3565"/>
    <w:multiLevelType w:val="multilevel"/>
    <w:tmpl w:val="58EA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E7207A"/>
    <w:multiLevelType w:val="multilevel"/>
    <w:tmpl w:val="1CD2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55393F"/>
    <w:multiLevelType w:val="multilevel"/>
    <w:tmpl w:val="CAE4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27158D"/>
    <w:multiLevelType w:val="multilevel"/>
    <w:tmpl w:val="C96A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5A38A5"/>
    <w:multiLevelType w:val="multilevel"/>
    <w:tmpl w:val="97AA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2C7F2E"/>
    <w:multiLevelType w:val="multilevel"/>
    <w:tmpl w:val="B208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8F1A8E"/>
    <w:multiLevelType w:val="hybridMultilevel"/>
    <w:tmpl w:val="9ABA5D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142EF8"/>
    <w:multiLevelType w:val="multilevel"/>
    <w:tmpl w:val="ED8EE77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B97F40"/>
    <w:multiLevelType w:val="hybridMultilevel"/>
    <w:tmpl w:val="2864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4A68BD"/>
    <w:multiLevelType w:val="multilevel"/>
    <w:tmpl w:val="C470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B37697"/>
    <w:multiLevelType w:val="multilevel"/>
    <w:tmpl w:val="B264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6E3A52"/>
    <w:multiLevelType w:val="multilevel"/>
    <w:tmpl w:val="5B0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621708"/>
    <w:multiLevelType w:val="multilevel"/>
    <w:tmpl w:val="92A8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815091">
    <w:abstractNumId w:val="19"/>
  </w:num>
  <w:num w:numId="2" w16cid:durableId="711267527">
    <w:abstractNumId w:val="17"/>
  </w:num>
  <w:num w:numId="3" w16cid:durableId="1815683803">
    <w:abstractNumId w:val="23"/>
  </w:num>
  <w:num w:numId="4" w16cid:durableId="980504569">
    <w:abstractNumId w:val="0"/>
  </w:num>
  <w:num w:numId="5" w16cid:durableId="1753162616">
    <w:abstractNumId w:val="9"/>
  </w:num>
  <w:num w:numId="6" w16cid:durableId="1692295669">
    <w:abstractNumId w:val="2"/>
  </w:num>
  <w:num w:numId="7" w16cid:durableId="268513291">
    <w:abstractNumId w:val="16"/>
  </w:num>
  <w:num w:numId="8" w16cid:durableId="27265930">
    <w:abstractNumId w:val="20"/>
  </w:num>
  <w:num w:numId="9" w16cid:durableId="1766340270">
    <w:abstractNumId w:val="5"/>
  </w:num>
  <w:num w:numId="10" w16cid:durableId="1093161793">
    <w:abstractNumId w:val="11"/>
  </w:num>
  <w:num w:numId="11" w16cid:durableId="2091733674">
    <w:abstractNumId w:val="21"/>
  </w:num>
  <w:num w:numId="12" w16cid:durableId="1283878490">
    <w:abstractNumId w:val="10"/>
  </w:num>
  <w:num w:numId="13" w16cid:durableId="1691952526">
    <w:abstractNumId w:val="22"/>
  </w:num>
  <w:num w:numId="14" w16cid:durableId="317345755">
    <w:abstractNumId w:val="12"/>
  </w:num>
  <w:num w:numId="15" w16cid:durableId="177738750">
    <w:abstractNumId w:val="4"/>
  </w:num>
  <w:num w:numId="16" w16cid:durableId="1445539706">
    <w:abstractNumId w:val="6"/>
  </w:num>
  <w:num w:numId="17" w16cid:durableId="1491479119">
    <w:abstractNumId w:val="8"/>
  </w:num>
  <w:num w:numId="18" w16cid:durableId="389351860">
    <w:abstractNumId w:val="18"/>
  </w:num>
  <w:num w:numId="19" w16cid:durableId="2059821145">
    <w:abstractNumId w:val="3"/>
  </w:num>
  <w:num w:numId="20" w16cid:durableId="1053431778">
    <w:abstractNumId w:val="14"/>
  </w:num>
  <w:num w:numId="21" w16cid:durableId="1573391539">
    <w:abstractNumId w:val="13"/>
  </w:num>
  <w:num w:numId="22" w16cid:durableId="965703034">
    <w:abstractNumId w:val="7"/>
  </w:num>
  <w:num w:numId="23" w16cid:durableId="586693969">
    <w:abstractNumId w:val="15"/>
  </w:num>
  <w:num w:numId="24" w16cid:durableId="829634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DF"/>
    <w:rsid w:val="00060066"/>
    <w:rsid w:val="00090276"/>
    <w:rsid w:val="000A71FA"/>
    <w:rsid w:val="00126A94"/>
    <w:rsid w:val="001333CB"/>
    <w:rsid w:val="00176771"/>
    <w:rsid w:val="001A67A5"/>
    <w:rsid w:val="001C1361"/>
    <w:rsid w:val="002B0DF4"/>
    <w:rsid w:val="00300948"/>
    <w:rsid w:val="00320C28"/>
    <w:rsid w:val="00390E7A"/>
    <w:rsid w:val="003F04CA"/>
    <w:rsid w:val="00435ACA"/>
    <w:rsid w:val="00475803"/>
    <w:rsid w:val="004857D8"/>
    <w:rsid w:val="0056288B"/>
    <w:rsid w:val="005D65E3"/>
    <w:rsid w:val="007A7362"/>
    <w:rsid w:val="00842D7A"/>
    <w:rsid w:val="008A42DD"/>
    <w:rsid w:val="00935DDF"/>
    <w:rsid w:val="00A52A97"/>
    <w:rsid w:val="00B67DFF"/>
    <w:rsid w:val="00BB4FCA"/>
    <w:rsid w:val="00C13D61"/>
    <w:rsid w:val="00C17665"/>
    <w:rsid w:val="00DB15F2"/>
    <w:rsid w:val="00EC7951"/>
    <w:rsid w:val="00ED0CD4"/>
    <w:rsid w:val="00EE1395"/>
    <w:rsid w:val="00FD0A9E"/>
    <w:rsid w:val="00FF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EC2E"/>
  <w15:chartTrackingRefBased/>
  <w15:docId w15:val="{43B49091-EC78-2645-B804-DD5F6D8C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5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5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5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D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D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D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D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5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5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5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DDF"/>
    <w:rPr>
      <w:rFonts w:eastAsiaTheme="majorEastAsia" w:cstheme="majorBidi"/>
      <w:color w:val="272727" w:themeColor="text1" w:themeTint="D8"/>
    </w:rPr>
  </w:style>
  <w:style w:type="paragraph" w:styleId="Title">
    <w:name w:val="Title"/>
    <w:basedOn w:val="Normal"/>
    <w:next w:val="Normal"/>
    <w:link w:val="TitleChar"/>
    <w:uiPriority w:val="10"/>
    <w:qFormat/>
    <w:rsid w:val="00935D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D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D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5DDF"/>
    <w:rPr>
      <w:i/>
      <w:iCs/>
      <w:color w:val="404040" w:themeColor="text1" w:themeTint="BF"/>
    </w:rPr>
  </w:style>
  <w:style w:type="paragraph" w:styleId="ListParagraph">
    <w:name w:val="List Paragraph"/>
    <w:basedOn w:val="Normal"/>
    <w:uiPriority w:val="34"/>
    <w:qFormat/>
    <w:rsid w:val="00935DDF"/>
    <w:pPr>
      <w:ind w:left="720"/>
      <w:contextualSpacing/>
    </w:pPr>
  </w:style>
  <w:style w:type="character" w:styleId="IntenseEmphasis">
    <w:name w:val="Intense Emphasis"/>
    <w:basedOn w:val="DefaultParagraphFont"/>
    <w:uiPriority w:val="21"/>
    <w:qFormat/>
    <w:rsid w:val="00935DDF"/>
    <w:rPr>
      <w:i/>
      <w:iCs/>
      <w:color w:val="0F4761" w:themeColor="accent1" w:themeShade="BF"/>
    </w:rPr>
  </w:style>
  <w:style w:type="paragraph" w:styleId="IntenseQuote">
    <w:name w:val="Intense Quote"/>
    <w:basedOn w:val="Normal"/>
    <w:next w:val="Normal"/>
    <w:link w:val="IntenseQuoteChar"/>
    <w:uiPriority w:val="30"/>
    <w:qFormat/>
    <w:rsid w:val="00935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DDF"/>
    <w:rPr>
      <w:i/>
      <w:iCs/>
      <w:color w:val="0F4761" w:themeColor="accent1" w:themeShade="BF"/>
    </w:rPr>
  </w:style>
  <w:style w:type="character" w:styleId="IntenseReference">
    <w:name w:val="Intense Reference"/>
    <w:basedOn w:val="DefaultParagraphFont"/>
    <w:uiPriority w:val="32"/>
    <w:qFormat/>
    <w:rsid w:val="00935DDF"/>
    <w:rPr>
      <w:b/>
      <w:bCs/>
      <w:smallCaps/>
      <w:color w:val="0F4761" w:themeColor="accent1" w:themeShade="BF"/>
      <w:spacing w:val="5"/>
    </w:rPr>
  </w:style>
  <w:style w:type="character" w:styleId="BookTitle">
    <w:name w:val="Book Title"/>
    <w:basedOn w:val="DefaultParagraphFont"/>
    <w:uiPriority w:val="33"/>
    <w:qFormat/>
    <w:rsid w:val="003F04CA"/>
    <w:rPr>
      <w:b/>
      <w:bCs/>
      <w:i/>
      <w:iCs/>
      <w:spacing w:val="5"/>
    </w:rPr>
  </w:style>
  <w:style w:type="paragraph" w:styleId="NormalWeb">
    <w:name w:val="Normal (Web)"/>
    <w:basedOn w:val="Normal"/>
    <w:uiPriority w:val="99"/>
    <w:semiHidden/>
    <w:unhideWhenUsed/>
    <w:rsid w:val="00475803"/>
    <w:rPr>
      <w:rFonts w:ascii="Times New Roman" w:hAnsi="Times New Roman" w:cs="Times New Roman"/>
    </w:rPr>
  </w:style>
  <w:style w:type="paragraph" w:styleId="TOC2">
    <w:name w:val="toc 2"/>
    <w:basedOn w:val="Normal"/>
    <w:next w:val="Normal"/>
    <w:autoRedefine/>
    <w:uiPriority w:val="39"/>
    <w:unhideWhenUsed/>
    <w:rsid w:val="00060066"/>
    <w:pPr>
      <w:ind w:left="240"/>
    </w:pPr>
    <w:rPr>
      <w:smallCaps/>
      <w:sz w:val="20"/>
      <w:szCs w:val="20"/>
    </w:rPr>
  </w:style>
  <w:style w:type="paragraph" w:styleId="TOC3">
    <w:name w:val="toc 3"/>
    <w:basedOn w:val="Normal"/>
    <w:next w:val="Normal"/>
    <w:autoRedefine/>
    <w:uiPriority w:val="39"/>
    <w:unhideWhenUsed/>
    <w:rsid w:val="00060066"/>
    <w:pPr>
      <w:ind w:left="480"/>
    </w:pPr>
    <w:rPr>
      <w:i/>
      <w:iCs/>
      <w:sz w:val="20"/>
      <w:szCs w:val="20"/>
    </w:rPr>
  </w:style>
  <w:style w:type="character" w:styleId="Hyperlink">
    <w:name w:val="Hyperlink"/>
    <w:basedOn w:val="DefaultParagraphFont"/>
    <w:uiPriority w:val="99"/>
    <w:unhideWhenUsed/>
    <w:rsid w:val="00060066"/>
    <w:rPr>
      <w:color w:val="467886" w:themeColor="hyperlink"/>
      <w:u w:val="single"/>
    </w:rPr>
  </w:style>
  <w:style w:type="paragraph" w:styleId="TOCHeading">
    <w:name w:val="TOC Heading"/>
    <w:basedOn w:val="Heading1"/>
    <w:next w:val="Normal"/>
    <w:uiPriority w:val="39"/>
    <w:unhideWhenUsed/>
    <w:qFormat/>
    <w:rsid w:val="00060066"/>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60066"/>
    <w:pPr>
      <w:spacing w:before="120" w:after="120"/>
    </w:pPr>
    <w:rPr>
      <w:b/>
      <w:bCs/>
      <w:caps/>
      <w:sz w:val="20"/>
      <w:szCs w:val="20"/>
    </w:rPr>
  </w:style>
  <w:style w:type="paragraph" w:styleId="TOC4">
    <w:name w:val="toc 4"/>
    <w:basedOn w:val="Normal"/>
    <w:next w:val="Normal"/>
    <w:autoRedefine/>
    <w:uiPriority w:val="39"/>
    <w:unhideWhenUsed/>
    <w:rsid w:val="00060066"/>
    <w:pPr>
      <w:ind w:left="720"/>
    </w:pPr>
    <w:rPr>
      <w:sz w:val="18"/>
      <w:szCs w:val="18"/>
    </w:rPr>
  </w:style>
  <w:style w:type="paragraph" w:styleId="TOC5">
    <w:name w:val="toc 5"/>
    <w:basedOn w:val="Normal"/>
    <w:next w:val="Normal"/>
    <w:autoRedefine/>
    <w:uiPriority w:val="39"/>
    <w:unhideWhenUsed/>
    <w:rsid w:val="00060066"/>
    <w:pPr>
      <w:ind w:left="960"/>
    </w:pPr>
    <w:rPr>
      <w:sz w:val="18"/>
      <w:szCs w:val="18"/>
    </w:rPr>
  </w:style>
  <w:style w:type="paragraph" w:styleId="TOC6">
    <w:name w:val="toc 6"/>
    <w:basedOn w:val="Normal"/>
    <w:next w:val="Normal"/>
    <w:autoRedefine/>
    <w:uiPriority w:val="39"/>
    <w:unhideWhenUsed/>
    <w:rsid w:val="00060066"/>
    <w:pPr>
      <w:ind w:left="1200"/>
    </w:pPr>
    <w:rPr>
      <w:sz w:val="18"/>
      <w:szCs w:val="18"/>
    </w:rPr>
  </w:style>
  <w:style w:type="paragraph" w:styleId="TOC7">
    <w:name w:val="toc 7"/>
    <w:basedOn w:val="Normal"/>
    <w:next w:val="Normal"/>
    <w:autoRedefine/>
    <w:uiPriority w:val="39"/>
    <w:unhideWhenUsed/>
    <w:rsid w:val="00060066"/>
    <w:pPr>
      <w:ind w:left="1440"/>
    </w:pPr>
    <w:rPr>
      <w:sz w:val="18"/>
      <w:szCs w:val="18"/>
    </w:rPr>
  </w:style>
  <w:style w:type="paragraph" w:styleId="TOC8">
    <w:name w:val="toc 8"/>
    <w:basedOn w:val="Normal"/>
    <w:next w:val="Normal"/>
    <w:autoRedefine/>
    <w:uiPriority w:val="39"/>
    <w:unhideWhenUsed/>
    <w:rsid w:val="00060066"/>
    <w:pPr>
      <w:ind w:left="1680"/>
    </w:pPr>
    <w:rPr>
      <w:sz w:val="18"/>
      <w:szCs w:val="18"/>
    </w:rPr>
  </w:style>
  <w:style w:type="paragraph" w:styleId="TOC9">
    <w:name w:val="toc 9"/>
    <w:basedOn w:val="Normal"/>
    <w:next w:val="Normal"/>
    <w:autoRedefine/>
    <w:uiPriority w:val="39"/>
    <w:unhideWhenUsed/>
    <w:rsid w:val="00060066"/>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0083">
      <w:bodyDiv w:val="1"/>
      <w:marLeft w:val="0"/>
      <w:marRight w:val="0"/>
      <w:marTop w:val="0"/>
      <w:marBottom w:val="0"/>
      <w:divBdr>
        <w:top w:val="none" w:sz="0" w:space="0" w:color="auto"/>
        <w:left w:val="none" w:sz="0" w:space="0" w:color="auto"/>
        <w:bottom w:val="none" w:sz="0" w:space="0" w:color="auto"/>
        <w:right w:val="none" w:sz="0" w:space="0" w:color="auto"/>
      </w:divBdr>
    </w:div>
    <w:div w:id="90007615">
      <w:bodyDiv w:val="1"/>
      <w:marLeft w:val="0"/>
      <w:marRight w:val="0"/>
      <w:marTop w:val="0"/>
      <w:marBottom w:val="0"/>
      <w:divBdr>
        <w:top w:val="none" w:sz="0" w:space="0" w:color="auto"/>
        <w:left w:val="none" w:sz="0" w:space="0" w:color="auto"/>
        <w:bottom w:val="none" w:sz="0" w:space="0" w:color="auto"/>
        <w:right w:val="none" w:sz="0" w:space="0" w:color="auto"/>
      </w:divBdr>
    </w:div>
    <w:div w:id="97600305">
      <w:bodyDiv w:val="1"/>
      <w:marLeft w:val="0"/>
      <w:marRight w:val="0"/>
      <w:marTop w:val="0"/>
      <w:marBottom w:val="0"/>
      <w:divBdr>
        <w:top w:val="none" w:sz="0" w:space="0" w:color="auto"/>
        <w:left w:val="none" w:sz="0" w:space="0" w:color="auto"/>
        <w:bottom w:val="none" w:sz="0" w:space="0" w:color="auto"/>
        <w:right w:val="none" w:sz="0" w:space="0" w:color="auto"/>
      </w:divBdr>
    </w:div>
    <w:div w:id="159777798">
      <w:bodyDiv w:val="1"/>
      <w:marLeft w:val="0"/>
      <w:marRight w:val="0"/>
      <w:marTop w:val="0"/>
      <w:marBottom w:val="0"/>
      <w:divBdr>
        <w:top w:val="none" w:sz="0" w:space="0" w:color="auto"/>
        <w:left w:val="none" w:sz="0" w:space="0" w:color="auto"/>
        <w:bottom w:val="none" w:sz="0" w:space="0" w:color="auto"/>
        <w:right w:val="none" w:sz="0" w:space="0" w:color="auto"/>
      </w:divBdr>
    </w:div>
    <w:div w:id="167259128">
      <w:bodyDiv w:val="1"/>
      <w:marLeft w:val="0"/>
      <w:marRight w:val="0"/>
      <w:marTop w:val="0"/>
      <w:marBottom w:val="0"/>
      <w:divBdr>
        <w:top w:val="none" w:sz="0" w:space="0" w:color="auto"/>
        <w:left w:val="none" w:sz="0" w:space="0" w:color="auto"/>
        <w:bottom w:val="none" w:sz="0" w:space="0" w:color="auto"/>
        <w:right w:val="none" w:sz="0" w:space="0" w:color="auto"/>
      </w:divBdr>
    </w:div>
    <w:div w:id="216403105">
      <w:bodyDiv w:val="1"/>
      <w:marLeft w:val="0"/>
      <w:marRight w:val="0"/>
      <w:marTop w:val="0"/>
      <w:marBottom w:val="0"/>
      <w:divBdr>
        <w:top w:val="none" w:sz="0" w:space="0" w:color="auto"/>
        <w:left w:val="none" w:sz="0" w:space="0" w:color="auto"/>
        <w:bottom w:val="none" w:sz="0" w:space="0" w:color="auto"/>
        <w:right w:val="none" w:sz="0" w:space="0" w:color="auto"/>
      </w:divBdr>
    </w:div>
    <w:div w:id="223880691">
      <w:bodyDiv w:val="1"/>
      <w:marLeft w:val="0"/>
      <w:marRight w:val="0"/>
      <w:marTop w:val="0"/>
      <w:marBottom w:val="0"/>
      <w:divBdr>
        <w:top w:val="none" w:sz="0" w:space="0" w:color="auto"/>
        <w:left w:val="none" w:sz="0" w:space="0" w:color="auto"/>
        <w:bottom w:val="none" w:sz="0" w:space="0" w:color="auto"/>
        <w:right w:val="none" w:sz="0" w:space="0" w:color="auto"/>
      </w:divBdr>
    </w:div>
    <w:div w:id="265843370">
      <w:bodyDiv w:val="1"/>
      <w:marLeft w:val="0"/>
      <w:marRight w:val="0"/>
      <w:marTop w:val="0"/>
      <w:marBottom w:val="0"/>
      <w:divBdr>
        <w:top w:val="none" w:sz="0" w:space="0" w:color="auto"/>
        <w:left w:val="none" w:sz="0" w:space="0" w:color="auto"/>
        <w:bottom w:val="none" w:sz="0" w:space="0" w:color="auto"/>
        <w:right w:val="none" w:sz="0" w:space="0" w:color="auto"/>
      </w:divBdr>
    </w:div>
    <w:div w:id="331835381">
      <w:bodyDiv w:val="1"/>
      <w:marLeft w:val="0"/>
      <w:marRight w:val="0"/>
      <w:marTop w:val="0"/>
      <w:marBottom w:val="0"/>
      <w:divBdr>
        <w:top w:val="none" w:sz="0" w:space="0" w:color="auto"/>
        <w:left w:val="none" w:sz="0" w:space="0" w:color="auto"/>
        <w:bottom w:val="none" w:sz="0" w:space="0" w:color="auto"/>
        <w:right w:val="none" w:sz="0" w:space="0" w:color="auto"/>
      </w:divBdr>
    </w:div>
    <w:div w:id="343942407">
      <w:bodyDiv w:val="1"/>
      <w:marLeft w:val="0"/>
      <w:marRight w:val="0"/>
      <w:marTop w:val="0"/>
      <w:marBottom w:val="0"/>
      <w:divBdr>
        <w:top w:val="none" w:sz="0" w:space="0" w:color="auto"/>
        <w:left w:val="none" w:sz="0" w:space="0" w:color="auto"/>
        <w:bottom w:val="none" w:sz="0" w:space="0" w:color="auto"/>
        <w:right w:val="none" w:sz="0" w:space="0" w:color="auto"/>
      </w:divBdr>
    </w:div>
    <w:div w:id="347413208">
      <w:bodyDiv w:val="1"/>
      <w:marLeft w:val="0"/>
      <w:marRight w:val="0"/>
      <w:marTop w:val="0"/>
      <w:marBottom w:val="0"/>
      <w:divBdr>
        <w:top w:val="none" w:sz="0" w:space="0" w:color="auto"/>
        <w:left w:val="none" w:sz="0" w:space="0" w:color="auto"/>
        <w:bottom w:val="none" w:sz="0" w:space="0" w:color="auto"/>
        <w:right w:val="none" w:sz="0" w:space="0" w:color="auto"/>
      </w:divBdr>
    </w:div>
    <w:div w:id="385377642">
      <w:bodyDiv w:val="1"/>
      <w:marLeft w:val="0"/>
      <w:marRight w:val="0"/>
      <w:marTop w:val="0"/>
      <w:marBottom w:val="0"/>
      <w:divBdr>
        <w:top w:val="none" w:sz="0" w:space="0" w:color="auto"/>
        <w:left w:val="none" w:sz="0" w:space="0" w:color="auto"/>
        <w:bottom w:val="none" w:sz="0" w:space="0" w:color="auto"/>
        <w:right w:val="none" w:sz="0" w:space="0" w:color="auto"/>
      </w:divBdr>
    </w:div>
    <w:div w:id="403458704">
      <w:bodyDiv w:val="1"/>
      <w:marLeft w:val="0"/>
      <w:marRight w:val="0"/>
      <w:marTop w:val="0"/>
      <w:marBottom w:val="0"/>
      <w:divBdr>
        <w:top w:val="none" w:sz="0" w:space="0" w:color="auto"/>
        <w:left w:val="none" w:sz="0" w:space="0" w:color="auto"/>
        <w:bottom w:val="none" w:sz="0" w:space="0" w:color="auto"/>
        <w:right w:val="none" w:sz="0" w:space="0" w:color="auto"/>
      </w:divBdr>
    </w:div>
    <w:div w:id="421267236">
      <w:bodyDiv w:val="1"/>
      <w:marLeft w:val="0"/>
      <w:marRight w:val="0"/>
      <w:marTop w:val="0"/>
      <w:marBottom w:val="0"/>
      <w:divBdr>
        <w:top w:val="none" w:sz="0" w:space="0" w:color="auto"/>
        <w:left w:val="none" w:sz="0" w:space="0" w:color="auto"/>
        <w:bottom w:val="none" w:sz="0" w:space="0" w:color="auto"/>
        <w:right w:val="none" w:sz="0" w:space="0" w:color="auto"/>
      </w:divBdr>
    </w:div>
    <w:div w:id="428963907">
      <w:bodyDiv w:val="1"/>
      <w:marLeft w:val="0"/>
      <w:marRight w:val="0"/>
      <w:marTop w:val="0"/>
      <w:marBottom w:val="0"/>
      <w:divBdr>
        <w:top w:val="none" w:sz="0" w:space="0" w:color="auto"/>
        <w:left w:val="none" w:sz="0" w:space="0" w:color="auto"/>
        <w:bottom w:val="none" w:sz="0" w:space="0" w:color="auto"/>
        <w:right w:val="none" w:sz="0" w:space="0" w:color="auto"/>
      </w:divBdr>
    </w:div>
    <w:div w:id="435637919">
      <w:bodyDiv w:val="1"/>
      <w:marLeft w:val="0"/>
      <w:marRight w:val="0"/>
      <w:marTop w:val="0"/>
      <w:marBottom w:val="0"/>
      <w:divBdr>
        <w:top w:val="none" w:sz="0" w:space="0" w:color="auto"/>
        <w:left w:val="none" w:sz="0" w:space="0" w:color="auto"/>
        <w:bottom w:val="none" w:sz="0" w:space="0" w:color="auto"/>
        <w:right w:val="none" w:sz="0" w:space="0" w:color="auto"/>
      </w:divBdr>
    </w:div>
    <w:div w:id="461315726">
      <w:bodyDiv w:val="1"/>
      <w:marLeft w:val="0"/>
      <w:marRight w:val="0"/>
      <w:marTop w:val="0"/>
      <w:marBottom w:val="0"/>
      <w:divBdr>
        <w:top w:val="none" w:sz="0" w:space="0" w:color="auto"/>
        <w:left w:val="none" w:sz="0" w:space="0" w:color="auto"/>
        <w:bottom w:val="none" w:sz="0" w:space="0" w:color="auto"/>
        <w:right w:val="none" w:sz="0" w:space="0" w:color="auto"/>
      </w:divBdr>
    </w:div>
    <w:div w:id="473061318">
      <w:bodyDiv w:val="1"/>
      <w:marLeft w:val="0"/>
      <w:marRight w:val="0"/>
      <w:marTop w:val="0"/>
      <w:marBottom w:val="0"/>
      <w:divBdr>
        <w:top w:val="none" w:sz="0" w:space="0" w:color="auto"/>
        <w:left w:val="none" w:sz="0" w:space="0" w:color="auto"/>
        <w:bottom w:val="none" w:sz="0" w:space="0" w:color="auto"/>
        <w:right w:val="none" w:sz="0" w:space="0" w:color="auto"/>
      </w:divBdr>
    </w:div>
    <w:div w:id="504594280">
      <w:bodyDiv w:val="1"/>
      <w:marLeft w:val="0"/>
      <w:marRight w:val="0"/>
      <w:marTop w:val="0"/>
      <w:marBottom w:val="0"/>
      <w:divBdr>
        <w:top w:val="none" w:sz="0" w:space="0" w:color="auto"/>
        <w:left w:val="none" w:sz="0" w:space="0" w:color="auto"/>
        <w:bottom w:val="none" w:sz="0" w:space="0" w:color="auto"/>
        <w:right w:val="none" w:sz="0" w:space="0" w:color="auto"/>
      </w:divBdr>
    </w:div>
    <w:div w:id="508107315">
      <w:bodyDiv w:val="1"/>
      <w:marLeft w:val="0"/>
      <w:marRight w:val="0"/>
      <w:marTop w:val="0"/>
      <w:marBottom w:val="0"/>
      <w:divBdr>
        <w:top w:val="none" w:sz="0" w:space="0" w:color="auto"/>
        <w:left w:val="none" w:sz="0" w:space="0" w:color="auto"/>
        <w:bottom w:val="none" w:sz="0" w:space="0" w:color="auto"/>
        <w:right w:val="none" w:sz="0" w:space="0" w:color="auto"/>
      </w:divBdr>
    </w:div>
    <w:div w:id="536088306">
      <w:bodyDiv w:val="1"/>
      <w:marLeft w:val="0"/>
      <w:marRight w:val="0"/>
      <w:marTop w:val="0"/>
      <w:marBottom w:val="0"/>
      <w:divBdr>
        <w:top w:val="none" w:sz="0" w:space="0" w:color="auto"/>
        <w:left w:val="none" w:sz="0" w:space="0" w:color="auto"/>
        <w:bottom w:val="none" w:sz="0" w:space="0" w:color="auto"/>
        <w:right w:val="none" w:sz="0" w:space="0" w:color="auto"/>
      </w:divBdr>
    </w:div>
    <w:div w:id="539241125">
      <w:bodyDiv w:val="1"/>
      <w:marLeft w:val="0"/>
      <w:marRight w:val="0"/>
      <w:marTop w:val="0"/>
      <w:marBottom w:val="0"/>
      <w:divBdr>
        <w:top w:val="none" w:sz="0" w:space="0" w:color="auto"/>
        <w:left w:val="none" w:sz="0" w:space="0" w:color="auto"/>
        <w:bottom w:val="none" w:sz="0" w:space="0" w:color="auto"/>
        <w:right w:val="none" w:sz="0" w:space="0" w:color="auto"/>
      </w:divBdr>
    </w:div>
    <w:div w:id="555626000">
      <w:bodyDiv w:val="1"/>
      <w:marLeft w:val="0"/>
      <w:marRight w:val="0"/>
      <w:marTop w:val="0"/>
      <w:marBottom w:val="0"/>
      <w:divBdr>
        <w:top w:val="none" w:sz="0" w:space="0" w:color="auto"/>
        <w:left w:val="none" w:sz="0" w:space="0" w:color="auto"/>
        <w:bottom w:val="none" w:sz="0" w:space="0" w:color="auto"/>
        <w:right w:val="none" w:sz="0" w:space="0" w:color="auto"/>
      </w:divBdr>
    </w:div>
    <w:div w:id="622074073">
      <w:bodyDiv w:val="1"/>
      <w:marLeft w:val="0"/>
      <w:marRight w:val="0"/>
      <w:marTop w:val="0"/>
      <w:marBottom w:val="0"/>
      <w:divBdr>
        <w:top w:val="none" w:sz="0" w:space="0" w:color="auto"/>
        <w:left w:val="none" w:sz="0" w:space="0" w:color="auto"/>
        <w:bottom w:val="none" w:sz="0" w:space="0" w:color="auto"/>
        <w:right w:val="none" w:sz="0" w:space="0" w:color="auto"/>
      </w:divBdr>
    </w:div>
    <w:div w:id="644744010">
      <w:bodyDiv w:val="1"/>
      <w:marLeft w:val="0"/>
      <w:marRight w:val="0"/>
      <w:marTop w:val="0"/>
      <w:marBottom w:val="0"/>
      <w:divBdr>
        <w:top w:val="none" w:sz="0" w:space="0" w:color="auto"/>
        <w:left w:val="none" w:sz="0" w:space="0" w:color="auto"/>
        <w:bottom w:val="none" w:sz="0" w:space="0" w:color="auto"/>
        <w:right w:val="none" w:sz="0" w:space="0" w:color="auto"/>
      </w:divBdr>
    </w:div>
    <w:div w:id="664669558">
      <w:bodyDiv w:val="1"/>
      <w:marLeft w:val="0"/>
      <w:marRight w:val="0"/>
      <w:marTop w:val="0"/>
      <w:marBottom w:val="0"/>
      <w:divBdr>
        <w:top w:val="none" w:sz="0" w:space="0" w:color="auto"/>
        <w:left w:val="none" w:sz="0" w:space="0" w:color="auto"/>
        <w:bottom w:val="none" w:sz="0" w:space="0" w:color="auto"/>
        <w:right w:val="none" w:sz="0" w:space="0" w:color="auto"/>
      </w:divBdr>
    </w:div>
    <w:div w:id="684092103">
      <w:bodyDiv w:val="1"/>
      <w:marLeft w:val="0"/>
      <w:marRight w:val="0"/>
      <w:marTop w:val="0"/>
      <w:marBottom w:val="0"/>
      <w:divBdr>
        <w:top w:val="none" w:sz="0" w:space="0" w:color="auto"/>
        <w:left w:val="none" w:sz="0" w:space="0" w:color="auto"/>
        <w:bottom w:val="none" w:sz="0" w:space="0" w:color="auto"/>
        <w:right w:val="none" w:sz="0" w:space="0" w:color="auto"/>
      </w:divBdr>
    </w:div>
    <w:div w:id="686106131">
      <w:bodyDiv w:val="1"/>
      <w:marLeft w:val="0"/>
      <w:marRight w:val="0"/>
      <w:marTop w:val="0"/>
      <w:marBottom w:val="0"/>
      <w:divBdr>
        <w:top w:val="none" w:sz="0" w:space="0" w:color="auto"/>
        <w:left w:val="none" w:sz="0" w:space="0" w:color="auto"/>
        <w:bottom w:val="none" w:sz="0" w:space="0" w:color="auto"/>
        <w:right w:val="none" w:sz="0" w:space="0" w:color="auto"/>
      </w:divBdr>
    </w:div>
    <w:div w:id="745996697">
      <w:bodyDiv w:val="1"/>
      <w:marLeft w:val="0"/>
      <w:marRight w:val="0"/>
      <w:marTop w:val="0"/>
      <w:marBottom w:val="0"/>
      <w:divBdr>
        <w:top w:val="none" w:sz="0" w:space="0" w:color="auto"/>
        <w:left w:val="none" w:sz="0" w:space="0" w:color="auto"/>
        <w:bottom w:val="none" w:sz="0" w:space="0" w:color="auto"/>
        <w:right w:val="none" w:sz="0" w:space="0" w:color="auto"/>
      </w:divBdr>
    </w:div>
    <w:div w:id="752508008">
      <w:bodyDiv w:val="1"/>
      <w:marLeft w:val="0"/>
      <w:marRight w:val="0"/>
      <w:marTop w:val="0"/>
      <w:marBottom w:val="0"/>
      <w:divBdr>
        <w:top w:val="none" w:sz="0" w:space="0" w:color="auto"/>
        <w:left w:val="none" w:sz="0" w:space="0" w:color="auto"/>
        <w:bottom w:val="none" w:sz="0" w:space="0" w:color="auto"/>
        <w:right w:val="none" w:sz="0" w:space="0" w:color="auto"/>
      </w:divBdr>
    </w:div>
    <w:div w:id="752698219">
      <w:bodyDiv w:val="1"/>
      <w:marLeft w:val="0"/>
      <w:marRight w:val="0"/>
      <w:marTop w:val="0"/>
      <w:marBottom w:val="0"/>
      <w:divBdr>
        <w:top w:val="none" w:sz="0" w:space="0" w:color="auto"/>
        <w:left w:val="none" w:sz="0" w:space="0" w:color="auto"/>
        <w:bottom w:val="none" w:sz="0" w:space="0" w:color="auto"/>
        <w:right w:val="none" w:sz="0" w:space="0" w:color="auto"/>
      </w:divBdr>
    </w:div>
    <w:div w:id="762652008">
      <w:bodyDiv w:val="1"/>
      <w:marLeft w:val="0"/>
      <w:marRight w:val="0"/>
      <w:marTop w:val="0"/>
      <w:marBottom w:val="0"/>
      <w:divBdr>
        <w:top w:val="none" w:sz="0" w:space="0" w:color="auto"/>
        <w:left w:val="none" w:sz="0" w:space="0" w:color="auto"/>
        <w:bottom w:val="none" w:sz="0" w:space="0" w:color="auto"/>
        <w:right w:val="none" w:sz="0" w:space="0" w:color="auto"/>
      </w:divBdr>
    </w:div>
    <w:div w:id="827400741">
      <w:bodyDiv w:val="1"/>
      <w:marLeft w:val="0"/>
      <w:marRight w:val="0"/>
      <w:marTop w:val="0"/>
      <w:marBottom w:val="0"/>
      <w:divBdr>
        <w:top w:val="none" w:sz="0" w:space="0" w:color="auto"/>
        <w:left w:val="none" w:sz="0" w:space="0" w:color="auto"/>
        <w:bottom w:val="none" w:sz="0" w:space="0" w:color="auto"/>
        <w:right w:val="none" w:sz="0" w:space="0" w:color="auto"/>
      </w:divBdr>
    </w:div>
    <w:div w:id="834497332">
      <w:bodyDiv w:val="1"/>
      <w:marLeft w:val="0"/>
      <w:marRight w:val="0"/>
      <w:marTop w:val="0"/>
      <w:marBottom w:val="0"/>
      <w:divBdr>
        <w:top w:val="none" w:sz="0" w:space="0" w:color="auto"/>
        <w:left w:val="none" w:sz="0" w:space="0" w:color="auto"/>
        <w:bottom w:val="none" w:sz="0" w:space="0" w:color="auto"/>
        <w:right w:val="none" w:sz="0" w:space="0" w:color="auto"/>
      </w:divBdr>
    </w:div>
    <w:div w:id="861675176">
      <w:bodyDiv w:val="1"/>
      <w:marLeft w:val="0"/>
      <w:marRight w:val="0"/>
      <w:marTop w:val="0"/>
      <w:marBottom w:val="0"/>
      <w:divBdr>
        <w:top w:val="none" w:sz="0" w:space="0" w:color="auto"/>
        <w:left w:val="none" w:sz="0" w:space="0" w:color="auto"/>
        <w:bottom w:val="none" w:sz="0" w:space="0" w:color="auto"/>
        <w:right w:val="none" w:sz="0" w:space="0" w:color="auto"/>
      </w:divBdr>
    </w:div>
    <w:div w:id="879632681">
      <w:bodyDiv w:val="1"/>
      <w:marLeft w:val="0"/>
      <w:marRight w:val="0"/>
      <w:marTop w:val="0"/>
      <w:marBottom w:val="0"/>
      <w:divBdr>
        <w:top w:val="none" w:sz="0" w:space="0" w:color="auto"/>
        <w:left w:val="none" w:sz="0" w:space="0" w:color="auto"/>
        <w:bottom w:val="none" w:sz="0" w:space="0" w:color="auto"/>
        <w:right w:val="none" w:sz="0" w:space="0" w:color="auto"/>
      </w:divBdr>
    </w:div>
    <w:div w:id="915091946">
      <w:bodyDiv w:val="1"/>
      <w:marLeft w:val="0"/>
      <w:marRight w:val="0"/>
      <w:marTop w:val="0"/>
      <w:marBottom w:val="0"/>
      <w:divBdr>
        <w:top w:val="none" w:sz="0" w:space="0" w:color="auto"/>
        <w:left w:val="none" w:sz="0" w:space="0" w:color="auto"/>
        <w:bottom w:val="none" w:sz="0" w:space="0" w:color="auto"/>
        <w:right w:val="none" w:sz="0" w:space="0" w:color="auto"/>
      </w:divBdr>
    </w:div>
    <w:div w:id="923610564">
      <w:bodyDiv w:val="1"/>
      <w:marLeft w:val="0"/>
      <w:marRight w:val="0"/>
      <w:marTop w:val="0"/>
      <w:marBottom w:val="0"/>
      <w:divBdr>
        <w:top w:val="none" w:sz="0" w:space="0" w:color="auto"/>
        <w:left w:val="none" w:sz="0" w:space="0" w:color="auto"/>
        <w:bottom w:val="none" w:sz="0" w:space="0" w:color="auto"/>
        <w:right w:val="none" w:sz="0" w:space="0" w:color="auto"/>
      </w:divBdr>
    </w:div>
    <w:div w:id="932476456">
      <w:bodyDiv w:val="1"/>
      <w:marLeft w:val="0"/>
      <w:marRight w:val="0"/>
      <w:marTop w:val="0"/>
      <w:marBottom w:val="0"/>
      <w:divBdr>
        <w:top w:val="none" w:sz="0" w:space="0" w:color="auto"/>
        <w:left w:val="none" w:sz="0" w:space="0" w:color="auto"/>
        <w:bottom w:val="none" w:sz="0" w:space="0" w:color="auto"/>
        <w:right w:val="none" w:sz="0" w:space="0" w:color="auto"/>
      </w:divBdr>
    </w:div>
    <w:div w:id="1010641986">
      <w:bodyDiv w:val="1"/>
      <w:marLeft w:val="0"/>
      <w:marRight w:val="0"/>
      <w:marTop w:val="0"/>
      <w:marBottom w:val="0"/>
      <w:divBdr>
        <w:top w:val="none" w:sz="0" w:space="0" w:color="auto"/>
        <w:left w:val="none" w:sz="0" w:space="0" w:color="auto"/>
        <w:bottom w:val="none" w:sz="0" w:space="0" w:color="auto"/>
        <w:right w:val="none" w:sz="0" w:space="0" w:color="auto"/>
      </w:divBdr>
    </w:div>
    <w:div w:id="1032993446">
      <w:bodyDiv w:val="1"/>
      <w:marLeft w:val="0"/>
      <w:marRight w:val="0"/>
      <w:marTop w:val="0"/>
      <w:marBottom w:val="0"/>
      <w:divBdr>
        <w:top w:val="none" w:sz="0" w:space="0" w:color="auto"/>
        <w:left w:val="none" w:sz="0" w:space="0" w:color="auto"/>
        <w:bottom w:val="none" w:sz="0" w:space="0" w:color="auto"/>
        <w:right w:val="none" w:sz="0" w:space="0" w:color="auto"/>
      </w:divBdr>
    </w:div>
    <w:div w:id="1034965528">
      <w:bodyDiv w:val="1"/>
      <w:marLeft w:val="0"/>
      <w:marRight w:val="0"/>
      <w:marTop w:val="0"/>
      <w:marBottom w:val="0"/>
      <w:divBdr>
        <w:top w:val="none" w:sz="0" w:space="0" w:color="auto"/>
        <w:left w:val="none" w:sz="0" w:space="0" w:color="auto"/>
        <w:bottom w:val="none" w:sz="0" w:space="0" w:color="auto"/>
        <w:right w:val="none" w:sz="0" w:space="0" w:color="auto"/>
      </w:divBdr>
    </w:div>
    <w:div w:id="1042290616">
      <w:bodyDiv w:val="1"/>
      <w:marLeft w:val="0"/>
      <w:marRight w:val="0"/>
      <w:marTop w:val="0"/>
      <w:marBottom w:val="0"/>
      <w:divBdr>
        <w:top w:val="none" w:sz="0" w:space="0" w:color="auto"/>
        <w:left w:val="none" w:sz="0" w:space="0" w:color="auto"/>
        <w:bottom w:val="none" w:sz="0" w:space="0" w:color="auto"/>
        <w:right w:val="none" w:sz="0" w:space="0" w:color="auto"/>
      </w:divBdr>
    </w:div>
    <w:div w:id="1068187249">
      <w:bodyDiv w:val="1"/>
      <w:marLeft w:val="0"/>
      <w:marRight w:val="0"/>
      <w:marTop w:val="0"/>
      <w:marBottom w:val="0"/>
      <w:divBdr>
        <w:top w:val="none" w:sz="0" w:space="0" w:color="auto"/>
        <w:left w:val="none" w:sz="0" w:space="0" w:color="auto"/>
        <w:bottom w:val="none" w:sz="0" w:space="0" w:color="auto"/>
        <w:right w:val="none" w:sz="0" w:space="0" w:color="auto"/>
      </w:divBdr>
    </w:div>
    <w:div w:id="1080905914">
      <w:bodyDiv w:val="1"/>
      <w:marLeft w:val="0"/>
      <w:marRight w:val="0"/>
      <w:marTop w:val="0"/>
      <w:marBottom w:val="0"/>
      <w:divBdr>
        <w:top w:val="none" w:sz="0" w:space="0" w:color="auto"/>
        <w:left w:val="none" w:sz="0" w:space="0" w:color="auto"/>
        <w:bottom w:val="none" w:sz="0" w:space="0" w:color="auto"/>
        <w:right w:val="none" w:sz="0" w:space="0" w:color="auto"/>
      </w:divBdr>
    </w:div>
    <w:div w:id="1151799399">
      <w:bodyDiv w:val="1"/>
      <w:marLeft w:val="0"/>
      <w:marRight w:val="0"/>
      <w:marTop w:val="0"/>
      <w:marBottom w:val="0"/>
      <w:divBdr>
        <w:top w:val="none" w:sz="0" w:space="0" w:color="auto"/>
        <w:left w:val="none" w:sz="0" w:space="0" w:color="auto"/>
        <w:bottom w:val="none" w:sz="0" w:space="0" w:color="auto"/>
        <w:right w:val="none" w:sz="0" w:space="0" w:color="auto"/>
      </w:divBdr>
    </w:div>
    <w:div w:id="1153446866">
      <w:bodyDiv w:val="1"/>
      <w:marLeft w:val="0"/>
      <w:marRight w:val="0"/>
      <w:marTop w:val="0"/>
      <w:marBottom w:val="0"/>
      <w:divBdr>
        <w:top w:val="none" w:sz="0" w:space="0" w:color="auto"/>
        <w:left w:val="none" w:sz="0" w:space="0" w:color="auto"/>
        <w:bottom w:val="none" w:sz="0" w:space="0" w:color="auto"/>
        <w:right w:val="none" w:sz="0" w:space="0" w:color="auto"/>
      </w:divBdr>
    </w:div>
    <w:div w:id="1191575882">
      <w:bodyDiv w:val="1"/>
      <w:marLeft w:val="0"/>
      <w:marRight w:val="0"/>
      <w:marTop w:val="0"/>
      <w:marBottom w:val="0"/>
      <w:divBdr>
        <w:top w:val="none" w:sz="0" w:space="0" w:color="auto"/>
        <w:left w:val="none" w:sz="0" w:space="0" w:color="auto"/>
        <w:bottom w:val="none" w:sz="0" w:space="0" w:color="auto"/>
        <w:right w:val="none" w:sz="0" w:space="0" w:color="auto"/>
      </w:divBdr>
    </w:div>
    <w:div w:id="1194079495">
      <w:bodyDiv w:val="1"/>
      <w:marLeft w:val="0"/>
      <w:marRight w:val="0"/>
      <w:marTop w:val="0"/>
      <w:marBottom w:val="0"/>
      <w:divBdr>
        <w:top w:val="none" w:sz="0" w:space="0" w:color="auto"/>
        <w:left w:val="none" w:sz="0" w:space="0" w:color="auto"/>
        <w:bottom w:val="none" w:sz="0" w:space="0" w:color="auto"/>
        <w:right w:val="none" w:sz="0" w:space="0" w:color="auto"/>
      </w:divBdr>
    </w:div>
    <w:div w:id="1229922485">
      <w:bodyDiv w:val="1"/>
      <w:marLeft w:val="0"/>
      <w:marRight w:val="0"/>
      <w:marTop w:val="0"/>
      <w:marBottom w:val="0"/>
      <w:divBdr>
        <w:top w:val="none" w:sz="0" w:space="0" w:color="auto"/>
        <w:left w:val="none" w:sz="0" w:space="0" w:color="auto"/>
        <w:bottom w:val="none" w:sz="0" w:space="0" w:color="auto"/>
        <w:right w:val="none" w:sz="0" w:space="0" w:color="auto"/>
      </w:divBdr>
    </w:div>
    <w:div w:id="1231428601">
      <w:bodyDiv w:val="1"/>
      <w:marLeft w:val="0"/>
      <w:marRight w:val="0"/>
      <w:marTop w:val="0"/>
      <w:marBottom w:val="0"/>
      <w:divBdr>
        <w:top w:val="none" w:sz="0" w:space="0" w:color="auto"/>
        <w:left w:val="none" w:sz="0" w:space="0" w:color="auto"/>
        <w:bottom w:val="none" w:sz="0" w:space="0" w:color="auto"/>
        <w:right w:val="none" w:sz="0" w:space="0" w:color="auto"/>
      </w:divBdr>
    </w:div>
    <w:div w:id="1243874035">
      <w:bodyDiv w:val="1"/>
      <w:marLeft w:val="0"/>
      <w:marRight w:val="0"/>
      <w:marTop w:val="0"/>
      <w:marBottom w:val="0"/>
      <w:divBdr>
        <w:top w:val="none" w:sz="0" w:space="0" w:color="auto"/>
        <w:left w:val="none" w:sz="0" w:space="0" w:color="auto"/>
        <w:bottom w:val="none" w:sz="0" w:space="0" w:color="auto"/>
        <w:right w:val="none" w:sz="0" w:space="0" w:color="auto"/>
      </w:divBdr>
    </w:div>
    <w:div w:id="1250045940">
      <w:bodyDiv w:val="1"/>
      <w:marLeft w:val="0"/>
      <w:marRight w:val="0"/>
      <w:marTop w:val="0"/>
      <w:marBottom w:val="0"/>
      <w:divBdr>
        <w:top w:val="none" w:sz="0" w:space="0" w:color="auto"/>
        <w:left w:val="none" w:sz="0" w:space="0" w:color="auto"/>
        <w:bottom w:val="none" w:sz="0" w:space="0" w:color="auto"/>
        <w:right w:val="none" w:sz="0" w:space="0" w:color="auto"/>
      </w:divBdr>
    </w:div>
    <w:div w:id="1251504672">
      <w:bodyDiv w:val="1"/>
      <w:marLeft w:val="0"/>
      <w:marRight w:val="0"/>
      <w:marTop w:val="0"/>
      <w:marBottom w:val="0"/>
      <w:divBdr>
        <w:top w:val="none" w:sz="0" w:space="0" w:color="auto"/>
        <w:left w:val="none" w:sz="0" w:space="0" w:color="auto"/>
        <w:bottom w:val="none" w:sz="0" w:space="0" w:color="auto"/>
        <w:right w:val="none" w:sz="0" w:space="0" w:color="auto"/>
      </w:divBdr>
    </w:div>
    <w:div w:id="1280601678">
      <w:bodyDiv w:val="1"/>
      <w:marLeft w:val="0"/>
      <w:marRight w:val="0"/>
      <w:marTop w:val="0"/>
      <w:marBottom w:val="0"/>
      <w:divBdr>
        <w:top w:val="none" w:sz="0" w:space="0" w:color="auto"/>
        <w:left w:val="none" w:sz="0" w:space="0" w:color="auto"/>
        <w:bottom w:val="none" w:sz="0" w:space="0" w:color="auto"/>
        <w:right w:val="none" w:sz="0" w:space="0" w:color="auto"/>
      </w:divBdr>
    </w:div>
    <w:div w:id="1407874272">
      <w:bodyDiv w:val="1"/>
      <w:marLeft w:val="0"/>
      <w:marRight w:val="0"/>
      <w:marTop w:val="0"/>
      <w:marBottom w:val="0"/>
      <w:divBdr>
        <w:top w:val="none" w:sz="0" w:space="0" w:color="auto"/>
        <w:left w:val="none" w:sz="0" w:space="0" w:color="auto"/>
        <w:bottom w:val="none" w:sz="0" w:space="0" w:color="auto"/>
        <w:right w:val="none" w:sz="0" w:space="0" w:color="auto"/>
      </w:divBdr>
    </w:div>
    <w:div w:id="1438020265">
      <w:bodyDiv w:val="1"/>
      <w:marLeft w:val="0"/>
      <w:marRight w:val="0"/>
      <w:marTop w:val="0"/>
      <w:marBottom w:val="0"/>
      <w:divBdr>
        <w:top w:val="none" w:sz="0" w:space="0" w:color="auto"/>
        <w:left w:val="none" w:sz="0" w:space="0" w:color="auto"/>
        <w:bottom w:val="none" w:sz="0" w:space="0" w:color="auto"/>
        <w:right w:val="none" w:sz="0" w:space="0" w:color="auto"/>
      </w:divBdr>
    </w:div>
    <w:div w:id="1455295950">
      <w:bodyDiv w:val="1"/>
      <w:marLeft w:val="0"/>
      <w:marRight w:val="0"/>
      <w:marTop w:val="0"/>
      <w:marBottom w:val="0"/>
      <w:divBdr>
        <w:top w:val="none" w:sz="0" w:space="0" w:color="auto"/>
        <w:left w:val="none" w:sz="0" w:space="0" w:color="auto"/>
        <w:bottom w:val="none" w:sz="0" w:space="0" w:color="auto"/>
        <w:right w:val="none" w:sz="0" w:space="0" w:color="auto"/>
      </w:divBdr>
    </w:div>
    <w:div w:id="1458790304">
      <w:bodyDiv w:val="1"/>
      <w:marLeft w:val="0"/>
      <w:marRight w:val="0"/>
      <w:marTop w:val="0"/>
      <w:marBottom w:val="0"/>
      <w:divBdr>
        <w:top w:val="none" w:sz="0" w:space="0" w:color="auto"/>
        <w:left w:val="none" w:sz="0" w:space="0" w:color="auto"/>
        <w:bottom w:val="none" w:sz="0" w:space="0" w:color="auto"/>
        <w:right w:val="none" w:sz="0" w:space="0" w:color="auto"/>
      </w:divBdr>
    </w:div>
    <w:div w:id="1488519635">
      <w:bodyDiv w:val="1"/>
      <w:marLeft w:val="0"/>
      <w:marRight w:val="0"/>
      <w:marTop w:val="0"/>
      <w:marBottom w:val="0"/>
      <w:divBdr>
        <w:top w:val="none" w:sz="0" w:space="0" w:color="auto"/>
        <w:left w:val="none" w:sz="0" w:space="0" w:color="auto"/>
        <w:bottom w:val="none" w:sz="0" w:space="0" w:color="auto"/>
        <w:right w:val="none" w:sz="0" w:space="0" w:color="auto"/>
      </w:divBdr>
    </w:div>
    <w:div w:id="1516338086">
      <w:bodyDiv w:val="1"/>
      <w:marLeft w:val="0"/>
      <w:marRight w:val="0"/>
      <w:marTop w:val="0"/>
      <w:marBottom w:val="0"/>
      <w:divBdr>
        <w:top w:val="none" w:sz="0" w:space="0" w:color="auto"/>
        <w:left w:val="none" w:sz="0" w:space="0" w:color="auto"/>
        <w:bottom w:val="none" w:sz="0" w:space="0" w:color="auto"/>
        <w:right w:val="none" w:sz="0" w:space="0" w:color="auto"/>
      </w:divBdr>
    </w:div>
    <w:div w:id="1533566624">
      <w:bodyDiv w:val="1"/>
      <w:marLeft w:val="0"/>
      <w:marRight w:val="0"/>
      <w:marTop w:val="0"/>
      <w:marBottom w:val="0"/>
      <w:divBdr>
        <w:top w:val="none" w:sz="0" w:space="0" w:color="auto"/>
        <w:left w:val="none" w:sz="0" w:space="0" w:color="auto"/>
        <w:bottom w:val="none" w:sz="0" w:space="0" w:color="auto"/>
        <w:right w:val="none" w:sz="0" w:space="0" w:color="auto"/>
      </w:divBdr>
    </w:div>
    <w:div w:id="1549338906">
      <w:bodyDiv w:val="1"/>
      <w:marLeft w:val="0"/>
      <w:marRight w:val="0"/>
      <w:marTop w:val="0"/>
      <w:marBottom w:val="0"/>
      <w:divBdr>
        <w:top w:val="none" w:sz="0" w:space="0" w:color="auto"/>
        <w:left w:val="none" w:sz="0" w:space="0" w:color="auto"/>
        <w:bottom w:val="none" w:sz="0" w:space="0" w:color="auto"/>
        <w:right w:val="none" w:sz="0" w:space="0" w:color="auto"/>
      </w:divBdr>
    </w:div>
    <w:div w:id="1557467315">
      <w:bodyDiv w:val="1"/>
      <w:marLeft w:val="0"/>
      <w:marRight w:val="0"/>
      <w:marTop w:val="0"/>
      <w:marBottom w:val="0"/>
      <w:divBdr>
        <w:top w:val="none" w:sz="0" w:space="0" w:color="auto"/>
        <w:left w:val="none" w:sz="0" w:space="0" w:color="auto"/>
        <w:bottom w:val="none" w:sz="0" w:space="0" w:color="auto"/>
        <w:right w:val="none" w:sz="0" w:space="0" w:color="auto"/>
      </w:divBdr>
    </w:div>
    <w:div w:id="1569537749">
      <w:bodyDiv w:val="1"/>
      <w:marLeft w:val="0"/>
      <w:marRight w:val="0"/>
      <w:marTop w:val="0"/>
      <w:marBottom w:val="0"/>
      <w:divBdr>
        <w:top w:val="none" w:sz="0" w:space="0" w:color="auto"/>
        <w:left w:val="none" w:sz="0" w:space="0" w:color="auto"/>
        <w:bottom w:val="none" w:sz="0" w:space="0" w:color="auto"/>
        <w:right w:val="none" w:sz="0" w:space="0" w:color="auto"/>
      </w:divBdr>
    </w:div>
    <w:div w:id="1649817395">
      <w:bodyDiv w:val="1"/>
      <w:marLeft w:val="0"/>
      <w:marRight w:val="0"/>
      <w:marTop w:val="0"/>
      <w:marBottom w:val="0"/>
      <w:divBdr>
        <w:top w:val="none" w:sz="0" w:space="0" w:color="auto"/>
        <w:left w:val="none" w:sz="0" w:space="0" w:color="auto"/>
        <w:bottom w:val="none" w:sz="0" w:space="0" w:color="auto"/>
        <w:right w:val="none" w:sz="0" w:space="0" w:color="auto"/>
      </w:divBdr>
    </w:div>
    <w:div w:id="1669599897">
      <w:bodyDiv w:val="1"/>
      <w:marLeft w:val="0"/>
      <w:marRight w:val="0"/>
      <w:marTop w:val="0"/>
      <w:marBottom w:val="0"/>
      <w:divBdr>
        <w:top w:val="none" w:sz="0" w:space="0" w:color="auto"/>
        <w:left w:val="none" w:sz="0" w:space="0" w:color="auto"/>
        <w:bottom w:val="none" w:sz="0" w:space="0" w:color="auto"/>
        <w:right w:val="none" w:sz="0" w:space="0" w:color="auto"/>
      </w:divBdr>
    </w:div>
    <w:div w:id="1675497354">
      <w:bodyDiv w:val="1"/>
      <w:marLeft w:val="0"/>
      <w:marRight w:val="0"/>
      <w:marTop w:val="0"/>
      <w:marBottom w:val="0"/>
      <w:divBdr>
        <w:top w:val="none" w:sz="0" w:space="0" w:color="auto"/>
        <w:left w:val="none" w:sz="0" w:space="0" w:color="auto"/>
        <w:bottom w:val="none" w:sz="0" w:space="0" w:color="auto"/>
        <w:right w:val="none" w:sz="0" w:space="0" w:color="auto"/>
      </w:divBdr>
    </w:div>
    <w:div w:id="1711605690">
      <w:bodyDiv w:val="1"/>
      <w:marLeft w:val="0"/>
      <w:marRight w:val="0"/>
      <w:marTop w:val="0"/>
      <w:marBottom w:val="0"/>
      <w:divBdr>
        <w:top w:val="none" w:sz="0" w:space="0" w:color="auto"/>
        <w:left w:val="none" w:sz="0" w:space="0" w:color="auto"/>
        <w:bottom w:val="none" w:sz="0" w:space="0" w:color="auto"/>
        <w:right w:val="none" w:sz="0" w:space="0" w:color="auto"/>
      </w:divBdr>
    </w:div>
    <w:div w:id="1711607878">
      <w:bodyDiv w:val="1"/>
      <w:marLeft w:val="0"/>
      <w:marRight w:val="0"/>
      <w:marTop w:val="0"/>
      <w:marBottom w:val="0"/>
      <w:divBdr>
        <w:top w:val="none" w:sz="0" w:space="0" w:color="auto"/>
        <w:left w:val="none" w:sz="0" w:space="0" w:color="auto"/>
        <w:bottom w:val="none" w:sz="0" w:space="0" w:color="auto"/>
        <w:right w:val="none" w:sz="0" w:space="0" w:color="auto"/>
      </w:divBdr>
    </w:div>
    <w:div w:id="1719278370">
      <w:bodyDiv w:val="1"/>
      <w:marLeft w:val="0"/>
      <w:marRight w:val="0"/>
      <w:marTop w:val="0"/>
      <w:marBottom w:val="0"/>
      <w:divBdr>
        <w:top w:val="none" w:sz="0" w:space="0" w:color="auto"/>
        <w:left w:val="none" w:sz="0" w:space="0" w:color="auto"/>
        <w:bottom w:val="none" w:sz="0" w:space="0" w:color="auto"/>
        <w:right w:val="none" w:sz="0" w:space="0" w:color="auto"/>
      </w:divBdr>
    </w:div>
    <w:div w:id="1720662468">
      <w:bodyDiv w:val="1"/>
      <w:marLeft w:val="0"/>
      <w:marRight w:val="0"/>
      <w:marTop w:val="0"/>
      <w:marBottom w:val="0"/>
      <w:divBdr>
        <w:top w:val="none" w:sz="0" w:space="0" w:color="auto"/>
        <w:left w:val="none" w:sz="0" w:space="0" w:color="auto"/>
        <w:bottom w:val="none" w:sz="0" w:space="0" w:color="auto"/>
        <w:right w:val="none" w:sz="0" w:space="0" w:color="auto"/>
      </w:divBdr>
    </w:div>
    <w:div w:id="1742018218">
      <w:bodyDiv w:val="1"/>
      <w:marLeft w:val="0"/>
      <w:marRight w:val="0"/>
      <w:marTop w:val="0"/>
      <w:marBottom w:val="0"/>
      <w:divBdr>
        <w:top w:val="none" w:sz="0" w:space="0" w:color="auto"/>
        <w:left w:val="none" w:sz="0" w:space="0" w:color="auto"/>
        <w:bottom w:val="none" w:sz="0" w:space="0" w:color="auto"/>
        <w:right w:val="none" w:sz="0" w:space="0" w:color="auto"/>
      </w:divBdr>
    </w:div>
    <w:div w:id="1743409331">
      <w:bodyDiv w:val="1"/>
      <w:marLeft w:val="0"/>
      <w:marRight w:val="0"/>
      <w:marTop w:val="0"/>
      <w:marBottom w:val="0"/>
      <w:divBdr>
        <w:top w:val="none" w:sz="0" w:space="0" w:color="auto"/>
        <w:left w:val="none" w:sz="0" w:space="0" w:color="auto"/>
        <w:bottom w:val="none" w:sz="0" w:space="0" w:color="auto"/>
        <w:right w:val="none" w:sz="0" w:space="0" w:color="auto"/>
      </w:divBdr>
    </w:div>
    <w:div w:id="1753047871">
      <w:bodyDiv w:val="1"/>
      <w:marLeft w:val="0"/>
      <w:marRight w:val="0"/>
      <w:marTop w:val="0"/>
      <w:marBottom w:val="0"/>
      <w:divBdr>
        <w:top w:val="none" w:sz="0" w:space="0" w:color="auto"/>
        <w:left w:val="none" w:sz="0" w:space="0" w:color="auto"/>
        <w:bottom w:val="none" w:sz="0" w:space="0" w:color="auto"/>
        <w:right w:val="none" w:sz="0" w:space="0" w:color="auto"/>
      </w:divBdr>
    </w:div>
    <w:div w:id="1786463980">
      <w:bodyDiv w:val="1"/>
      <w:marLeft w:val="0"/>
      <w:marRight w:val="0"/>
      <w:marTop w:val="0"/>
      <w:marBottom w:val="0"/>
      <w:divBdr>
        <w:top w:val="none" w:sz="0" w:space="0" w:color="auto"/>
        <w:left w:val="none" w:sz="0" w:space="0" w:color="auto"/>
        <w:bottom w:val="none" w:sz="0" w:space="0" w:color="auto"/>
        <w:right w:val="none" w:sz="0" w:space="0" w:color="auto"/>
      </w:divBdr>
    </w:div>
    <w:div w:id="1808471919">
      <w:bodyDiv w:val="1"/>
      <w:marLeft w:val="0"/>
      <w:marRight w:val="0"/>
      <w:marTop w:val="0"/>
      <w:marBottom w:val="0"/>
      <w:divBdr>
        <w:top w:val="none" w:sz="0" w:space="0" w:color="auto"/>
        <w:left w:val="none" w:sz="0" w:space="0" w:color="auto"/>
        <w:bottom w:val="none" w:sz="0" w:space="0" w:color="auto"/>
        <w:right w:val="none" w:sz="0" w:space="0" w:color="auto"/>
      </w:divBdr>
    </w:div>
    <w:div w:id="1839231126">
      <w:bodyDiv w:val="1"/>
      <w:marLeft w:val="0"/>
      <w:marRight w:val="0"/>
      <w:marTop w:val="0"/>
      <w:marBottom w:val="0"/>
      <w:divBdr>
        <w:top w:val="none" w:sz="0" w:space="0" w:color="auto"/>
        <w:left w:val="none" w:sz="0" w:space="0" w:color="auto"/>
        <w:bottom w:val="none" w:sz="0" w:space="0" w:color="auto"/>
        <w:right w:val="none" w:sz="0" w:space="0" w:color="auto"/>
      </w:divBdr>
    </w:div>
    <w:div w:id="1868332534">
      <w:bodyDiv w:val="1"/>
      <w:marLeft w:val="0"/>
      <w:marRight w:val="0"/>
      <w:marTop w:val="0"/>
      <w:marBottom w:val="0"/>
      <w:divBdr>
        <w:top w:val="none" w:sz="0" w:space="0" w:color="auto"/>
        <w:left w:val="none" w:sz="0" w:space="0" w:color="auto"/>
        <w:bottom w:val="none" w:sz="0" w:space="0" w:color="auto"/>
        <w:right w:val="none" w:sz="0" w:space="0" w:color="auto"/>
      </w:divBdr>
    </w:div>
    <w:div w:id="1906062909">
      <w:bodyDiv w:val="1"/>
      <w:marLeft w:val="0"/>
      <w:marRight w:val="0"/>
      <w:marTop w:val="0"/>
      <w:marBottom w:val="0"/>
      <w:divBdr>
        <w:top w:val="none" w:sz="0" w:space="0" w:color="auto"/>
        <w:left w:val="none" w:sz="0" w:space="0" w:color="auto"/>
        <w:bottom w:val="none" w:sz="0" w:space="0" w:color="auto"/>
        <w:right w:val="none" w:sz="0" w:space="0" w:color="auto"/>
      </w:divBdr>
    </w:div>
    <w:div w:id="1915045247">
      <w:bodyDiv w:val="1"/>
      <w:marLeft w:val="0"/>
      <w:marRight w:val="0"/>
      <w:marTop w:val="0"/>
      <w:marBottom w:val="0"/>
      <w:divBdr>
        <w:top w:val="none" w:sz="0" w:space="0" w:color="auto"/>
        <w:left w:val="none" w:sz="0" w:space="0" w:color="auto"/>
        <w:bottom w:val="none" w:sz="0" w:space="0" w:color="auto"/>
        <w:right w:val="none" w:sz="0" w:space="0" w:color="auto"/>
      </w:divBdr>
    </w:div>
    <w:div w:id="1917202523">
      <w:bodyDiv w:val="1"/>
      <w:marLeft w:val="0"/>
      <w:marRight w:val="0"/>
      <w:marTop w:val="0"/>
      <w:marBottom w:val="0"/>
      <w:divBdr>
        <w:top w:val="none" w:sz="0" w:space="0" w:color="auto"/>
        <w:left w:val="none" w:sz="0" w:space="0" w:color="auto"/>
        <w:bottom w:val="none" w:sz="0" w:space="0" w:color="auto"/>
        <w:right w:val="none" w:sz="0" w:space="0" w:color="auto"/>
      </w:divBdr>
    </w:div>
    <w:div w:id="1932812027">
      <w:bodyDiv w:val="1"/>
      <w:marLeft w:val="0"/>
      <w:marRight w:val="0"/>
      <w:marTop w:val="0"/>
      <w:marBottom w:val="0"/>
      <w:divBdr>
        <w:top w:val="none" w:sz="0" w:space="0" w:color="auto"/>
        <w:left w:val="none" w:sz="0" w:space="0" w:color="auto"/>
        <w:bottom w:val="none" w:sz="0" w:space="0" w:color="auto"/>
        <w:right w:val="none" w:sz="0" w:space="0" w:color="auto"/>
      </w:divBdr>
    </w:div>
    <w:div w:id="1946888296">
      <w:bodyDiv w:val="1"/>
      <w:marLeft w:val="0"/>
      <w:marRight w:val="0"/>
      <w:marTop w:val="0"/>
      <w:marBottom w:val="0"/>
      <w:divBdr>
        <w:top w:val="none" w:sz="0" w:space="0" w:color="auto"/>
        <w:left w:val="none" w:sz="0" w:space="0" w:color="auto"/>
        <w:bottom w:val="none" w:sz="0" w:space="0" w:color="auto"/>
        <w:right w:val="none" w:sz="0" w:space="0" w:color="auto"/>
      </w:divBdr>
    </w:div>
    <w:div w:id="1972056811">
      <w:bodyDiv w:val="1"/>
      <w:marLeft w:val="0"/>
      <w:marRight w:val="0"/>
      <w:marTop w:val="0"/>
      <w:marBottom w:val="0"/>
      <w:divBdr>
        <w:top w:val="none" w:sz="0" w:space="0" w:color="auto"/>
        <w:left w:val="none" w:sz="0" w:space="0" w:color="auto"/>
        <w:bottom w:val="none" w:sz="0" w:space="0" w:color="auto"/>
        <w:right w:val="none" w:sz="0" w:space="0" w:color="auto"/>
      </w:divBdr>
    </w:div>
    <w:div w:id="1988777183">
      <w:bodyDiv w:val="1"/>
      <w:marLeft w:val="0"/>
      <w:marRight w:val="0"/>
      <w:marTop w:val="0"/>
      <w:marBottom w:val="0"/>
      <w:divBdr>
        <w:top w:val="none" w:sz="0" w:space="0" w:color="auto"/>
        <w:left w:val="none" w:sz="0" w:space="0" w:color="auto"/>
        <w:bottom w:val="none" w:sz="0" w:space="0" w:color="auto"/>
        <w:right w:val="none" w:sz="0" w:space="0" w:color="auto"/>
      </w:divBdr>
    </w:div>
    <w:div w:id="2039499559">
      <w:bodyDiv w:val="1"/>
      <w:marLeft w:val="0"/>
      <w:marRight w:val="0"/>
      <w:marTop w:val="0"/>
      <w:marBottom w:val="0"/>
      <w:divBdr>
        <w:top w:val="none" w:sz="0" w:space="0" w:color="auto"/>
        <w:left w:val="none" w:sz="0" w:space="0" w:color="auto"/>
        <w:bottom w:val="none" w:sz="0" w:space="0" w:color="auto"/>
        <w:right w:val="none" w:sz="0" w:space="0" w:color="auto"/>
      </w:divBdr>
    </w:div>
    <w:div w:id="2062516093">
      <w:bodyDiv w:val="1"/>
      <w:marLeft w:val="0"/>
      <w:marRight w:val="0"/>
      <w:marTop w:val="0"/>
      <w:marBottom w:val="0"/>
      <w:divBdr>
        <w:top w:val="none" w:sz="0" w:space="0" w:color="auto"/>
        <w:left w:val="none" w:sz="0" w:space="0" w:color="auto"/>
        <w:bottom w:val="none" w:sz="0" w:space="0" w:color="auto"/>
        <w:right w:val="none" w:sz="0" w:space="0" w:color="auto"/>
      </w:divBdr>
    </w:div>
    <w:div w:id="2068721938">
      <w:bodyDiv w:val="1"/>
      <w:marLeft w:val="0"/>
      <w:marRight w:val="0"/>
      <w:marTop w:val="0"/>
      <w:marBottom w:val="0"/>
      <w:divBdr>
        <w:top w:val="none" w:sz="0" w:space="0" w:color="auto"/>
        <w:left w:val="none" w:sz="0" w:space="0" w:color="auto"/>
        <w:bottom w:val="none" w:sz="0" w:space="0" w:color="auto"/>
        <w:right w:val="none" w:sz="0" w:space="0" w:color="auto"/>
      </w:divBdr>
    </w:div>
    <w:div w:id="2104496751">
      <w:bodyDiv w:val="1"/>
      <w:marLeft w:val="0"/>
      <w:marRight w:val="0"/>
      <w:marTop w:val="0"/>
      <w:marBottom w:val="0"/>
      <w:divBdr>
        <w:top w:val="none" w:sz="0" w:space="0" w:color="auto"/>
        <w:left w:val="none" w:sz="0" w:space="0" w:color="auto"/>
        <w:bottom w:val="none" w:sz="0" w:space="0" w:color="auto"/>
        <w:right w:val="none" w:sz="0" w:space="0" w:color="auto"/>
      </w:divBdr>
    </w:div>
    <w:div w:id="211893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89FA3-79EC-CD4E-B5EC-C64FEA9A9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2991</Words>
  <Characters>17054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Sai Jagu</dc:creator>
  <cp:keywords/>
  <dc:description/>
  <cp:lastModifiedBy>Harsha Sai Jagu</cp:lastModifiedBy>
  <cp:revision>9</cp:revision>
  <dcterms:created xsi:type="dcterms:W3CDTF">2024-11-11T17:31:00Z</dcterms:created>
  <dcterms:modified xsi:type="dcterms:W3CDTF">2024-11-21T12:04:00Z</dcterms:modified>
</cp:coreProperties>
</file>