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4CF9" w14:textId="4392C40C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If </w:t>
      </w:r>
      <w:r w:rsidRPr="00EA0CEF"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are creating our own Exception that is known as custom exception or user-defined exception. Java custom exceptions are used to customize the exception according to user need.</w:t>
      </w:r>
    </w:p>
    <w:p w14:paraId="1407A854" w14:textId="7077CAE9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By the help of custom exception, </w:t>
      </w:r>
      <w:r w:rsidRPr="00EA0CEF"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can have our own exception and message.</w:t>
      </w:r>
    </w:p>
    <w:p w14:paraId="31AF0927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InvalidAgeException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Exception{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22FEDC69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InvalidAgeException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String s){  </w:t>
      </w:r>
    </w:p>
    <w:p w14:paraId="265A6750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super(s);  </w:t>
      </w:r>
    </w:p>
    <w:p w14:paraId="753A2041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}  </w:t>
      </w:r>
    </w:p>
    <w:p w14:paraId="51F466A8" w14:textId="49F291B0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}  </w:t>
      </w:r>
    </w:p>
    <w:p w14:paraId="79CBE6A0" w14:textId="1E5B723A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539D657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05C31F2" w14:textId="06E09516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>public class TestCustomException1{</w:t>
      </w:r>
    </w:p>
    <w:p w14:paraId="6BF4BA7F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static void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validate(</w:t>
      </w:r>
      <w:proofErr w:type="spellStart"/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age)throws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InvalidAgeException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26A39313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if(age&lt;18)</w:t>
      </w:r>
    </w:p>
    <w:p w14:paraId="6C4E0835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throw new </w:t>
      </w:r>
      <w:proofErr w:type="spellStart"/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InvalidAgeException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>"not valid");</w:t>
      </w:r>
    </w:p>
    <w:p w14:paraId="089DBDF6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else</w:t>
      </w:r>
    </w:p>
    <w:p w14:paraId="268D3EA4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("welcome to vote");</w:t>
      </w:r>
    </w:p>
    <w:p w14:paraId="502DE878" w14:textId="70422AE2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}</w:t>
      </w:r>
    </w:p>
    <w:p w14:paraId="0C3C29CD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public static void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[]){</w:t>
      </w:r>
    </w:p>
    <w:p w14:paraId="7B1C47A7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try{</w:t>
      </w:r>
      <w:proofErr w:type="gramEnd"/>
    </w:p>
    <w:p w14:paraId="06F5DBFD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validate(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>13);</w:t>
      </w:r>
    </w:p>
    <w:p w14:paraId="60508EF1" w14:textId="1AB13D02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}catch</w:t>
      </w:r>
      <w:proofErr w:type="gramEnd"/>
      <w:r w:rsidRPr="00EA0CEF">
        <w:rPr>
          <w:rFonts w:asciiTheme="minorHAnsi" w:hAnsiTheme="minorHAnsi" w:cstheme="minorHAnsi"/>
          <w:color w:val="000000"/>
          <w:sz w:val="22"/>
          <w:szCs w:val="22"/>
        </w:rPr>
        <w:t>(Exception m){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("Exception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occured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: "+m);}</w:t>
      </w:r>
    </w:p>
    <w:p w14:paraId="0D88AC1D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EA0CEF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A0CEF">
        <w:rPr>
          <w:rFonts w:asciiTheme="minorHAnsi" w:hAnsiTheme="minorHAnsi" w:cstheme="minorHAnsi"/>
          <w:color w:val="000000"/>
          <w:sz w:val="22"/>
          <w:szCs w:val="22"/>
        </w:rPr>
        <w:t>("rest of the code...");</w:t>
      </w:r>
    </w:p>
    <w:p w14:paraId="4F3F91FA" w14:textId="77777777" w:rsidR="00D0053B" w:rsidRPr="00EA0CEF" w:rsidRDefault="00D0053B" w:rsidP="00D0053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04D15704" w14:textId="36B3AC74" w:rsidR="00325CCC" w:rsidRPr="00EA0CEF" w:rsidRDefault="00D0053B" w:rsidP="00EA0CE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0CEF">
        <w:rPr>
          <w:rFonts w:asciiTheme="minorHAnsi" w:hAnsiTheme="minorHAnsi" w:cstheme="minorHAnsi"/>
          <w:color w:val="000000"/>
          <w:sz w:val="22"/>
          <w:szCs w:val="22"/>
        </w:rPr>
        <w:t>}</w:t>
      </w:r>
      <w:bookmarkStart w:id="0" w:name="_GoBack"/>
      <w:bookmarkEnd w:id="0"/>
    </w:p>
    <w:sectPr w:rsidR="00325CCC" w:rsidRPr="00EA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B"/>
    <w:rsid w:val="006E0712"/>
    <w:rsid w:val="00D0053B"/>
    <w:rsid w:val="00E332FD"/>
    <w:rsid w:val="00EA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E7E3"/>
  <w15:chartTrackingRefBased/>
  <w15:docId w15:val="{13512D39-BDBA-44AC-B1A4-A88BCCA7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harshasaranam</dc:creator>
  <cp:keywords/>
  <dc:description/>
  <cp:lastModifiedBy>harshasaranam</cp:lastModifiedBy>
  <cp:revision>1</cp:revision>
  <dcterms:created xsi:type="dcterms:W3CDTF">2018-04-10T12:34:00Z</dcterms:created>
  <dcterms:modified xsi:type="dcterms:W3CDTF">2018-04-10T12:46:00Z</dcterms:modified>
</cp:coreProperties>
</file>