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6D9D" w:rsidRPr="00A00C49" w:rsidRDefault="00C36D9D" w:rsidP="005C73D3">
      <w:pPr>
        <w:spacing w:line="240" w:lineRule="auto"/>
        <w:ind w:left="-426" w:right="-291"/>
        <w:jc w:val="center"/>
        <w:rPr>
          <w:rFonts w:ascii="Palatino" w:hAnsi="Palatino"/>
          <w:sz w:val="44"/>
          <w:szCs w:val="44"/>
        </w:rPr>
      </w:pPr>
      <w:r w:rsidRPr="00A00C49">
        <w:rPr>
          <w:rFonts w:ascii="Palatino" w:hAnsi="Palatino"/>
          <w:sz w:val="44"/>
          <w:szCs w:val="44"/>
        </w:rPr>
        <w:t>VICTORIA UNIVERSITY OF WELLINGTON</w:t>
      </w:r>
      <w:r w:rsidRPr="00A00C49">
        <w:rPr>
          <w:rFonts w:ascii="Palatino" w:hAnsi="Palatino"/>
          <w:sz w:val="44"/>
          <w:szCs w:val="44"/>
        </w:rPr>
        <w:br/>
      </w:r>
      <w:r w:rsidRPr="00B0001E">
        <w:rPr>
          <w:rFonts w:ascii="Palatino" w:hAnsi="Palatino"/>
          <w:i/>
          <w:sz w:val="42"/>
          <w:szCs w:val="42"/>
        </w:rPr>
        <w:t>Te</w:t>
      </w:r>
      <w:r w:rsidRPr="00EE34B8">
        <w:rPr>
          <w:rFonts w:ascii="Palatino" w:hAnsi="Palatino"/>
          <w:i/>
          <w:sz w:val="42"/>
          <w:szCs w:val="42"/>
          <w:lang w:val="en-GB"/>
        </w:rPr>
        <w:t xml:space="preserve"> Whare</w:t>
      </w:r>
      <w:r w:rsidRPr="00B0001E">
        <w:rPr>
          <w:rFonts w:ascii="Palatino" w:hAnsi="Palatino"/>
          <w:i/>
          <w:sz w:val="42"/>
          <w:szCs w:val="42"/>
        </w:rPr>
        <w:t xml:space="preserve"> Wananga o te Upoko o te Ika a Maui</w:t>
      </w:r>
    </w:p>
    <w:p w:rsidR="00C36D9D" w:rsidRPr="00A01814" w:rsidRDefault="000772D3" w:rsidP="005C73D3">
      <w:pPr>
        <w:spacing w:line="240" w:lineRule="auto"/>
        <w:jc w:val="center"/>
        <w:rPr>
          <w:rFonts w:ascii="Palatino" w:hAnsi="Palatino"/>
        </w:rPr>
      </w:pPr>
      <w:r>
        <w:rPr>
          <w:rFonts w:ascii="Palatino" w:hAnsi="Palatino"/>
        </w:rPr>
      </w:r>
      <w:r w:rsidR="00DD4B98">
        <w:rPr>
          <w:rFonts w:ascii="Palatino" w:hAnsi="Palatino"/>
        </w:rPr>
        <w:pict>
          <v:shapetype id="_x0000_t202" coordsize="21600,21600" o:spt="202" path="m,l,21600r21600,l21600,xe">
            <v:stroke joinstyle="miter"/>
            <v:path gradientshapeok="t" o:connecttype="rect"/>
          </v:shapetype>
          <v:shape id="_x0000_s2051" type="#_x0000_t202" style="width:176.5pt;height:83.1pt;mso-wrap-style:none;mso-position-horizontal-relative:char;mso-position-vertical-relative:line" filled="f" stroked="f">
            <v:textbox style="mso-next-textbox:#_x0000_s2051;mso-fit-shape-to-text:t">
              <w:txbxContent>
                <w:p w:rsidR="00605CF0" w:rsidRDefault="00605CF0" w:rsidP="00C36D9D">
                  <w:r>
                    <w:rPr>
                      <w:rFonts w:ascii="Palatino" w:hAnsi="Palatino"/>
                      <w:noProof/>
                      <w:lang w:eastAsia="en-NZ"/>
                    </w:rPr>
                    <w:drawing>
                      <wp:inline distT="0" distB="0" distL="0" distR="0">
                        <wp:extent cx="2057400" cy="962025"/>
                        <wp:effectExtent l="19050" t="0" r="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2057400" cy="962025"/>
                                </a:xfrm>
                                <a:prstGeom prst="rect">
                                  <a:avLst/>
                                </a:prstGeom>
                                <a:noFill/>
                                <a:ln w="9525">
                                  <a:noFill/>
                                  <a:miter lim="800000"/>
                                  <a:headEnd/>
                                  <a:tailEnd/>
                                </a:ln>
                              </pic:spPr>
                            </pic:pic>
                          </a:graphicData>
                        </a:graphic>
                      </wp:inline>
                    </w:drawing>
                  </w:r>
                </w:p>
              </w:txbxContent>
            </v:textbox>
            <w10:wrap type="none"/>
            <w10:anchorlock/>
          </v:shape>
        </w:pict>
      </w:r>
    </w:p>
    <w:p w:rsidR="00C36D9D" w:rsidRPr="00A01814" w:rsidRDefault="00C36D9D" w:rsidP="005C73D3">
      <w:pPr>
        <w:spacing w:line="240" w:lineRule="auto"/>
        <w:jc w:val="center"/>
        <w:rPr>
          <w:rFonts w:ascii="Palatino" w:hAnsi="Palatino"/>
        </w:rPr>
      </w:pPr>
      <w:r>
        <w:rPr>
          <w:rFonts w:ascii="Palatino" w:hAnsi="Palatino"/>
          <w:sz w:val="52"/>
          <w:szCs w:val="52"/>
        </w:rPr>
        <w:t xml:space="preserve">School of Engineering and </w:t>
      </w:r>
      <w:r w:rsidRPr="00B746B0">
        <w:rPr>
          <w:rFonts w:ascii="Palatino" w:hAnsi="Palatino"/>
          <w:sz w:val="52"/>
          <w:szCs w:val="52"/>
        </w:rPr>
        <w:t>Computer Science</w:t>
      </w:r>
    </w:p>
    <w:p w:rsidR="00C36D9D" w:rsidRPr="00605CF0" w:rsidRDefault="00C36D9D" w:rsidP="00605CF0">
      <w:pPr>
        <w:spacing w:line="240" w:lineRule="auto"/>
        <w:jc w:val="center"/>
        <w:rPr>
          <w:rFonts w:ascii="Palatino" w:hAnsi="Palatino"/>
          <w:sz w:val="36"/>
          <w:szCs w:val="36"/>
          <w:lang w:eastAsia="ar-SA"/>
        </w:rPr>
      </w:pPr>
      <w:r>
        <w:rPr>
          <w:rFonts w:ascii="Palatino" w:hAnsi="Palatino"/>
          <w:sz w:val="36"/>
          <w:szCs w:val="36"/>
          <w:lang w:eastAsia="ar-SA"/>
        </w:rPr>
        <w:t>Te Kura Tatau</w:t>
      </w:r>
    </w:p>
    <w:p w:rsidR="00C36D9D" w:rsidRPr="00A00C49" w:rsidRDefault="00C36D9D" w:rsidP="005C73D3">
      <w:pPr>
        <w:spacing w:line="240" w:lineRule="auto"/>
        <w:ind w:right="-432"/>
        <w:jc w:val="center"/>
        <w:rPr>
          <w:rFonts w:ascii="Palatino" w:hAnsi="Palatino"/>
          <w:sz w:val="22"/>
        </w:rPr>
      </w:pPr>
      <w:r w:rsidRPr="00A00C49">
        <w:rPr>
          <w:rFonts w:ascii="Palatino" w:hAnsi="Palatino"/>
          <w:sz w:val="22"/>
        </w:rPr>
        <w:t>PO Box 600</w:t>
      </w:r>
      <w:r w:rsidRPr="00A00C49">
        <w:rPr>
          <w:rFonts w:ascii="Palatino" w:hAnsi="Palatino"/>
          <w:sz w:val="22"/>
        </w:rPr>
        <w:tab/>
      </w:r>
      <w:r w:rsidRPr="00A00C49">
        <w:rPr>
          <w:rFonts w:ascii="Palatino" w:hAnsi="Palatino"/>
          <w:sz w:val="22"/>
        </w:rPr>
        <w:tab/>
      </w:r>
      <w:r w:rsidRPr="00A00C49">
        <w:rPr>
          <w:rFonts w:ascii="Palatino" w:hAnsi="Palatino"/>
          <w:sz w:val="22"/>
        </w:rPr>
        <w:tab/>
      </w:r>
      <w:r w:rsidRPr="00A00C49">
        <w:rPr>
          <w:rFonts w:ascii="Palatino" w:hAnsi="Palatino"/>
          <w:sz w:val="22"/>
        </w:rPr>
        <w:tab/>
      </w:r>
      <w:r>
        <w:rPr>
          <w:rFonts w:ascii="Palatino" w:hAnsi="Palatino"/>
          <w:sz w:val="22"/>
        </w:rPr>
        <w:t xml:space="preserve">               </w:t>
      </w:r>
      <w:r w:rsidRPr="00A00C49">
        <w:rPr>
          <w:rFonts w:ascii="Palatino" w:hAnsi="Palatino"/>
          <w:sz w:val="22"/>
        </w:rPr>
        <w:t>Tel: +64 4 463 5341</w:t>
      </w:r>
    </w:p>
    <w:p w:rsidR="00C36D9D" w:rsidRPr="00A00C49" w:rsidRDefault="00C36D9D" w:rsidP="005C73D3">
      <w:pPr>
        <w:spacing w:line="240" w:lineRule="auto"/>
        <w:ind w:right="-432"/>
        <w:jc w:val="center"/>
        <w:rPr>
          <w:rFonts w:ascii="Palatino" w:hAnsi="Palatino"/>
          <w:sz w:val="22"/>
        </w:rPr>
      </w:pPr>
      <w:smartTag w:uri="urn:schemas-microsoft-com:office:smarttags" w:element="place">
        <w:smartTag w:uri="urn:schemas-microsoft-com:office:smarttags" w:element="City">
          <w:r w:rsidRPr="00A00C49">
            <w:rPr>
              <w:rFonts w:ascii="Palatino" w:hAnsi="Palatino"/>
              <w:sz w:val="22"/>
            </w:rPr>
            <w:t>Wellington</w:t>
          </w:r>
        </w:smartTag>
      </w:smartTag>
      <w:r w:rsidRPr="00A00C49">
        <w:rPr>
          <w:rFonts w:ascii="Palatino" w:hAnsi="Palatino"/>
          <w:sz w:val="22"/>
        </w:rPr>
        <w:tab/>
      </w:r>
      <w:r w:rsidRPr="00A00C49">
        <w:rPr>
          <w:rFonts w:ascii="Palatino" w:hAnsi="Palatino"/>
          <w:sz w:val="22"/>
        </w:rPr>
        <w:tab/>
      </w:r>
      <w:r w:rsidRPr="00A00C49">
        <w:rPr>
          <w:rFonts w:ascii="Palatino" w:hAnsi="Palatino"/>
          <w:sz w:val="22"/>
        </w:rPr>
        <w:tab/>
      </w:r>
      <w:r w:rsidRPr="00A00C49">
        <w:rPr>
          <w:rFonts w:ascii="Palatino" w:hAnsi="Palatino"/>
          <w:sz w:val="22"/>
        </w:rPr>
        <w:tab/>
      </w:r>
      <w:r>
        <w:rPr>
          <w:rFonts w:ascii="Palatino" w:hAnsi="Palatino"/>
          <w:sz w:val="22"/>
        </w:rPr>
        <w:t xml:space="preserve">              </w:t>
      </w:r>
      <w:r w:rsidRPr="00A00C49">
        <w:rPr>
          <w:rFonts w:ascii="Palatino" w:hAnsi="Palatino"/>
          <w:sz w:val="22"/>
        </w:rPr>
        <w:t>Fax: +64 4 463</w:t>
      </w:r>
      <w:r>
        <w:rPr>
          <w:rFonts w:ascii="Palatino" w:hAnsi="Palatino"/>
          <w:sz w:val="22"/>
        </w:rPr>
        <w:t xml:space="preserve"> </w:t>
      </w:r>
      <w:r w:rsidRPr="00A00C49">
        <w:rPr>
          <w:rFonts w:ascii="Palatino" w:hAnsi="Palatino"/>
          <w:sz w:val="22"/>
        </w:rPr>
        <w:t>5045</w:t>
      </w:r>
    </w:p>
    <w:p w:rsidR="00C36D9D" w:rsidRDefault="00C36D9D" w:rsidP="005C73D3">
      <w:pPr>
        <w:spacing w:line="240" w:lineRule="auto"/>
        <w:ind w:right="-432"/>
        <w:jc w:val="center"/>
        <w:rPr>
          <w:rFonts w:ascii="Palatino" w:hAnsi="Palatino"/>
          <w:sz w:val="22"/>
        </w:rPr>
      </w:pPr>
      <w:r>
        <w:rPr>
          <w:rFonts w:ascii="Palatino" w:hAnsi="Palatino"/>
          <w:sz w:val="22"/>
        </w:rPr>
        <w:t>New Zealand</w:t>
      </w:r>
      <w:r>
        <w:rPr>
          <w:rFonts w:ascii="Palatino" w:hAnsi="Palatino"/>
          <w:sz w:val="22"/>
        </w:rPr>
        <w:tab/>
      </w:r>
      <w:r>
        <w:rPr>
          <w:rFonts w:ascii="Palatino" w:hAnsi="Palatino"/>
          <w:sz w:val="22"/>
        </w:rPr>
        <w:tab/>
      </w:r>
      <w:r>
        <w:rPr>
          <w:rFonts w:ascii="Palatino" w:hAnsi="Palatino"/>
          <w:sz w:val="22"/>
        </w:rPr>
        <w:tab/>
        <w:t xml:space="preserve">                   </w:t>
      </w:r>
      <w:r w:rsidR="00AE5A73">
        <w:rPr>
          <w:rFonts w:ascii="Palatino" w:hAnsi="Palatino"/>
          <w:sz w:val="22"/>
        </w:rPr>
        <w:t>email</w:t>
      </w:r>
      <w:r>
        <w:rPr>
          <w:rFonts w:ascii="Palatino" w:hAnsi="Palatino"/>
          <w:sz w:val="22"/>
        </w:rPr>
        <w:t>:</w:t>
      </w:r>
      <w:r w:rsidRPr="00A00C49">
        <w:rPr>
          <w:rFonts w:ascii="Palatino" w:hAnsi="Palatino"/>
          <w:sz w:val="22"/>
        </w:rPr>
        <w:t xml:space="preserve"> </w:t>
      </w:r>
      <w:hyperlink r:id="rId9" w:history="1">
        <w:r w:rsidRPr="00C137B2">
          <w:rPr>
            <w:rStyle w:val="Hyperlink"/>
            <w:rFonts w:ascii="Palatino" w:hAnsi="Palatino"/>
            <w:sz w:val="22"/>
          </w:rPr>
          <w:t>office@mcs.vuw.ac.nz</w:t>
        </w:r>
      </w:hyperlink>
    </w:p>
    <w:p w:rsidR="00C36D9D" w:rsidRPr="00A01814" w:rsidRDefault="00C36D9D" w:rsidP="005C73D3">
      <w:pPr>
        <w:spacing w:line="240" w:lineRule="auto"/>
        <w:ind w:right="-432"/>
        <w:jc w:val="center"/>
        <w:rPr>
          <w:rFonts w:ascii="Palatino" w:hAnsi="Palatino"/>
        </w:rPr>
      </w:pPr>
    </w:p>
    <w:p w:rsidR="00C36D9D" w:rsidRPr="003C1F50" w:rsidRDefault="00C36D9D" w:rsidP="005C73D3">
      <w:pPr>
        <w:spacing w:after="0" w:line="240" w:lineRule="auto"/>
        <w:jc w:val="center"/>
        <w:rPr>
          <w:rFonts w:ascii="Palatino" w:hAnsi="Palatino"/>
          <w:b/>
          <w:sz w:val="22"/>
        </w:rPr>
      </w:pPr>
      <w:r>
        <w:rPr>
          <w:rFonts w:ascii="Palatino" w:hAnsi="Palatino"/>
          <w:b/>
          <w:sz w:val="36"/>
          <w:szCs w:val="36"/>
        </w:rPr>
        <w:t>Data Storage in Cloud Computing</w:t>
      </w:r>
    </w:p>
    <w:p w:rsidR="00AE5A73" w:rsidRDefault="00AE5A73" w:rsidP="005C73D3">
      <w:pPr>
        <w:spacing w:line="240" w:lineRule="auto"/>
        <w:jc w:val="center"/>
        <w:rPr>
          <w:rFonts w:ascii="Palatino" w:hAnsi="Palatino"/>
          <w:sz w:val="22"/>
        </w:rPr>
      </w:pPr>
    </w:p>
    <w:p w:rsidR="00C36D9D" w:rsidRDefault="00C36D9D" w:rsidP="005C73D3">
      <w:pPr>
        <w:spacing w:line="240" w:lineRule="auto"/>
        <w:jc w:val="center"/>
        <w:rPr>
          <w:rFonts w:ascii="Palatino" w:hAnsi="Palatino"/>
          <w:sz w:val="22"/>
        </w:rPr>
      </w:pPr>
      <w:r>
        <w:rPr>
          <w:rFonts w:ascii="Palatino" w:hAnsi="Palatino"/>
          <w:sz w:val="22"/>
        </w:rPr>
        <w:t>Harsha Subramania Raja</w:t>
      </w:r>
    </w:p>
    <w:p w:rsidR="00C36D9D" w:rsidRDefault="00C36D9D" w:rsidP="005C73D3">
      <w:pPr>
        <w:spacing w:line="240" w:lineRule="auto"/>
        <w:jc w:val="center"/>
        <w:rPr>
          <w:rFonts w:ascii="Palatino" w:hAnsi="Palatino"/>
          <w:sz w:val="22"/>
        </w:rPr>
      </w:pPr>
      <w:r>
        <w:rPr>
          <w:rFonts w:ascii="Palatino" w:hAnsi="Palatino"/>
          <w:sz w:val="22"/>
        </w:rPr>
        <w:t>300206987</w:t>
      </w:r>
    </w:p>
    <w:p w:rsidR="00C36D9D" w:rsidRDefault="00C36D9D" w:rsidP="005C73D3">
      <w:pPr>
        <w:spacing w:line="240" w:lineRule="auto"/>
        <w:jc w:val="center"/>
        <w:rPr>
          <w:rFonts w:ascii="Palatino" w:hAnsi="Palatino"/>
          <w:sz w:val="22"/>
        </w:rPr>
      </w:pPr>
      <w:r w:rsidRPr="00E308B0">
        <w:rPr>
          <w:rFonts w:ascii="Palatino" w:hAnsi="Palatino"/>
          <w:b/>
          <w:sz w:val="22"/>
        </w:rPr>
        <w:t>Supervisor</w:t>
      </w:r>
      <w:r w:rsidRPr="00CD30AF">
        <w:rPr>
          <w:rFonts w:ascii="Palatino" w:hAnsi="Palatino"/>
          <w:sz w:val="22"/>
        </w:rPr>
        <w:t>:</w:t>
      </w:r>
      <w:r>
        <w:rPr>
          <w:rFonts w:ascii="Palatino" w:hAnsi="Palatino"/>
          <w:sz w:val="22"/>
        </w:rPr>
        <w:t xml:space="preserve"> </w:t>
      </w:r>
      <w:r w:rsidRPr="00CD30AF">
        <w:rPr>
          <w:rFonts w:ascii="Palatino" w:hAnsi="Palatino"/>
          <w:sz w:val="22"/>
        </w:rPr>
        <w:t xml:space="preserve"> </w:t>
      </w:r>
      <w:r>
        <w:rPr>
          <w:rFonts w:ascii="Palatino" w:hAnsi="Palatino"/>
          <w:sz w:val="22"/>
        </w:rPr>
        <w:t>Dr. Pavle Mogin</w:t>
      </w:r>
    </w:p>
    <w:p w:rsidR="00C36D9D" w:rsidRPr="00CD30AF" w:rsidRDefault="00C36D9D" w:rsidP="005C73D3">
      <w:pPr>
        <w:spacing w:line="240" w:lineRule="auto"/>
        <w:jc w:val="center"/>
        <w:rPr>
          <w:rFonts w:ascii="Palatino" w:hAnsi="Palatino"/>
          <w:sz w:val="22"/>
        </w:rPr>
      </w:pPr>
      <w:r w:rsidRPr="00CD30AF">
        <w:rPr>
          <w:rFonts w:ascii="Palatino" w:hAnsi="Palatino"/>
          <w:sz w:val="22"/>
        </w:rPr>
        <w:t xml:space="preserve">Submitted in </w:t>
      </w:r>
      <w:r w:rsidR="005677E1" w:rsidRPr="00CD30AF">
        <w:rPr>
          <w:rFonts w:ascii="Palatino" w:hAnsi="Palatino"/>
          <w:sz w:val="22"/>
        </w:rPr>
        <w:t>fulfilment</w:t>
      </w:r>
      <w:r w:rsidRPr="00CD30AF">
        <w:rPr>
          <w:rFonts w:ascii="Palatino" w:hAnsi="Palatino"/>
          <w:sz w:val="22"/>
        </w:rPr>
        <w:t xml:space="preserve"> of the requirements for</w:t>
      </w:r>
    </w:p>
    <w:p w:rsidR="00C36D9D" w:rsidRPr="00A01814" w:rsidRDefault="00C36D9D" w:rsidP="005C73D3">
      <w:pPr>
        <w:autoSpaceDE w:val="0"/>
        <w:autoSpaceDN w:val="0"/>
        <w:adjustRightInd w:val="0"/>
        <w:spacing w:line="240" w:lineRule="auto"/>
        <w:jc w:val="center"/>
        <w:rPr>
          <w:rFonts w:ascii="Palatino" w:hAnsi="Palatino"/>
        </w:rPr>
      </w:pPr>
      <w:r>
        <w:rPr>
          <w:rFonts w:ascii="Palatino" w:hAnsi="Palatino"/>
          <w:sz w:val="22"/>
        </w:rPr>
        <w:t>SWEN 440 Directed Individual Study</w:t>
      </w:r>
    </w:p>
    <w:p w:rsidR="00C36D9D" w:rsidRPr="001757E8" w:rsidRDefault="00C36D9D" w:rsidP="005C73D3">
      <w:pPr>
        <w:autoSpaceDE w:val="0"/>
        <w:autoSpaceDN w:val="0"/>
        <w:adjustRightInd w:val="0"/>
        <w:spacing w:line="240" w:lineRule="auto"/>
        <w:jc w:val="center"/>
        <w:rPr>
          <w:rFonts w:ascii="Palatino" w:hAnsi="Palatino"/>
          <w:b/>
        </w:rPr>
      </w:pPr>
      <w:r w:rsidRPr="00A01814">
        <w:rPr>
          <w:rFonts w:ascii="Palatino" w:hAnsi="Palatino"/>
          <w:b/>
        </w:rPr>
        <w:t>Abstract</w:t>
      </w:r>
    </w:p>
    <w:p w:rsidR="00C36D9D" w:rsidRDefault="000E3676" w:rsidP="00605CF0">
      <w:pPr>
        <w:spacing w:line="240" w:lineRule="auto"/>
        <w:jc w:val="both"/>
        <w:rPr>
          <w:rFonts w:cs="Times New Roman"/>
          <w:b/>
          <w:sz w:val="24"/>
          <w:szCs w:val="24"/>
        </w:rPr>
      </w:pPr>
      <w:r>
        <w:rPr>
          <w:rFonts w:ascii="BAAAAA+TimesNewRomanPSMT" w:hAnsi="BAAAAA+TimesNewRomanPSMT" w:cs="BAAAAA+TimesNewRomanPSMT"/>
          <w:szCs w:val="20"/>
        </w:rPr>
        <w:t xml:space="preserve">Cloud data storage is an important and integral part of cloud computing, and has </w:t>
      </w:r>
      <w:r w:rsidR="00065E54">
        <w:rPr>
          <w:rFonts w:ascii="BAAAAA+TimesNewRomanPSMT" w:hAnsi="BAAAAA+TimesNewRomanPSMT" w:cs="BAAAAA+TimesNewRomanPSMT"/>
          <w:szCs w:val="20"/>
        </w:rPr>
        <w:t>introduced</w:t>
      </w:r>
      <w:r>
        <w:rPr>
          <w:rFonts w:ascii="BAAAAA+TimesNewRomanPSMT" w:hAnsi="BAAAAA+TimesNewRomanPSMT" w:cs="BAAAAA+TimesNewRomanPSMT"/>
          <w:szCs w:val="20"/>
        </w:rPr>
        <w:t xml:space="preserve"> </w:t>
      </w:r>
      <w:r w:rsidR="00065E54">
        <w:rPr>
          <w:rFonts w:ascii="BAAAAA+TimesNewRomanPSMT" w:hAnsi="BAAAAA+TimesNewRomanPSMT" w:cs="BAAAAA+TimesNewRomanPSMT"/>
          <w:szCs w:val="20"/>
        </w:rPr>
        <w:t xml:space="preserve">a wave of change in the way data is stored today. Databases on cloud adopt data models and database architecture </w:t>
      </w:r>
      <w:r w:rsidR="003A360A">
        <w:rPr>
          <w:rFonts w:ascii="BAAAAA+TimesNewRomanPSMT" w:hAnsi="BAAAAA+TimesNewRomanPSMT" w:cs="BAAAAA+TimesNewRomanPSMT"/>
          <w:szCs w:val="20"/>
        </w:rPr>
        <w:t>that are still evolving and very different from the popular and traditional data models like relational data model</w:t>
      </w:r>
      <w:r w:rsidR="00065E54">
        <w:rPr>
          <w:rFonts w:ascii="BAAAAA+TimesNewRomanPSMT" w:hAnsi="BAAAAA+TimesNewRomanPSMT" w:cs="BAAAAA+TimesNewRomanPSMT"/>
          <w:szCs w:val="20"/>
        </w:rPr>
        <w:t>. This study reviews the different approaches cloud databases take to data organisation</w:t>
      </w:r>
      <w:r w:rsidR="003A360A">
        <w:rPr>
          <w:rFonts w:ascii="BAAAAA+TimesNewRomanPSMT" w:hAnsi="BAAAAA+TimesNewRomanPSMT" w:cs="BAAAAA+TimesNewRomanPSMT"/>
          <w:szCs w:val="20"/>
        </w:rPr>
        <w:t>, by studying a few popular and widely used cloud databases</w:t>
      </w:r>
      <w:r w:rsidR="00065E54">
        <w:rPr>
          <w:rFonts w:ascii="BAAAAA+TimesNewRomanPSMT" w:hAnsi="BAAAAA+TimesNewRomanPSMT" w:cs="BAAAAA+TimesNewRomanPSMT"/>
          <w:szCs w:val="20"/>
        </w:rPr>
        <w:t>.</w:t>
      </w:r>
      <w:r w:rsidR="003A360A">
        <w:rPr>
          <w:rFonts w:ascii="BAAAAA+TimesNewRomanPSMT" w:hAnsi="BAAAAA+TimesNewRomanPSMT" w:cs="BAAAAA+TimesNewRomanPSMT"/>
          <w:szCs w:val="20"/>
        </w:rPr>
        <w:t xml:space="preserve"> Cloud databases Bigtable, Amazon Dynamo, Cassandra, HBase and Microsoft SQL Azure are studied as a part of understanding general trends and architecture in cloud data storage. One of the databases, Cassandra is installed and used briefly to learn about accessing and using cloud data storages.</w:t>
      </w:r>
      <w:r w:rsidR="00065E54">
        <w:rPr>
          <w:rFonts w:ascii="BAAAAA+TimesNewRomanPSMT" w:hAnsi="BAAAAA+TimesNewRomanPSMT" w:cs="BAAAAA+TimesNewRomanPSMT"/>
          <w:szCs w:val="20"/>
        </w:rPr>
        <w:t xml:space="preserve">This study also covers the fundamental differences between cloud databases and the traditional Relational Database Management Systems. </w:t>
      </w:r>
      <w:r w:rsidR="00C36D9D">
        <w:rPr>
          <w:rFonts w:cs="Times New Roman"/>
          <w:b/>
          <w:sz w:val="24"/>
          <w:szCs w:val="24"/>
        </w:rPr>
        <w:br w:type="page"/>
      </w:r>
    </w:p>
    <w:sdt>
      <w:sdtPr>
        <w:rPr>
          <w:rFonts w:eastAsiaTheme="minorHAnsi" w:cstheme="minorBidi"/>
          <w:b w:val="0"/>
          <w:bCs w:val="0"/>
          <w:color w:val="auto"/>
          <w:sz w:val="20"/>
          <w:szCs w:val="22"/>
          <w:lang w:val="en-NZ"/>
        </w:rPr>
        <w:id w:val="17672375"/>
        <w:docPartObj>
          <w:docPartGallery w:val="Table of Contents"/>
          <w:docPartUnique/>
        </w:docPartObj>
      </w:sdtPr>
      <w:sdtContent>
        <w:p w:rsidR="00605CF0" w:rsidRDefault="00605CF0">
          <w:pPr>
            <w:pStyle w:val="TOCHeading"/>
          </w:pPr>
          <w:r>
            <w:t>Table of Contents</w:t>
          </w:r>
        </w:p>
        <w:p w:rsidR="00E31DEA" w:rsidRDefault="000772D3">
          <w:pPr>
            <w:pStyle w:val="TOC1"/>
            <w:tabs>
              <w:tab w:val="right" w:leader="dot" w:pos="9016"/>
            </w:tabs>
            <w:rPr>
              <w:rFonts w:asciiTheme="minorHAnsi" w:eastAsiaTheme="minorEastAsia" w:hAnsiTheme="minorHAnsi"/>
              <w:noProof/>
              <w:sz w:val="22"/>
              <w:lang w:eastAsia="en-NZ"/>
            </w:rPr>
          </w:pPr>
          <w:r>
            <w:fldChar w:fldCharType="begin"/>
          </w:r>
          <w:r w:rsidR="00605CF0">
            <w:instrText xml:space="preserve"> TOC \o "1-3" \h \z \u </w:instrText>
          </w:r>
          <w:r>
            <w:fldChar w:fldCharType="separate"/>
          </w:r>
          <w:hyperlink w:anchor="_Toc285791961" w:history="1">
            <w:r w:rsidR="00E31DEA" w:rsidRPr="006D4C64">
              <w:rPr>
                <w:rStyle w:val="Hyperlink"/>
                <w:noProof/>
              </w:rPr>
              <w:t>Introduction to the Research</w:t>
            </w:r>
            <w:r w:rsidR="00E31DEA">
              <w:rPr>
                <w:noProof/>
                <w:webHidden/>
              </w:rPr>
              <w:tab/>
            </w:r>
            <w:r w:rsidR="00E31DEA">
              <w:rPr>
                <w:noProof/>
                <w:webHidden/>
              </w:rPr>
              <w:fldChar w:fldCharType="begin"/>
            </w:r>
            <w:r w:rsidR="00E31DEA">
              <w:rPr>
                <w:noProof/>
                <w:webHidden/>
              </w:rPr>
              <w:instrText xml:space="preserve"> PAGEREF _Toc285791961 \h </w:instrText>
            </w:r>
            <w:r w:rsidR="00E31DEA">
              <w:rPr>
                <w:noProof/>
                <w:webHidden/>
              </w:rPr>
            </w:r>
            <w:r w:rsidR="00E31DEA">
              <w:rPr>
                <w:noProof/>
                <w:webHidden/>
              </w:rPr>
              <w:fldChar w:fldCharType="separate"/>
            </w:r>
            <w:r w:rsidR="003A6F67">
              <w:rPr>
                <w:noProof/>
                <w:webHidden/>
              </w:rPr>
              <w:t>6</w:t>
            </w:r>
            <w:r w:rsidR="00E31DEA">
              <w:rPr>
                <w:noProof/>
                <w:webHidden/>
              </w:rPr>
              <w:fldChar w:fldCharType="end"/>
            </w:r>
          </w:hyperlink>
        </w:p>
        <w:p w:rsidR="00E31DEA" w:rsidRDefault="00E31DEA">
          <w:pPr>
            <w:pStyle w:val="TOC1"/>
            <w:tabs>
              <w:tab w:val="right" w:leader="dot" w:pos="9016"/>
            </w:tabs>
            <w:rPr>
              <w:rFonts w:asciiTheme="minorHAnsi" w:eastAsiaTheme="minorEastAsia" w:hAnsiTheme="minorHAnsi"/>
              <w:noProof/>
              <w:sz w:val="22"/>
              <w:lang w:eastAsia="en-NZ"/>
            </w:rPr>
          </w:pPr>
          <w:hyperlink w:anchor="_Toc285791962" w:history="1">
            <w:r w:rsidRPr="006D4C64">
              <w:rPr>
                <w:rStyle w:val="Hyperlink"/>
                <w:noProof/>
              </w:rPr>
              <w:t>Introduction to Cloud Computing</w:t>
            </w:r>
            <w:r>
              <w:rPr>
                <w:noProof/>
                <w:webHidden/>
              </w:rPr>
              <w:tab/>
            </w:r>
            <w:r>
              <w:rPr>
                <w:noProof/>
                <w:webHidden/>
              </w:rPr>
              <w:fldChar w:fldCharType="begin"/>
            </w:r>
            <w:r>
              <w:rPr>
                <w:noProof/>
                <w:webHidden/>
              </w:rPr>
              <w:instrText xml:space="preserve"> PAGEREF _Toc285791962 \h </w:instrText>
            </w:r>
            <w:r>
              <w:rPr>
                <w:noProof/>
                <w:webHidden/>
              </w:rPr>
            </w:r>
            <w:r>
              <w:rPr>
                <w:noProof/>
                <w:webHidden/>
              </w:rPr>
              <w:fldChar w:fldCharType="separate"/>
            </w:r>
            <w:r w:rsidR="003A6F67">
              <w:rPr>
                <w:noProof/>
                <w:webHidden/>
              </w:rPr>
              <w:t>7</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1963" w:history="1">
            <w:r w:rsidRPr="006D4C64">
              <w:rPr>
                <w:rStyle w:val="Hyperlink"/>
                <w:rFonts w:cs="Times New Roman"/>
                <w:noProof/>
              </w:rPr>
              <w:t>1.1</w:t>
            </w:r>
            <w:r>
              <w:rPr>
                <w:rFonts w:asciiTheme="minorHAnsi" w:eastAsiaTheme="minorEastAsia" w:hAnsiTheme="minorHAnsi"/>
                <w:noProof/>
                <w:sz w:val="22"/>
                <w:lang w:eastAsia="en-NZ"/>
              </w:rPr>
              <w:tab/>
            </w:r>
            <w:r w:rsidRPr="006D4C64">
              <w:rPr>
                <w:rStyle w:val="Hyperlink"/>
                <w:rFonts w:cs="Times New Roman"/>
                <w:noProof/>
              </w:rPr>
              <w:t>What is Cloud Computing?</w:t>
            </w:r>
            <w:r>
              <w:rPr>
                <w:noProof/>
                <w:webHidden/>
              </w:rPr>
              <w:tab/>
            </w:r>
            <w:r>
              <w:rPr>
                <w:noProof/>
                <w:webHidden/>
              </w:rPr>
              <w:fldChar w:fldCharType="begin"/>
            </w:r>
            <w:r>
              <w:rPr>
                <w:noProof/>
                <w:webHidden/>
              </w:rPr>
              <w:instrText xml:space="preserve"> PAGEREF _Toc285791963 \h </w:instrText>
            </w:r>
            <w:r>
              <w:rPr>
                <w:noProof/>
                <w:webHidden/>
              </w:rPr>
            </w:r>
            <w:r>
              <w:rPr>
                <w:noProof/>
                <w:webHidden/>
              </w:rPr>
              <w:fldChar w:fldCharType="separate"/>
            </w:r>
            <w:r w:rsidR="003A6F67">
              <w:rPr>
                <w:noProof/>
                <w:webHidden/>
              </w:rPr>
              <w:t>7</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1964" w:history="1">
            <w:r w:rsidRPr="006D4C64">
              <w:rPr>
                <w:rStyle w:val="Hyperlink"/>
                <w:rFonts w:cs="Times New Roman"/>
                <w:noProof/>
              </w:rPr>
              <w:t>1.2</w:t>
            </w:r>
            <w:r>
              <w:rPr>
                <w:rFonts w:asciiTheme="minorHAnsi" w:eastAsiaTheme="minorEastAsia" w:hAnsiTheme="minorHAnsi"/>
                <w:noProof/>
                <w:sz w:val="22"/>
                <w:lang w:eastAsia="en-NZ"/>
              </w:rPr>
              <w:tab/>
            </w:r>
            <w:r w:rsidRPr="006D4C64">
              <w:rPr>
                <w:rStyle w:val="Hyperlink"/>
                <w:rFonts w:cs="Times New Roman"/>
                <w:noProof/>
              </w:rPr>
              <w:t>Layers of Cloud Computing</w:t>
            </w:r>
            <w:r>
              <w:rPr>
                <w:noProof/>
                <w:webHidden/>
              </w:rPr>
              <w:tab/>
            </w:r>
            <w:r>
              <w:rPr>
                <w:noProof/>
                <w:webHidden/>
              </w:rPr>
              <w:fldChar w:fldCharType="begin"/>
            </w:r>
            <w:r>
              <w:rPr>
                <w:noProof/>
                <w:webHidden/>
              </w:rPr>
              <w:instrText xml:space="preserve"> PAGEREF _Toc285791964 \h </w:instrText>
            </w:r>
            <w:r>
              <w:rPr>
                <w:noProof/>
                <w:webHidden/>
              </w:rPr>
            </w:r>
            <w:r>
              <w:rPr>
                <w:noProof/>
                <w:webHidden/>
              </w:rPr>
              <w:fldChar w:fldCharType="separate"/>
            </w:r>
            <w:r w:rsidR="003A6F67">
              <w:rPr>
                <w:noProof/>
                <w:webHidden/>
              </w:rPr>
              <w:t>7</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1965" w:history="1">
            <w:r w:rsidRPr="006D4C64">
              <w:rPr>
                <w:rStyle w:val="Hyperlink"/>
                <w:rFonts w:cs="Times New Roman"/>
                <w:noProof/>
              </w:rPr>
              <w:t>1.3</w:t>
            </w:r>
            <w:r>
              <w:rPr>
                <w:rFonts w:asciiTheme="minorHAnsi" w:eastAsiaTheme="minorEastAsia" w:hAnsiTheme="minorHAnsi"/>
                <w:noProof/>
                <w:sz w:val="22"/>
                <w:lang w:eastAsia="en-NZ"/>
              </w:rPr>
              <w:tab/>
            </w:r>
            <w:r w:rsidRPr="006D4C64">
              <w:rPr>
                <w:rStyle w:val="Hyperlink"/>
                <w:rFonts w:cs="Times New Roman"/>
                <w:noProof/>
              </w:rPr>
              <w:t>Advantages of Cloud Computing</w:t>
            </w:r>
            <w:r>
              <w:rPr>
                <w:noProof/>
                <w:webHidden/>
              </w:rPr>
              <w:tab/>
            </w:r>
            <w:r>
              <w:rPr>
                <w:noProof/>
                <w:webHidden/>
              </w:rPr>
              <w:fldChar w:fldCharType="begin"/>
            </w:r>
            <w:r>
              <w:rPr>
                <w:noProof/>
                <w:webHidden/>
              </w:rPr>
              <w:instrText xml:space="preserve"> PAGEREF _Toc285791965 \h </w:instrText>
            </w:r>
            <w:r>
              <w:rPr>
                <w:noProof/>
                <w:webHidden/>
              </w:rPr>
            </w:r>
            <w:r>
              <w:rPr>
                <w:noProof/>
                <w:webHidden/>
              </w:rPr>
              <w:fldChar w:fldCharType="separate"/>
            </w:r>
            <w:r w:rsidR="003A6F67">
              <w:rPr>
                <w:noProof/>
                <w:webHidden/>
              </w:rPr>
              <w:t>8</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1966" w:history="1">
            <w:r w:rsidRPr="006D4C64">
              <w:rPr>
                <w:rStyle w:val="Hyperlink"/>
                <w:rFonts w:cs="Times New Roman"/>
                <w:noProof/>
              </w:rPr>
              <w:t>1.4</w:t>
            </w:r>
            <w:r>
              <w:rPr>
                <w:rFonts w:asciiTheme="minorHAnsi" w:eastAsiaTheme="minorEastAsia" w:hAnsiTheme="minorHAnsi"/>
                <w:noProof/>
                <w:sz w:val="22"/>
                <w:lang w:eastAsia="en-NZ"/>
              </w:rPr>
              <w:tab/>
            </w:r>
            <w:r w:rsidRPr="006D4C64">
              <w:rPr>
                <w:rStyle w:val="Hyperlink"/>
                <w:rFonts w:cs="Times New Roman"/>
                <w:noProof/>
              </w:rPr>
              <w:t>Disadvantages of Cloud Computing</w:t>
            </w:r>
            <w:r>
              <w:rPr>
                <w:noProof/>
                <w:webHidden/>
              </w:rPr>
              <w:tab/>
            </w:r>
            <w:r>
              <w:rPr>
                <w:noProof/>
                <w:webHidden/>
              </w:rPr>
              <w:fldChar w:fldCharType="begin"/>
            </w:r>
            <w:r>
              <w:rPr>
                <w:noProof/>
                <w:webHidden/>
              </w:rPr>
              <w:instrText xml:space="preserve"> PAGEREF _Toc285791966 \h </w:instrText>
            </w:r>
            <w:r>
              <w:rPr>
                <w:noProof/>
                <w:webHidden/>
              </w:rPr>
            </w:r>
            <w:r>
              <w:rPr>
                <w:noProof/>
                <w:webHidden/>
              </w:rPr>
              <w:fldChar w:fldCharType="separate"/>
            </w:r>
            <w:r w:rsidR="003A6F67">
              <w:rPr>
                <w:noProof/>
                <w:webHidden/>
              </w:rPr>
              <w:t>8</w:t>
            </w:r>
            <w:r>
              <w:rPr>
                <w:noProof/>
                <w:webHidden/>
              </w:rPr>
              <w:fldChar w:fldCharType="end"/>
            </w:r>
          </w:hyperlink>
        </w:p>
        <w:p w:rsidR="00E31DEA" w:rsidRDefault="00E31DEA">
          <w:pPr>
            <w:pStyle w:val="TOC1"/>
            <w:tabs>
              <w:tab w:val="right" w:leader="dot" w:pos="9016"/>
            </w:tabs>
            <w:rPr>
              <w:rFonts w:asciiTheme="minorHAnsi" w:eastAsiaTheme="minorEastAsia" w:hAnsiTheme="minorHAnsi"/>
              <w:noProof/>
              <w:sz w:val="22"/>
              <w:lang w:eastAsia="en-NZ"/>
            </w:rPr>
          </w:pPr>
          <w:hyperlink w:anchor="_Toc285791967" w:history="1">
            <w:r w:rsidRPr="006D4C64">
              <w:rPr>
                <w:rStyle w:val="Hyperlink"/>
                <w:noProof/>
              </w:rPr>
              <w:t>Cloud Data Storage</w:t>
            </w:r>
            <w:r>
              <w:rPr>
                <w:noProof/>
                <w:webHidden/>
              </w:rPr>
              <w:tab/>
            </w:r>
            <w:r>
              <w:rPr>
                <w:noProof/>
                <w:webHidden/>
              </w:rPr>
              <w:fldChar w:fldCharType="begin"/>
            </w:r>
            <w:r>
              <w:rPr>
                <w:noProof/>
                <w:webHidden/>
              </w:rPr>
              <w:instrText xml:space="preserve"> PAGEREF _Toc285791967 \h </w:instrText>
            </w:r>
            <w:r>
              <w:rPr>
                <w:noProof/>
                <w:webHidden/>
              </w:rPr>
            </w:r>
            <w:r>
              <w:rPr>
                <w:noProof/>
                <w:webHidden/>
              </w:rPr>
              <w:fldChar w:fldCharType="separate"/>
            </w:r>
            <w:r w:rsidR="003A6F67">
              <w:rPr>
                <w:noProof/>
                <w:webHidden/>
              </w:rPr>
              <w:t>10</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1968" w:history="1">
            <w:r w:rsidRPr="006D4C64">
              <w:rPr>
                <w:rStyle w:val="Hyperlink"/>
                <w:rFonts w:cs="Times New Roman"/>
                <w:noProof/>
              </w:rPr>
              <w:t>2.1</w:t>
            </w:r>
            <w:r>
              <w:rPr>
                <w:rFonts w:asciiTheme="minorHAnsi" w:eastAsiaTheme="minorEastAsia" w:hAnsiTheme="minorHAnsi"/>
                <w:noProof/>
                <w:sz w:val="22"/>
                <w:lang w:eastAsia="en-NZ"/>
              </w:rPr>
              <w:tab/>
            </w:r>
            <w:r w:rsidRPr="006D4C64">
              <w:rPr>
                <w:rStyle w:val="Hyperlink"/>
                <w:rFonts w:cs="Times New Roman"/>
                <w:noProof/>
              </w:rPr>
              <w:t>What is Cloud Storage?</w:t>
            </w:r>
            <w:r>
              <w:rPr>
                <w:noProof/>
                <w:webHidden/>
              </w:rPr>
              <w:tab/>
            </w:r>
            <w:r>
              <w:rPr>
                <w:noProof/>
                <w:webHidden/>
              </w:rPr>
              <w:fldChar w:fldCharType="begin"/>
            </w:r>
            <w:r>
              <w:rPr>
                <w:noProof/>
                <w:webHidden/>
              </w:rPr>
              <w:instrText xml:space="preserve"> PAGEREF _Toc285791968 \h </w:instrText>
            </w:r>
            <w:r>
              <w:rPr>
                <w:noProof/>
                <w:webHidden/>
              </w:rPr>
            </w:r>
            <w:r>
              <w:rPr>
                <w:noProof/>
                <w:webHidden/>
              </w:rPr>
              <w:fldChar w:fldCharType="separate"/>
            </w:r>
            <w:r w:rsidR="003A6F67">
              <w:rPr>
                <w:noProof/>
                <w:webHidden/>
              </w:rPr>
              <w:t>10</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1969" w:history="1">
            <w:r w:rsidRPr="006D4C64">
              <w:rPr>
                <w:rStyle w:val="Hyperlink"/>
                <w:rFonts w:cs="Times New Roman"/>
                <w:noProof/>
              </w:rPr>
              <w:t>2.2</w:t>
            </w:r>
            <w:r>
              <w:rPr>
                <w:rFonts w:asciiTheme="minorHAnsi" w:eastAsiaTheme="minorEastAsia" w:hAnsiTheme="minorHAnsi"/>
                <w:noProof/>
                <w:sz w:val="22"/>
                <w:lang w:eastAsia="en-NZ"/>
              </w:rPr>
              <w:tab/>
            </w:r>
            <w:r w:rsidRPr="006D4C64">
              <w:rPr>
                <w:rStyle w:val="Hyperlink"/>
                <w:rFonts w:cs="Times New Roman"/>
                <w:noProof/>
              </w:rPr>
              <w:t>How Cloud Storage Works</w:t>
            </w:r>
            <w:r>
              <w:rPr>
                <w:noProof/>
                <w:webHidden/>
              </w:rPr>
              <w:tab/>
            </w:r>
            <w:r>
              <w:rPr>
                <w:noProof/>
                <w:webHidden/>
              </w:rPr>
              <w:fldChar w:fldCharType="begin"/>
            </w:r>
            <w:r>
              <w:rPr>
                <w:noProof/>
                <w:webHidden/>
              </w:rPr>
              <w:instrText xml:space="preserve"> PAGEREF _Toc285791969 \h </w:instrText>
            </w:r>
            <w:r>
              <w:rPr>
                <w:noProof/>
                <w:webHidden/>
              </w:rPr>
            </w:r>
            <w:r>
              <w:rPr>
                <w:noProof/>
                <w:webHidden/>
              </w:rPr>
              <w:fldChar w:fldCharType="separate"/>
            </w:r>
            <w:r w:rsidR="003A6F67">
              <w:rPr>
                <w:noProof/>
                <w:webHidden/>
              </w:rPr>
              <w:t>10</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1970" w:history="1">
            <w:r w:rsidRPr="006D4C64">
              <w:rPr>
                <w:rStyle w:val="Hyperlink"/>
                <w:rFonts w:cs="Times New Roman"/>
                <w:noProof/>
              </w:rPr>
              <w:t>2.3</w:t>
            </w:r>
            <w:r>
              <w:rPr>
                <w:rFonts w:asciiTheme="minorHAnsi" w:eastAsiaTheme="minorEastAsia" w:hAnsiTheme="minorHAnsi"/>
                <w:noProof/>
                <w:sz w:val="22"/>
                <w:lang w:eastAsia="en-NZ"/>
              </w:rPr>
              <w:tab/>
            </w:r>
            <w:r w:rsidRPr="006D4C64">
              <w:rPr>
                <w:rStyle w:val="Hyperlink"/>
                <w:rFonts w:cs="Times New Roman"/>
                <w:noProof/>
              </w:rPr>
              <w:t>Cloud Storage and Data organisation</w:t>
            </w:r>
            <w:r>
              <w:rPr>
                <w:noProof/>
                <w:webHidden/>
              </w:rPr>
              <w:tab/>
            </w:r>
            <w:r>
              <w:rPr>
                <w:noProof/>
                <w:webHidden/>
              </w:rPr>
              <w:fldChar w:fldCharType="begin"/>
            </w:r>
            <w:r>
              <w:rPr>
                <w:noProof/>
                <w:webHidden/>
              </w:rPr>
              <w:instrText xml:space="preserve"> PAGEREF _Toc285791970 \h </w:instrText>
            </w:r>
            <w:r>
              <w:rPr>
                <w:noProof/>
                <w:webHidden/>
              </w:rPr>
            </w:r>
            <w:r>
              <w:rPr>
                <w:noProof/>
                <w:webHidden/>
              </w:rPr>
              <w:fldChar w:fldCharType="separate"/>
            </w:r>
            <w:r w:rsidR="003A6F67">
              <w:rPr>
                <w:noProof/>
                <w:webHidden/>
              </w:rPr>
              <w:t>11</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1971" w:history="1">
            <w:r w:rsidRPr="006D4C64">
              <w:rPr>
                <w:rStyle w:val="Hyperlink"/>
                <w:rFonts w:cs="Times New Roman"/>
                <w:noProof/>
              </w:rPr>
              <w:t>2.4</w:t>
            </w:r>
            <w:r>
              <w:rPr>
                <w:rFonts w:asciiTheme="minorHAnsi" w:eastAsiaTheme="minorEastAsia" w:hAnsiTheme="minorHAnsi"/>
                <w:noProof/>
                <w:sz w:val="22"/>
                <w:lang w:eastAsia="en-NZ"/>
              </w:rPr>
              <w:tab/>
            </w:r>
            <w:r w:rsidRPr="006D4C64">
              <w:rPr>
                <w:rStyle w:val="Hyperlink"/>
                <w:rFonts w:cs="Times New Roman"/>
                <w:noProof/>
              </w:rPr>
              <w:t>Cloud Databases</w:t>
            </w:r>
            <w:r>
              <w:rPr>
                <w:noProof/>
                <w:webHidden/>
              </w:rPr>
              <w:tab/>
            </w:r>
            <w:r>
              <w:rPr>
                <w:noProof/>
                <w:webHidden/>
              </w:rPr>
              <w:fldChar w:fldCharType="begin"/>
            </w:r>
            <w:r>
              <w:rPr>
                <w:noProof/>
                <w:webHidden/>
              </w:rPr>
              <w:instrText xml:space="preserve"> PAGEREF _Toc285791971 \h </w:instrText>
            </w:r>
            <w:r>
              <w:rPr>
                <w:noProof/>
                <w:webHidden/>
              </w:rPr>
            </w:r>
            <w:r>
              <w:rPr>
                <w:noProof/>
                <w:webHidden/>
              </w:rPr>
              <w:fldChar w:fldCharType="separate"/>
            </w:r>
            <w:r w:rsidR="003A6F67">
              <w:rPr>
                <w:noProof/>
                <w:webHidden/>
              </w:rPr>
              <w:t>11</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1972" w:history="1">
            <w:r w:rsidRPr="006D4C64">
              <w:rPr>
                <w:rStyle w:val="Hyperlink"/>
                <w:rFonts w:cs="Times New Roman"/>
                <w:noProof/>
              </w:rPr>
              <w:t>2.5</w:t>
            </w:r>
            <w:r>
              <w:rPr>
                <w:rFonts w:asciiTheme="minorHAnsi" w:eastAsiaTheme="minorEastAsia" w:hAnsiTheme="minorHAnsi"/>
                <w:noProof/>
                <w:sz w:val="22"/>
                <w:lang w:eastAsia="en-NZ"/>
              </w:rPr>
              <w:tab/>
            </w:r>
            <w:r w:rsidRPr="006D4C64">
              <w:rPr>
                <w:rStyle w:val="Hyperlink"/>
                <w:rFonts w:cs="Times New Roman"/>
                <w:noProof/>
              </w:rPr>
              <w:t>Advantages of Cloud Storage</w:t>
            </w:r>
            <w:r>
              <w:rPr>
                <w:noProof/>
                <w:webHidden/>
              </w:rPr>
              <w:tab/>
            </w:r>
            <w:r>
              <w:rPr>
                <w:noProof/>
                <w:webHidden/>
              </w:rPr>
              <w:fldChar w:fldCharType="begin"/>
            </w:r>
            <w:r>
              <w:rPr>
                <w:noProof/>
                <w:webHidden/>
              </w:rPr>
              <w:instrText xml:space="preserve"> PAGEREF _Toc285791972 \h </w:instrText>
            </w:r>
            <w:r>
              <w:rPr>
                <w:noProof/>
                <w:webHidden/>
              </w:rPr>
            </w:r>
            <w:r>
              <w:rPr>
                <w:noProof/>
                <w:webHidden/>
              </w:rPr>
              <w:fldChar w:fldCharType="separate"/>
            </w:r>
            <w:r w:rsidR="003A6F67">
              <w:rPr>
                <w:noProof/>
                <w:webHidden/>
              </w:rPr>
              <w:t>12</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1973" w:history="1">
            <w:r w:rsidRPr="006D4C64">
              <w:rPr>
                <w:rStyle w:val="Hyperlink"/>
                <w:rFonts w:cs="Times New Roman"/>
                <w:noProof/>
              </w:rPr>
              <w:t>2.6</w:t>
            </w:r>
            <w:r>
              <w:rPr>
                <w:rFonts w:asciiTheme="minorHAnsi" w:eastAsiaTheme="minorEastAsia" w:hAnsiTheme="minorHAnsi"/>
                <w:noProof/>
                <w:sz w:val="22"/>
                <w:lang w:eastAsia="en-NZ"/>
              </w:rPr>
              <w:tab/>
            </w:r>
            <w:r w:rsidRPr="006D4C64">
              <w:rPr>
                <w:rStyle w:val="Hyperlink"/>
                <w:rFonts w:cs="Times New Roman"/>
                <w:noProof/>
              </w:rPr>
              <w:t>Disadvantages of Cloud Storage</w:t>
            </w:r>
            <w:r>
              <w:rPr>
                <w:noProof/>
                <w:webHidden/>
              </w:rPr>
              <w:tab/>
            </w:r>
            <w:r>
              <w:rPr>
                <w:noProof/>
                <w:webHidden/>
              </w:rPr>
              <w:fldChar w:fldCharType="begin"/>
            </w:r>
            <w:r>
              <w:rPr>
                <w:noProof/>
                <w:webHidden/>
              </w:rPr>
              <w:instrText xml:space="preserve"> PAGEREF _Toc285791973 \h </w:instrText>
            </w:r>
            <w:r>
              <w:rPr>
                <w:noProof/>
                <w:webHidden/>
              </w:rPr>
            </w:r>
            <w:r>
              <w:rPr>
                <w:noProof/>
                <w:webHidden/>
              </w:rPr>
              <w:fldChar w:fldCharType="separate"/>
            </w:r>
            <w:r w:rsidR="003A6F67">
              <w:rPr>
                <w:noProof/>
                <w:webHidden/>
              </w:rPr>
              <w:t>13</w:t>
            </w:r>
            <w:r>
              <w:rPr>
                <w:noProof/>
                <w:webHidden/>
              </w:rPr>
              <w:fldChar w:fldCharType="end"/>
            </w:r>
          </w:hyperlink>
        </w:p>
        <w:p w:rsidR="00E31DEA" w:rsidRDefault="00E31DEA">
          <w:pPr>
            <w:pStyle w:val="TOC1"/>
            <w:tabs>
              <w:tab w:val="right" w:leader="dot" w:pos="9016"/>
            </w:tabs>
            <w:rPr>
              <w:rFonts w:asciiTheme="minorHAnsi" w:eastAsiaTheme="minorEastAsia" w:hAnsiTheme="minorHAnsi"/>
              <w:noProof/>
              <w:sz w:val="22"/>
              <w:lang w:eastAsia="en-NZ"/>
            </w:rPr>
          </w:pPr>
          <w:hyperlink w:anchor="_Toc285791974" w:history="1">
            <w:r w:rsidRPr="006D4C64">
              <w:rPr>
                <w:rStyle w:val="Hyperlink"/>
                <w:noProof/>
              </w:rPr>
              <w:t>Cloud Data Storage: Cloud Data models</w:t>
            </w:r>
            <w:r>
              <w:rPr>
                <w:noProof/>
                <w:webHidden/>
              </w:rPr>
              <w:tab/>
            </w:r>
            <w:r>
              <w:rPr>
                <w:noProof/>
                <w:webHidden/>
              </w:rPr>
              <w:fldChar w:fldCharType="begin"/>
            </w:r>
            <w:r>
              <w:rPr>
                <w:noProof/>
                <w:webHidden/>
              </w:rPr>
              <w:instrText xml:space="preserve"> PAGEREF _Toc285791974 \h </w:instrText>
            </w:r>
            <w:r>
              <w:rPr>
                <w:noProof/>
                <w:webHidden/>
              </w:rPr>
            </w:r>
            <w:r>
              <w:rPr>
                <w:noProof/>
                <w:webHidden/>
              </w:rPr>
              <w:fldChar w:fldCharType="separate"/>
            </w:r>
            <w:r w:rsidR="003A6F67">
              <w:rPr>
                <w:noProof/>
                <w:webHidden/>
              </w:rPr>
              <w:t>14</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1975" w:history="1">
            <w:r w:rsidRPr="006D4C64">
              <w:rPr>
                <w:rStyle w:val="Hyperlink"/>
                <w:noProof/>
              </w:rPr>
              <w:t>3.1</w:t>
            </w:r>
            <w:r>
              <w:rPr>
                <w:rFonts w:asciiTheme="minorHAnsi" w:eastAsiaTheme="minorEastAsia" w:hAnsiTheme="minorHAnsi"/>
                <w:noProof/>
                <w:sz w:val="22"/>
                <w:lang w:eastAsia="en-NZ"/>
              </w:rPr>
              <w:tab/>
            </w:r>
            <w:r w:rsidRPr="006D4C64">
              <w:rPr>
                <w:rStyle w:val="Hyperlink"/>
                <w:noProof/>
              </w:rPr>
              <w:t>Key Value Data Model</w:t>
            </w:r>
            <w:r>
              <w:rPr>
                <w:noProof/>
                <w:webHidden/>
              </w:rPr>
              <w:tab/>
            </w:r>
            <w:r>
              <w:rPr>
                <w:noProof/>
                <w:webHidden/>
              </w:rPr>
              <w:fldChar w:fldCharType="begin"/>
            </w:r>
            <w:r>
              <w:rPr>
                <w:noProof/>
                <w:webHidden/>
              </w:rPr>
              <w:instrText xml:space="preserve"> PAGEREF _Toc285791975 \h </w:instrText>
            </w:r>
            <w:r>
              <w:rPr>
                <w:noProof/>
                <w:webHidden/>
              </w:rPr>
            </w:r>
            <w:r>
              <w:rPr>
                <w:noProof/>
                <w:webHidden/>
              </w:rPr>
              <w:fldChar w:fldCharType="separate"/>
            </w:r>
            <w:r w:rsidR="003A6F67">
              <w:rPr>
                <w:noProof/>
                <w:webHidden/>
              </w:rPr>
              <w:t>15</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1976" w:history="1">
            <w:r w:rsidRPr="006D4C64">
              <w:rPr>
                <w:rStyle w:val="Hyperlink"/>
                <w:noProof/>
              </w:rPr>
              <w:t>3.2</w:t>
            </w:r>
            <w:r>
              <w:rPr>
                <w:rFonts w:asciiTheme="minorHAnsi" w:eastAsiaTheme="minorEastAsia" w:hAnsiTheme="minorHAnsi"/>
                <w:noProof/>
                <w:sz w:val="22"/>
                <w:lang w:eastAsia="en-NZ"/>
              </w:rPr>
              <w:tab/>
            </w:r>
            <w:r w:rsidRPr="006D4C64">
              <w:rPr>
                <w:rStyle w:val="Hyperlink"/>
                <w:noProof/>
              </w:rPr>
              <w:t>Document Data model</w:t>
            </w:r>
            <w:r>
              <w:rPr>
                <w:noProof/>
                <w:webHidden/>
              </w:rPr>
              <w:tab/>
            </w:r>
            <w:r>
              <w:rPr>
                <w:noProof/>
                <w:webHidden/>
              </w:rPr>
              <w:fldChar w:fldCharType="begin"/>
            </w:r>
            <w:r>
              <w:rPr>
                <w:noProof/>
                <w:webHidden/>
              </w:rPr>
              <w:instrText xml:space="preserve"> PAGEREF _Toc285791976 \h </w:instrText>
            </w:r>
            <w:r>
              <w:rPr>
                <w:noProof/>
                <w:webHidden/>
              </w:rPr>
            </w:r>
            <w:r>
              <w:rPr>
                <w:noProof/>
                <w:webHidden/>
              </w:rPr>
              <w:fldChar w:fldCharType="separate"/>
            </w:r>
            <w:r w:rsidR="003A6F67">
              <w:rPr>
                <w:noProof/>
                <w:webHidden/>
              </w:rPr>
              <w:t>17</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1977" w:history="1">
            <w:r w:rsidRPr="006D4C64">
              <w:rPr>
                <w:rStyle w:val="Hyperlink"/>
                <w:noProof/>
              </w:rPr>
              <w:t>3.3</w:t>
            </w:r>
            <w:r>
              <w:rPr>
                <w:rFonts w:asciiTheme="minorHAnsi" w:eastAsiaTheme="minorEastAsia" w:hAnsiTheme="minorHAnsi"/>
                <w:noProof/>
                <w:sz w:val="22"/>
                <w:lang w:eastAsia="en-NZ"/>
              </w:rPr>
              <w:tab/>
            </w:r>
            <w:r w:rsidRPr="006D4C64">
              <w:rPr>
                <w:rStyle w:val="Hyperlink"/>
                <w:noProof/>
              </w:rPr>
              <w:t>Relational Data Model</w:t>
            </w:r>
            <w:r>
              <w:rPr>
                <w:noProof/>
                <w:webHidden/>
              </w:rPr>
              <w:tab/>
            </w:r>
            <w:r>
              <w:rPr>
                <w:noProof/>
                <w:webHidden/>
              </w:rPr>
              <w:fldChar w:fldCharType="begin"/>
            </w:r>
            <w:r>
              <w:rPr>
                <w:noProof/>
                <w:webHidden/>
              </w:rPr>
              <w:instrText xml:space="preserve"> PAGEREF _Toc285791977 \h </w:instrText>
            </w:r>
            <w:r>
              <w:rPr>
                <w:noProof/>
                <w:webHidden/>
              </w:rPr>
            </w:r>
            <w:r>
              <w:rPr>
                <w:noProof/>
                <w:webHidden/>
              </w:rPr>
              <w:fldChar w:fldCharType="separate"/>
            </w:r>
            <w:r w:rsidR="003A6F67">
              <w:rPr>
                <w:noProof/>
                <w:webHidden/>
              </w:rPr>
              <w:t>18</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1978" w:history="1">
            <w:r w:rsidRPr="006D4C64">
              <w:rPr>
                <w:rStyle w:val="Hyperlink"/>
                <w:noProof/>
              </w:rPr>
              <w:t>3.4</w:t>
            </w:r>
            <w:r>
              <w:rPr>
                <w:rFonts w:asciiTheme="minorHAnsi" w:eastAsiaTheme="minorEastAsia" w:hAnsiTheme="minorHAnsi"/>
                <w:noProof/>
                <w:sz w:val="22"/>
                <w:lang w:eastAsia="en-NZ"/>
              </w:rPr>
              <w:tab/>
            </w:r>
            <w:r w:rsidRPr="006D4C64">
              <w:rPr>
                <w:rStyle w:val="Hyperlink"/>
                <w:noProof/>
              </w:rPr>
              <w:t>Summary</w:t>
            </w:r>
            <w:r>
              <w:rPr>
                <w:noProof/>
                <w:webHidden/>
              </w:rPr>
              <w:tab/>
            </w:r>
            <w:r>
              <w:rPr>
                <w:noProof/>
                <w:webHidden/>
              </w:rPr>
              <w:fldChar w:fldCharType="begin"/>
            </w:r>
            <w:r>
              <w:rPr>
                <w:noProof/>
                <w:webHidden/>
              </w:rPr>
              <w:instrText xml:space="preserve"> PAGEREF _Toc285791978 \h </w:instrText>
            </w:r>
            <w:r>
              <w:rPr>
                <w:noProof/>
                <w:webHidden/>
              </w:rPr>
            </w:r>
            <w:r>
              <w:rPr>
                <w:noProof/>
                <w:webHidden/>
              </w:rPr>
              <w:fldChar w:fldCharType="separate"/>
            </w:r>
            <w:r w:rsidR="003A6F67">
              <w:rPr>
                <w:noProof/>
                <w:webHidden/>
              </w:rPr>
              <w:t>19</w:t>
            </w:r>
            <w:r>
              <w:rPr>
                <w:noProof/>
                <w:webHidden/>
              </w:rPr>
              <w:fldChar w:fldCharType="end"/>
            </w:r>
          </w:hyperlink>
        </w:p>
        <w:p w:rsidR="00E31DEA" w:rsidRDefault="00E31DEA">
          <w:pPr>
            <w:pStyle w:val="TOC1"/>
            <w:tabs>
              <w:tab w:val="right" w:leader="dot" w:pos="9016"/>
            </w:tabs>
            <w:rPr>
              <w:rFonts w:asciiTheme="minorHAnsi" w:eastAsiaTheme="minorEastAsia" w:hAnsiTheme="minorHAnsi"/>
              <w:noProof/>
              <w:sz w:val="22"/>
              <w:lang w:eastAsia="en-NZ"/>
            </w:rPr>
          </w:pPr>
          <w:hyperlink w:anchor="_Toc285791979" w:history="1">
            <w:r w:rsidRPr="006D4C64">
              <w:rPr>
                <w:rStyle w:val="Hyperlink"/>
                <w:noProof/>
              </w:rPr>
              <w:t>Bigtable</w:t>
            </w:r>
            <w:r>
              <w:rPr>
                <w:noProof/>
                <w:webHidden/>
              </w:rPr>
              <w:tab/>
            </w:r>
            <w:r>
              <w:rPr>
                <w:noProof/>
                <w:webHidden/>
              </w:rPr>
              <w:fldChar w:fldCharType="begin"/>
            </w:r>
            <w:r>
              <w:rPr>
                <w:noProof/>
                <w:webHidden/>
              </w:rPr>
              <w:instrText xml:space="preserve"> PAGEREF _Toc285791979 \h </w:instrText>
            </w:r>
            <w:r>
              <w:rPr>
                <w:noProof/>
                <w:webHidden/>
              </w:rPr>
            </w:r>
            <w:r>
              <w:rPr>
                <w:noProof/>
                <w:webHidden/>
              </w:rPr>
              <w:fldChar w:fldCharType="separate"/>
            </w:r>
            <w:r w:rsidR="003A6F67">
              <w:rPr>
                <w:noProof/>
                <w:webHidden/>
              </w:rPr>
              <w:t>20</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1980" w:history="1">
            <w:r w:rsidRPr="006D4C64">
              <w:rPr>
                <w:rStyle w:val="Hyperlink"/>
                <w:noProof/>
              </w:rPr>
              <w:t>4.1</w:t>
            </w:r>
            <w:r>
              <w:rPr>
                <w:rFonts w:asciiTheme="minorHAnsi" w:eastAsiaTheme="minorEastAsia" w:hAnsiTheme="minorHAnsi"/>
                <w:noProof/>
                <w:sz w:val="22"/>
                <w:lang w:eastAsia="en-NZ"/>
              </w:rPr>
              <w:tab/>
            </w:r>
            <w:r w:rsidRPr="006D4C64">
              <w:rPr>
                <w:rStyle w:val="Hyperlink"/>
                <w:noProof/>
              </w:rPr>
              <w:t>Introduction</w:t>
            </w:r>
            <w:r>
              <w:rPr>
                <w:noProof/>
                <w:webHidden/>
              </w:rPr>
              <w:tab/>
            </w:r>
            <w:r>
              <w:rPr>
                <w:noProof/>
                <w:webHidden/>
              </w:rPr>
              <w:fldChar w:fldCharType="begin"/>
            </w:r>
            <w:r>
              <w:rPr>
                <w:noProof/>
                <w:webHidden/>
              </w:rPr>
              <w:instrText xml:space="preserve"> PAGEREF _Toc285791980 \h </w:instrText>
            </w:r>
            <w:r>
              <w:rPr>
                <w:noProof/>
                <w:webHidden/>
              </w:rPr>
            </w:r>
            <w:r>
              <w:rPr>
                <w:noProof/>
                <w:webHidden/>
              </w:rPr>
              <w:fldChar w:fldCharType="separate"/>
            </w:r>
            <w:r w:rsidR="003A6F67">
              <w:rPr>
                <w:noProof/>
                <w:webHidden/>
              </w:rPr>
              <w:t>20</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1981" w:history="1">
            <w:r w:rsidRPr="006D4C64">
              <w:rPr>
                <w:rStyle w:val="Hyperlink"/>
                <w:noProof/>
              </w:rPr>
              <w:t>4.2</w:t>
            </w:r>
            <w:r>
              <w:rPr>
                <w:rFonts w:asciiTheme="minorHAnsi" w:eastAsiaTheme="minorEastAsia" w:hAnsiTheme="minorHAnsi"/>
                <w:noProof/>
                <w:sz w:val="22"/>
                <w:lang w:eastAsia="en-NZ"/>
              </w:rPr>
              <w:tab/>
            </w:r>
            <w:r w:rsidRPr="006D4C64">
              <w:rPr>
                <w:rStyle w:val="Hyperlink"/>
                <w:noProof/>
              </w:rPr>
              <w:t>Bigtable Architecture</w:t>
            </w:r>
            <w:r>
              <w:rPr>
                <w:noProof/>
                <w:webHidden/>
              </w:rPr>
              <w:tab/>
            </w:r>
            <w:r>
              <w:rPr>
                <w:noProof/>
                <w:webHidden/>
              </w:rPr>
              <w:fldChar w:fldCharType="begin"/>
            </w:r>
            <w:r>
              <w:rPr>
                <w:noProof/>
                <w:webHidden/>
              </w:rPr>
              <w:instrText xml:space="preserve"> PAGEREF _Toc285791981 \h </w:instrText>
            </w:r>
            <w:r>
              <w:rPr>
                <w:noProof/>
                <w:webHidden/>
              </w:rPr>
            </w:r>
            <w:r>
              <w:rPr>
                <w:noProof/>
                <w:webHidden/>
              </w:rPr>
              <w:fldChar w:fldCharType="separate"/>
            </w:r>
            <w:r w:rsidR="003A6F67">
              <w:rPr>
                <w:noProof/>
                <w:webHidden/>
              </w:rPr>
              <w:t>20</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1982" w:history="1">
            <w:r w:rsidRPr="006D4C64">
              <w:rPr>
                <w:rStyle w:val="Hyperlink"/>
                <w:noProof/>
              </w:rPr>
              <w:t>4.3</w:t>
            </w:r>
            <w:r>
              <w:rPr>
                <w:rFonts w:asciiTheme="minorHAnsi" w:eastAsiaTheme="minorEastAsia" w:hAnsiTheme="minorHAnsi"/>
                <w:noProof/>
                <w:sz w:val="22"/>
                <w:lang w:eastAsia="en-NZ"/>
              </w:rPr>
              <w:tab/>
            </w:r>
            <w:r w:rsidRPr="006D4C64">
              <w:rPr>
                <w:rStyle w:val="Hyperlink"/>
                <w:noProof/>
              </w:rPr>
              <w:t>How Bigtable works</w:t>
            </w:r>
            <w:r>
              <w:rPr>
                <w:noProof/>
                <w:webHidden/>
              </w:rPr>
              <w:tab/>
            </w:r>
            <w:r>
              <w:rPr>
                <w:noProof/>
                <w:webHidden/>
              </w:rPr>
              <w:fldChar w:fldCharType="begin"/>
            </w:r>
            <w:r>
              <w:rPr>
                <w:noProof/>
                <w:webHidden/>
              </w:rPr>
              <w:instrText xml:space="preserve"> PAGEREF _Toc285791982 \h </w:instrText>
            </w:r>
            <w:r>
              <w:rPr>
                <w:noProof/>
                <w:webHidden/>
              </w:rPr>
            </w:r>
            <w:r>
              <w:rPr>
                <w:noProof/>
                <w:webHidden/>
              </w:rPr>
              <w:fldChar w:fldCharType="separate"/>
            </w:r>
            <w:r w:rsidR="003A6F67">
              <w:rPr>
                <w:noProof/>
                <w:webHidden/>
              </w:rPr>
              <w:t>23</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1983" w:history="1">
            <w:r w:rsidRPr="006D4C64">
              <w:rPr>
                <w:rStyle w:val="Hyperlink"/>
                <w:noProof/>
              </w:rPr>
              <w:t>4.4</w:t>
            </w:r>
            <w:r>
              <w:rPr>
                <w:rFonts w:asciiTheme="minorHAnsi" w:eastAsiaTheme="minorEastAsia" w:hAnsiTheme="minorHAnsi"/>
                <w:noProof/>
                <w:sz w:val="22"/>
                <w:lang w:eastAsia="en-NZ"/>
              </w:rPr>
              <w:tab/>
            </w:r>
            <w:r w:rsidRPr="006D4C64">
              <w:rPr>
                <w:rStyle w:val="Hyperlink"/>
                <w:noProof/>
              </w:rPr>
              <w:t>Summary</w:t>
            </w:r>
            <w:r>
              <w:rPr>
                <w:noProof/>
                <w:webHidden/>
              </w:rPr>
              <w:tab/>
            </w:r>
            <w:r>
              <w:rPr>
                <w:noProof/>
                <w:webHidden/>
              </w:rPr>
              <w:fldChar w:fldCharType="begin"/>
            </w:r>
            <w:r>
              <w:rPr>
                <w:noProof/>
                <w:webHidden/>
              </w:rPr>
              <w:instrText xml:space="preserve"> PAGEREF _Toc285791983 \h </w:instrText>
            </w:r>
            <w:r>
              <w:rPr>
                <w:noProof/>
                <w:webHidden/>
              </w:rPr>
            </w:r>
            <w:r>
              <w:rPr>
                <w:noProof/>
                <w:webHidden/>
              </w:rPr>
              <w:fldChar w:fldCharType="separate"/>
            </w:r>
            <w:r w:rsidR="003A6F67">
              <w:rPr>
                <w:noProof/>
                <w:webHidden/>
              </w:rPr>
              <w:t>25</w:t>
            </w:r>
            <w:r>
              <w:rPr>
                <w:noProof/>
                <w:webHidden/>
              </w:rPr>
              <w:fldChar w:fldCharType="end"/>
            </w:r>
          </w:hyperlink>
        </w:p>
        <w:p w:rsidR="00E31DEA" w:rsidRDefault="00E31DEA">
          <w:pPr>
            <w:pStyle w:val="TOC1"/>
            <w:tabs>
              <w:tab w:val="right" w:leader="dot" w:pos="9016"/>
            </w:tabs>
            <w:rPr>
              <w:rFonts w:asciiTheme="minorHAnsi" w:eastAsiaTheme="minorEastAsia" w:hAnsiTheme="minorHAnsi"/>
              <w:noProof/>
              <w:sz w:val="22"/>
              <w:lang w:eastAsia="en-NZ"/>
            </w:rPr>
          </w:pPr>
          <w:hyperlink w:anchor="_Toc285791984" w:history="1">
            <w:r w:rsidRPr="006D4C64">
              <w:rPr>
                <w:rStyle w:val="Hyperlink"/>
                <w:noProof/>
              </w:rPr>
              <w:t>Amazon Dynamo</w:t>
            </w:r>
            <w:r>
              <w:rPr>
                <w:noProof/>
                <w:webHidden/>
              </w:rPr>
              <w:tab/>
            </w:r>
            <w:r>
              <w:rPr>
                <w:noProof/>
                <w:webHidden/>
              </w:rPr>
              <w:fldChar w:fldCharType="begin"/>
            </w:r>
            <w:r>
              <w:rPr>
                <w:noProof/>
                <w:webHidden/>
              </w:rPr>
              <w:instrText xml:space="preserve"> PAGEREF _Toc285791984 \h </w:instrText>
            </w:r>
            <w:r>
              <w:rPr>
                <w:noProof/>
                <w:webHidden/>
              </w:rPr>
            </w:r>
            <w:r>
              <w:rPr>
                <w:noProof/>
                <w:webHidden/>
              </w:rPr>
              <w:fldChar w:fldCharType="separate"/>
            </w:r>
            <w:r w:rsidR="003A6F67">
              <w:rPr>
                <w:noProof/>
                <w:webHidden/>
              </w:rPr>
              <w:t>26</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1985" w:history="1">
            <w:r w:rsidRPr="006D4C64">
              <w:rPr>
                <w:rStyle w:val="Hyperlink"/>
                <w:noProof/>
              </w:rPr>
              <w:t>5.1</w:t>
            </w:r>
            <w:r>
              <w:rPr>
                <w:rFonts w:asciiTheme="minorHAnsi" w:eastAsiaTheme="minorEastAsia" w:hAnsiTheme="minorHAnsi"/>
                <w:noProof/>
                <w:sz w:val="22"/>
                <w:lang w:eastAsia="en-NZ"/>
              </w:rPr>
              <w:tab/>
            </w:r>
            <w:r w:rsidRPr="006D4C64">
              <w:rPr>
                <w:rStyle w:val="Hyperlink"/>
                <w:noProof/>
              </w:rPr>
              <w:t>Introduction</w:t>
            </w:r>
            <w:r>
              <w:rPr>
                <w:noProof/>
                <w:webHidden/>
              </w:rPr>
              <w:tab/>
            </w:r>
            <w:r>
              <w:rPr>
                <w:noProof/>
                <w:webHidden/>
              </w:rPr>
              <w:fldChar w:fldCharType="begin"/>
            </w:r>
            <w:r>
              <w:rPr>
                <w:noProof/>
                <w:webHidden/>
              </w:rPr>
              <w:instrText xml:space="preserve"> PAGEREF _Toc285791985 \h </w:instrText>
            </w:r>
            <w:r>
              <w:rPr>
                <w:noProof/>
                <w:webHidden/>
              </w:rPr>
            </w:r>
            <w:r>
              <w:rPr>
                <w:noProof/>
                <w:webHidden/>
              </w:rPr>
              <w:fldChar w:fldCharType="separate"/>
            </w:r>
            <w:r w:rsidR="003A6F67">
              <w:rPr>
                <w:noProof/>
                <w:webHidden/>
              </w:rPr>
              <w:t>26</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1986" w:history="1">
            <w:r w:rsidRPr="006D4C64">
              <w:rPr>
                <w:rStyle w:val="Hyperlink"/>
                <w:noProof/>
              </w:rPr>
              <w:t>5.2</w:t>
            </w:r>
            <w:r>
              <w:rPr>
                <w:rFonts w:asciiTheme="minorHAnsi" w:eastAsiaTheme="minorEastAsia" w:hAnsiTheme="minorHAnsi"/>
                <w:noProof/>
                <w:sz w:val="22"/>
                <w:lang w:eastAsia="en-NZ"/>
              </w:rPr>
              <w:tab/>
            </w:r>
            <w:r w:rsidRPr="006D4C64">
              <w:rPr>
                <w:rStyle w:val="Hyperlink"/>
                <w:noProof/>
              </w:rPr>
              <w:t>Dynamo Architecture</w:t>
            </w:r>
            <w:r>
              <w:rPr>
                <w:noProof/>
                <w:webHidden/>
              </w:rPr>
              <w:tab/>
            </w:r>
            <w:r>
              <w:rPr>
                <w:noProof/>
                <w:webHidden/>
              </w:rPr>
              <w:fldChar w:fldCharType="begin"/>
            </w:r>
            <w:r>
              <w:rPr>
                <w:noProof/>
                <w:webHidden/>
              </w:rPr>
              <w:instrText xml:space="preserve"> PAGEREF _Toc285791986 \h </w:instrText>
            </w:r>
            <w:r>
              <w:rPr>
                <w:noProof/>
                <w:webHidden/>
              </w:rPr>
            </w:r>
            <w:r>
              <w:rPr>
                <w:noProof/>
                <w:webHidden/>
              </w:rPr>
              <w:fldChar w:fldCharType="separate"/>
            </w:r>
            <w:r w:rsidR="003A6F67">
              <w:rPr>
                <w:noProof/>
                <w:webHidden/>
              </w:rPr>
              <w:t>26</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1987" w:history="1">
            <w:r w:rsidRPr="006D4C64">
              <w:rPr>
                <w:rStyle w:val="Hyperlink"/>
                <w:noProof/>
              </w:rPr>
              <w:t>5.3</w:t>
            </w:r>
            <w:r>
              <w:rPr>
                <w:rFonts w:asciiTheme="minorHAnsi" w:eastAsiaTheme="minorEastAsia" w:hAnsiTheme="minorHAnsi"/>
                <w:noProof/>
                <w:sz w:val="22"/>
                <w:lang w:eastAsia="en-NZ"/>
              </w:rPr>
              <w:tab/>
            </w:r>
            <w:r w:rsidRPr="006D4C64">
              <w:rPr>
                <w:rStyle w:val="Hyperlink"/>
                <w:noProof/>
              </w:rPr>
              <w:t>How Dynamo works</w:t>
            </w:r>
            <w:r>
              <w:rPr>
                <w:noProof/>
                <w:webHidden/>
              </w:rPr>
              <w:tab/>
            </w:r>
            <w:r>
              <w:rPr>
                <w:noProof/>
                <w:webHidden/>
              </w:rPr>
              <w:fldChar w:fldCharType="begin"/>
            </w:r>
            <w:r>
              <w:rPr>
                <w:noProof/>
                <w:webHidden/>
              </w:rPr>
              <w:instrText xml:space="preserve"> PAGEREF _Toc285791987 \h </w:instrText>
            </w:r>
            <w:r>
              <w:rPr>
                <w:noProof/>
                <w:webHidden/>
              </w:rPr>
            </w:r>
            <w:r>
              <w:rPr>
                <w:noProof/>
                <w:webHidden/>
              </w:rPr>
              <w:fldChar w:fldCharType="separate"/>
            </w:r>
            <w:r w:rsidR="003A6F67">
              <w:rPr>
                <w:noProof/>
                <w:webHidden/>
              </w:rPr>
              <w:t>29</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1988" w:history="1">
            <w:r w:rsidRPr="006D4C64">
              <w:rPr>
                <w:rStyle w:val="Hyperlink"/>
                <w:noProof/>
              </w:rPr>
              <w:t>5.4</w:t>
            </w:r>
            <w:r>
              <w:rPr>
                <w:rFonts w:asciiTheme="minorHAnsi" w:eastAsiaTheme="minorEastAsia" w:hAnsiTheme="minorHAnsi"/>
                <w:noProof/>
                <w:sz w:val="22"/>
                <w:lang w:eastAsia="en-NZ"/>
              </w:rPr>
              <w:tab/>
            </w:r>
            <w:r w:rsidRPr="006D4C64">
              <w:rPr>
                <w:rStyle w:val="Hyperlink"/>
                <w:noProof/>
              </w:rPr>
              <w:t>Summary</w:t>
            </w:r>
            <w:r>
              <w:rPr>
                <w:noProof/>
                <w:webHidden/>
              </w:rPr>
              <w:tab/>
            </w:r>
            <w:r>
              <w:rPr>
                <w:noProof/>
                <w:webHidden/>
              </w:rPr>
              <w:fldChar w:fldCharType="begin"/>
            </w:r>
            <w:r>
              <w:rPr>
                <w:noProof/>
                <w:webHidden/>
              </w:rPr>
              <w:instrText xml:space="preserve"> PAGEREF _Toc285791988 \h </w:instrText>
            </w:r>
            <w:r>
              <w:rPr>
                <w:noProof/>
                <w:webHidden/>
              </w:rPr>
            </w:r>
            <w:r>
              <w:rPr>
                <w:noProof/>
                <w:webHidden/>
              </w:rPr>
              <w:fldChar w:fldCharType="separate"/>
            </w:r>
            <w:r w:rsidR="003A6F67">
              <w:rPr>
                <w:noProof/>
                <w:webHidden/>
              </w:rPr>
              <w:t>30</w:t>
            </w:r>
            <w:r>
              <w:rPr>
                <w:noProof/>
                <w:webHidden/>
              </w:rPr>
              <w:fldChar w:fldCharType="end"/>
            </w:r>
          </w:hyperlink>
        </w:p>
        <w:p w:rsidR="00E31DEA" w:rsidRDefault="00E31DEA">
          <w:pPr>
            <w:pStyle w:val="TOC1"/>
            <w:tabs>
              <w:tab w:val="right" w:leader="dot" w:pos="9016"/>
            </w:tabs>
            <w:rPr>
              <w:rFonts w:asciiTheme="minorHAnsi" w:eastAsiaTheme="minorEastAsia" w:hAnsiTheme="minorHAnsi"/>
              <w:noProof/>
              <w:sz w:val="22"/>
              <w:lang w:eastAsia="en-NZ"/>
            </w:rPr>
          </w:pPr>
          <w:hyperlink w:anchor="_Toc285791989" w:history="1">
            <w:r w:rsidRPr="006D4C64">
              <w:rPr>
                <w:rStyle w:val="Hyperlink"/>
                <w:noProof/>
              </w:rPr>
              <w:t>Cassandra</w:t>
            </w:r>
            <w:r>
              <w:rPr>
                <w:noProof/>
                <w:webHidden/>
              </w:rPr>
              <w:tab/>
            </w:r>
            <w:r>
              <w:rPr>
                <w:noProof/>
                <w:webHidden/>
              </w:rPr>
              <w:fldChar w:fldCharType="begin"/>
            </w:r>
            <w:r>
              <w:rPr>
                <w:noProof/>
                <w:webHidden/>
              </w:rPr>
              <w:instrText xml:space="preserve"> PAGEREF _Toc285791989 \h </w:instrText>
            </w:r>
            <w:r>
              <w:rPr>
                <w:noProof/>
                <w:webHidden/>
              </w:rPr>
            </w:r>
            <w:r>
              <w:rPr>
                <w:noProof/>
                <w:webHidden/>
              </w:rPr>
              <w:fldChar w:fldCharType="separate"/>
            </w:r>
            <w:r w:rsidR="003A6F67">
              <w:rPr>
                <w:noProof/>
                <w:webHidden/>
              </w:rPr>
              <w:t>31</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1990" w:history="1">
            <w:r w:rsidRPr="006D4C64">
              <w:rPr>
                <w:rStyle w:val="Hyperlink"/>
                <w:noProof/>
              </w:rPr>
              <w:t>6.1</w:t>
            </w:r>
            <w:r>
              <w:rPr>
                <w:rFonts w:asciiTheme="minorHAnsi" w:eastAsiaTheme="minorEastAsia" w:hAnsiTheme="minorHAnsi"/>
                <w:noProof/>
                <w:sz w:val="22"/>
                <w:lang w:eastAsia="en-NZ"/>
              </w:rPr>
              <w:tab/>
            </w:r>
            <w:r w:rsidRPr="006D4C64">
              <w:rPr>
                <w:rStyle w:val="Hyperlink"/>
                <w:noProof/>
              </w:rPr>
              <w:t>Introduction</w:t>
            </w:r>
            <w:r>
              <w:rPr>
                <w:noProof/>
                <w:webHidden/>
              </w:rPr>
              <w:tab/>
            </w:r>
            <w:r>
              <w:rPr>
                <w:noProof/>
                <w:webHidden/>
              </w:rPr>
              <w:fldChar w:fldCharType="begin"/>
            </w:r>
            <w:r>
              <w:rPr>
                <w:noProof/>
                <w:webHidden/>
              </w:rPr>
              <w:instrText xml:space="preserve"> PAGEREF _Toc285791990 \h </w:instrText>
            </w:r>
            <w:r>
              <w:rPr>
                <w:noProof/>
                <w:webHidden/>
              </w:rPr>
            </w:r>
            <w:r>
              <w:rPr>
                <w:noProof/>
                <w:webHidden/>
              </w:rPr>
              <w:fldChar w:fldCharType="separate"/>
            </w:r>
            <w:r w:rsidR="003A6F67">
              <w:rPr>
                <w:noProof/>
                <w:webHidden/>
              </w:rPr>
              <w:t>31</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1991" w:history="1">
            <w:r w:rsidRPr="006D4C64">
              <w:rPr>
                <w:rStyle w:val="Hyperlink"/>
                <w:noProof/>
              </w:rPr>
              <w:t>6.2</w:t>
            </w:r>
            <w:r>
              <w:rPr>
                <w:rFonts w:asciiTheme="minorHAnsi" w:eastAsiaTheme="minorEastAsia" w:hAnsiTheme="minorHAnsi"/>
                <w:noProof/>
                <w:sz w:val="22"/>
                <w:lang w:eastAsia="en-NZ"/>
              </w:rPr>
              <w:tab/>
            </w:r>
            <w:r w:rsidRPr="006D4C64">
              <w:rPr>
                <w:rStyle w:val="Hyperlink"/>
                <w:noProof/>
              </w:rPr>
              <w:t>Cassandra Architecture</w:t>
            </w:r>
            <w:r>
              <w:rPr>
                <w:noProof/>
                <w:webHidden/>
              </w:rPr>
              <w:tab/>
            </w:r>
            <w:r>
              <w:rPr>
                <w:noProof/>
                <w:webHidden/>
              </w:rPr>
              <w:fldChar w:fldCharType="begin"/>
            </w:r>
            <w:r>
              <w:rPr>
                <w:noProof/>
                <w:webHidden/>
              </w:rPr>
              <w:instrText xml:space="preserve"> PAGEREF _Toc285791991 \h </w:instrText>
            </w:r>
            <w:r>
              <w:rPr>
                <w:noProof/>
                <w:webHidden/>
              </w:rPr>
            </w:r>
            <w:r>
              <w:rPr>
                <w:noProof/>
                <w:webHidden/>
              </w:rPr>
              <w:fldChar w:fldCharType="separate"/>
            </w:r>
            <w:r w:rsidR="003A6F67">
              <w:rPr>
                <w:noProof/>
                <w:webHidden/>
              </w:rPr>
              <w:t>31</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1992" w:history="1">
            <w:r w:rsidRPr="006D4C64">
              <w:rPr>
                <w:rStyle w:val="Hyperlink"/>
                <w:noProof/>
              </w:rPr>
              <w:t>6.3</w:t>
            </w:r>
            <w:r>
              <w:rPr>
                <w:rFonts w:asciiTheme="minorHAnsi" w:eastAsiaTheme="minorEastAsia" w:hAnsiTheme="minorHAnsi"/>
                <w:noProof/>
                <w:sz w:val="22"/>
                <w:lang w:eastAsia="en-NZ"/>
              </w:rPr>
              <w:tab/>
            </w:r>
            <w:r w:rsidRPr="006D4C64">
              <w:rPr>
                <w:rStyle w:val="Hyperlink"/>
                <w:noProof/>
              </w:rPr>
              <w:t>How Cassandra works</w:t>
            </w:r>
            <w:r>
              <w:rPr>
                <w:noProof/>
                <w:webHidden/>
              </w:rPr>
              <w:tab/>
            </w:r>
            <w:r>
              <w:rPr>
                <w:noProof/>
                <w:webHidden/>
              </w:rPr>
              <w:fldChar w:fldCharType="begin"/>
            </w:r>
            <w:r>
              <w:rPr>
                <w:noProof/>
                <w:webHidden/>
              </w:rPr>
              <w:instrText xml:space="preserve"> PAGEREF _Toc285791992 \h </w:instrText>
            </w:r>
            <w:r>
              <w:rPr>
                <w:noProof/>
                <w:webHidden/>
              </w:rPr>
            </w:r>
            <w:r>
              <w:rPr>
                <w:noProof/>
                <w:webHidden/>
              </w:rPr>
              <w:fldChar w:fldCharType="separate"/>
            </w:r>
            <w:r w:rsidR="003A6F67">
              <w:rPr>
                <w:noProof/>
                <w:webHidden/>
              </w:rPr>
              <w:t>33</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1993" w:history="1">
            <w:r w:rsidRPr="006D4C64">
              <w:rPr>
                <w:rStyle w:val="Hyperlink"/>
                <w:noProof/>
              </w:rPr>
              <w:t>6.4</w:t>
            </w:r>
            <w:r>
              <w:rPr>
                <w:rFonts w:asciiTheme="minorHAnsi" w:eastAsiaTheme="minorEastAsia" w:hAnsiTheme="minorHAnsi"/>
                <w:noProof/>
                <w:sz w:val="22"/>
                <w:lang w:eastAsia="en-NZ"/>
              </w:rPr>
              <w:tab/>
            </w:r>
            <w:r w:rsidRPr="006D4C64">
              <w:rPr>
                <w:rStyle w:val="Hyperlink"/>
                <w:noProof/>
              </w:rPr>
              <w:t>Summary</w:t>
            </w:r>
            <w:r>
              <w:rPr>
                <w:noProof/>
                <w:webHidden/>
              </w:rPr>
              <w:tab/>
            </w:r>
            <w:r>
              <w:rPr>
                <w:noProof/>
                <w:webHidden/>
              </w:rPr>
              <w:fldChar w:fldCharType="begin"/>
            </w:r>
            <w:r>
              <w:rPr>
                <w:noProof/>
                <w:webHidden/>
              </w:rPr>
              <w:instrText xml:space="preserve"> PAGEREF _Toc285791993 \h </w:instrText>
            </w:r>
            <w:r>
              <w:rPr>
                <w:noProof/>
                <w:webHidden/>
              </w:rPr>
            </w:r>
            <w:r>
              <w:rPr>
                <w:noProof/>
                <w:webHidden/>
              </w:rPr>
              <w:fldChar w:fldCharType="separate"/>
            </w:r>
            <w:r w:rsidR="003A6F67">
              <w:rPr>
                <w:noProof/>
                <w:webHidden/>
              </w:rPr>
              <w:t>33</w:t>
            </w:r>
            <w:r>
              <w:rPr>
                <w:noProof/>
                <w:webHidden/>
              </w:rPr>
              <w:fldChar w:fldCharType="end"/>
            </w:r>
          </w:hyperlink>
        </w:p>
        <w:p w:rsidR="00E31DEA" w:rsidRDefault="00E31DEA">
          <w:pPr>
            <w:pStyle w:val="TOC1"/>
            <w:tabs>
              <w:tab w:val="right" w:leader="dot" w:pos="9016"/>
            </w:tabs>
            <w:rPr>
              <w:rFonts w:asciiTheme="minorHAnsi" w:eastAsiaTheme="minorEastAsia" w:hAnsiTheme="minorHAnsi"/>
              <w:noProof/>
              <w:sz w:val="22"/>
              <w:lang w:eastAsia="en-NZ"/>
            </w:rPr>
          </w:pPr>
          <w:hyperlink w:anchor="_Toc285791994" w:history="1">
            <w:r w:rsidRPr="006D4C64">
              <w:rPr>
                <w:rStyle w:val="Hyperlink"/>
                <w:noProof/>
              </w:rPr>
              <w:t>HBase</w:t>
            </w:r>
            <w:r>
              <w:rPr>
                <w:noProof/>
                <w:webHidden/>
              </w:rPr>
              <w:tab/>
            </w:r>
            <w:r>
              <w:rPr>
                <w:noProof/>
                <w:webHidden/>
              </w:rPr>
              <w:fldChar w:fldCharType="begin"/>
            </w:r>
            <w:r>
              <w:rPr>
                <w:noProof/>
                <w:webHidden/>
              </w:rPr>
              <w:instrText xml:space="preserve"> PAGEREF _Toc285791994 \h </w:instrText>
            </w:r>
            <w:r>
              <w:rPr>
                <w:noProof/>
                <w:webHidden/>
              </w:rPr>
            </w:r>
            <w:r>
              <w:rPr>
                <w:noProof/>
                <w:webHidden/>
              </w:rPr>
              <w:fldChar w:fldCharType="separate"/>
            </w:r>
            <w:r w:rsidR="003A6F67">
              <w:rPr>
                <w:noProof/>
                <w:webHidden/>
              </w:rPr>
              <w:t>34</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1995" w:history="1">
            <w:r w:rsidRPr="006D4C64">
              <w:rPr>
                <w:rStyle w:val="Hyperlink"/>
                <w:noProof/>
              </w:rPr>
              <w:t>7.1</w:t>
            </w:r>
            <w:r>
              <w:rPr>
                <w:rFonts w:asciiTheme="minorHAnsi" w:eastAsiaTheme="minorEastAsia" w:hAnsiTheme="minorHAnsi"/>
                <w:noProof/>
                <w:sz w:val="22"/>
                <w:lang w:eastAsia="en-NZ"/>
              </w:rPr>
              <w:tab/>
            </w:r>
            <w:r w:rsidRPr="006D4C64">
              <w:rPr>
                <w:rStyle w:val="Hyperlink"/>
                <w:noProof/>
              </w:rPr>
              <w:t>Introduction</w:t>
            </w:r>
            <w:r>
              <w:rPr>
                <w:noProof/>
                <w:webHidden/>
              </w:rPr>
              <w:tab/>
            </w:r>
            <w:r>
              <w:rPr>
                <w:noProof/>
                <w:webHidden/>
              </w:rPr>
              <w:fldChar w:fldCharType="begin"/>
            </w:r>
            <w:r>
              <w:rPr>
                <w:noProof/>
                <w:webHidden/>
              </w:rPr>
              <w:instrText xml:space="preserve"> PAGEREF _Toc285791995 \h </w:instrText>
            </w:r>
            <w:r>
              <w:rPr>
                <w:noProof/>
                <w:webHidden/>
              </w:rPr>
            </w:r>
            <w:r>
              <w:rPr>
                <w:noProof/>
                <w:webHidden/>
              </w:rPr>
              <w:fldChar w:fldCharType="separate"/>
            </w:r>
            <w:r w:rsidR="003A6F67">
              <w:rPr>
                <w:noProof/>
                <w:webHidden/>
              </w:rPr>
              <w:t>34</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1996" w:history="1">
            <w:r w:rsidRPr="006D4C64">
              <w:rPr>
                <w:rStyle w:val="Hyperlink"/>
                <w:noProof/>
              </w:rPr>
              <w:t>7.2</w:t>
            </w:r>
            <w:r>
              <w:rPr>
                <w:rFonts w:asciiTheme="minorHAnsi" w:eastAsiaTheme="minorEastAsia" w:hAnsiTheme="minorHAnsi"/>
                <w:noProof/>
                <w:sz w:val="22"/>
                <w:lang w:eastAsia="en-NZ"/>
              </w:rPr>
              <w:tab/>
            </w:r>
            <w:r w:rsidRPr="006D4C64">
              <w:rPr>
                <w:rStyle w:val="Hyperlink"/>
                <w:noProof/>
              </w:rPr>
              <w:t>HBase Architecture</w:t>
            </w:r>
            <w:r>
              <w:rPr>
                <w:noProof/>
                <w:webHidden/>
              </w:rPr>
              <w:tab/>
            </w:r>
            <w:r>
              <w:rPr>
                <w:noProof/>
                <w:webHidden/>
              </w:rPr>
              <w:fldChar w:fldCharType="begin"/>
            </w:r>
            <w:r>
              <w:rPr>
                <w:noProof/>
                <w:webHidden/>
              </w:rPr>
              <w:instrText xml:space="preserve"> PAGEREF _Toc285791996 \h </w:instrText>
            </w:r>
            <w:r>
              <w:rPr>
                <w:noProof/>
                <w:webHidden/>
              </w:rPr>
            </w:r>
            <w:r>
              <w:rPr>
                <w:noProof/>
                <w:webHidden/>
              </w:rPr>
              <w:fldChar w:fldCharType="separate"/>
            </w:r>
            <w:r w:rsidR="003A6F67">
              <w:rPr>
                <w:noProof/>
                <w:webHidden/>
              </w:rPr>
              <w:t>34</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1997" w:history="1">
            <w:r w:rsidRPr="006D4C64">
              <w:rPr>
                <w:rStyle w:val="Hyperlink"/>
                <w:noProof/>
              </w:rPr>
              <w:t>7.3</w:t>
            </w:r>
            <w:r>
              <w:rPr>
                <w:rFonts w:asciiTheme="minorHAnsi" w:eastAsiaTheme="minorEastAsia" w:hAnsiTheme="minorHAnsi"/>
                <w:noProof/>
                <w:sz w:val="22"/>
                <w:lang w:eastAsia="en-NZ"/>
              </w:rPr>
              <w:tab/>
            </w:r>
            <w:r w:rsidRPr="006D4C64">
              <w:rPr>
                <w:rStyle w:val="Hyperlink"/>
                <w:noProof/>
              </w:rPr>
              <w:t>How HBase works</w:t>
            </w:r>
            <w:r>
              <w:rPr>
                <w:noProof/>
                <w:webHidden/>
              </w:rPr>
              <w:tab/>
            </w:r>
            <w:r>
              <w:rPr>
                <w:noProof/>
                <w:webHidden/>
              </w:rPr>
              <w:fldChar w:fldCharType="begin"/>
            </w:r>
            <w:r>
              <w:rPr>
                <w:noProof/>
                <w:webHidden/>
              </w:rPr>
              <w:instrText xml:space="preserve"> PAGEREF _Toc285791997 \h </w:instrText>
            </w:r>
            <w:r>
              <w:rPr>
                <w:noProof/>
                <w:webHidden/>
              </w:rPr>
            </w:r>
            <w:r>
              <w:rPr>
                <w:noProof/>
                <w:webHidden/>
              </w:rPr>
              <w:fldChar w:fldCharType="separate"/>
            </w:r>
            <w:r w:rsidR="003A6F67">
              <w:rPr>
                <w:noProof/>
                <w:webHidden/>
              </w:rPr>
              <w:t>37</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1998" w:history="1">
            <w:r w:rsidRPr="006D4C64">
              <w:rPr>
                <w:rStyle w:val="Hyperlink"/>
                <w:noProof/>
              </w:rPr>
              <w:t>7.4</w:t>
            </w:r>
            <w:r>
              <w:rPr>
                <w:rFonts w:asciiTheme="minorHAnsi" w:eastAsiaTheme="minorEastAsia" w:hAnsiTheme="minorHAnsi"/>
                <w:noProof/>
                <w:sz w:val="22"/>
                <w:lang w:eastAsia="en-NZ"/>
              </w:rPr>
              <w:tab/>
            </w:r>
            <w:r w:rsidRPr="006D4C64">
              <w:rPr>
                <w:rStyle w:val="Hyperlink"/>
                <w:noProof/>
              </w:rPr>
              <w:t>Summary</w:t>
            </w:r>
            <w:r>
              <w:rPr>
                <w:noProof/>
                <w:webHidden/>
              </w:rPr>
              <w:tab/>
            </w:r>
            <w:r>
              <w:rPr>
                <w:noProof/>
                <w:webHidden/>
              </w:rPr>
              <w:fldChar w:fldCharType="begin"/>
            </w:r>
            <w:r>
              <w:rPr>
                <w:noProof/>
                <w:webHidden/>
              </w:rPr>
              <w:instrText xml:space="preserve"> PAGEREF _Toc285791998 \h </w:instrText>
            </w:r>
            <w:r>
              <w:rPr>
                <w:noProof/>
                <w:webHidden/>
              </w:rPr>
            </w:r>
            <w:r>
              <w:rPr>
                <w:noProof/>
                <w:webHidden/>
              </w:rPr>
              <w:fldChar w:fldCharType="separate"/>
            </w:r>
            <w:r w:rsidR="003A6F67">
              <w:rPr>
                <w:noProof/>
                <w:webHidden/>
              </w:rPr>
              <w:t>37</w:t>
            </w:r>
            <w:r>
              <w:rPr>
                <w:noProof/>
                <w:webHidden/>
              </w:rPr>
              <w:fldChar w:fldCharType="end"/>
            </w:r>
          </w:hyperlink>
        </w:p>
        <w:p w:rsidR="00E31DEA" w:rsidRDefault="00E31DEA">
          <w:pPr>
            <w:pStyle w:val="TOC1"/>
            <w:tabs>
              <w:tab w:val="right" w:leader="dot" w:pos="9016"/>
            </w:tabs>
            <w:rPr>
              <w:rFonts w:asciiTheme="minorHAnsi" w:eastAsiaTheme="minorEastAsia" w:hAnsiTheme="minorHAnsi"/>
              <w:noProof/>
              <w:sz w:val="22"/>
              <w:lang w:eastAsia="en-NZ"/>
            </w:rPr>
          </w:pPr>
          <w:hyperlink w:anchor="_Toc285791999" w:history="1">
            <w:r w:rsidRPr="006D4C64">
              <w:rPr>
                <w:rStyle w:val="Hyperlink"/>
                <w:noProof/>
              </w:rPr>
              <w:t>Microsoft SQL Azure</w:t>
            </w:r>
            <w:r>
              <w:rPr>
                <w:noProof/>
                <w:webHidden/>
              </w:rPr>
              <w:tab/>
            </w:r>
            <w:r>
              <w:rPr>
                <w:noProof/>
                <w:webHidden/>
              </w:rPr>
              <w:fldChar w:fldCharType="begin"/>
            </w:r>
            <w:r>
              <w:rPr>
                <w:noProof/>
                <w:webHidden/>
              </w:rPr>
              <w:instrText xml:space="preserve"> PAGEREF _Toc285791999 \h </w:instrText>
            </w:r>
            <w:r>
              <w:rPr>
                <w:noProof/>
                <w:webHidden/>
              </w:rPr>
            </w:r>
            <w:r>
              <w:rPr>
                <w:noProof/>
                <w:webHidden/>
              </w:rPr>
              <w:fldChar w:fldCharType="separate"/>
            </w:r>
            <w:r w:rsidR="003A6F67">
              <w:rPr>
                <w:noProof/>
                <w:webHidden/>
              </w:rPr>
              <w:t>38</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2000" w:history="1">
            <w:r w:rsidRPr="006D4C64">
              <w:rPr>
                <w:rStyle w:val="Hyperlink"/>
                <w:noProof/>
              </w:rPr>
              <w:t>8.1</w:t>
            </w:r>
            <w:r>
              <w:rPr>
                <w:rFonts w:asciiTheme="minorHAnsi" w:eastAsiaTheme="minorEastAsia" w:hAnsiTheme="minorHAnsi"/>
                <w:noProof/>
                <w:sz w:val="22"/>
                <w:lang w:eastAsia="en-NZ"/>
              </w:rPr>
              <w:tab/>
            </w:r>
            <w:r w:rsidRPr="006D4C64">
              <w:rPr>
                <w:rStyle w:val="Hyperlink"/>
                <w:noProof/>
              </w:rPr>
              <w:t>Introduction</w:t>
            </w:r>
            <w:r>
              <w:rPr>
                <w:noProof/>
                <w:webHidden/>
              </w:rPr>
              <w:tab/>
            </w:r>
            <w:r>
              <w:rPr>
                <w:noProof/>
                <w:webHidden/>
              </w:rPr>
              <w:fldChar w:fldCharType="begin"/>
            </w:r>
            <w:r>
              <w:rPr>
                <w:noProof/>
                <w:webHidden/>
              </w:rPr>
              <w:instrText xml:space="preserve"> PAGEREF _Toc285792000 \h </w:instrText>
            </w:r>
            <w:r>
              <w:rPr>
                <w:noProof/>
                <w:webHidden/>
              </w:rPr>
            </w:r>
            <w:r>
              <w:rPr>
                <w:noProof/>
                <w:webHidden/>
              </w:rPr>
              <w:fldChar w:fldCharType="separate"/>
            </w:r>
            <w:r w:rsidR="003A6F67">
              <w:rPr>
                <w:noProof/>
                <w:webHidden/>
              </w:rPr>
              <w:t>38</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2001" w:history="1">
            <w:r w:rsidRPr="006D4C64">
              <w:rPr>
                <w:rStyle w:val="Hyperlink"/>
                <w:noProof/>
              </w:rPr>
              <w:t>8.2</w:t>
            </w:r>
            <w:r>
              <w:rPr>
                <w:rFonts w:asciiTheme="minorHAnsi" w:eastAsiaTheme="minorEastAsia" w:hAnsiTheme="minorHAnsi"/>
                <w:noProof/>
                <w:sz w:val="22"/>
                <w:lang w:eastAsia="en-NZ"/>
              </w:rPr>
              <w:tab/>
            </w:r>
            <w:r w:rsidRPr="006D4C64">
              <w:rPr>
                <w:rStyle w:val="Hyperlink"/>
                <w:noProof/>
              </w:rPr>
              <w:t>SQL Azure Architecture</w:t>
            </w:r>
            <w:r>
              <w:rPr>
                <w:noProof/>
                <w:webHidden/>
              </w:rPr>
              <w:tab/>
            </w:r>
            <w:r>
              <w:rPr>
                <w:noProof/>
                <w:webHidden/>
              </w:rPr>
              <w:fldChar w:fldCharType="begin"/>
            </w:r>
            <w:r>
              <w:rPr>
                <w:noProof/>
                <w:webHidden/>
              </w:rPr>
              <w:instrText xml:space="preserve"> PAGEREF _Toc285792001 \h </w:instrText>
            </w:r>
            <w:r>
              <w:rPr>
                <w:noProof/>
                <w:webHidden/>
              </w:rPr>
            </w:r>
            <w:r>
              <w:rPr>
                <w:noProof/>
                <w:webHidden/>
              </w:rPr>
              <w:fldChar w:fldCharType="separate"/>
            </w:r>
            <w:r w:rsidR="003A6F67">
              <w:rPr>
                <w:noProof/>
                <w:webHidden/>
              </w:rPr>
              <w:t>38</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2002" w:history="1">
            <w:r w:rsidRPr="006D4C64">
              <w:rPr>
                <w:rStyle w:val="Hyperlink"/>
                <w:noProof/>
              </w:rPr>
              <w:t>8.3</w:t>
            </w:r>
            <w:r>
              <w:rPr>
                <w:rFonts w:asciiTheme="minorHAnsi" w:eastAsiaTheme="minorEastAsia" w:hAnsiTheme="minorHAnsi"/>
                <w:noProof/>
                <w:sz w:val="22"/>
                <w:lang w:eastAsia="en-NZ"/>
              </w:rPr>
              <w:tab/>
            </w:r>
            <w:r w:rsidRPr="006D4C64">
              <w:rPr>
                <w:rStyle w:val="Hyperlink"/>
                <w:noProof/>
              </w:rPr>
              <w:t>How SQL Azure works</w:t>
            </w:r>
            <w:r>
              <w:rPr>
                <w:noProof/>
                <w:webHidden/>
              </w:rPr>
              <w:tab/>
            </w:r>
            <w:r>
              <w:rPr>
                <w:noProof/>
                <w:webHidden/>
              </w:rPr>
              <w:fldChar w:fldCharType="begin"/>
            </w:r>
            <w:r>
              <w:rPr>
                <w:noProof/>
                <w:webHidden/>
              </w:rPr>
              <w:instrText xml:space="preserve"> PAGEREF _Toc285792002 \h </w:instrText>
            </w:r>
            <w:r>
              <w:rPr>
                <w:noProof/>
                <w:webHidden/>
              </w:rPr>
            </w:r>
            <w:r>
              <w:rPr>
                <w:noProof/>
                <w:webHidden/>
              </w:rPr>
              <w:fldChar w:fldCharType="separate"/>
            </w:r>
            <w:r w:rsidR="003A6F67">
              <w:rPr>
                <w:noProof/>
                <w:webHidden/>
              </w:rPr>
              <w:t>40</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2003" w:history="1">
            <w:r w:rsidRPr="006D4C64">
              <w:rPr>
                <w:rStyle w:val="Hyperlink"/>
                <w:noProof/>
              </w:rPr>
              <w:t>8.4</w:t>
            </w:r>
            <w:r>
              <w:rPr>
                <w:rFonts w:asciiTheme="minorHAnsi" w:eastAsiaTheme="minorEastAsia" w:hAnsiTheme="minorHAnsi"/>
                <w:noProof/>
                <w:sz w:val="22"/>
                <w:lang w:eastAsia="en-NZ"/>
              </w:rPr>
              <w:tab/>
            </w:r>
            <w:r w:rsidRPr="006D4C64">
              <w:rPr>
                <w:rStyle w:val="Hyperlink"/>
                <w:noProof/>
              </w:rPr>
              <w:t>Summary</w:t>
            </w:r>
            <w:r>
              <w:rPr>
                <w:noProof/>
                <w:webHidden/>
              </w:rPr>
              <w:tab/>
            </w:r>
            <w:r>
              <w:rPr>
                <w:noProof/>
                <w:webHidden/>
              </w:rPr>
              <w:fldChar w:fldCharType="begin"/>
            </w:r>
            <w:r>
              <w:rPr>
                <w:noProof/>
                <w:webHidden/>
              </w:rPr>
              <w:instrText xml:space="preserve"> PAGEREF _Toc285792003 \h </w:instrText>
            </w:r>
            <w:r>
              <w:rPr>
                <w:noProof/>
                <w:webHidden/>
              </w:rPr>
            </w:r>
            <w:r>
              <w:rPr>
                <w:noProof/>
                <w:webHidden/>
              </w:rPr>
              <w:fldChar w:fldCharType="separate"/>
            </w:r>
            <w:r w:rsidR="003A6F67">
              <w:rPr>
                <w:noProof/>
                <w:webHidden/>
              </w:rPr>
              <w:t>41</w:t>
            </w:r>
            <w:r>
              <w:rPr>
                <w:noProof/>
                <w:webHidden/>
              </w:rPr>
              <w:fldChar w:fldCharType="end"/>
            </w:r>
          </w:hyperlink>
        </w:p>
        <w:p w:rsidR="00E31DEA" w:rsidRDefault="00E31DEA">
          <w:pPr>
            <w:pStyle w:val="TOC1"/>
            <w:tabs>
              <w:tab w:val="right" w:leader="dot" w:pos="9016"/>
            </w:tabs>
            <w:rPr>
              <w:rFonts w:asciiTheme="minorHAnsi" w:eastAsiaTheme="minorEastAsia" w:hAnsiTheme="minorHAnsi"/>
              <w:noProof/>
              <w:sz w:val="22"/>
              <w:lang w:eastAsia="en-NZ"/>
            </w:rPr>
          </w:pPr>
          <w:hyperlink w:anchor="_Toc285792004" w:history="1">
            <w:r w:rsidRPr="006D4C64">
              <w:rPr>
                <w:rStyle w:val="Hyperlink"/>
                <w:noProof/>
              </w:rPr>
              <w:t>NoSQL vs. RDBMS</w:t>
            </w:r>
            <w:r>
              <w:rPr>
                <w:noProof/>
                <w:webHidden/>
              </w:rPr>
              <w:tab/>
            </w:r>
            <w:r>
              <w:rPr>
                <w:noProof/>
                <w:webHidden/>
              </w:rPr>
              <w:fldChar w:fldCharType="begin"/>
            </w:r>
            <w:r>
              <w:rPr>
                <w:noProof/>
                <w:webHidden/>
              </w:rPr>
              <w:instrText xml:space="preserve"> PAGEREF _Toc285792004 \h </w:instrText>
            </w:r>
            <w:r>
              <w:rPr>
                <w:noProof/>
                <w:webHidden/>
              </w:rPr>
            </w:r>
            <w:r>
              <w:rPr>
                <w:noProof/>
                <w:webHidden/>
              </w:rPr>
              <w:fldChar w:fldCharType="separate"/>
            </w:r>
            <w:r w:rsidR="003A6F67">
              <w:rPr>
                <w:noProof/>
                <w:webHidden/>
              </w:rPr>
              <w:t>42</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2005" w:history="1">
            <w:r w:rsidRPr="006D4C64">
              <w:rPr>
                <w:rStyle w:val="Hyperlink"/>
                <w:noProof/>
              </w:rPr>
              <w:t>9.1</w:t>
            </w:r>
            <w:r>
              <w:rPr>
                <w:rFonts w:asciiTheme="minorHAnsi" w:eastAsiaTheme="minorEastAsia" w:hAnsiTheme="minorHAnsi"/>
                <w:noProof/>
                <w:sz w:val="22"/>
                <w:lang w:eastAsia="en-NZ"/>
              </w:rPr>
              <w:tab/>
            </w:r>
            <w:r w:rsidRPr="006D4C64">
              <w:rPr>
                <w:rStyle w:val="Hyperlink"/>
                <w:noProof/>
              </w:rPr>
              <w:t>Introduction</w:t>
            </w:r>
            <w:r>
              <w:rPr>
                <w:noProof/>
                <w:webHidden/>
              </w:rPr>
              <w:tab/>
            </w:r>
            <w:r>
              <w:rPr>
                <w:noProof/>
                <w:webHidden/>
              </w:rPr>
              <w:fldChar w:fldCharType="begin"/>
            </w:r>
            <w:r>
              <w:rPr>
                <w:noProof/>
                <w:webHidden/>
              </w:rPr>
              <w:instrText xml:space="preserve"> PAGEREF _Toc285792005 \h </w:instrText>
            </w:r>
            <w:r>
              <w:rPr>
                <w:noProof/>
                <w:webHidden/>
              </w:rPr>
            </w:r>
            <w:r>
              <w:rPr>
                <w:noProof/>
                <w:webHidden/>
              </w:rPr>
              <w:fldChar w:fldCharType="separate"/>
            </w:r>
            <w:r w:rsidR="003A6F67">
              <w:rPr>
                <w:noProof/>
                <w:webHidden/>
              </w:rPr>
              <w:t>42</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2006" w:history="1">
            <w:r w:rsidRPr="006D4C64">
              <w:rPr>
                <w:rStyle w:val="Hyperlink"/>
                <w:noProof/>
              </w:rPr>
              <w:t>9.2</w:t>
            </w:r>
            <w:r>
              <w:rPr>
                <w:rFonts w:asciiTheme="minorHAnsi" w:eastAsiaTheme="minorEastAsia" w:hAnsiTheme="minorHAnsi"/>
                <w:noProof/>
                <w:sz w:val="22"/>
                <w:lang w:eastAsia="en-NZ"/>
              </w:rPr>
              <w:tab/>
            </w:r>
            <w:r w:rsidRPr="006D4C64">
              <w:rPr>
                <w:rStyle w:val="Hyperlink"/>
                <w:noProof/>
              </w:rPr>
              <w:t>NoSQL vs. RDBMSs</w:t>
            </w:r>
            <w:r>
              <w:rPr>
                <w:noProof/>
                <w:webHidden/>
              </w:rPr>
              <w:tab/>
            </w:r>
            <w:r>
              <w:rPr>
                <w:noProof/>
                <w:webHidden/>
              </w:rPr>
              <w:fldChar w:fldCharType="begin"/>
            </w:r>
            <w:r>
              <w:rPr>
                <w:noProof/>
                <w:webHidden/>
              </w:rPr>
              <w:instrText xml:space="preserve"> PAGEREF _Toc285792006 \h </w:instrText>
            </w:r>
            <w:r>
              <w:rPr>
                <w:noProof/>
                <w:webHidden/>
              </w:rPr>
            </w:r>
            <w:r>
              <w:rPr>
                <w:noProof/>
                <w:webHidden/>
              </w:rPr>
              <w:fldChar w:fldCharType="separate"/>
            </w:r>
            <w:r w:rsidR="003A6F67">
              <w:rPr>
                <w:noProof/>
                <w:webHidden/>
              </w:rPr>
              <w:t>42</w:t>
            </w:r>
            <w:r>
              <w:rPr>
                <w:noProof/>
                <w:webHidden/>
              </w:rPr>
              <w:fldChar w:fldCharType="end"/>
            </w:r>
          </w:hyperlink>
        </w:p>
        <w:p w:rsidR="00E31DEA" w:rsidRDefault="00E31DEA">
          <w:pPr>
            <w:pStyle w:val="TOC2"/>
            <w:tabs>
              <w:tab w:val="left" w:pos="880"/>
              <w:tab w:val="right" w:leader="dot" w:pos="9016"/>
            </w:tabs>
            <w:rPr>
              <w:rFonts w:asciiTheme="minorHAnsi" w:eastAsiaTheme="minorEastAsia" w:hAnsiTheme="minorHAnsi"/>
              <w:noProof/>
              <w:sz w:val="22"/>
              <w:lang w:eastAsia="en-NZ"/>
            </w:rPr>
          </w:pPr>
          <w:hyperlink w:anchor="_Toc285792007" w:history="1">
            <w:r w:rsidRPr="006D4C64">
              <w:rPr>
                <w:rStyle w:val="Hyperlink"/>
                <w:noProof/>
              </w:rPr>
              <w:t>9.3</w:t>
            </w:r>
            <w:r>
              <w:rPr>
                <w:rFonts w:asciiTheme="minorHAnsi" w:eastAsiaTheme="minorEastAsia" w:hAnsiTheme="minorHAnsi"/>
                <w:noProof/>
                <w:sz w:val="22"/>
                <w:lang w:eastAsia="en-NZ"/>
              </w:rPr>
              <w:tab/>
            </w:r>
            <w:r w:rsidRPr="006D4C64">
              <w:rPr>
                <w:rStyle w:val="Hyperlink"/>
                <w:noProof/>
              </w:rPr>
              <w:t>Summary</w:t>
            </w:r>
            <w:r>
              <w:rPr>
                <w:noProof/>
                <w:webHidden/>
              </w:rPr>
              <w:tab/>
            </w:r>
            <w:r>
              <w:rPr>
                <w:noProof/>
                <w:webHidden/>
              </w:rPr>
              <w:fldChar w:fldCharType="begin"/>
            </w:r>
            <w:r>
              <w:rPr>
                <w:noProof/>
                <w:webHidden/>
              </w:rPr>
              <w:instrText xml:space="preserve"> PAGEREF _Toc285792007 \h </w:instrText>
            </w:r>
            <w:r>
              <w:rPr>
                <w:noProof/>
                <w:webHidden/>
              </w:rPr>
            </w:r>
            <w:r>
              <w:rPr>
                <w:noProof/>
                <w:webHidden/>
              </w:rPr>
              <w:fldChar w:fldCharType="separate"/>
            </w:r>
            <w:r w:rsidR="003A6F67">
              <w:rPr>
                <w:noProof/>
                <w:webHidden/>
              </w:rPr>
              <w:t>47</w:t>
            </w:r>
            <w:r>
              <w:rPr>
                <w:noProof/>
                <w:webHidden/>
              </w:rPr>
              <w:fldChar w:fldCharType="end"/>
            </w:r>
          </w:hyperlink>
        </w:p>
        <w:p w:rsidR="00E31DEA" w:rsidRDefault="00E31DEA">
          <w:pPr>
            <w:pStyle w:val="TOC1"/>
            <w:tabs>
              <w:tab w:val="right" w:leader="dot" w:pos="9016"/>
            </w:tabs>
            <w:rPr>
              <w:rFonts w:asciiTheme="minorHAnsi" w:eastAsiaTheme="minorEastAsia" w:hAnsiTheme="minorHAnsi"/>
              <w:noProof/>
              <w:sz w:val="22"/>
              <w:lang w:eastAsia="en-NZ"/>
            </w:rPr>
          </w:pPr>
          <w:hyperlink w:anchor="_Toc285792008" w:history="1">
            <w:r w:rsidRPr="006D4C64">
              <w:rPr>
                <w:rStyle w:val="Hyperlink"/>
                <w:noProof/>
              </w:rPr>
              <w:t>Conclusion</w:t>
            </w:r>
            <w:r>
              <w:rPr>
                <w:noProof/>
                <w:webHidden/>
              </w:rPr>
              <w:tab/>
            </w:r>
            <w:r>
              <w:rPr>
                <w:noProof/>
                <w:webHidden/>
              </w:rPr>
              <w:fldChar w:fldCharType="begin"/>
            </w:r>
            <w:r>
              <w:rPr>
                <w:noProof/>
                <w:webHidden/>
              </w:rPr>
              <w:instrText xml:space="preserve"> PAGEREF _Toc285792008 \h </w:instrText>
            </w:r>
            <w:r>
              <w:rPr>
                <w:noProof/>
                <w:webHidden/>
              </w:rPr>
            </w:r>
            <w:r>
              <w:rPr>
                <w:noProof/>
                <w:webHidden/>
              </w:rPr>
              <w:fldChar w:fldCharType="separate"/>
            </w:r>
            <w:r w:rsidR="003A6F67">
              <w:rPr>
                <w:noProof/>
                <w:webHidden/>
              </w:rPr>
              <w:t>48</w:t>
            </w:r>
            <w:r>
              <w:rPr>
                <w:noProof/>
                <w:webHidden/>
              </w:rPr>
              <w:fldChar w:fldCharType="end"/>
            </w:r>
          </w:hyperlink>
        </w:p>
        <w:p w:rsidR="00E31DEA" w:rsidRDefault="00E31DEA">
          <w:pPr>
            <w:pStyle w:val="TOC1"/>
            <w:tabs>
              <w:tab w:val="right" w:leader="dot" w:pos="9016"/>
            </w:tabs>
            <w:rPr>
              <w:rFonts w:asciiTheme="minorHAnsi" w:eastAsiaTheme="minorEastAsia" w:hAnsiTheme="minorHAnsi"/>
              <w:noProof/>
              <w:sz w:val="22"/>
              <w:lang w:eastAsia="en-NZ"/>
            </w:rPr>
          </w:pPr>
          <w:hyperlink w:anchor="_Toc285792009" w:history="1">
            <w:r w:rsidRPr="006D4C64">
              <w:rPr>
                <w:rStyle w:val="Hyperlink"/>
                <w:noProof/>
              </w:rPr>
              <w:t>Appendix A</w:t>
            </w:r>
            <w:r>
              <w:rPr>
                <w:noProof/>
                <w:webHidden/>
              </w:rPr>
              <w:tab/>
            </w:r>
            <w:r>
              <w:rPr>
                <w:noProof/>
                <w:webHidden/>
              </w:rPr>
              <w:fldChar w:fldCharType="begin"/>
            </w:r>
            <w:r>
              <w:rPr>
                <w:noProof/>
                <w:webHidden/>
              </w:rPr>
              <w:instrText xml:space="preserve"> PAGEREF _Toc285792009 \h </w:instrText>
            </w:r>
            <w:r>
              <w:rPr>
                <w:noProof/>
                <w:webHidden/>
              </w:rPr>
            </w:r>
            <w:r>
              <w:rPr>
                <w:noProof/>
                <w:webHidden/>
              </w:rPr>
              <w:fldChar w:fldCharType="separate"/>
            </w:r>
            <w:r w:rsidR="003A6F67">
              <w:rPr>
                <w:noProof/>
                <w:webHidden/>
              </w:rPr>
              <w:t>50</w:t>
            </w:r>
            <w:r>
              <w:rPr>
                <w:noProof/>
                <w:webHidden/>
              </w:rPr>
              <w:fldChar w:fldCharType="end"/>
            </w:r>
          </w:hyperlink>
        </w:p>
        <w:p w:rsidR="00E31DEA" w:rsidRDefault="00E31DEA">
          <w:pPr>
            <w:pStyle w:val="TOC1"/>
            <w:tabs>
              <w:tab w:val="right" w:leader="dot" w:pos="9016"/>
            </w:tabs>
            <w:rPr>
              <w:rFonts w:asciiTheme="minorHAnsi" w:eastAsiaTheme="minorEastAsia" w:hAnsiTheme="minorHAnsi"/>
              <w:noProof/>
              <w:sz w:val="22"/>
              <w:lang w:eastAsia="en-NZ"/>
            </w:rPr>
          </w:pPr>
          <w:hyperlink w:anchor="_Toc285792010" w:history="1">
            <w:r w:rsidRPr="006D4C64">
              <w:rPr>
                <w:rStyle w:val="Hyperlink"/>
                <w:noProof/>
              </w:rPr>
              <w:t>Appendix B</w:t>
            </w:r>
            <w:r>
              <w:rPr>
                <w:noProof/>
                <w:webHidden/>
              </w:rPr>
              <w:tab/>
            </w:r>
            <w:r>
              <w:rPr>
                <w:noProof/>
                <w:webHidden/>
              </w:rPr>
              <w:fldChar w:fldCharType="begin"/>
            </w:r>
            <w:r>
              <w:rPr>
                <w:noProof/>
                <w:webHidden/>
              </w:rPr>
              <w:instrText xml:space="preserve"> PAGEREF _Toc285792010 \h </w:instrText>
            </w:r>
            <w:r>
              <w:rPr>
                <w:noProof/>
                <w:webHidden/>
              </w:rPr>
            </w:r>
            <w:r>
              <w:rPr>
                <w:noProof/>
                <w:webHidden/>
              </w:rPr>
              <w:fldChar w:fldCharType="separate"/>
            </w:r>
            <w:r w:rsidR="003A6F67">
              <w:rPr>
                <w:noProof/>
                <w:webHidden/>
              </w:rPr>
              <w:t>53</w:t>
            </w:r>
            <w:r>
              <w:rPr>
                <w:noProof/>
                <w:webHidden/>
              </w:rPr>
              <w:fldChar w:fldCharType="end"/>
            </w:r>
          </w:hyperlink>
        </w:p>
        <w:p w:rsidR="00E31DEA" w:rsidRDefault="00E31DEA">
          <w:pPr>
            <w:pStyle w:val="TOC2"/>
            <w:tabs>
              <w:tab w:val="right" w:leader="dot" w:pos="9016"/>
            </w:tabs>
            <w:rPr>
              <w:rFonts w:asciiTheme="minorHAnsi" w:eastAsiaTheme="minorEastAsia" w:hAnsiTheme="minorHAnsi"/>
              <w:noProof/>
              <w:sz w:val="22"/>
              <w:lang w:eastAsia="en-NZ"/>
            </w:rPr>
          </w:pPr>
          <w:hyperlink w:anchor="_Toc285792011" w:history="1">
            <w:r w:rsidRPr="006D4C64">
              <w:rPr>
                <w:rStyle w:val="Hyperlink"/>
                <w:noProof/>
              </w:rPr>
              <w:t>Cassandra Installation</w:t>
            </w:r>
            <w:r>
              <w:rPr>
                <w:noProof/>
                <w:webHidden/>
              </w:rPr>
              <w:tab/>
            </w:r>
            <w:r>
              <w:rPr>
                <w:noProof/>
                <w:webHidden/>
              </w:rPr>
              <w:fldChar w:fldCharType="begin"/>
            </w:r>
            <w:r>
              <w:rPr>
                <w:noProof/>
                <w:webHidden/>
              </w:rPr>
              <w:instrText xml:space="preserve"> PAGEREF _Toc285792011 \h </w:instrText>
            </w:r>
            <w:r>
              <w:rPr>
                <w:noProof/>
                <w:webHidden/>
              </w:rPr>
            </w:r>
            <w:r>
              <w:rPr>
                <w:noProof/>
                <w:webHidden/>
              </w:rPr>
              <w:fldChar w:fldCharType="separate"/>
            </w:r>
            <w:r w:rsidR="003A6F67">
              <w:rPr>
                <w:noProof/>
                <w:webHidden/>
              </w:rPr>
              <w:t>53</w:t>
            </w:r>
            <w:r>
              <w:rPr>
                <w:noProof/>
                <w:webHidden/>
              </w:rPr>
              <w:fldChar w:fldCharType="end"/>
            </w:r>
          </w:hyperlink>
        </w:p>
        <w:p w:rsidR="00E31DEA" w:rsidRDefault="00E31DEA">
          <w:pPr>
            <w:pStyle w:val="TOC2"/>
            <w:tabs>
              <w:tab w:val="right" w:leader="dot" w:pos="9016"/>
            </w:tabs>
            <w:rPr>
              <w:rFonts w:asciiTheme="minorHAnsi" w:eastAsiaTheme="minorEastAsia" w:hAnsiTheme="minorHAnsi"/>
              <w:noProof/>
              <w:sz w:val="22"/>
              <w:lang w:eastAsia="en-NZ"/>
            </w:rPr>
          </w:pPr>
          <w:hyperlink w:anchor="_Toc285792012" w:history="1">
            <w:r w:rsidRPr="006D4C64">
              <w:rPr>
                <w:rStyle w:val="Hyperlink"/>
                <w:noProof/>
              </w:rPr>
              <w:t>Add and retrieve Data from Cassandra</w:t>
            </w:r>
            <w:r>
              <w:rPr>
                <w:noProof/>
                <w:webHidden/>
              </w:rPr>
              <w:tab/>
            </w:r>
            <w:r>
              <w:rPr>
                <w:noProof/>
                <w:webHidden/>
              </w:rPr>
              <w:fldChar w:fldCharType="begin"/>
            </w:r>
            <w:r>
              <w:rPr>
                <w:noProof/>
                <w:webHidden/>
              </w:rPr>
              <w:instrText xml:space="preserve"> PAGEREF _Toc285792012 \h </w:instrText>
            </w:r>
            <w:r>
              <w:rPr>
                <w:noProof/>
                <w:webHidden/>
              </w:rPr>
            </w:r>
            <w:r>
              <w:rPr>
                <w:noProof/>
                <w:webHidden/>
              </w:rPr>
              <w:fldChar w:fldCharType="separate"/>
            </w:r>
            <w:r w:rsidR="003A6F67">
              <w:rPr>
                <w:noProof/>
                <w:webHidden/>
              </w:rPr>
              <w:t>55</w:t>
            </w:r>
            <w:r>
              <w:rPr>
                <w:noProof/>
                <w:webHidden/>
              </w:rPr>
              <w:fldChar w:fldCharType="end"/>
            </w:r>
          </w:hyperlink>
        </w:p>
        <w:p w:rsidR="00E31DEA" w:rsidRDefault="00E31DEA">
          <w:pPr>
            <w:pStyle w:val="TOC1"/>
            <w:tabs>
              <w:tab w:val="right" w:leader="dot" w:pos="9016"/>
            </w:tabs>
            <w:rPr>
              <w:rFonts w:asciiTheme="minorHAnsi" w:eastAsiaTheme="minorEastAsia" w:hAnsiTheme="minorHAnsi"/>
              <w:noProof/>
              <w:sz w:val="22"/>
              <w:lang w:eastAsia="en-NZ"/>
            </w:rPr>
          </w:pPr>
          <w:hyperlink w:anchor="_Toc285792013" w:history="1">
            <w:r w:rsidRPr="006D4C64">
              <w:rPr>
                <w:rStyle w:val="Hyperlink"/>
                <w:noProof/>
              </w:rPr>
              <w:t>Appendix C</w:t>
            </w:r>
            <w:r>
              <w:rPr>
                <w:noProof/>
                <w:webHidden/>
              </w:rPr>
              <w:tab/>
            </w:r>
            <w:r>
              <w:rPr>
                <w:noProof/>
                <w:webHidden/>
              </w:rPr>
              <w:fldChar w:fldCharType="begin"/>
            </w:r>
            <w:r>
              <w:rPr>
                <w:noProof/>
                <w:webHidden/>
              </w:rPr>
              <w:instrText xml:space="preserve"> PAGEREF _Toc285792013 \h </w:instrText>
            </w:r>
            <w:r>
              <w:rPr>
                <w:noProof/>
                <w:webHidden/>
              </w:rPr>
            </w:r>
            <w:r>
              <w:rPr>
                <w:noProof/>
                <w:webHidden/>
              </w:rPr>
              <w:fldChar w:fldCharType="separate"/>
            </w:r>
            <w:r w:rsidR="003A6F67">
              <w:rPr>
                <w:noProof/>
                <w:webHidden/>
              </w:rPr>
              <w:t>57</w:t>
            </w:r>
            <w:r>
              <w:rPr>
                <w:noProof/>
                <w:webHidden/>
              </w:rPr>
              <w:fldChar w:fldCharType="end"/>
            </w:r>
          </w:hyperlink>
        </w:p>
        <w:p w:rsidR="00E31DEA" w:rsidRDefault="00E31DEA">
          <w:pPr>
            <w:pStyle w:val="TOC1"/>
            <w:tabs>
              <w:tab w:val="right" w:leader="dot" w:pos="9016"/>
            </w:tabs>
            <w:rPr>
              <w:rFonts w:asciiTheme="minorHAnsi" w:eastAsiaTheme="minorEastAsia" w:hAnsiTheme="minorHAnsi"/>
              <w:noProof/>
              <w:sz w:val="22"/>
              <w:lang w:eastAsia="en-NZ"/>
            </w:rPr>
          </w:pPr>
          <w:hyperlink w:anchor="_Toc285792014" w:history="1">
            <w:r w:rsidRPr="006D4C64">
              <w:rPr>
                <w:rStyle w:val="Hyperlink"/>
                <w:noProof/>
              </w:rPr>
              <w:t>Appendix D</w:t>
            </w:r>
            <w:r>
              <w:rPr>
                <w:noProof/>
                <w:webHidden/>
              </w:rPr>
              <w:tab/>
            </w:r>
            <w:r>
              <w:rPr>
                <w:noProof/>
                <w:webHidden/>
              </w:rPr>
              <w:fldChar w:fldCharType="begin"/>
            </w:r>
            <w:r>
              <w:rPr>
                <w:noProof/>
                <w:webHidden/>
              </w:rPr>
              <w:instrText xml:space="preserve"> PAGEREF _Toc285792014 \h </w:instrText>
            </w:r>
            <w:r>
              <w:rPr>
                <w:noProof/>
                <w:webHidden/>
              </w:rPr>
            </w:r>
            <w:r>
              <w:rPr>
                <w:noProof/>
                <w:webHidden/>
              </w:rPr>
              <w:fldChar w:fldCharType="separate"/>
            </w:r>
            <w:r w:rsidR="003A6F67">
              <w:rPr>
                <w:noProof/>
                <w:webHidden/>
              </w:rPr>
              <w:t>58</w:t>
            </w:r>
            <w:r>
              <w:rPr>
                <w:noProof/>
                <w:webHidden/>
              </w:rPr>
              <w:fldChar w:fldCharType="end"/>
            </w:r>
          </w:hyperlink>
        </w:p>
        <w:p w:rsidR="00E31DEA" w:rsidRDefault="00E31DEA">
          <w:pPr>
            <w:pStyle w:val="TOC1"/>
            <w:tabs>
              <w:tab w:val="right" w:leader="dot" w:pos="9016"/>
            </w:tabs>
            <w:rPr>
              <w:rFonts w:asciiTheme="minorHAnsi" w:eastAsiaTheme="minorEastAsia" w:hAnsiTheme="minorHAnsi"/>
              <w:noProof/>
              <w:sz w:val="22"/>
              <w:lang w:eastAsia="en-NZ"/>
            </w:rPr>
          </w:pPr>
          <w:hyperlink w:anchor="_Toc285792015" w:history="1">
            <w:r w:rsidRPr="006D4C64">
              <w:rPr>
                <w:rStyle w:val="Hyperlink"/>
                <w:noProof/>
              </w:rPr>
              <w:t>Bibliography</w:t>
            </w:r>
            <w:r>
              <w:rPr>
                <w:noProof/>
                <w:webHidden/>
              </w:rPr>
              <w:tab/>
            </w:r>
            <w:r>
              <w:rPr>
                <w:noProof/>
                <w:webHidden/>
              </w:rPr>
              <w:fldChar w:fldCharType="begin"/>
            </w:r>
            <w:r>
              <w:rPr>
                <w:noProof/>
                <w:webHidden/>
              </w:rPr>
              <w:instrText xml:space="preserve"> PAGEREF _Toc285792015 \h </w:instrText>
            </w:r>
            <w:r>
              <w:rPr>
                <w:noProof/>
                <w:webHidden/>
              </w:rPr>
            </w:r>
            <w:r>
              <w:rPr>
                <w:noProof/>
                <w:webHidden/>
              </w:rPr>
              <w:fldChar w:fldCharType="separate"/>
            </w:r>
            <w:r w:rsidR="003A6F67">
              <w:rPr>
                <w:noProof/>
                <w:webHidden/>
              </w:rPr>
              <w:t>59</w:t>
            </w:r>
            <w:r>
              <w:rPr>
                <w:noProof/>
                <w:webHidden/>
              </w:rPr>
              <w:fldChar w:fldCharType="end"/>
            </w:r>
          </w:hyperlink>
        </w:p>
        <w:p w:rsidR="00605CF0" w:rsidRDefault="000772D3">
          <w:r>
            <w:fldChar w:fldCharType="end"/>
          </w:r>
        </w:p>
      </w:sdtContent>
    </w:sdt>
    <w:p w:rsidR="001C4AF7" w:rsidRDefault="001C4AF7">
      <w:pPr>
        <w:rPr>
          <w:rFonts w:eastAsiaTheme="majorEastAsia" w:cs="Times New Roman"/>
          <w:b/>
          <w:bCs/>
          <w:color w:val="1F497D" w:themeColor="text2"/>
          <w:sz w:val="28"/>
          <w:szCs w:val="28"/>
          <w:lang w:val="en-US"/>
        </w:rPr>
      </w:pPr>
      <w:r>
        <w:rPr>
          <w:rFonts w:eastAsiaTheme="majorEastAsia" w:cs="Times New Roman"/>
          <w:b/>
          <w:bCs/>
          <w:color w:val="1F497D" w:themeColor="text2"/>
          <w:sz w:val="28"/>
          <w:szCs w:val="28"/>
          <w:lang w:val="en-US"/>
        </w:rPr>
        <w:br w:type="page"/>
      </w:r>
    </w:p>
    <w:p w:rsidR="00AD5F0A" w:rsidRPr="001C4AF7" w:rsidRDefault="001C4AF7" w:rsidP="001C4AF7">
      <w:pPr>
        <w:spacing w:line="240" w:lineRule="auto"/>
        <w:jc w:val="center"/>
        <w:rPr>
          <w:rFonts w:eastAsiaTheme="majorEastAsia" w:cs="Times New Roman"/>
          <w:b/>
          <w:bCs/>
          <w:color w:val="1F497D" w:themeColor="text2"/>
          <w:sz w:val="28"/>
          <w:szCs w:val="28"/>
          <w:lang w:val="en-US"/>
        </w:rPr>
      </w:pPr>
      <w:r w:rsidRPr="001C4AF7">
        <w:rPr>
          <w:rFonts w:eastAsiaTheme="majorEastAsia" w:cs="Times New Roman"/>
          <w:b/>
          <w:bCs/>
          <w:color w:val="1F497D" w:themeColor="text2"/>
          <w:sz w:val="28"/>
          <w:szCs w:val="28"/>
          <w:lang w:val="en-US"/>
        </w:rPr>
        <w:lastRenderedPageBreak/>
        <w:t>Table of Figures</w:t>
      </w:r>
    </w:p>
    <w:p w:rsidR="001C4AF7" w:rsidRDefault="000772D3">
      <w:pPr>
        <w:pStyle w:val="TableofFigures"/>
        <w:tabs>
          <w:tab w:val="right" w:leader="dot" w:pos="9016"/>
        </w:tabs>
        <w:rPr>
          <w:rFonts w:asciiTheme="minorHAnsi" w:eastAsiaTheme="minorEastAsia" w:hAnsiTheme="minorHAnsi"/>
          <w:noProof/>
          <w:sz w:val="22"/>
          <w:lang w:eastAsia="en-NZ"/>
        </w:rPr>
      </w:pPr>
      <w:r>
        <w:rPr>
          <w:rFonts w:cs="Times New Roman"/>
          <w:b/>
          <w:sz w:val="24"/>
          <w:szCs w:val="24"/>
        </w:rPr>
        <w:fldChar w:fldCharType="begin"/>
      </w:r>
      <w:r w:rsidR="001C4AF7">
        <w:rPr>
          <w:rFonts w:cs="Times New Roman"/>
          <w:b/>
          <w:sz w:val="24"/>
          <w:szCs w:val="24"/>
        </w:rPr>
        <w:instrText xml:space="preserve"> TOC \h \z \c "Figure" </w:instrText>
      </w:r>
      <w:r>
        <w:rPr>
          <w:rFonts w:cs="Times New Roman"/>
          <w:b/>
          <w:sz w:val="24"/>
          <w:szCs w:val="24"/>
        </w:rPr>
        <w:fldChar w:fldCharType="separate"/>
      </w:r>
      <w:hyperlink w:anchor="_Toc285791042" w:history="1">
        <w:r w:rsidR="001C4AF7" w:rsidRPr="00834F91">
          <w:rPr>
            <w:rStyle w:val="Hyperlink"/>
            <w:noProof/>
          </w:rPr>
          <w:t>Figure 1: Basic Cloud Computing Diagram</w:t>
        </w:r>
        <w:r w:rsidR="001C4AF7">
          <w:rPr>
            <w:noProof/>
            <w:webHidden/>
          </w:rPr>
          <w:tab/>
        </w:r>
        <w:r>
          <w:rPr>
            <w:noProof/>
            <w:webHidden/>
          </w:rPr>
          <w:fldChar w:fldCharType="begin"/>
        </w:r>
        <w:r w:rsidR="001C4AF7">
          <w:rPr>
            <w:noProof/>
            <w:webHidden/>
          </w:rPr>
          <w:instrText xml:space="preserve"> PAGEREF _Toc285791042 \h </w:instrText>
        </w:r>
        <w:r>
          <w:rPr>
            <w:noProof/>
            <w:webHidden/>
          </w:rPr>
        </w:r>
        <w:r>
          <w:rPr>
            <w:noProof/>
            <w:webHidden/>
          </w:rPr>
          <w:fldChar w:fldCharType="separate"/>
        </w:r>
        <w:r w:rsidR="003A6F67">
          <w:rPr>
            <w:noProof/>
            <w:webHidden/>
          </w:rPr>
          <w:t>7</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43" w:history="1">
        <w:r w:rsidR="001C4AF7" w:rsidRPr="00834F91">
          <w:rPr>
            <w:rStyle w:val="Hyperlink"/>
            <w:noProof/>
          </w:rPr>
          <w:t>Figure 2: Database Diagram for Student Database</w:t>
        </w:r>
        <w:r w:rsidR="001C4AF7">
          <w:rPr>
            <w:noProof/>
            <w:webHidden/>
          </w:rPr>
          <w:tab/>
        </w:r>
        <w:r>
          <w:rPr>
            <w:noProof/>
            <w:webHidden/>
          </w:rPr>
          <w:fldChar w:fldCharType="begin"/>
        </w:r>
        <w:r w:rsidR="001C4AF7">
          <w:rPr>
            <w:noProof/>
            <w:webHidden/>
          </w:rPr>
          <w:instrText xml:space="preserve"> PAGEREF _Toc285791043 \h </w:instrText>
        </w:r>
        <w:r>
          <w:rPr>
            <w:noProof/>
            <w:webHidden/>
          </w:rPr>
        </w:r>
        <w:r>
          <w:rPr>
            <w:noProof/>
            <w:webHidden/>
          </w:rPr>
          <w:fldChar w:fldCharType="separate"/>
        </w:r>
        <w:r w:rsidR="003A6F67">
          <w:rPr>
            <w:noProof/>
            <w:webHidden/>
          </w:rPr>
          <w:t>14</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44" w:history="1">
        <w:r w:rsidR="001C4AF7" w:rsidRPr="00834F91">
          <w:rPr>
            <w:rStyle w:val="Hyperlink"/>
            <w:noProof/>
          </w:rPr>
          <w:t>Figure 3: Sample data in Student database.</w:t>
        </w:r>
        <w:r w:rsidR="001C4AF7">
          <w:rPr>
            <w:noProof/>
            <w:webHidden/>
          </w:rPr>
          <w:tab/>
        </w:r>
        <w:r>
          <w:rPr>
            <w:noProof/>
            <w:webHidden/>
          </w:rPr>
          <w:fldChar w:fldCharType="begin"/>
        </w:r>
        <w:r w:rsidR="001C4AF7">
          <w:rPr>
            <w:noProof/>
            <w:webHidden/>
          </w:rPr>
          <w:instrText xml:space="preserve"> PAGEREF _Toc285791044 \h </w:instrText>
        </w:r>
        <w:r>
          <w:rPr>
            <w:noProof/>
            <w:webHidden/>
          </w:rPr>
        </w:r>
        <w:r>
          <w:rPr>
            <w:noProof/>
            <w:webHidden/>
          </w:rPr>
          <w:fldChar w:fldCharType="separate"/>
        </w:r>
        <w:r w:rsidR="003A6F67">
          <w:rPr>
            <w:noProof/>
            <w:webHidden/>
          </w:rPr>
          <w:t>14</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45" w:history="1">
        <w:r w:rsidR="001C4AF7" w:rsidRPr="00834F91">
          <w:rPr>
            <w:rStyle w:val="Hyperlink"/>
            <w:noProof/>
          </w:rPr>
          <w:t>Figure 4: JSON Column representation</w:t>
        </w:r>
        <w:r w:rsidR="001C4AF7">
          <w:rPr>
            <w:noProof/>
            <w:webHidden/>
          </w:rPr>
          <w:tab/>
        </w:r>
        <w:r>
          <w:rPr>
            <w:noProof/>
            <w:webHidden/>
          </w:rPr>
          <w:fldChar w:fldCharType="begin"/>
        </w:r>
        <w:r w:rsidR="001C4AF7">
          <w:rPr>
            <w:noProof/>
            <w:webHidden/>
          </w:rPr>
          <w:instrText xml:space="preserve"> PAGEREF _Toc285791045 \h </w:instrText>
        </w:r>
        <w:r>
          <w:rPr>
            <w:noProof/>
            <w:webHidden/>
          </w:rPr>
        </w:r>
        <w:r>
          <w:rPr>
            <w:noProof/>
            <w:webHidden/>
          </w:rPr>
          <w:fldChar w:fldCharType="separate"/>
        </w:r>
        <w:r w:rsidR="003A6F67">
          <w:rPr>
            <w:noProof/>
            <w:webHidden/>
          </w:rPr>
          <w:t>15</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46" w:history="1">
        <w:r w:rsidR="001C4AF7" w:rsidRPr="00834F91">
          <w:rPr>
            <w:rStyle w:val="Hyperlink"/>
            <w:noProof/>
          </w:rPr>
          <w:t>Figure 5: Column example</w:t>
        </w:r>
        <w:r w:rsidR="001C4AF7">
          <w:rPr>
            <w:noProof/>
            <w:webHidden/>
          </w:rPr>
          <w:tab/>
        </w:r>
        <w:r>
          <w:rPr>
            <w:noProof/>
            <w:webHidden/>
          </w:rPr>
          <w:fldChar w:fldCharType="begin"/>
        </w:r>
        <w:r w:rsidR="001C4AF7">
          <w:rPr>
            <w:noProof/>
            <w:webHidden/>
          </w:rPr>
          <w:instrText xml:space="preserve"> PAGEREF _Toc285791046 \h </w:instrText>
        </w:r>
        <w:r>
          <w:rPr>
            <w:noProof/>
            <w:webHidden/>
          </w:rPr>
        </w:r>
        <w:r>
          <w:rPr>
            <w:noProof/>
            <w:webHidden/>
          </w:rPr>
          <w:fldChar w:fldCharType="separate"/>
        </w:r>
        <w:r w:rsidR="003A6F67">
          <w:rPr>
            <w:noProof/>
            <w:webHidden/>
          </w:rPr>
          <w:t>15</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47" w:history="1">
        <w:r w:rsidR="001C4AF7" w:rsidRPr="00834F91">
          <w:rPr>
            <w:rStyle w:val="Hyperlink"/>
            <w:noProof/>
          </w:rPr>
          <w:t>Figure 6: JSON SuperColumn representation example</w:t>
        </w:r>
        <w:r w:rsidR="001C4AF7">
          <w:rPr>
            <w:noProof/>
            <w:webHidden/>
          </w:rPr>
          <w:tab/>
        </w:r>
        <w:r>
          <w:rPr>
            <w:noProof/>
            <w:webHidden/>
          </w:rPr>
          <w:fldChar w:fldCharType="begin"/>
        </w:r>
        <w:r w:rsidR="001C4AF7">
          <w:rPr>
            <w:noProof/>
            <w:webHidden/>
          </w:rPr>
          <w:instrText xml:space="preserve"> PAGEREF _Toc285791047 \h </w:instrText>
        </w:r>
        <w:r>
          <w:rPr>
            <w:noProof/>
            <w:webHidden/>
          </w:rPr>
        </w:r>
        <w:r>
          <w:rPr>
            <w:noProof/>
            <w:webHidden/>
          </w:rPr>
          <w:fldChar w:fldCharType="separate"/>
        </w:r>
        <w:r w:rsidR="003A6F67">
          <w:rPr>
            <w:noProof/>
            <w:webHidden/>
          </w:rPr>
          <w:t>15</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48" w:history="1">
        <w:r w:rsidR="001C4AF7" w:rsidRPr="00834F91">
          <w:rPr>
            <w:rStyle w:val="Hyperlink"/>
            <w:noProof/>
          </w:rPr>
          <w:t>Figure 7: A SuperColumn example</w:t>
        </w:r>
        <w:r w:rsidR="001C4AF7">
          <w:rPr>
            <w:noProof/>
            <w:webHidden/>
          </w:rPr>
          <w:tab/>
        </w:r>
        <w:r>
          <w:rPr>
            <w:noProof/>
            <w:webHidden/>
          </w:rPr>
          <w:fldChar w:fldCharType="begin"/>
        </w:r>
        <w:r w:rsidR="001C4AF7">
          <w:rPr>
            <w:noProof/>
            <w:webHidden/>
          </w:rPr>
          <w:instrText xml:space="preserve"> PAGEREF _Toc285791048 \h </w:instrText>
        </w:r>
        <w:r>
          <w:rPr>
            <w:noProof/>
            <w:webHidden/>
          </w:rPr>
        </w:r>
        <w:r>
          <w:rPr>
            <w:noProof/>
            <w:webHidden/>
          </w:rPr>
          <w:fldChar w:fldCharType="separate"/>
        </w:r>
        <w:r w:rsidR="003A6F67">
          <w:rPr>
            <w:noProof/>
            <w:webHidden/>
          </w:rPr>
          <w:t>16</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49" w:history="1">
        <w:r w:rsidR="001C4AF7" w:rsidRPr="00834F91">
          <w:rPr>
            <w:rStyle w:val="Hyperlink"/>
            <w:noProof/>
          </w:rPr>
          <w:t>Figure 8: A JSON ColumnFamily representation example</w:t>
        </w:r>
        <w:r w:rsidR="001C4AF7">
          <w:rPr>
            <w:noProof/>
            <w:webHidden/>
          </w:rPr>
          <w:tab/>
        </w:r>
        <w:r>
          <w:rPr>
            <w:noProof/>
            <w:webHidden/>
          </w:rPr>
          <w:fldChar w:fldCharType="begin"/>
        </w:r>
        <w:r w:rsidR="001C4AF7">
          <w:rPr>
            <w:noProof/>
            <w:webHidden/>
          </w:rPr>
          <w:instrText xml:space="preserve"> PAGEREF _Toc285791049 \h </w:instrText>
        </w:r>
        <w:r>
          <w:rPr>
            <w:noProof/>
            <w:webHidden/>
          </w:rPr>
        </w:r>
        <w:r>
          <w:rPr>
            <w:noProof/>
            <w:webHidden/>
          </w:rPr>
          <w:fldChar w:fldCharType="separate"/>
        </w:r>
        <w:r w:rsidR="003A6F67">
          <w:rPr>
            <w:noProof/>
            <w:webHidden/>
          </w:rPr>
          <w:t>16</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50" w:history="1">
        <w:r w:rsidR="001C4AF7" w:rsidRPr="00834F91">
          <w:rPr>
            <w:rStyle w:val="Hyperlink"/>
            <w:noProof/>
          </w:rPr>
          <w:t>Figure 9: A ColumnFamily example</w:t>
        </w:r>
        <w:r w:rsidR="001C4AF7">
          <w:rPr>
            <w:noProof/>
            <w:webHidden/>
          </w:rPr>
          <w:tab/>
        </w:r>
        <w:r>
          <w:rPr>
            <w:noProof/>
            <w:webHidden/>
          </w:rPr>
          <w:fldChar w:fldCharType="begin"/>
        </w:r>
        <w:r w:rsidR="001C4AF7">
          <w:rPr>
            <w:noProof/>
            <w:webHidden/>
          </w:rPr>
          <w:instrText xml:space="preserve"> PAGEREF _Toc285791050 \h </w:instrText>
        </w:r>
        <w:r>
          <w:rPr>
            <w:noProof/>
            <w:webHidden/>
          </w:rPr>
        </w:r>
        <w:r>
          <w:rPr>
            <w:noProof/>
            <w:webHidden/>
          </w:rPr>
          <w:fldChar w:fldCharType="separate"/>
        </w:r>
        <w:r w:rsidR="003A6F67">
          <w:rPr>
            <w:noProof/>
            <w:webHidden/>
          </w:rPr>
          <w:t>16</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51" w:history="1">
        <w:r w:rsidR="001C4AF7" w:rsidRPr="00834F91">
          <w:rPr>
            <w:rStyle w:val="Hyperlink"/>
            <w:noProof/>
          </w:rPr>
          <w:t>Figure 10: A JSON SuperColumnFamily representation example</w:t>
        </w:r>
        <w:r w:rsidR="001C4AF7">
          <w:rPr>
            <w:noProof/>
            <w:webHidden/>
          </w:rPr>
          <w:tab/>
        </w:r>
        <w:r>
          <w:rPr>
            <w:noProof/>
            <w:webHidden/>
          </w:rPr>
          <w:fldChar w:fldCharType="begin"/>
        </w:r>
        <w:r w:rsidR="001C4AF7">
          <w:rPr>
            <w:noProof/>
            <w:webHidden/>
          </w:rPr>
          <w:instrText xml:space="preserve"> PAGEREF _Toc285791051 \h </w:instrText>
        </w:r>
        <w:r>
          <w:rPr>
            <w:noProof/>
            <w:webHidden/>
          </w:rPr>
        </w:r>
        <w:r>
          <w:rPr>
            <w:noProof/>
            <w:webHidden/>
          </w:rPr>
          <w:fldChar w:fldCharType="separate"/>
        </w:r>
        <w:r w:rsidR="003A6F67">
          <w:rPr>
            <w:noProof/>
            <w:webHidden/>
          </w:rPr>
          <w:t>17</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52" w:history="1">
        <w:r w:rsidR="001C4AF7" w:rsidRPr="00834F91">
          <w:rPr>
            <w:rStyle w:val="Hyperlink"/>
            <w:noProof/>
          </w:rPr>
          <w:t>Figure 11: A SuperColumnFamily example</w:t>
        </w:r>
        <w:r w:rsidR="001C4AF7">
          <w:rPr>
            <w:noProof/>
            <w:webHidden/>
          </w:rPr>
          <w:tab/>
        </w:r>
        <w:r>
          <w:rPr>
            <w:noProof/>
            <w:webHidden/>
          </w:rPr>
          <w:fldChar w:fldCharType="begin"/>
        </w:r>
        <w:r w:rsidR="001C4AF7">
          <w:rPr>
            <w:noProof/>
            <w:webHidden/>
          </w:rPr>
          <w:instrText xml:space="preserve"> PAGEREF _Toc285791052 \h </w:instrText>
        </w:r>
        <w:r>
          <w:rPr>
            <w:noProof/>
            <w:webHidden/>
          </w:rPr>
        </w:r>
        <w:r>
          <w:rPr>
            <w:noProof/>
            <w:webHidden/>
          </w:rPr>
          <w:fldChar w:fldCharType="separate"/>
        </w:r>
        <w:r w:rsidR="003A6F67">
          <w:rPr>
            <w:noProof/>
            <w:webHidden/>
          </w:rPr>
          <w:t>17</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53" w:history="1">
        <w:r w:rsidR="001C4AF7" w:rsidRPr="00834F91">
          <w:rPr>
            <w:rStyle w:val="Hyperlink"/>
            <w:noProof/>
          </w:rPr>
          <w:t>Figure 12: A JSON representation for Document Database</w:t>
        </w:r>
        <w:r w:rsidR="001C4AF7">
          <w:rPr>
            <w:noProof/>
            <w:webHidden/>
          </w:rPr>
          <w:tab/>
        </w:r>
        <w:r>
          <w:rPr>
            <w:noProof/>
            <w:webHidden/>
          </w:rPr>
          <w:fldChar w:fldCharType="begin"/>
        </w:r>
        <w:r w:rsidR="001C4AF7">
          <w:rPr>
            <w:noProof/>
            <w:webHidden/>
          </w:rPr>
          <w:instrText xml:space="preserve"> PAGEREF _Toc285791053 \h </w:instrText>
        </w:r>
        <w:r>
          <w:rPr>
            <w:noProof/>
            <w:webHidden/>
          </w:rPr>
        </w:r>
        <w:r>
          <w:rPr>
            <w:noProof/>
            <w:webHidden/>
          </w:rPr>
          <w:fldChar w:fldCharType="separate"/>
        </w:r>
        <w:r w:rsidR="003A6F67">
          <w:rPr>
            <w:noProof/>
            <w:webHidden/>
          </w:rPr>
          <w:t>18</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54" w:history="1">
        <w:r w:rsidR="001C4AF7" w:rsidRPr="00834F91">
          <w:rPr>
            <w:rStyle w:val="Hyperlink"/>
            <w:noProof/>
          </w:rPr>
          <w:t>Figure 13: Splitting a table into tablets</w:t>
        </w:r>
        <w:r w:rsidR="001C4AF7">
          <w:rPr>
            <w:noProof/>
            <w:webHidden/>
          </w:rPr>
          <w:tab/>
        </w:r>
        <w:r>
          <w:rPr>
            <w:noProof/>
            <w:webHidden/>
          </w:rPr>
          <w:fldChar w:fldCharType="begin"/>
        </w:r>
        <w:r w:rsidR="001C4AF7">
          <w:rPr>
            <w:noProof/>
            <w:webHidden/>
          </w:rPr>
          <w:instrText xml:space="preserve"> PAGEREF _Toc285791054 \h </w:instrText>
        </w:r>
        <w:r>
          <w:rPr>
            <w:noProof/>
            <w:webHidden/>
          </w:rPr>
        </w:r>
        <w:r>
          <w:rPr>
            <w:noProof/>
            <w:webHidden/>
          </w:rPr>
          <w:fldChar w:fldCharType="separate"/>
        </w:r>
        <w:r w:rsidR="003A6F67">
          <w:rPr>
            <w:noProof/>
            <w:webHidden/>
          </w:rPr>
          <w:t>21</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55" w:history="1">
        <w:r w:rsidR="001C4AF7" w:rsidRPr="00834F91">
          <w:rPr>
            <w:rStyle w:val="Hyperlink"/>
            <w:noProof/>
          </w:rPr>
          <w:t>Figure 14: Bigtable Timestamp example</w:t>
        </w:r>
        <w:r w:rsidR="001C4AF7">
          <w:rPr>
            <w:noProof/>
            <w:webHidden/>
          </w:rPr>
          <w:tab/>
        </w:r>
        <w:r>
          <w:rPr>
            <w:noProof/>
            <w:webHidden/>
          </w:rPr>
          <w:fldChar w:fldCharType="begin"/>
        </w:r>
        <w:r w:rsidR="001C4AF7">
          <w:rPr>
            <w:noProof/>
            <w:webHidden/>
          </w:rPr>
          <w:instrText xml:space="preserve"> PAGEREF _Toc285791055 \h </w:instrText>
        </w:r>
        <w:r>
          <w:rPr>
            <w:noProof/>
            <w:webHidden/>
          </w:rPr>
        </w:r>
        <w:r>
          <w:rPr>
            <w:noProof/>
            <w:webHidden/>
          </w:rPr>
          <w:fldChar w:fldCharType="separate"/>
        </w:r>
        <w:r w:rsidR="003A6F67">
          <w:rPr>
            <w:noProof/>
            <w:webHidden/>
          </w:rPr>
          <w:t>21</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56" w:history="1">
        <w:r w:rsidR="001C4AF7" w:rsidRPr="00834F91">
          <w:rPr>
            <w:rStyle w:val="Hyperlink"/>
            <w:noProof/>
          </w:rPr>
          <w:t>Figure 15: SSTable (Courtesy: Michalis, 2009)</w:t>
        </w:r>
        <w:r w:rsidR="001C4AF7">
          <w:rPr>
            <w:noProof/>
            <w:webHidden/>
          </w:rPr>
          <w:tab/>
        </w:r>
        <w:r>
          <w:rPr>
            <w:noProof/>
            <w:webHidden/>
          </w:rPr>
          <w:fldChar w:fldCharType="begin"/>
        </w:r>
        <w:r w:rsidR="001C4AF7">
          <w:rPr>
            <w:noProof/>
            <w:webHidden/>
          </w:rPr>
          <w:instrText xml:space="preserve"> PAGEREF _Toc285791056 \h </w:instrText>
        </w:r>
        <w:r>
          <w:rPr>
            <w:noProof/>
            <w:webHidden/>
          </w:rPr>
        </w:r>
        <w:r>
          <w:rPr>
            <w:noProof/>
            <w:webHidden/>
          </w:rPr>
          <w:fldChar w:fldCharType="separate"/>
        </w:r>
        <w:r w:rsidR="003A6F67">
          <w:rPr>
            <w:noProof/>
            <w:webHidden/>
          </w:rPr>
          <w:t>21</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57" w:history="1">
        <w:r w:rsidR="001C4AF7" w:rsidRPr="00834F91">
          <w:rPr>
            <w:rStyle w:val="Hyperlink"/>
            <w:noProof/>
          </w:rPr>
          <w:t>Figure 16: SSTable structure in tablets</w:t>
        </w:r>
        <w:r w:rsidR="001C4AF7">
          <w:rPr>
            <w:noProof/>
            <w:webHidden/>
          </w:rPr>
          <w:tab/>
        </w:r>
        <w:r>
          <w:rPr>
            <w:noProof/>
            <w:webHidden/>
          </w:rPr>
          <w:fldChar w:fldCharType="begin"/>
        </w:r>
        <w:r w:rsidR="001C4AF7">
          <w:rPr>
            <w:noProof/>
            <w:webHidden/>
          </w:rPr>
          <w:instrText xml:space="preserve"> PAGEREF _Toc285791057 \h </w:instrText>
        </w:r>
        <w:r>
          <w:rPr>
            <w:noProof/>
            <w:webHidden/>
          </w:rPr>
        </w:r>
        <w:r>
          <w:rPr>
            <w:noProof/>
            <w:webHidden/>
          </w:rPr>
          <w:fldChar w:fldCharType="separate"/>
        </w:r>
        <w:r w:rsidR="003A6F67">
          <w:rPr>
            <w:noProof/>
            <w:webHidden/>
          </w:rPr>
          <w:t>22</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58" w:history="1">
        <w:r w:rsidR="001C4AF7" w:rsidRPr="00834F91">
          <w:rPr>
            <w:rStyle w:val="Hyperlink"/>
            <w:noProof/>
          </w:rPr>
          <w:t>Figure 17: Metadata tablets (Courtesy: Chang et al., 2006)</w:t>
        </w:r>
        <w:r w:rsidR="001C4AF7">
          <w:rPr>
            <w:noProof/>
            <w:webHidden/>
          </w:rPr>
          <w:tab/>
        </w:r>
        <w:r>
          <w:rPr>
            <w:noProof/>
            <w:webHidden/>
          </w:rPr>
          <w:fldChar w:fldCharType="begin"/>
        </w:r>
        <w:r w:rsidR="001C4AF7">
          <w:rPr>
            <w:noProof/>
            <w:webHidden/>
          </w:rPr>
          <w:instrText xml:space="preserve"> PAGEREF _Toc285791058 \h </w:instrText>
        </w:r>
        <w:r>
          <w:rPr>
            <w:noProof/>
            <w:webHidden/>
          </w:rPr>
        </w:r>
        <w:r>
          <w:rPr>
            <w:noProof/>
            <w:webHidden/>
          </w:rPr>
          <w:fldChar w:fldCharType="separate"/>
        </w:r>
        <w:r w:rsidR="003A6F67">
          <w:rPr>
            <w:noProof/>
            <w:webHidden/>
          </w:rPr>
          <w:t>22</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59" w:history="1">
        <w:r w:rsidR="001C4AF7" w:rsidRPr="00834F91">
          <w:rPr>
            <w:rStyle w:val="Hyperlink"/>
            <w:noProof/>
          </w:rPr>
          <w:t>Figure 18: Master Server initiation steps</w:t>
        </w:r>
        <w:r w:rsidR="001C4AF7">
          <w:rPr>
            <w:noProof/>
            <w:webHidden/>
          </w:rPr>
          <w:tab/>
        </w:r>
        <w:r>
          <w:rPr>
            <w:noProof/>
            <w:webHidden/>
          </w:rPr>
          <w:fldChar w:fldCharType="begin"/>
        </w:r>
        <w:r w:rsidR="001C4AF7">
          <w:rPr>
            <w:noProof/>
            <w:webHidden/>
          </w:rPr>
          <w:instrText xml:space="preserve"> PAGEREF _Toc285791059 \h </w:instrText>
        </w:r>
        <w:r>
          <w:rPr>
            <w:noProof/>
            <w:webHidden/>
          </w:rPr>
        </w:r>
        <w:r>
          <w:rPr>
            <w:noProof/>
            <w:webHidden/>
          </w:rPr>
          <w:fldChar w:fldCharType="separate"/>
        </w:r>
        <w:r w:rsidR="003A6F67">
          <w:rPr>
            <w:noProof/>
            <w:webHidden/>
          </w:rPr>
          <w:t>23</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60" w:history="1">
        <w:r w:rsidR="001C4AF7" w:rsidRPr="00834F91">
          <w:rPr>
            <w:rStyle w:val="Hyperlink"/>
            <w:noProof/>
          </w:rPr>
          <w:t>Figure 19: Write request in Bigtable</w:t>
        </w:r>
        <w:r w:rsidR="001C4AF7">
          <w:rPr>
            <w:noProof/>
            <w:webHidden/>
          </w:rPr>
          <w:tab/>
        </w:r>
        <w:r>
          <w:rPr>
            <w:noProof/>
            <w:webHidden/>
          </w:rPr>
          <w:fldChar w:fldCharType="begin"/>
        </w:r>
        <w:r w:rsidR="001C4AF7">
          <w:rPr>
            <w:noProof/>
            <w:webHidden/>
          </w:rPr>
          <w:instrText xml:space="preserve"> PAGEREF _Toc285791060 \h </w:instrText>
        </w:r>
        <w:r>
          <w:rPr>
            <w:noProof/>
            <w:webHidden/>
          </w:rPr>
        </w:r>
        <w:r>
          <w:rPr>
            <w:noProof/>
            <w:webHidden/>
          </w:rPr>
          <w:fldChar w:fldCharType="separate"/>
        </w:r>
        <w:r w:rsidR="003A6F67">
          <w:rPr>
            <w:noProof/>
            <w:webHidden/>
          </w:rPr>
          <w:t>24</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61" w:history="1">
        <w:r w:rsidR="001C4AF7" w:rsidRPr="00834F91">
          <w:rPr>
            <w:rStyle w:val="Hyperlink"/>
            <w:noProof/>
          </w:rPr>
          <w:t>Figure 20: Read request in Bigtable</w:t>
        </w:r>
        <w:r w:rsidR="001C4AF7">
          <w:rPr>
            <w:noProof/>
            <w:webHidden/>
          </w:rPr>
          <w:tab/>
        </w:r>
        <w:r>
          <w:rPr>
            <w:noProof/>
            <w:webHidden/>
          </w:rPr>
          <w:fldChar w:fldCharType="begin"/>
        </w:r>
        <w:r w:rsidR="001C4AF7">
          <w:rPr>
            <w:noProof/>
            <w:webHidden/>
          </w:rPr>
          <w:instrText xml:space="preserve"> PAGEREF _Toc285791061 \h </w:instrText>
        </w:r>
        <w:r>
          <w:rPr>
            <w:noProof/>
            <w:webHidden/>
          </w:rPr>
        </w:r>
        <w:r>
          <w:rPr>
            <w:noProof/>
            <w:webHidden/>
          </w:rPr>
          <w:fldChar w:fldCharType="separate"/>
        </w:r>
        <w:r w:rsidR="003A6F67">
          <w:rPr>
            <w:noProof/>
            <w:webHidden/>
          </w:rPr>
          <w:t>24</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62" w:history="1">
        <w:r w:rsidR="001C4AF7" w:rsidRPr="00834F91">
          <w:rPr>
            <w:rStyle w:val="Hyperlink"/>
            <w:noProof/>
          </w:rPr>
          <w:t>Figure 21: A ring of nodes in Dynamo</w:t>
        </w:r>
        <w:r w:rsidR="001C4AF7">
          <w:rPr>
            <w:noProof/>
            <w:webHidden/>
          </w:rPr>
          <w:tab/>
        </w:r>
        <w:r>
          <w:rPr>
            <w:noProof/>
            <w:webHidden/>
          </w:rPr>
          <w:fldChar w:fldCharType="begin"/>
        </w:r>
        <w:r w:rsidR="001C4AF7">
          <w:rPr>
            <w:noProof/>
            <w:webHidden/>
          </w:rPr>
          <w:instrText xml:space="preserve"> PAGEREF _Toc285791062 \h </w:instrText>
        </w:r>
        <w:r>
          <w:rPr>
            <w:noProof/>
            <w:webHidden/>
          </w:rPr>
        </w:r>
        <w:r>
          <w:rPr>
            <w:noProof/>
            <w:webHidden/>
          </w:rPr>
          <w:fldChar w:fldCharType="separate"/>
        </w:r>
        <w:r w:rsidR="003A6F67">
          <w:rPr>
            <w:noProof/>
            <w:webHidden/>
          </w:rPr>
          <w:t>26</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63" w:history="1">
        <w:r w:rsidR="001C4AF7" w:rsidRPr="00834F91">
          <w:rPr>
            <w:rStyle w:val="Hyperlink"/>
            <w:noProof/>
          </w:rPr>
          <w:t>Figure 22: Consistent hashing in Dynamo</w:t>
        </w:r>
        <w:r w:rsidR="001C4AF7">
          <w:rPr>
            <w:noProof/>
            <w:webHidden/>
          </w:rPr>
          <w:tab/>
        </w:r>
        <w:r>
          <w:rPr>
            <w:noProof/>
            <w:webHidden/>
          </w:rPr>
          <w:fldChar w:fldCharType="begin"/>
        </w:r>
        <w:r w:rsidR="001C4AF7">
          <w:rPr>
            <w:noProof/>
            <w:webHidden/>
          </w:rPr>
          <w:instrText xml:space="preserve"> PAGEREF _Toc285791063 \h </w:instrText>
        </w:r>
        <w:r>
          <w:rPr>
            <w:noProof/>
            <w:webHidden/>
          </w:rPr>
        </w:r>
        <w:r>
          <w:rPr>
            <w:noProof/>
            <w:webHidden/>
          </w:rPr>
          <w:fldChar w:fldCharType="separate"/>
        </w:r>
        <w:r w:rsidR="003A6F67">
          <w:rPr>
            <w:noProof/>
            <w:webHidden/>
          </w:rPr>
          <w:t>27</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64" w:history="1">
        <w:r w:rsidR="001C4AF7" w:rsidRPr="00834F91">
          <w:rPr>
            <w:rStyle w:val="Hyperlink"/>
            <w:noProof/>
          </w:rPr>
          <w:t>Figure 23: A preference list example</w:t>
        </w:r>
        <w:r w:rsidR="001C4AF7">
          <w:rPr>
            <w:noProof/>
            <w:webHidden/>
          </w:rPr>
          <w:tab/>
        </w:r>
        <w:r>
          <w:rPr>
            <w:noProof/>
            <w:webHidden/>
          </w:rPr>
          <w:fldChar w:fldCharType="begin"/>
        </w:r>
        <w:r w:rsidR="001C4AF7">
          <w:rPr>
            <w:noProof/>
            <w:webHidden/>
          </w:rPr>
          <w:instrText xml:space="preserve"> PAGEREF _Toc285791064 \h </w:instrText>
        </w:r>
        <w:r>
          <w:rPr>
            <w:noProof/>
            <w:webHidden/>
          </w:rPr>
        </w:r>
        <w:r>
          <w:rPr>
            <w:noProof/>
            <w:webHidden/>
          </w:rPr>
          <w:fldChar w:fldCharType="separate"/>
        </w:r>
        <w:r w:rsidR="003A6F67">
          <w:rPr>
            <w:noProof/>
            <w:webHidden/>
          </w:rPr>
          <w:t>27</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65" w:history="1">
        <w:r w:rsidR="001C4AF7" w:rsidRPr="00834F91">
          <w:rPr>
            <w:rStyle w:val="Hyperlink"/>
            <w:noProof/>
          </w:rPr>
          <w:t>Figure 24: Eventual Consistency in Dynamo</w:t>
        </w:r>
        <w:r w:rsidR="001C4AF7">
          <w:rPr>
            <w:noProof/>
            <w:webHidden/>
          </w:rPr>
          <w:tab/>
        </w:r>
        <w:r>
          <w:rPr>
            <w:noProof/>
            <w:webHidden/>
          </w:rPr>
          <w:fldChar w:fldCharType="begin"/>
        </w:r>
        <w:r w:rsidR="001C4AF7">
          <w:rPr>
            <w:noProof/>
            <w:webHidden/>
          </w:rPr>
          <w:instrText xml:space="preserve"> PAGEREF _Toc285791065 \h </w:instrText>
        </w:r>
        <w:r>
          <w:rPr>
            <w:noProof/>
            <w:webHidden/>
          </w:rPr>
        </w:r>
        <w:r>
          <w:rPr>
            <w:noProof/>
            <w:webHidden/>
          </w:rPr>
          <w:fldChar w:fldCharType="separate"/>
        </w:r>
        <w:r w:rsidR="003A6F67">
          <w:rPr>
            <w:noProof/>
            <w:webHidden/>
          </w:rPr>
          <w:t>28</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66" w:history="1">
        <w:r w:rsidR="001C4AF7" w:rsidRPr="00834F91">
          <w:rPr>
            <w:rStyle w:val="Hyperlink"/>
            <w:noProof/>
          </w:rPr>
          <w:t>Figure 25: Vector Clock (Courtesy: DeCandia et al., (2007))</w:t>
        </w:r>
        <w:r w:rsidR="001C4AF7">
          <w:rPr>
            <w:noProof/>
            <w:webHidden/>
          </w:rPr>
          <w:tab/>
        </w:r>
        <w:r>
          <w:rPr>
            <w:noProof/>
            <w:webHidden/>
          </w:rPr>
          <w:fldChar w:fldCharType="begin"/>
        </w:r>
        <w:r w:rsidR="001C4AF7">
          <w:rPr>
            <w:noProof/>
            <w:webHidden/>
          </w:rPr>
          <w:instrText xml:space="preserve"> PAGEREF _Toc285791066 \h </w:instrText>
        </w:r>
        <w:r>
          <w:rPr>
            <w:noProof/>
            <w:webHidden/>
          </w:rPr>
        </w:r>
        <w:r>
          <w:rPr>
            <w:noProof/>
            <w:webHidden/>
          </w:rPr>
          <w:fldChar w:fldCharType="separate"/>
        </w:r>
        <w:r w:rsidR="003A6F67">
          <w:rPr>
            <w:noProof/>
            <w:webHidden/>
          </w:rPr>
          <w:t>28</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67" w:history="1">
        <w:r w:rsidR="001C4AF7" w:rsidRPr="00834F91">
          <w:rPr>
            <w:rStyle w:val="Hyperlink"/>
            <w:noProof/>
          </w:rPr>
          <w:t>Figure 26: Hinted Handoff in Dynamo</w:t>
        </w:r>
        <w:r w:rsidR="001C4AF7">
          <w:rPr>
            <w:noProof/>
            <w:webHidden/>
          </w:rPr>
          <w:tab/>
        </w:r>
        <w:r>
          <w:rPr>
            <w:noProof/>
            <w:webHidden/>
          </w:rPr>
          <w:fldChar w:fldCharType="begin"/>
        </w:r>
        <w:r w:rsidR="001C4AF7">
          <w:rPr>
            <w:noProof/>
            <w:webHidden/>
          </w:rPr>
          <w:instrText xml:space="preserve"> PAGEREF _Toc285791067 \h </w:instrText>
        </w:r>
        <w:r>
          <w:rPr>
            <w:noProof/>
            <w:webHidden/>
          </w:rPr>
        </w:r>
        <w:r>
          <w:rPr>
            <w:noProof/>
            <w:webHidden/>
          </w:rPr>
          <w:fldChar w:fldCharType="separate"/>
        </w:r>
        <w:r w:rsidR="003A6F67">
          <w:rPr>
            <w:noProof/>
            <w:webHidden/>
          </w:rPr>
          <w:t>29</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68" w:history="1">
        <w:r w:rsidR="001C4AF7" w:rsidRPr="00834F91">
          <w:rPr>
            <w:rStyle w:val="Hyperlink"/>
            <w:noProof/>
          </w:rPr>
          <w:t>Figure 27: Seed node in Dynamo</w:t>
        </w:r>
        <w:r w:rsidR="001C4AF7">
          <w:rPr>
            <w:noProof/>
            <w:webHidden/>
          </w:rPr>
          <w:tab/>
        </w:r>
        <w:r>
          <w:rPr>
            <w:noProof/>
            <w:webHidden/>
          </w:rPr>
          <w:fldChar w:fldCharType="begin"/>
        </w:r>
        <w:r w:rsidR="001C4AF7">
          <w:rPr>
            <w:noProof/>
            <w:webHidden/>
          </w:rPr>
          <w:instrText xml:space="preserve"> PAGEREF _Toc285791068 \h </w:instrText>
        </w:r>
        <w:r>
          <w:rPr>
            <w:noProof/>
            <w:webHidden/>
          </w:rPr>
        </w:r>
        <w:r>
          <w:rPr>
            <w:noProof/>
            <w:webHidden/>
          </w:rPr>
          <w:fldChar w:fldCharType="separate"/>
        </w:r>
        <w:r w:rsidR="003A6F67">
          <w:rPr>
            <w:noProof/>
            <w:webHidden/>
          </w:rPr>
          <w:t>29</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69" w:history="1">
        <w:r w:rsidR="001C4AF7" w:rsidRPr="00834F91">
          <w:rPr>
            <w:rStyle w:val="Hyperlink"/>
            <w:noProof/>
          </w:rPr>
          <w:t>Figure 28: Handling user requests in Dynamo</w:t>
        </w:r>
        <w:r w:rsidR="001C4AF7">
          <w:rPr>
            <w:noProof/>
            <w:webHidden/>
          </w:rPr>
          <w:tab/>
        </w:r>
        <w:r>
          <w:rPr>
            <w:noProof/>
            <w:webHidden/>
          </w:rPr>
          <w:fldChar w:fldCharType="begin"/>
        </w:r>
        <w:r w:rsidR="001C4AF7">
          <w:rPr>
            <w:noProof/>
            <w:webHidden/>
          </w:rPr>
          <w:instrText xml:space="preserve"> PAGEREF _Toc285791069 \h </w:instrText>
        </w:r>
        <w:r>
          <w:rPr>
            <w:noProof/>
            <w:webHidden/>
          </w:rPr>
        </w:r>
        <w:r>
          <w:rPr>
            <w:noProof/>
            <w:webHidden/>
          </w:rPr>
          <w:fldChar w:fldCharType="separate"/>
        </w:r>
        <w:r w:rsidR="003A6F67">
          <w:rPr>
            <w:noProof/>
            <w:webHidden/>
          </w:rPr>
          <w:t>30</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70" w:history="1">
        <w:r w:rsidR="001C4AF7" w:rsidRPr="00834F91">
          <w:rPr>
            <w:rStyle w:val="Hyperlink"/>
            <w:noProof/>
          </w:rPr>
          <w:t>Figure 29: A Cluster of nodes in Cassandra</w:t>
        </w:r>
        <w:r w:rsidR="001C4AF7">
          <w:rPr>
            <w:noProof/>
            <w:webHidden/>
          </w:rPr>
          <w:tab/>
        </w:r>
        <w:r>
          <w:rPr>
            <w:noProof/>
            <w:webHidden/>
          </w:rPr>
          <w:fldChar w:fldCharType="begin"/>
        </w:r>
        <w:r w:rsidR="001C4AF7">
          <w:rPr>
            <w:noProof/>
            <w:webHidden/>
          </w:rPr>
          <w:instrText xml:space="preserve"> PAGEREF _Toc285791070 \h </w:instrText>
        </w:r>
        <w:r>
          <w:rPr>
            <w:noProof/>
            <w:webHidden/>
          </w:rPr>
        </w:r>
        <w:r>
          <w:rPr>
            <w:noProof/>
            <w:webHidden/>
          </w:rPr>
          <w:fldChar w:fldCharType="separate"/>
        </w:r>
        <w:r w:rsidR="003A6F67">
          <w:rPr>
            <w:noProof/>
            <w:webHidden/>
          </w:rPr>
          <w:t>31</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71" w:history="1">
        <w:r w:rsidR="001C4AF7" w:rsidRPr="00834F91">
          <w:rPr>
            <w:rStyle w:val="Hyperlink"/>
            <w:noProof/>
          </w:rPr>
          <w:t>Figure 30: Single read in Cassandra</w:t>
        </w:r>
        <w:r w:rsidR="001C4AF7">
          <w:rPr>
            <w:noProof/>
            <w:webHidden/>
          </w:rPr>
          <w:tab/>
        </w:r>
        <w:r>
          <w:rPr>
            <w:noProof/>
            <w:webHidden/>
          </w:rPr>
          <w:fldChar w:fldCharType="begin"/>
        </w:r>
        <w:r w:rsidR="001C4AF7">
          <w:rPr>
            <w:noProof/>
            <w:webHidden/>
          </w:rPr>
          <w:instrText xml:space="preserve"> PAGEREF _Toc285791071 \h </w:instrText>
        </w:r>
        <w:r>
          <w:rPr>
            <w:noProof/>
            <w:webHidden/>
          </w:rPr>
        </w:r>
        <w:r>
          <w:rPr>
            <w:noProof/>
            <w:webHidden/>
          </w:rPr>
          <w:fldChar w:fldCharType="separate"/>
        </w:r>
        <w:r w:rsidR="003A6F67">
          <w:rPr>
            <w:noProof/>
            <w:webHidden/>
          </w:rPr>
          <w:t>32</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72" w:history="1">
        <w:r w:rsidR="001C4AF7" w:rsidRPr="00834F91">
          <w:rPr>
            <w:rStyle w:val="Hyperlink"/>
            <w:noProof/>
          </w:rPr>
          <w:t>Figure 31: Quorum read in Cassandra</w:t>
        </w:r>
        <w:r w:rsidR="001C4AF7">
          <w:rPr>
            <w:noProof/>
            <w:webHidden/>
          </w:rPr>
          <w:tab/>
        </w:r>
        <w:r>
          <w:rPr>
            <w:noProof/>
            <w:webHidden/>
          </w:rPr>
          <w:fldChar w:fldCharType="begin"/>
        </w:r>
        <w:r w:rsidR="001C4AF7">
          <w:rPr>
            <w:noProof/>
            <w:webHidden/>
          </w:rPr>
          <w:instrText xml:space="preserve"> PAGEREF _Toc285791072 \h </w:instrText>
        </w:r>
        <w:r>
          <w:rPr>
            <w:noProof/>
            <w:webHidden/>
          </w:rPr>
        </w:r>
        <w:r>
          <w:rPr>
            <w:noProof/>
            <w:webHidden/>
          </w:rPr>
          <w:fldChar w:fldCharType="separate"/>
        </w:r>
        <w:r w:rsidR="003A6F67">
          <w:rPr>
            <w:noProof/>
            <w:webHidden/>
          </w:rPr>
          <w:t>32</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73" w:history="1">
        <w:r w:rsidR="001C4AF7" w:rsidRPr="00834F91">
          <w:rPr>
            <w:rStyle w:val="Hyperlink"/>
            <w:noProof/>
          </w:rPr>
          <w:t>Figure 32: Write request in Cassandra</w:t>
        </w:r>
        <w:r w:rsidR="001C4AF7">
          <w:rPr>
            <w:noProof/>
            <w:webHidden/>
          </w:rPr>
          <w:tab/>
        </w:r>
        <w:r>
          <w:rPr>
            <w:noProof/>
            <w:webHidden/>
          </w:rPr>
          <w:fldChar w:fldCharType="begin"/>
        </w:r>
        <w:r w:rsidR="001C4AF7">
          <w:rPr>
            <w:noProof/>
            <w:webHidden/>
          </w:rPr>
          <w:instrText xml:space="preserve"> PAGEREF _Toc285791073 \h </w:instrText>
        </w:r>
        <w:r>
          <w:rPr>
            <w:noProof/>
            <w:webHidden/>
          </w:rPr>
        </w:r>
        <w:r>
          <w:rPr>
            <w:noProof/>
            <w:webHidden/>
          </w:rPr>
          <w:fldChar w:fldCharType="separate"/>
        </w:r>
        <w:r w:rsidR="003A6F67">
          <w:rPr>
            <w:noProof/>
            <w:webHidden/>
          </w:rPr>
          <w:t>33</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74" w:history="1">
        <w:r w:rsidR="001C4AF7" w:rsidRPr="00834F91">
          <w:rPr>
            <w:rStyle w:val="Hyperlink"/>
            <w:noProof/>
          </w:rPr>
          <w:t>Figure 33: Regions in HBase</w:t>
        </w:r>
        <w:r w:rsidR="001C4AF7">
          <w:rPr>
            <w:noProof/>
            <w:webHidden/>
          </w:rPr>
          <w:tab/>
        </w:r>
        <w:r>
          <w:rPr>
            <w:noProof/>
            <w:webHidden/>
          </w:rPr>
          <w:fldChar w:fldCharType="begin"/>
        </w:r>
        <w:r w:rsidR="001C4AF7">
          <w:rPr>
            <w:noProof/>
            <w:webHidden/>
          </w:rPr>
          <w:instrText xml:space="preserve"> PAGEREF _Toc285791074 \h </w:instrText>
        </w:r>
        <w:r>
          <w:rPr>
            <w:noProof/>
            <w:webHidden/>
          </w:rPr>
        </w:r>
        <w:r>
          <w:rPr>
            <w:noProof/>
            <w:webHidden/>
          </w:rPr>
          <w:fldChar w:fldCharType="separate"/>
        </w:r>
        <w:r w:rsidR="003A6F67">
          <w:rPr>
            <w:noProof/>
            <w:webHidden/>
          </w:rPr>
          <w:t>34</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75" w:history="1">
        <w:r w:rsidR="001C4AF7" w:rsidRPr="00834F91">
          <w:rPr>
            <w:rStyle w:val="Hyperlink"/>
            <w:noProof/>
          </w:rPr>
          <w:t>Figure 34: Meta Region Representation</w:t>
        </w:r>
        <w:r w:rsidR="001C4AF7">
          <w:rPr>
            <w:noProof/>
            <w:webHidden/>
          </w:rPr>
          <w:tab/>
        </w:r>
        <w:r>
          <w:rPr>
            <w:noProof/>
            <w:webHidden/>
          </w:rPr>
          <w:fldChar w:fldCharType="begin"/>
        </w:r>
        <w:r w:rsidR="001C4AF7">
          <w:rPr>
            <w:noProof/>
            <w:webHidden/>
          </w:rPr>
          <w:instrText xml:space="preserve"> PAGEREF _Toc285791075 \h </w:instrText>
        </w:r>
        <w:r>
          <w:rPr>
            <w:noProof/>
            <w:webHidden/>
          </w:rPr>
        </w:r>
        <w:r>
          <w:rPr>
            <w:noProof/>
            <w:webHidden/>
          </w:rPr>
          <w:fldChar w:fldCharType="separate"/>
        </w:r>
        <w:r w:rsidR="003A6F67">
          <w:rPr>
            <w:noProof/>
            <w:webHidden/>
          </w:rPr>
          <w:t>35</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76" w:history="1">
        <w:r w:rsidR="001C4AF7" w:rsidRPr="00834F91">
          <w:rPr>
            <w:rStyle w:val="Hyperlink"/>
            <w:noProof/>
          </w:rPr>
          <w:t>Figure 35: Assigning Regions in HBase</w:t>
        </w:r>
        <w:r w:rsidR="001C4AF7">
          <w:rPr>
            <w:noProof/>
            <w:webHidden/>
          </w:rPr>
          <w:tab/>
        </w:r>
        <w:r>
          <w:rPr>
            <w:noProof/>
            <w:webHidden/>
          </w:rPr>
          <w:fldChar w:fldCharType="begin"/>
        </w:r>
        <w:r w:rsidR="001C4AF7">
          <w:rPr>
            <w:noProof/>
            <w:webHidden/>
          </w:rPr>
          <w:instrText xml:space="preserve"> PAGEREF _Toc285791076 \h </w:instrText>
        </w:r>
        <w:r>
          <w:rPr>
            <w:noProof/>
            <w:webHidden/>
          </w:rPr>
        </w:r>
        <w:r>
          <w:rPr>
            <w:noProof/>
            <w:webHidden/>
          </w:rPr>
          <w:fldChar w:fldCharType="separate"/>
        </w:r>
        <w:r w:rsidR="003A6F67">
          <w:rPr>
            <w:noProof/>
            <w:webHidden/>
          </w:rPr>
          <w:t>35</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77" w:history="1">
        <w:r w:rsidR="001C4AF7" w:rsidRPr="00834F91">
          <w:rPr>
            <w:rStyle w:val="Hyperlink"/>
            <w:noProof/>
          </w:rPr>
          <w:t>Figure 36: HRegionServer Failure</w:t>
        </w:r>
        <w:r w:rsidR="001C4AF7">
          <w:rPr>
            <w:noProof/>
            <w:webHidden/>
          </w:rPr>
          <w:tab/>
        </w:r>
        <w:r>
          <w:rPr>
            <w:noProof/>
            <w:webHidden/>
          </w:rPr>
          <w:fldChar w:fldCharType="begin"/>
        </w:r>
        <w:r w:rsidR="001C4AF7">
          <w:rPr>
            <w:noProof/>
            <w:webHidden/>
          </w:rPr>
          <w:instrText xml:space="preserve"> PAGEREF _Toc285791077 \h </w:instrText>
        </w:r>
        <w:r>
          <w:rPr>
            <w:noProof/>
            <w:webHidden/>
          </w:rPr>
        </w:r>
        <w:r>
          <w:rPr>
            <w:noProof/>
            <w:webHidden/>
          </w:rPr>
          <w:fldChar w:fldCharType="separate"/>
        </w:r>
        <w:r w:rsidR="003A6F67">
          <w:rPr>
            <w:noProof/>
            <w:webHidden/>
          </w:rPr>
          <w:t>35</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78" w:history="1">
        <w:r w:rsidR="001C4AF7" w:rsidRPr="00834F91">
          <w:rPr>
            <w:rStyle w:val="Hyperlink"/>
            <w:noProof/>
          </w:rPr>
          <w:t>Figure 37: Root Directory for HBase</w:t>
        </w:r>
        <w:r w:rsidR="001C4AF7">
          <w:rPr>
            <w:noProof/>
            <w:webHidden/>
          </w:rPr>
          <w:tab/>
        </w:r>
        <w:r>
          <w:rPr>
            <w:noProof/>
            <w:webHidden/>
          </w:rPr>
          <w:fldChar w:fldCharType="begin"/>
        </w:r>
        <w:r w:rsidR="001C4AF7">
          <w:rPr>
            <w:noProof/>
            <w:webHidden/>
          </w:rPr>
          <w:instrText xml:space="preserve"> PAGEREF _Toc285791078 \h </w:instrText>
        </w:r>
        <w:r>
          <w:rPr>
            <w:noProof/>
            <w:webHidden/>
          </w:rPr>
        </w:r>
        <w:r>
          <w:rPr>
            <w:noProof/>
            <w:webHidden/>
          </w:rPr>
          <w:fldChar w:fldCharType="separate"/>
        </w:r>
        <w:r w:rsidR="003A6F67">
          <w:rPr>
            <w:noProof/>
            <w:webHidden/>
          </w:rPr>
          <w:t>36</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79" w:history="1">
        <w:r w:rsidR="001C4AF7" w:rsidRPr="00834F91">
          <w:rPr>
            <w:rStyle w:val="Hyperlink"/>
            <w:noProof/>
          </w:rPr>
          <w:t>Figure 38: Handling User Requests in HBase</w:t>
        </w:r>
        <w:r w:rsidR="001C4AF7">
          <w:rPr>
            <w:noProof/>
            <w:webHidden/>
          </w:rPr>
          <w:tab/>
        </w:r>
        <w:r>
          <w:rPr>
            <w:noProof/>
            <w:webHidden/>
          </w:rPr>
          <w:fldChar w:fldCharType="begin"/>
        </w:r>
        <w:r w:rsidR="001C4AF7">
          <w:rPr>
            <w:noProof/>
            <w:webHidden/>
          </w:rPr>
          <w:instrText xml:space="preserve"> PAGEREF _Toc285791079 \h </w:instrText>
        </w:r>
        <w:r>
          <w:rPr>
            <w:noProof/>
            <w:webHidden/>
          </w:rPr>
        </w:r>
        <w:r>
          <w:rPr>
            <w:noProof/>
            <w:webHidden/>
          </w:rPr>
          <w:fldChar w:fldCharType="separate"/>
        </w:r>
        <w:r w:rsidR="003A6F67">
          <w:rPr>
            <w:noProof/>
            <w:webHidden/>
          </w:rPr>
          <w:t>37</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80" w:history="1">
        <w:r w:rsidR="001C4AF7" w:rsidRPr="00834F91">
          <w:rPr>
            <w:rStyle w:val="Hyperlink"/>
            <w:noProof/>
          </w:rPr>
          <w:t>Figure 39: Database Creation in SQL Azure (Courtesy: SQLAzure, 2011)</w:t>
        </w:r>
        <w:r w:rsidR="001C4AF7">
          <w:rPr>
            <w:noProof/>
            <w:webHidden/>
          </w:rPr>
          <w:tab/>
        </w:r>
        <w:r>
          <w:rPr>
            <w:noProof/>
            <w:webHidden/>
          </w:rPr>
          <w:fldChar w:fldCharType="begin"/>
        </w:r>
        <w:r w:rsidR="001C4AF7">
          <w:rPr>
            <w:noProof/>
            <w:webHidden/>
          </w:rPr>
          <w:instrText xml:space="preserve"> PAGEREF _Toc285791080 \h </w:instrText>
        </w:r>
        <w:r>
          <w:rPr>
            <w:noProof/>
            <w:webHidden/>
          </w:rPr>
        </w:r>
        <w:r>
          <w:rPr>
            <w:noProof/>
            <w:webHidden/>
          </w:rPr>
          <w:fldChar w:fldCharType="separate"/>
        </w:r>
        <w:r w:rsidR="003A6F67">
          <w:rPr>
            <w:noProof/>
            <w:webHidden/>
          </w:rPr>
          <w:t>38</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81" w:history="1">
        <w:r w:rsidR="001C4AF7" w:rsidRPr="00834F91">
          <w:rPr>
            <w:rStyle w:val="Hyperlink"/>
            <w:noProof/>
          </w:rPr>
          <w:t>Figure 40: Database Manager in SQL Azure (Courtesy: SQLAzure, 2011)</w:t>
        </w:r>
        <w:r w:rsidR="001C4AF7">
          <w:rPr>
            <w:noProof/>
            <w:webHidden/>
          </w:rPr>
          <w:tab/>
        </w:r>
        <w:r>
          <w:rPr>
            <w:noProof/>
            <w:webHidden/>
          </w:rPr>
          <w:fldChar w:fldCharType="begin"/>
        </w:r>
        <w:r w:rsidR="001C4AF7">
          <w:rPr>
            <w:noProof/>
            <w:webHidden/>
          </w:rPr>
          <w:instrText xml:space="preserve"> PAGEREF _Toc285791081 \h </w:instrText>
        </w:r>
        <w:r>
          <w:rPr>
            <w:noProof/>
            <w:webHidden/>
          </w:rPr>
        </w:r>
        <w:r>
          <w:rPr>
            <w:noProof/>
            <w:webHidden/>
          </w:rPr>
          <w:fldChar w:fldCharType="separate"/>
        </w:r>
        <w:r w:rsidR="003A6F67">
          <w:rPr>
            <w:noProof/>
            <w:webHidden/>
          </w:rPr>
          <w:t>38</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82" w:history="1">
        <w:r w:rsidR="001C4AF7" w:rsidRPr="00834F91">
          <w:rPr>
            <w:rStyle w:val="Hyperlink"/>
            <w:noProof/>
          </w:rPr>
          <w:t>Figure 41: Table Creation in SQL Azure (Courtesy: SQLAzure, 2011)</w:t>
        </w:r>
        <w:r w:rsidR="001C4AF7">
          <w:rPr>
            <w:noProof/>
            <w:webHidden/>
          </w:rPr>
          <w:tab/>
        </w:r>
        <w:r>
          <w:rPr>
            <w:noProof/>
            <w:webHidden/>
          </w:rPr>
          <w:fldChar w:fldCharType="begin"/>
        </w:r>
        <w:r w:rsidR="001C4AF7">
          <w:rPr>
            <w:noProof/>
            <w:webHidden/>
          </w:rPr>
          <w:instrText xml:space="preserve"> PAGEREF _Toc285791082 \h </w:instrText>
        </w:r>
        <w:r>
          <w:rPr>
            <w:noProof/>
            <w:webHidden/>
          </w:rPr>
        </w:r>
        <w:r>
          <w:rPr>
            <w:noProof/>
            <w:webHidden/>
          </w:rPr>
          <w:fldChar w:fldCharType="separate"/>
        </w:r>
        <w:r w:rsidR="003A6F67">
          <w:rPr>
            <w:noProof/>
            <w:webHidden/>
          </w:rPr>
          <w:t>39</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83" w:history="1">
        <w:r w:rsidR="001C4AF7" w:rsidRPr="00834F91">
          <w:rPr>
            <w:rStyle w:val="Hyperlink"/>
            <w:noProof/>
          </w:rPr>
          <w:t>Figure 42: Select result in SQL Azure</w:t>
        </w:r>
        <w:r w:rsidR="001C4AF7">
          <w:rPr>
            <w:noProof/>
            <w:webHidden/>
          </w:rPr>
          <w:tab/>
        </w:r>
        <w:r>
          <w:rPr>
            <w:noProof/>
            <w:webHidden/>
          </w:rPr>
          <w:fldChar w:fldCharType="begin"/>
        </w:r>
        <w:r w:rsidR="001C4AF7">
          <w:rPr>
            <w:noProof/>
            <w:webHidden/>
          </w:rPr>
          <w:instrText xml:space="preserve"> PAGEREF _Toc285791083 \h </w:instrText>
        </w:r>
        <w:r>
          <w:rPr>
            <w:noProof/>
            <w:webHidden/>
          </w:rPr>
        </w:r>
        <w:r>
          <w:rPr>
            <w:noProof/>
            <w:webHidden/>
          </w:rPr>
          <w:fldChar w:fldCharType="separate"/>
        </w:r>
        <w:r w:rsidR="003A6F67">
          <w:rPr>
            <w:noProof/>
            <w:webHidden/>
          </w:rPr>
          <w:t>39</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84" w:history="1">
        <w:r w:rsidR="001C4AF7" w:rsidRPr="00834F91">
          <w:rPr>
            <w:rStyle w:val="Hyperlink"/>
            <w:noProof/>
          </w:rPr>
          <w:t>Figure 43: Azure Platform architecture</w:t>
        </w:r>
        <w:r w:rsidR="001C4AF7">
          <w:rPr>
            <w:noProof/>
            <w:webHidden/>
          </w:rPr>
          <w:tab/>
        </w:r>
        <w:r>
          <w:rPr>
            <w:noProof/>
            <w:webHidden/>
          </w:rPr>
          <w:fldChar w:fldCharType="begin"/>
        </w:r>
        <w:r w:rsidR="001C4AF7">
          <w:rPr>
            <w:noProof/>
            <w:webHidden/>
          </w:rPr>
          <w:instrText xml:space="preserve"> PAGEREF _Toc285791084 \h </w:instrText>
        </w:r>
        <w:r>
          <w:rPr>
            <w:noProof/>
            <w:webHidden/>
          </w:rPr>
        </w:r>
        <w:r>
          <w:rPr>
            <w:noProof/>
            <w:webHidden/>
          </w:rPr>
          <w:fldChar w:fldCharType="separate"/>
        </w:r>
        <w:r w:rsidR="003A6F67">
          <w:rPr>
            <w:noProof/>
            <w:webHidden/>
          </w:rPr>
          <w:t>39</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85" w:history="1">
        <w:r w:rsidR="001C4AF7" w:rsidRPr="00834F91">
          <w:rPr>
            <w:rStyle w:val="Hyperlink"/>
            <w:noProof/>
          </w:rPr>
          <w:t>Figure 44: SQL Azure Layers (Courtesy: Campbell et al. (2010))</w:t>
        </w:r>
        <w:r w:rsidR="001C4AF7">
          <w:rPr>
            <w:noProof/>
            <w:webHidden/>
          </w:rPr>
          <w:tab/>
        </w:r>
        <w:r>
          <w:rPr>
            <w:noProof/>
            <w:webHidden/>
          </w:rPr>
          <w:fldChar w:fldCharType="begin"/>
        </w:r>
        <w:r w:rsidR="001C4AF7">
          <w:rPr>
            <w:noProof/>
            <w:webHidden/>
          </w:rPr>
          <w:instrText xml:space="preserve"> PAGEREF _Toc285791085 \h </w:instrText>
        </w:r>
        <w:r>
          <w:rPr>
            <w:noProof/>
            <w:webHidden/>
          </w:rPr>
        </w:r>
        <w:r>
          <w:rPr>
            <w:noProof/>
            <w:webHidden/>
          </w:rPr>
          <w:fldChar w:fldCharType="separate"/>
        </w:r>
        <w:r w:rsidR="003A6F67">
          <w:rPr>
            <w:noProof/>
            <w:webHidden/>
          </w:rPr>
          <w:t>40</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86" w:history="1">
        <w:r w:rsidR="001C4AF7" w:rsidRPr="00834F91">
          <w:rPr>
            <w:rStyle w:val="Hyperlink"/>
            <w:noProof/>
          </w:rPr>
          <w:t>Figure 45: Horizontal partitioning in SQL Azure</w:t>
        </w:r>
        <w:r w:rsidR="001C4AF7">
          <w:rPr>
            <w:noProof/>
            <w:webHidden/>
          </w:rPr>
          <w:tab/>
        </w:r>
        <w:r>
          <w:rPr>
            <w:noProof/>
            <w:webHidden/>
          </w:rPr>
          <w:fldChar w:fldCharType="begin"/>
        </w:r>
        <w:r w:rsidR="001C4AF7">
          <w:rPr>
            <w:noProof/>
            <w:webHidden/>
          </w:rPr>
          <w:instrText xml:space="preserve"> PAGEREF _Toc285791086 \h </w:instrText>
        </w:r>
        <w:r>
          <w:rPr>
            <w:noProof/>
            <w:webHidden/>
          </w:rPr>
        </w:r>
        <w:r>
          <w:rPr>
            <w:noProof/>
            <w:webHidden/>
          </w:rPr>
          <w:fldChar w:fldCharType="separate"/>
        </w:r>
        <w:r w:rsidR="003A6F67">
          <w:rPr>
            <w:noProof/>
            <w:webHidden/>
          </w:rPr>
          <w:t>40</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87" w:history="1">
        <w:r w:rsidR="001C4AF7" w:rsidRPr="00834F91">
          <w:rPr>
            <w:rStyle w:val="Hyperlink"/>
            <w:noProof/>
          </w:rPr>
          <w:t>Figure 46: Cassandra Installation</w:t>
        </w:r>
        <w:r w:rsidR="001C4AF7">
          <w:rPr>
            <w:noProof/>
            <w:webHidden/>
          </w:rPr>
          <w:tab/>
        </w:r>
        <w:r>
          <w:rPr>
            <w:noProof/>
            <w:webHidden/>
          </w:rPr>
          <w:fldChar w:fldCharType="begin"/>
        </w:r>
        <w:r w:rsidR="001C4AF7">
          <w:rPr>
            <w:noProof/>
            <w:webHidden/>
          </w:rPr>
          <w:instrText xml:space="preserve"> PAGEREF _Toc285791087 \h </w:instrText>
        </w:r>
        <w:r>
          <w:rPr>
            <w:noProof/>
            <w:webHidden/>
          </w:rPr>
        </w:r>
        <w:r>
          <w:rPr>
            <w:noProof/>
            <w:webHidden/>
          </w:rPr>
          <w:fldChar w:fldCharType="separate"/>
        </w:r>
        <w:r w:rsidR="003A6F67">
          <w:rPr>
            <w:noProof/>
            <w:webHidden/>
          </w:rPr>
          <w:t>53</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88" w:history="1">
        <w:r w:rsidR="001C4AF7" w:rsidRPr="00834F91">
          <w:rPr>
            <w:rStyle w:val="Hyperlink"/>
            <w:rFonts w:cs="Times New Roman"/>
            <w:noProof/>
          </w:rPr>
          <w:t>Figure 47: Configuration Folder</w:t>
        </w:r>
        <w:r w:rsidR="001C4AF7">
          <w:rPr>
            <w:noProof/>
            <w:webHidden/>
          </w:rPr>
          <w:tab/>
        </w:r>
        <w:r>
          <w:rPr>
            <w:noProof/>
            <w:webHidden/>
          </w:rPr>
          <w:fldChar w:fldCharType="begin"/>
        </w:r>
        <w:r w:rsidR="001C4AF7">
          <w:rPr>
            <w:noProof/>
            <w:webHidden/>
          </w:rPr>
          <w:instrText xml:space="preserve"> PAGEREF _Toc285791088 \h </w:instrText>
        </w:r>
        <w:r>
          <w:rPr>
            <w:noProof/>
            <w:webHidden/>
          </w:rPr>
        </w:r>
        <w:r>
          <w:rPr>
            <w:noProof/>
            <w:webHidden/>
          </w:rPr>
          <w:fldChar w:fldCharType="separate"/>
        </w:r>
        <w:r w:rsidR="003A6F67">
          <w:rPr>
            <w:noProof/>
            <w:webHidden/>
          </w:rPr>
          <w:t>53</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89" w:history="1">
        <w:r w:rsidR="001C4AF7" w:rsidRPr="00834F91">
          <w:rPr>
            <w:rStyle w:val="Hyperlink"/>
            <w:rFonts w:cs="Times New Roman"/>
            <w:noProof/>
          </w:rPr>
          <w:t>Figure 48: “bin” folder</w:t>
        </w:r>
        <w:r w:rsidR="001C4AF7">
          <w:rPr>
            <w:noProof/>
            <w:webHidden/>
          </w:rPr>
          <w:tab/>
        </w:r>
        <w:r>
          <w:rPr>
            <w:noProof/>
            <w:webHidden/>
          </w:rPr>
          <w:fldChar w:fldCharType="begin"/>
        </w:r>
        <w:r w:rsidR="001C4AF7">
          <w:rPr>
            <w:noProof/>
            <w:webHidden/>
          </w:rPr>
          <w:instrText xml:space="preserve"> PAGEREF _Toc285791089 \h </w:instrText>
        </w:r>
        <w:r>
          <w:rPr>
            <w:noProof/>
            <w:webHidden/>
          </w:rPr>
        </w:r>
        <w:r>
          <w:rPr>
            <w:noProof/>
            <w:webHidden/>
          </w:rPr>
          <w:fldChar w:fldCharType="separate"/>
        </w:r>
        <w:r w:rsidR="003A6F67">
          <w:rPr>
            <w:noProof/>
            <w:webHidden/>
          </w:rPr>
          <w:t>53</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90" w:history="1">
        <w:r w:rsidR="001C4AF7" w:rsidRPr="00834F91">
          <w:rPr>
            <w:rStyle w:val="Hyperlink"/>
            <w:rFonts w:cs="Times New Roman"/>
            <w:noProof/>
          </w:rPr>
          <w:t>Figure 49: Cassandra.yaml</w:t>
        </w:r>
        <w:r w:rsidR="001C4AF7">
          <w:rPr>
            <w:noProof/>
            <w:webHidden/>
          </w:rPr>
          <w:tab/>
        </w:r>
        <w:r>
          <w:rPr>
            <w:noProof/>
            <w:webHidden/>
          </w:rPr>
          <w:fldChar w:fldCharType="begin"/>
        </w:r>
        <w:r w:rsidR="001C4AF7">
          <w:rPr>
            <w:noProof/>
            <w:webHidden/>
          </w:rPr>
          <w:instrText xml:space="preserve"> PAGEREF _Toc285791090 \h </w:instrText>
        </w:r>
        <w:r>
          <w:rPr>
            <w:noProof/>
            <w:webHidden/>
          </w:rPr>
        </w:r>
        <w:r>
          <w:rPr>
            <w:noProof/>
            <w:webHidden/>
          </w:rPr>
          <w:fldChar w:fldCharType="separate"/>
        </w:r>
        <w:r w:rsidR="003A6F67">
          <w:rPr>
            <w:noProof/>
            <w:webHidden/>
          </w:rPr>
          <w:t>54</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91" w:history="1">
        <w:r w:rsidR="001C4AF7" w:rsidRPr="00834F91">
          <w:rPr>
            <w:rStyle w:val="Hyperlink"/>
            <w:rFonts w:cs="Times New Roman"/>
            <w:noProof/>
          </w:rPr>
          <w:t>Figure 50: Cassandra in running mode</w:t>
        </w:r>
        <w:r w:rsidR="001C4AF7">
          <w:rPr>
            <w:noProof/>
            <w:webHidden/>
          </w:rPr>
          <w:tab/>
        </w:r>
        <w:r>
          <w:rPr>
            <w:noProof/>
            <w:webHidden/>
          </w:rPr>
          <w:fldChar w:fldCharType="begin"/>
        </w:r>
        <w:r w:rsidR="001C4AF7">
          <w:rPr>
            <w:noProof/>
            <w:webHidden/>
          </w:rPr>
          <w:instrText xml:space="preserve"> PAGEREF _Toc285791091 \h </w:instrText>
        </w:r>
        <w:r>
          <w:rPr>
            <w:noProof/>
            <w:webHidden/>
          </w:rPr>
        </w:r>
        <w:r>
          <w:rPr>
            <w:noProof/>
            <w:webHidden/>
          </w:rPr>
          <w:fldChar w:fldCharType="separate"/>
        </w:r>
        <w:r w:rsidR="003A6F67">
          <w:rPr>
            <w:noProof/>
            <w:webHidden/>
          </w:rPr>
          <w:t>54</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92" w:history="1">
        <w:r w:rsidR="001C4AF7" w:rsidRPr="00834F91">
          <w:rPr>
            <w:rStyle w:val="Hyperlink"/>
            <w:rFonts w:cs="Times New Roman"/>
            <w:noProof/>
          </w:rPr>
          <w:t>Figure 51: Thrift client</w:t>
        </w:r>
        <w:r w:rsidR="001C4AF7">
          <w:rPr>
            <w:noProof/>
            <w:webHidden/>
          </w:rPr>
          <w:tab/>
        </w:r>
        <w:r>
          <w:rPr>
            <w:noProof/>
            <w:webHidden/>
          </w:rPr>
          <w:fldChar w:fldCharType="begin"/>
        </w:r>
        <w:r w:rsidR="001C4AF7">
          <w:rPr>
            <w:noProof/>
            <w:webHidden/>
          </w:rPr>
          <w:instrText xml:space="preserve"> PAGEREF _Toc285791092 \h </w:instrText>
        </w:r>
        <w:r>
          <w:rPr>
            <w:noProof/>
            <w:webHidden/>
          </w:rPr>
        </w:r>
        <w:r>
          <w:rPr>
            <w:noProof/>
            <w:webHidden/>
          </w:rPr>
          <w:fldChar w:fldCharType="separate"/>
        </w:r>
        <w:r w:rsidR="003A6F67">
          <w:rPr>
            <w:noProof/>
            <w:webHidden/>
          </w:rPr>
          <w:t>55</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93" w:history="1">
        <w:r w:rsidR="001C4AF7" w:rsidRPr="00834F91">
          <w:rPr>
            <w:rStyle w:val="Hyperlink"/>
            <w:rFonts w:cs="Times New Roman"/>
            <w:noProof/>
          </w:rPr>
          <w:t>Figure 52: storage-conf.xml</w:t>
        </w:r>
        <w:r w:rsidR="001C4AF7">
          <w:rPr>
            <w:noProof/>
            <w:webHidden/>
          </w:rPr>
          <w:tab/>
        </w:r>
        <w:r>
          <w:rPr>
            <w:noProof/>
            <w:webHidden/>
          </w:rPr>
          <w:fldChar w:fldCharType="begin"/>
        </w:r>
        <w:r w:rsidR="001C4AF7">
          <w:rPr>
            <w:noProof/>
            <w:webHidden/>
          </w:rPr>
          <w:instrText xml:space="preserve"> PAGEREF _Toc285791093 \h </w:instrText>
        </w:r>
        <w:r>
          <w:rPr>
            <w:noProof/>
            <w:webHidden/>
          </w:rPr>
        </w:r>
        <w:r>
          <w:rPr>
            <w:noProof/>
            <w:webHidden/>
          </w:rPr>
          <w:fldChar w:fldCharType="separate"/>
        </w:r>
        <w:r w:rsidR="003A6F67">
          <w:rPr>
            <w:noProof/>
            <w:webHidden/>
          </w:rPr>
          <w:t>55</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94" w:history="1">
        <w:r w:rsidR="001C4AF7" w:rsidRPr="00834F91">
          <w:rPr>
            <w:rStyle w:val="Hyperlink"/>
            <w:rFonts w:cs="Times New Roman"/>
            <w:noProof/>
          </w:rPr>
          <w:t>Figure 53: Set Data</w:t>
        </w:r>
        <w:r w:rsidR="001C4AF7">
          <w:rPr>
            <w:noProof/>
            <w:webHidden/>
          </w:rPr>
          <w:tab/>
        </w:r>
        <w:r>
          <w:rPr>
            <w:noProof/>
            <w:webHidden/>
          </w:rPr>
          <w:fldChar w:fldCharType="begin"/>
        </w:r>
        <w:r w:rsidR="001C4AF7">
          <w:rPr>
            <w:noProof/>
            <w:webHidden/>
          </w:rPr>
          <w:instrText xml:space="preserve"> PAGEREF _Toc285791094 \h </w:instrText>
        </w:r>
        <w:r>
          <w:rPr>
            <w:noProof/>
            <w:webHidden/>
          </w:rPr>
        </w:r>
        <w:r>
          <w:rPr>
            <w:noProof/>
            <w:webHidden/>
          </w:rPr>
          <w:fldChar w:fldCharType="separate"/>
        </w:r>
        <w:r w:rsidR="003A6F67">
          <w:rPr>
            <w:noProof/>
            <w:webHidden/>
          </w:rPr>
          <w:t>55</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95" w:history="1">
        <w:r w:rsidR="001C4AF7" w:rsidRPr="00834F91">
          <w:rPr>
            <w:rStyle w:val="Hyperlink"/>
            <w:rFonts w:cs="Times New Roman"/>
            <w:noProof/>
          </w:rPr>
          <w:t>Figure 54: Get Super Column</w:t>
        </w:r>
        <w:r w:rsidR="001C4AF7">
          <w:rPr>
            <w:noProof/>
            <w:webHidden/>
          </w:rPr>
          <w:tab/>
        </w:r>
        <w:r>
          <w:rPr>
            <w:noProof/>
            <w:webHidden/>
          </w:rPr>
          <w:fldChar w:fldCharType="begin"/>
        </w:r>
        <w:r w:rsidR="001C4AF7">
          <w:rPr>
            <w:noProof/>
            <w:webHidden/>
          </w:rPr>
          <w:instrText xml:space="preserve"> PAGEREF _Toc285791095 \h </w:instrText>
        </w:r>
        <w:r>
          <w:rPr>
            <w:noProof/>
            <w:webHidden/>
          </w:rPr>
        </w:r>
        <w:r>
          <w:rPr>
            <w:noProof/>
            <w:webHidden/>
          </w:rPr>
          <w:fldChar w:fldCharType="separate"/>
        </w:r>
        <w:r w:rsidR="003A6F67">
          <w:rPr>
            <w:noProof/>
            <w:webHidden/>
          </w:rPr>
          <w:t>56</w:t>
        </w:r>
        <w:r>
          <w:rPr>
            <w:noProof/>
            <w:webHidden/>
          </w:rPr>
          <w:fldChar w:fldCharType="end"/>
        </w:r>
      </w:hyperlink>
    </w:p>
    <w:p w:rsidR="001C4AF7" w:rsidRDefault="000772D3">
      <w:pPr>
        <w:pStyle w:val="TableofFigures"/>
        <w:tabs>
          <w:tab w:val="right" w:leader="dot" w:pos="9016"/>
        </w:tabs>
        <w:rPr>
          <w:rFonts w:asciiTheme="minorHAnsi" w:eastAsiaTheme="minorEastAsia" w:hAnsiTheme="minorHAnsi"/>
          <w:noProof/>
          <w:sz w:val="22"/>
          <w:lang w:eastAsia="en-NZ"/>
        </w:rPr>
      </w:pPr>
      <w:hyperlink w:anchor="_Toc285791096" w:history="1">
        <w:r w:rsidR="001C4AF7" w:rsidRPr="00834F91">
          <w:rPr>
            <w:rStyle w:val="Hyperlink"/>
            <w:rFonts w:cs="Times New Roman"/>
            <w:noProof/>
          </w:rPr>
          <w:t>Figure 55: Get Column</w:t>
        </w:r>
        <w:r w:rsidR="001C4AF7">
          <w:rPr>
            <w:noProof/>
            <w:webHidden/>
          </w:rPr>
          <w:tab/>
        </w:r>
        <w:r>
          <w:rPr>
            <w:noProof/>
            <w:webHidden/>
          </w:rPr>
          <w:fldChar w:fldCharType="begin"/>
        </w:r>
        <w:r w:rsidR="001C4AF7">
          <w:rPr>
            <w:noProof/>
            <w:webHidden/>
          </w:rPr>
          <w:instrText xml:space="preserve"> PAGEREF _Toc285791096 \h </w:instrText>
        </w:r>
        <w:r>
          <w:rPr>
            <w:noProof/>
            <w:webHidden/>
          </w:rPr>
        </w:r>
        <w:r>
          <w:rPr>
            <w:noProof/>
            <w:webHidden/>
          </w:rPr>
          <w:fldChar w:fldCharType="separate"/>
        </w:r>
        <w:r w:rsidR="003A6F67">
          <w:rPr>
            <w:noProof/>
            <w:webHidden/>
          </w:rPr>
          <w:t>56</w:t>
        </w:r>
        <w:r>
          <w:rPr>
            <w:noProof/>
            <w:webHidden/>
          </w:rPr>
          <w:fldChar w:fldCharType="end"/>
        </w:r>
      </w:hyperlink>
    </w:p>
    <w:p w:rsidR="00AD5F0A" w:rsidRPr="00140896" w:rsidRDefault="000772D3" w:rsidP="00DC6F57">
      <w:pPr>
        <w:spacing w:line="240" w:lineRule="auto"/>
        <w:jc w:val="both"/>
        <w:rPr>
          <w:rFonts w:cs="Times New Roman"/>
          <w:b/>
          <w:sz w:val="24"/>
          <w:szCs w:val="24"/>
        </w:rPr>
      </w:pPr>
      <w:r>
        <w:rPr>
          <w:rFonts w:cs="Times New Roman"/>
          <w:b/>
          <w:sz w:val="24"/>
          <w:szCs w:val="24"/>
        </w:rPr>
        <w:fldChar w:fldCharType="end"/>
      </w:r>
    </w:p>
    <w:p w:rsidR="00AD5F0A" w:rsidRPr="00140896" w:rsidRDefault="00AD5F0A" w:rsidP="00DC6F57">
      <w:pPr>
        <w:spacing w:line="240" w:lineRule="auto"/>
        <w:jc w:val="both"/>
        <w:rPr>
          <w:rFonts w:cs="Times New Roman"/>
          <w:b/>
          <w:sz w:val="24"/>
          <w:szCs w:val="24"/>
        </w:rPr>
      </w:pPr>
    </w:p>
    <w:p w:rsidR="00AD5F0A" w:rsidRPr="00140896" w:rsidRDefault="00AD5F0A" w:rsidP="00DC6F57">
      <w:pPr>
        <w:spacing w:line="240" w:lineRule="auto"/>
        <w:jc w:val="both"/>
        <w:rPr>
          <w:rFonts w:cs="Times New Roman"/>
          <w:b/>
          <w:sz w:val="24"/>
          <w:szCs w:val="24"/>
        </w:rPr>
      </w:pPr>
    </w:p>
    <w:p w:rsidR="00AD5F0A" w:rsidRPr="00140896" w:rsidRDefault="00AD5F0A" w:rsidP="00DC6F57">
      <w:pPr>
        <w:spacing w:line="240" w:lineRule="auto"/>
        <w:jc w:val="both"/>
        <w:rPr>
          <w:rFonts w:cs="Times New Roman"/>
          <w:b/>
          <w:sz w:val="24"/>
          <w:szCs w:val="24"/>
        </w:rPr>
      </w:pPr>
    </w:p>
    <w:p w:rsidR="00AD5F0A" w:rsidRPr="00140896" w:rsidRDefault="00AD5F0A" w:rsidP="00DC6F57">
      <w:pPr>
        <w:spacing w:line="240" w:lineRule="auto"/>
        <w:jc w:val="both"/>
        <w:rPr>
          <w:rFonts w:cs="Times New Roman"/>
          <w:b/>
          <w:sz w:val="24"/>
          <w:szCs w:val="24"/>
        </w:rPr>
      </w:pPr>
    </w:p>
    <w:p w:rsidR="00AD5F0A" w:rsidRPr="00140896" w:rsidRDefault="00AD5F0A" w:rsidP="00DC6F57">
      <w:pPr>
        <w:spacing w:line="240" w:lineRule="auto"/>
        <w:jc w:val="both"/>
        <w:rPr>
          <w:rFonts w:cs="Times New Roman"/>
          <w:b/>
          <w:sz w:val="24"/>
          <w:szCs w:val="24"/>
        </w:rPr>
      </w:pPr>
    </w:p>
    <w:p w:rsidR="00AD5F0A" w:rsidRPr="00140896" w:rsidRDefault="00AD5F0A" w:rsidP="00DC6F57">
      <w:pPr>
        <w:spacing w:line="240" w:lineRule="auto"/>
        <w:jc w:val="both"/>
        <w:rPr>
          <w:rFonts w:cs="Times New Roman"/>
          <w:b/>
          <w:sz w:val="24"/>
          <w:szCs w:val="24"/>
        </w:rPr>
      </w:pPr>
    </w:p>
    <w:p w:rsidR="00AD5F0A" w:rsidRPr="00140896" w:rsidRDefault="00AD5F0A" w:rsidP="00DC6F57">
      <w:pPr>
        <w:spacing w:line="240" w:lineRule="auto"/>
        <w:jc w:val="both"/>
        <w:rPr>
          <w:rFonts w:cs="Times New Roman"/>
          <w:b/>
          <w:sz w:val="24"/>
          <w:szCs w:val="24"/>
        </w:rPr>
      </w:pPr>
    </w:p>
    <w:p w:rsidR="00AD5F0A" w:rsidRPr="00140896" w:rsidRDefault="00AD5F0A" w:rsidP="00DC6F57">
      <w:pPr>
        <w:spacing w:line="240" w:lineRule="auto"/>
        <w:jc w:val="both"/>
        <w:rPr>
          <w:rFonts w:cs="Times New Roman"/>
          <w:b/>
          <w:sz w:val="24"/>
          <w:szCs w:val="24"/>
        </w:rPr>
      </w:pPr>
    </w:p>
    <w:p w:rsidR="00AD5F0A" w:rsidRPr="00140896" w:rsidRDefault="00AD5F0A" w:rsidP="00DC6F57">
      <w:pPr>
        <w:spacing w:line="240" w:lineRule="auto"/>
        <w:jc w:val="both"/>
        <w:rPr>
          <w:rFonts w:cs="Times New Roman"/>
          <w:b/>
          <w:sz w:val="24"/>
          <w:szCs w:val="24"/>
        </w:rPr>
      </w:pPr>
    </w:p>
    <w:p w:rsidR="00AD5F0A" w:rsidRDefault="00E1321C" w:rsidP="00DC6F57">
      <w:pPr>
        <w:pStyle w:val="Title"/>
        <w:jc w:val="both"/>
      </w:pPr>
      <w:r>
        <w:lastRenderedPageBreak/>
        <w:t>Introduction</w:t>
      </w:r>
    </w:p>
    <w:p w:rsidR="00340145" w:rsidRPr="00DC6F57" w:rsidRDefault="00340145" w:rsidP="00DC6F57">
      <w:pPr>
        <w:pStyle w:val="Heading1"/>
        <w:spacing w:line="240" w:lineRule="auto"/>
      </w:pPr>
      <w:bookmarkStart w:id="0" w:name="_Toc285773908"/>
      <w:bookmarkStart w:id="1" w:name="_Toc285791961"/>
      <w:r w:rsidRPr="00DC6F57">
        <w:t xml:space="preserve">Introduction to the </w:t>
      </w:r>
      <w:r w:rsidR="00DD4B98">
        <w:t>R</w:t>
      </w:r>
      <w:r w:rsidR="00CB5211" w:rsidRPr="00DC6F57">
        <w:t>esearch</w:t>
      </w:r>
      <w:bookmarkEnd w:id="0"/>
      <w:bookmarkEnd w:id="1"/>
    </w:p>
    <w:p w:rsidR="00E1321C" w:rsidRDefault="00E1321C" w:rsidP="00DC6F57">
      <w:pPr>
        <w:spacing w:before="240" w:after="240" w:line="240" w:lineRule="auto"/>
        <w:jc w:val="both"/>
      </w:pPr>
      <w:r>
        <w:t xml:space="preserve">Cloud Computing has been gaining popularity over the years, with many companies and users using cloud services. Cloud computing offers economic benefits as storage, infrastructure, </w:t>
      </w:r>
      <w:r w:rsidR="006623DB">
        <w:t>Database Management Systems (DBMS)</w:t>
      </w:r>
      <w:r>
        <w:t xml:space="preserve"> etc</w:t>
      </w:r>
      <w:r w:rsidR="00A52853">
        <w:t>.</w:t>
      </w:r>
      <w:r>
        <w:t xml:space="preserve"> are availab</w:t>
      </w:r>
      <w:r w:rsidR="006623DB">
        <w:t xml:space="preserve">le as cloud services and users </w:t>
      </w:r>
      <w:r>
        <w:t xml:space="preserve">pay only for the services they use and do not pay </w:t>
      </w:r>
      <w:r w:rsidR="006623DB">
        <w:t xml:space="preserve">for any </w:t>
      </w:r>
      <w:r>
        <w:t>unnecessarily features or services.</w:t>
      </w:r>
    </w:p>
    <w:p w:rsidR="00E1321C" w:rsidRDefault="00E1321C" w:rsidP="00DC6F57">
      <w:pPr>
        <w:spacing w:line="240" w:lineRule="auto"/>
        <w:jc w:val="both"/>
      </w:pPr>
      <w:r>
        <w:t xml:space="preserve">While cloud computing has been </w:t>
      </w:r>
      <w:r w:rsidR="006623DB">
        <w:t>evolving</w:t>
      </w:r>
      <w:r>
        <w:t xml:space="preserve"> and adapting to offer many different services, an important part of cloud computing that has been </w:t>
      </w:r>
      <w:r w:rsidR="006623DB">
        <w:t>progressing</w:t>
      </w:r>
      <w:r>
        <w:t xml:space="preserve"> is the </w:t>
      </w:r>
      <w:r w:rsidR="006623DB">
        <w:t xml:space="preserve">cloud </w:t>
      </w:r>
      <w:r>
        <w:t xml:space="preserve">data storage. This paper looks at understanding the data storage on cloud computing and studies a few cloud </w:t>
      </w:r>
      <w:r w:rsidR="006623DB">
        <w:t>DBMSs</w:t>
      </w:r>
      <w:r>
        <w:t xml:space="preserve"> currently popular and widely used.</w:t>
      </w:r>
      <w:r w:rsidR="00340145">
        <w:t xml:space="preserve"> Understanding the cloud databases requires a good understanding of the </w:t>
      </w:r>
      <w:r w:rsidR="001949B0">
        <w:t>u</w:t>
      </w:r>
      <w:r w:rsidR="00340145">
        <w:t xml:space="preserve">nderlying data models and architectures such databases are built upon. </w:t>
      </w:r>
      <w:r>
        <w:t xml:space="preserve"> Data models and database architecture on the cloud is a lot different from the traditional data models and architectures as the features of cloud computing is </w:t>
      </w:r>
      <w:r w:rsidR="006623DB">
        <w:t>greatly</w:t>
      </w:r>
      <w:r>
        <w:t xml:space="preserve"> different. This paper first understands the basic concepts of Cloud computing in Chapter 1 and then studies the concepts of Cloud data storage in Chapter 2. </w:t>
      </w:r>
    </w:p>
    <w:p w:rsidR="00B92713" w:rsidRDefault="00E1321C" w:rsidP="00DC6F57">
      <w:pPr>
        <w:spacing w:line="240" w:lineRule="auto"/>
        <w:jc w:val="both"/>
      </w:pPr>
      <w:r>
        <w:t xml:space="preserve">Since the data models are varying in the different cloud </w:t>
      </w:r>
      <w:r w:rsidR="00D947AD">
        <w:t>databases,</w:t>
      </w:r>
      <w:r>
        <w:t xml:space="preserve"> some of the key data models like Key Value data model, Document data model etc are studied in Chapter 3. This gives a foundation to understand the various cloud DBMSs like Bigtable, Cassandra etc. Each </w:t>
      </w:r>
      <w:r w:rsidR="00340145">
        <w:t xml:space="preserve">of these </w:t>
      </w:r>
      <w:r>
        <w:t>DBMS</w:t>
      </w:r>
      <w:r w:rsidR="00340145">
        <w:t>s are</w:t>
      </w:r>
      <w:r>
        <w:t xml:space="preserve"> described in terms of </w:t>
      </w:r>
      <w:r w:rsidR="00340145">
        <w:t xml:space="preserve">its </w:t>
      </w:r>
      <w:r w:rsidR="00A52853">
        <w:t>database architecture and</w:t>
      </w:r>
      <w:r>
        <w:t xml:space="preserve"> the way the DBMS works</w:t>
      </w:r>
      <w:r w:rsidR="0060083E">
        <w:t xml:space="preserve"> along with some case studies of users who have implemented and benefitted from these DBMSs.</w:t>
      </w:r>
      <w:r>
        <w:t xml:space="preserve"> Bigtable is described in this fashion in Chapter 4, Amazon Dynamo in Chapter 5, Cassandra in Chapter 6, HBase in Chapter 7 and Microsoft SQL Azure in Chapter 8.</w:t>
      </w:r>
      <w:r w:rsidR="00B92713">
        <w:t xml:space="preserve"> </w:t>
      </w:r>
      <w:r w:rsidR="0060083E">
        <w:t>The user case studies of cloud DBMSs is given in Appendix A</w:t>
      </w:r>
      <w:r w:rsidR="004F332A">
        <w:t>. Appendix C includes the brief description of Windows Azure Platform architecture.</w:t>
      </w:r>
    </w:p>
    <w:p w:rsidR="00E1321C" w:rsidRDefault="00B92713" w:rsidP="00DC6F57">
      <w:pPr>
        <w:spacing w:line="240" w:lineRule="auto"/>
        <w:jc w:val="both"/>
      </w:pPr>
      <w:r>
        <w:t>As a part of understanding the practical aspects of installing and using a cloud database, Cassandra was installed and tested with small amounts of data</w:t>
      </w:r>
      <w:r w:rsidR="00A52853">
        <w:t>. Details are provided in Appendix B</w:t>
      </w:r>
      <w:r>
        <w:t xml:space="preserve">. Cassandra was chosen as the other databases included in the study either involved usage costs or the database were not available for public to use. Bigtable and Dynamo are currently not available for public users and are limited to being an in-house database for its developers. Microsoft SQL Azure and HBase are available for public users to use like Cassandra, but Microsoft SQL Azure involved usage costs. Deploying and using both HBase and Cassandra for this study would have caused time constraints and hence it was decided to deploy </w:t>
      </w:r>
      <w:r w:rsidR="009155C1">
        <w:t>only one</w:t>
      </w:r>
      <w:r>
        <w:t xml:space="preserve"> of these cloud databases.  </w:t>
      </w:r>
    </w:p>
    <w:p w:rsidR="00E1321C" w:rsidRDefault="00A52853" w:rsidP="00DC6F57">
      <w:pPr>
        <w:spacing w:line="240" w:lineRule="auto"/>
        <w:jc w:val="both"/>
      </w:pPr>
      <w:r>
        <w:t>C</w:t>
      </w:r>
      <w:r w:rsidR="00E1321C">
        <w:t>loud DBMSs are generally</w:t>
      </w:r>
      <w:r w:rsidR="00B92713">
        <w:t xml:space="preserve"> termed as NoSQL</w:t>
      </w:r>
      <w:r>
        <w:t xml:space="preserve"> (Not Only SQL)</w:t>
      </w:r>
      <w:r w:rsidR="00B92713">
        <w:t xml:space="preserve"> in the world of</w:t>
      </w:r>
      <w:r w:rsidR="00E1321C">
        <w:t xml:space="preserve"> cloud computing. </w:t>
      </w:r>
      <w:r w:rsidR="00943D3F">
        <w:t>The NoSQL DBMSs are fundamentally different from the traditional and popular Relational Database Management Systems</w:t>
      </w:r>
      <w:r>
        <w:t xml:space="preserve"> (RDBMS)</w:t>
      </w:r>
      <w:r w:rsidR="00943D3F">
        <w:t xml:space="preserve">. </w:t>
      </w:r>
      <w:r w:rsidR="00672D76">
        <w:t>Readers are expected to have sound knowledge of relational model and RDBMSs and SQL Server .</w:t>
      </w:r>
      <w:r w:rsidR="00943D3F">
        <w:t>A comparison of NoSQL DBMS</w:t>
      </w:r>
      <w:r w:rsidR="00B92713">
        <w:t>s</w:t>
      </w:r>
      <w:r w:rsidR="00943D3F">
        <w:t xml:space="preserve"> and </w:t>
      </w:r>
      <w:r w:rsidR="00367C44">
        <w:t>RDBMS</w:t>
      </w:r>
      <w:r w:rsidR="00943D3F">
        <w:t xml:space="preserve"> is given in Chapter 9. This com</w:t>
      </w:r>
      <w:r>
        <w:t>parison was based on the study</w:t>
      </w:r>
      <w:r w:rsidR="00943D3F">
        <w:t xml:space="preserve"> done to understand the va</w:t>
      </w:r>
      <w:r w:rsidR="00B92713">
        <w:t>rious NoSQL DBMSs</w:t>
      </w:r>
      <w:r w:rsidR="00943D3F">
        <w:t xml:space="preserve">. While comparing the NoSQL DBMSs and </w:t>
      </w:r>
      <w:r w:rsidR="00367C44">
        <w:t>RDBMS</w:t>
      </w:r>
      <w:r w:rsidR="00943D3F">
        <w:t xml:space="preserve">s, a comparison with the current popular cloud </w:t>
      </w:r>
      <w:r w:rsidR="00367C44">
        <w:t>RDBMS</w:t>
      </w:r>
      <w:r w:rsidR="00943D3F">
        <w:t>, Microsoft SQL Azure</w:t>
      </w:r>
      <w:r w:rsidR="00340145">
        <w:t xml:space="preserve"> is also included</w:t>
      </w:r>
      <w:r w:rsidR="00943D3F">
        <w:t xml:space="preserve">. This is primarily to understand the way in which cloud </w:t>
      </w:r>
      <w:r w:rsidR="00367C44">
        <w:t>RDBMS</w:t>
      </w:r>
      <w:r w:rsidR="00943D3F">
        <w:t xml:space="preserve">s are being evolved to suit cloud computing and cloud data storage. This also helps in understanding the reasons why </w:t>
      </w:r>
      <w:r w:rsidR="00367C44">
        <w:t>RDBMS</w:t>
      </w:r>
      <w:r w:rsidR="00943D3F">
        <w:t xml:space="preserve">s are not considered suitable for the cloud </w:t>
      </w:r>
      <w:r w:rsidR="00340145">
        <w:t xml:space="preserve">currently </w:t>
      </w:r>
      <w:r w:rsidR="00943D3F">
        <w:t xml:space="preserve">by many users and prominent </w:t>
      </w:r>
      <w:r w:rsidR="00340145">
        <w:t xml:space="preserve">researchers. </w:t>
      </w:r>
    </w:p>
    <w:p w:rsidR="00943D3F" w:rsidRDefault="00943D3F" w:rsidP="00DC6F57">
      <w:pPr>
        <w:spacing w:line="240" w:lineRule="auto"/>
        <w:jc w:val="both"/>
      </w:pPr>
      <w:r>
        <w:t xml:space="preserve">The conclusion of the entire </w:t>
      </w:r>
      <w:r w:rsidR="00B92713">
        <w:t>study</w:t>
      </w:r>
      <w:r>
        <w:t xml:space="preserve"> is given in Chapter 10 with bibliography </w:t>
      </w:r>
      <w:r w:rsidR="00A52853">
        <w:t xml:space="preserve">and Appendix </w:t>
      </w:r>
      <w:r>
        <w:t xml:space="preserve">following </w:t>
      </w:r>
      <w:r w:rsidR="008A3127">
        <w:t>C</w:t>
      </w:r>
      <w:r w:rsidR="00A52853">
        <w:t>hapter 10</w:t>
      </w:r>
      <w:r>
        <w:t>.</w:t>
      </w:r>
    </w:p>
    <w:p w:rsidR="00B92713" w:rsidRPr="00E1321C" w:rsidRDefault="00B92713" w:rsidP="00DC6F57">
      <w:pPr>
        <w:spacing w:line="240" w:lineRule="auto"/>
        <w:jc w:val="both"/>
      </w:pPr>
    </w:p>
    <w:p w:rsidR="00E52150" w:rsidRPr="00140896" w:rsidRDefault="00453DFB" w:rsidP="00DC6F57">
      <w:pPr>
        <w:pStyle w:val="Title"/>
        <w:jc w:val="both"/>
        <w:rPr>
          <w:rFonts w:cs="Times New Roman"/>
        </w:rPr>
      </w:pPr>
      <w:r w:rsidRPr="00C2596F">
        <w:rPr>
          <w:rFonts w:cs="Times New Roman"/>
        </w:rPr>
        <w:lastRenderedPageBreak/>
        <w:t>Chapter</w:t>
      </w:r>
      <w:r>
        <w:rPr>
          <w:rFonts w:cs="Times New Roman"/>
        </w:rPr>
        <w:t xml:space="preserve"> </w:t>
      </w:r>
      <w:r w:rsidRPr="00140896">
        <w:rPr>
          <w:rFonts w:cs="Times New Roman"/>
        </w:rPr>
        <w:t>1</w:t>
      </w:r>
    </w:p>
    <w:p w:rsidR="00AD5F0A" w:rsidRPr="00DC6F57" w:rsidRDefault="00AD5F0A" w:rsidP="00DC6F57">
      <w:pPr>
        <w:pStyle w:val="Heading1"/>
        <w:spacing w:line="240" w:lineRule="auto"/>
      </w:pPr>
      <w:bookmarkStart w:id="2" w:name="_Toc285773909"/>
      <w:bookmarkStart w:id="3" w:name="_Toc285791962"/>
      <w:r w:rsidRPr="00DC6F57">
        <w:t>Introduction to Cloud Computing</w:t>
      </w:r>
      <w:bookmarkEnd w:id="2"/>
      <w:bookmarkEnd w:id="3"/>
    </w:p>
    <w:p w:rsidR="00735DC5" w:rsidRPr="00140896" w:rsidRDefault="00735DC5" w:rsidP="00DC6F57">
      <w:pPr>
        <w:spacing w:line="240" w:lineRule="auto"/>
        <w:jc w:val="both"/>
        <w:rPr>
          <w:rFonts w:cs="Times New Roman"/>
        </w:rPr>
      </w:pPr>
    </w:p>
    <w:p w:rsidR="004655D7" w:rsidRPr="009D0B0A" w:rsidRDefault="00AD5F0A" w:rsidP="00DC6F57">
      <w:pPr>
        <w:pStyle w:val="Heading2"/>
        <w:numPr>
          <w:ilvl w:val="1"/>
          <w:numId w:val="4"/>
        </w:numPr>
        <w:spacing w:after="0"/>
        <w:rPr>
          <w:rFonts w:cs="Times New Roman"/>
        </w:rPr>
      </w:pPr>
      <w:bookmarkStart w:id="4" w:name="_Toc285773910"/>
      <w:bookmarkStart w:id="5" w:name="_Toc285791963"/>
      <w:r w:rsidRPr="009D0B0A">
        <w:rPr>
          <w:rFonts w:cs="Times New Roman"/>
        </w:rPr>
        <w:t>What is Cloud Computing?</w:t>
      </w:r>
      <w:bookmarkEnd w:id="4"/>
      <w:bookmarkEnd w:id="5"/>
    </w:p>
    <w:p w:rsidR="008A4D50" w:rsidRPr="00140896" w:rsidRDefault="008A4D50" w:rsidP="00D947AD">
      <w:pPr>
        <w:autoSpaceDE w:val="0"/>
        <w:autoSpaceDN w:val="0"/>
        <w:adjustRightInd w:val="0"/>
        <w:spacing w:before="240" w:after="0" w:line="240" w:lineRule="auto"/>
        <w:jc w:val="both"/>
        <w:rPr>
          <w:rFonts w:cs="Times New Roman"/>
          <w:color w:val="000000"/>
          <w:szCs w:val="20"/>
        </w:rPr>
      </w:pPr>
      <w:r w:rsidRPr="00140896">
        <w:rPr>
          <w:rFonts w:cs="Times New Roman"/>
          <w:color w:val="000000"/>
          <w:szCs w:val="20"/>
        </w:rPr>
        <w:t xml:space="preserve">Cloud </w:t>
      </w:r>
      <w:r w:rsidR="00D947AD" w:rsidRPr="00140896">
        <w:rPr>
          <w:rFonts w:cs="Times New Roman"/>
          <w:color w:val="000000"/>
          <w:szCs w:val="20"/>
        </w:rPr>
        <w:t>computing,</w:t>
      </w:r>
      <w:r w:rsidR="005F5842">
        <w:rPr>
          <w:rFonts w:cs="Times New Roman"/>
          <w:color w:val="000000"/>
          <w:szCs w:val="20"/>
        </w:rPr>
        <w:t xml:space="preserve"> a major paradigm, </w:t>
      </w:r>
      <w:r w:rsidRPr="00140896">
        <w:rPr>
          <w:rFonts w:cs="Times New Roman"/>
          <w:color w:val="000000"/>
          <w:szCs w:val="20"/>
        </w:rPr>
        <w:t>would bring about a shift in the way IT services and</w:t>
      </w:r>
      <w:r w:rsidR="00D947AD">
        <w:rPr>
          <w:rFonts w:cs="Times New Roman"/>
          <w:color w:val="000000"/>
          <w:szCs w:val="20"/>
        </w:rPr>
        <w:t xml:space="preserve"> </w:t>
      </w:r>
      <w:r w:rsidRPr="00140896">
        <w:rPr>
          <w:rFonts w:cs="Times New Roman"/>
          <w:color w:val="000000"/>
          <w:szCs w:val="20"/>
        </w:rPr>
        <w:t xml:space="preserve">tools are </w:t>
      </w:r>
      <w:r w:rsidR="005F5842">
        <w:rPr>
          <w:rFonts w:cs="Times New Roman"/>
          <w:color w:val="000000"/>
          <w:szCs w:val="20"/>
        </w:rPr>
        <w:t xml:space="preserve">going to be </w:t>
      </w:r>
      <w:r w:rsidRPr="00140896">
        <w:rPr>
          <w:rFonts w:cs="Times New Roman"/>
          <w:color w:val="000000"/>
          <w:szCs w:val="20"/>
        </w:rPr>
        <w:t xml:space="preserve">used </w:t>
      </w:r>
      <w:r w:rsidR="005F5842">
        <w:rPr>
          <w:rFonts w:cs="Times New Roman"/>
          <w:color w:val="000000"/>
          <w:szCs w:val="20"/>
        </w:rPr>
        <w:t>in the industry</w:t>
      </w:r>
      <w:r w:rsidRPr="00140896">
        <w:rPr>
          <w:rFonts w:cs="Times New Roman"/>
          <w:color w:val="000000"/>
          <w:szCs w:val="20"/>
        </w:rPr>
        <w:t>. It is perceived that cloud computing would help extend</w:t>
      </w:r>
      <w:r w:rsidR="00D947AD">
        <w:rPr>
          <w:rFonts w:cs="Times New Roman"/>
          <w:color w:val="000000"/>
          <w:szCs w:val="20"/>
        </w:rPr>
        <w:t xml:space="preserve"> </w:t>
      </w:r>
      <w:r w:rsidRPr="00140896">
        <w:rPr>
          <w:rFonts w:cs="Times New Roman"/>
          <w:color w:val="000000"/>
          <w:szCs w:val="20"/>
        </w:rPr>
        <w:t>the capabilities of many IT and online services without the need for costly infrastructure. According to IDC</w:t>
      </w:r>
      <w:r w:rsidR="004655D7" w:rsidRPr="00140896">
        <w:rPr>
          <w:rFonts w:cs="Times New Roman"/>
          <w:color w:val="000000"/>
          <w:szCs w:val="20"/>
        </w:rPr>
        <w:t xml:space="preserve"> (2008)</w:t>
      </w:r>
      <w:r w:rsidRPr="00140896">
        <w:rPr>
          <w:rFonts w:cs="Times New Roman"/>
          <w:color w:val="000000"/>
          <w:szCs w:val="20"/>
        </w:rPr>
        <w:t>, the</w:t>
      </w:r>
      <w:r w:rsidR="004655D7" w:rsidRPr="00140896">
        <w:rPr>
          <w:rFonts w:cs="Times New Roman"/>
          <w:color w:val="000000"/>
          <w:szCs w:val="20"/>
        </w:rPr>
        <w:t xml:space="preserve"> </w:t>
      </w:r>
      <w:r w:rsidRPr="00140896">
        <w:rPr>
          <w:rFonts w:cs="Times New Roman"/>
          <w:color w:val="000000"/>
          <w:szCs w:val="20"/>
        </w:rPr>
        <w:t xml:space="preserve">spending on IT cloud services is likely to triple in the next 5 years, </w:t>
      </w:r>
      <w:r w:rsidR="005F5842">
        <w:rPr>
          <w:rFonts w:cs="Times New Roman"/>
          <w:color w:val="000000"/>
          <w:szCs w:val="20"/>
        </w:rPr>
        <w:t>indicating</w:t>
      </w:r>
      <w:r w:rsidRPr="00140896">
        <w:rPr>
          <w:rFonts w:cs="Times New Roman"/>
          <w:color w:val="000000"/>
          <w:szCs w:val="20"/>
        </w:rPr>
        <w:t xml:space="preserve"> that cloud</w:t>
      </w:r>
      <w:r w:rsidR="004655D7" w:rsidRPr="00140896">
        <w:rPr>
          <w:rFonts w:cs="Times New Roman"/>
          <w:color w:val="000000"/>
          <w:szCs w:val="20"/>
        </w:rPr>
        <w:t xml:space="preserve"> </w:t>
      </w:r>
      <w:r w:rsidRPr="00140896">
        <w:rPr>
          <w:rFonts w:cs="Times New Roman"/>
          <w:color w:val="000000"/>
          <w:szCs w:val="20"/>
        </w:rPr>
        <w:t>computing is here to stay.</w:t>
      </w:r>
    </w:p>
    <w:p w:rsidR="008A4D50" w:rsidRPr="00140896" w:rsidRDefault="008A4D50" w:rsidP="00DC6F57">
      <w:pPr>
        <w:autoSpaceDE w:val="0"/>
        <w:autoSpaceDN w:val="0"/>
        <w:adjustRightInd w:val="0"/>
        <w:spacing w:after="0" w:line="240" w:lineRule="auto"/>
        <w:jc w:val="both"/>
        <w:rPr>
          <w:rFonts w:cs="Times New Roman"/>
          <w:color w:val="000000"/>
          <w:szCs w:val="20"/>
        </w:rPr>
      </w:pPr>
    </w:p>
    <w:p w:rsidR="008A4D50" w:rsidRPr="00140896" w:rsidRDefault="004655D7" w:rsidP="00DC6F57">
      <w:pPr>
        <w:autoSpaceDE w:val="0"/>
        <w:autoSpaceDN w:val="0"/>
        <w:adjustRightInd w:val="0"/>
        <w:spacing w:after="0" w:line="240" w:lineRule="auto"/>
        <w:jc w:val="both"/>
        <w:rPr>
          <w:rFonts w:cs="Times New Roman"/>
          <w:color w:val="000000"/>
          <w:szCs w:val="20"/>
        </w:rPr>
      </w:pPr>
      <w:r w:rsidRPr="00140896">
        <w:rPr>
          <w:rFonts w:cs="Times New Roman"/>
          <w:color w:val="000000"/>
          <w:szCs w:val="20"/>
        </w:rPr>
        <w:t>Cloud computing</w:t>
      </w:r>
      <w:r w:rsidR="005F5842">
        <w:rPr>
          <w:rFonts w:cs="Times New Roman"/>
          <w:color w:val="000000"/>
          <w:szCs w:val="20"/>
        </w:rPr>
        <w:t xml:space="preserve">, a </w:t>
      </w:r>
      <w:r w:rsidRPr="00140896">
        <w:rPr>
          <w:rFonts w:cs="Times New Roman"/>
          <w:color w:val="000000"/>
          <w:szCs w:val="20"/>
        </w:rPr>
        <w:t xml:space="preserve">by-product of remote </w:t>
      </w:r>
      <w:r w:rsidR="008A4D50" w:rsidRPr="00140896">
        <w:rPr>
          <w:rFonts w:cs="Times New Roman"/>
          <w:color w:val="000000"/>
          <w:szCs w:val="20"/>
        </w:rPr>
        <w:t>computing</w:t>
      </w:r>
      <w:r w:rsidR="002B5BEA" w:rsidRPr="00140896">
        <w:rPr>
          <w:rFonts w:cs="Times New Roman"/>
          <w:color w:val="000000"/>
          <w:szCs w:val="20"/>
        </w:rPr>
        <w:t xml:space="preserve"> where other machines or computers are accessed from the local machine through a network</w:t>
      </w:r>
      <w:r w:rsidR="005F5842">
        <w:rPr>
          <w:rFonts w:cs="Times New Roman"/>
          <w:color w:val="000000"/>
          <w:szCs w:val="20"/>
        </w:rPr>
        <w:t>,</w:t>
      </w:r>
      <w:r w:rsidR="008A4D50" w:rsidRPr="00140896">
        <w:rPr>
          <w:rFonts w:cs="Times New Roman"/>
          <w:color w:val="000000"/>
          <w:szCs w:val="20"/>
        </w:rPr>
        <w:t xml:space="preserve"> brings with it the virtualisation of applications</w:t>
      </w:r>
      <w:r w:rsidR="005F5842">
        <w:rPr>
          <w:rFonts w:cs="Times New Roman"/>
          <w:color w:val="000000"/>
          <w:szCs w:val="20"/>
        </w:rPr>
        <w:t xml:space="preserve"> </w:t>
      </w:r>
      <w:r w:rsidR="008A4D50" w:rsidRPr="00140896">
        <w:rPr>
          <w:rFonts w:cs="Times New Roman"/>
          <w:color w:val="000000"/>
          <w:szCs w:val="20"/>
        </w:rPr>
        <w:t>and services</w:t>
      </w:r>
      <w:r w:rsidR="005F5842">
        <w:rPr>
          <w:rFonts w:cs="Times New Roman"/>
          <w:color w:val="000000"/>
          <w:szCs w:val="20"/>
        </w:rPr>
        <w:t>.</w:t>
      </w:r>
      <w:r w:rsidR="008A4D50" w:rsidRPr="00140896">
        <w:rPr>
          <w:rFonts w:cs="Times New Roman"/>
          <w:color w:val="000000"/>
          <w:szCs w:val="20"/>
        </w:rPr>
        <w:t xml:space="preserve"> </w:t>
      </w:r>
      <w:r w:rsidR="005F5842" w:rsidRPr="00140896">
        <w:rPr>
          <w:rFonts w:cs="Times New Roman"/>
          <w:color w:val="000000"/>
          <w:szCs w:val="20"/>
        </w:rPr>
        <w:t>Virtualisation</w:t>
      </w:r>
      <w:r w:rsidR="005F5842">
        <w:rPr>
          <w:rFonts w:cs="Times New Roman"/>
          <w:color w:val="000000"/>
          <w:szCs w:val="20"/>
        </w:rPr>
        <w:t xml:space="preserve"> gives users the</w:t>
      </w:r>
      <w:r w:rsidR="008A4D50" w:rsidRPr="00140896">
        <w:rPr>
          <w:rFonts w:cs="Times New Roman"/>
          <w:color w:val="000000"/>
          <w:szCs w:val="20"/>
        </w:rPr>
        <w:t xml:space="preserve"> feeling that the applications are running on the </w:t>
      </w:r>
      <w:r w:rsidR="005F5842">
        <w:rPr>
          <w:rFonts w:cs="Times New Roman"/>
          <w:color w:val="000000"/>
          <w:szCs w:val="20"/>
        </w:rPr>
        <w:t>user’s</w:t>
      </w:r>
      <w:r w:rsidR="008A4D50" w:rsidRPr="00140896">
        <w:rPr>
          <w:rFonts w:cs="Times New Roman"/>
          <w:color w:val="000000"/>
          <w:szCs w:val="20"/>
        </w:rPr>
        <w:t xml:space="preserve"> machine rather than the remote</w:t>
      </w:r>
      <w:r w:rsidR="005F5842">
        <w:rPr>
          <w:rFonts w:cs="Times New Roman"/>
          <w:color w:val="000000"/>
          <w:szCs w:val="20"/>
        </w:rPr>
        <w:t xml:space="preserve"> </w:t>
      </w:r>
      <w:r w:rsidR="008A4D50" w:rsidRPr="00140896">
        <w:rPr>
          <w:rFonts w:cs="Times New Roman"/>
          <w:color w:val="000000"/>
          <w:szCs w:val="20"/>
        </w:rPr>
        <w:t xml:space="preserve">cloud machine </w:t>
      </w:r>
      <w:r w:rsidR="007E0BE6">
        <w:rPr>
          <w:rFonts w:cs="Times New Roman"/>
          <w:color w:val="000000"/>
          <w:szCs w:val="20"/>
        </w:rPr>
        <w:t>(Cloud Computing Defined, 2010), removing the need for installing</w:t>
      </w:r>
      <w:r w:rsidR="00453DFB" w:rsidRPr="00140896">
        <w:rPr>
          <w:rFonts w:cs="Times New Roman"/>
          <w:color w:val="000000"/>
          <w:szCs w:val="20"/>
        </w:rPr>
        <w:t xml:space="preserve"> the actual software by the users.</w:t>
      </w:r>
      <w:r w:rsidR="005F5842">
        <w:rPr>
          <w:rFonts w:cs="Times New Roman"/>
          <w:color w:val="000000"/>
          <w:szCs w:val="20"/>
        </w:rPr>
        <w:t xml:space="preserve"> </w:t>
      </w:r>
      <w:r w:rsidR="008A4D50" w:rsidRPr="00140896">
        <w:rPr>
          <w:rFonts w:cs="Times New Roman"/>
          <w:color w:val="000000"/>
          <w:szCs w:val="20"/>
        </w:rPr>
        <w:t xml:space="preserve">Both </w:t>
      </w:r>
      <w:r w:rsidR="007E0BE6">
        <w:rPr>
          <w:rFonts w:cs="Times New Roman"/>
          <w:color w:val="000000"/>
          <w:szCs w:val="20"/>
        </w:rPr>
        <w:t>expert</w:t>
      </w:r>
      <w:r w:rsidR="008A4D50" w:rsidRPr="00140896">
        <w:rPr>
          <w:rFonts w:cs="Times New Roman"/>
          <w:color w:val="000000"/>
          <w:szCs w:val="20"/>
        </w:rPr>
        <w:t xml:space="preserve"> </w:t>
      </w:r>
      <w:r w:rsidR="007E0BE6">
        <w:rPr>
          <w:rFonts w:cs="Times New Roman"/>
          <w:color w:val="000000"/>
          <w:szCs w:val="20"/>
        </w:rPr>
        <w:t>and</w:t>
      </w:r>
      <w:r w:rsidR="008A4D50" w:rsidRPr="00140896">
        <w:rPr>
          <w:rFonts w:cs="Times New Roman"/>
          <w:color w:val="000000"/>
          <w:szCs w:val="20"/>
        </w:rPr>
        <w:t xml:space="preserve"> naive users could thus work with applications without worrying about</w:t>
      </w:r>
      <w:r w:rsidR="005F5842">
        <w:rPr>
          <w:rFonts w:cs="Times New Roman"/>
          <w:color w:val="000000"/>
          <w:szCs w:val="20"/>
        </w:rPr>
        <w:t xml:space="preserve"> </w:t>
      </w:r>
      <w:r w:rsidR="007E0BE6">
        <w:rPr>
          <w:rFonts w:cs="Times New Roman"/>
          <w:color w:val="000000"/>
          <w:szCs w:val="20"/>
        </w:rPr>
        <w:t>the</w:t>
      </w:r>
      <w:r w:rsidR="008A4D50" w:rsidRPr="00140896">
        <w:rPr>
          <w:rFonts w:cs="Times New Roman"/>
          <w:color w:val="000000"/>
          <w:szCs w:val="20"/>
        </w:rPr>
        <w:t xml:space="preserve"> technical details and configurations.</w:t>
      </w:r>
    </w:p>
    <w:p w:rsidR="008A4D50" w:rsidRPr="00140896" w:rsidRDefault="008A4D50" w:rsidP="00DC6F57">
      <w:pPr>
        <w:autoSpaceDE w:val="0"/>
        <w:autoSpaceDN w:val="0"/>
        <w:adjustRightInd w:val="0"/>
        <w:spacing w:after="0" w:line="240" w:lineRule="auto"/>
        <w:jc w:val="both"/>
        <w:rPr>
          <w:rFonts w:cs="Times New Roman"/>
          <w:color w:val="000000"/>
          <w:szCs w:val="20"/>
        </w:rPr>
      </w:pPr>
    </w:p>
    <w:p w:rsidR="008A4D50" w:rsidRPr="00140896" w:rsidRDefault="008A4D50" w:rsidP="00DC6F57">
      <w:pPr>
        <w:autoSpaceDE w:val="0"/>
        <w:autoSpaceDN w:val="0"/>
        <w:adjustRightInd w:val="0"/>
        <w:spacing w:after="0" w:line="240" w:lineRule="auto"/>
        <w:jc w:val="both"/>
        <w:rPr>
          <w:rFonts w:cs="Times New Roman"/>
          <w:color w:val="000000"/>
          <w:szCs w:val="20"/>
        </w:rPr>
      </w:pPr>
      <w:r w:rsidRPr="00140896">
        <w:rPr>
          <w:rFonts w:cs="Times New Roman"/>
          <w:color w:val="000000"/>
          <w:szCs w:val="20"/>
        </w:rPr>
        <w:t xml:space="preserve">Cloud computing </w:t>
      </w:r>
      <w:r w:rsidR="007E0BE6" w:rsidRPr="00140896">
        <w:rPr>
          <w:rFonts w:cs="Times New Roman"/>
          <w:color w:val="000000"/>
          <w:szCs w:val="20"/>
        </w:rPr>
        <w:t>usually</w:t>
      </w:r>
      <w:r w:rsidRPr="00140896">
        <w:rPr>
          <w:rFonts w:cs="Times New Roman"/>
          <w:color w:val="000000"/>
          <w:szCs w:val="20"/>
        </w:rPr>
        <w:t xml:space="preserve"> is a subscription based model where users would pay as per their usage</w:t>
      </w:r>
      <w:r w:rsidR="007E0BE6">
        <w:rPr>
          <w:rFonts w:cs="Times New Roman"/>
          <w:color w:val="000000"/>
          <w:szCs w:val="20"/>
        </w:rPr>
        <w:t xml:space="preserve">, making </w:t>
      </w:r>
      <w:r w:rsidRPr="00140896">
        <w:rPr>
          <w:rFonts w:cs="Times New Roman"/>
          <w:color w:val="000000"/>
          <w:szCs w:val="20"/>
        </w:rPr>
        <w:t>cloud computing very similar to utility services like electricity, gas or water etc. The coalescence of</w:t>
      </w:r>
      <w:r w:rsidR="007E0BE6">
        <w:rPr>
          <w:rFonts w:cs="Times New Roman"/>
          <w:color w:val="000000"/>
          <w:szCs w:val="20"/>
        </w:rPr>
        <w:t xml:space="preserve"> </w:t>
      </w:r>
      <w:r w:rsidRPr="00140896">
        <w:rPr>
          <w:rFonts w:cs="Times New Roman"/>
          <w:color w:val="000000"/>
          <w:szCs w:val="20"/>
        </w:rPr>
        <w:t>virtualisation, where application</w:t>
      </w:r>
      <w:r w:rsidR="007E0BE6">
        <w:rPr>
          <w:rFonts w:cs="Times New Roman"/>
          <w:color w:val="000000"/>
          <w:szCs w:val="20"/>
        </w:rPr>
        <w:t>s are</w:t>
      </w:r>
      <w:r w:rsidRPr="00140896">
        <w:rPr>
          <w:rFonts w:cs="Times New Roman"/>
          <w:color w:val="000000"/>
          <w:szCs w:val="20"/>
        </w:rPr>
        <w:t xml:space="preserve"> separated from the infrastructure is what makes cloud computing easy</w:t>
      </w:r>
      <w:r w:rsidR="007E0BE6">
        <w:rPr>
          <w:rFonts w:cs="Times New Roman"/>
          <w:color w:val="000000"/>
          <w:szCs w:val="20"/>
        </w:rPr>
        <w:t xml:space="preserve"> </w:t>
      </w:r>
      <w:r w:rsidRPr="00140896">
        <w:rPr>
          <w:rFonts w:cs="Times New Roman"/>
          <w:color w:val="000000"/>
          <w:szCs w:val="20"/>
        </w:rPr>
        <w:t xml:space="preserve">to use. Users need </w:t>
      </w:r>
      <w:r w:rsidR="007E0BE6">
        <w:rPr>
          <w:rFonts w:cs="Times New Roman"/>
          <w:color w:val="000000"/>
          <w:szCs w:val="20"/>
        </w:rPr>
        <w:t>not</w:t>
      </w:r>
      <w:r w:rsidRPr="00140896">
        <w:rPr>
          <w:rFonts w:cs="Times New Roman"/>
          <w:color w:val="000000"/>
          <w:szCs w:val="20"/>
        </w:rPr>
        <w:t xml:space="preserve"> invest in </w:t>
      </w:r>
      <w:r w:rsidR="007E0BE6">
        <w:rPr>
          <w:rFonts w:cs="Times New Roman"/>
          <w:color w:val="000000"/>
          <w:szCs w:val="20"/>
        </w:rPr>
        <w:t>buying</w:t>
      </w:r>
      <w:r w:rsidRPr="00140896">
        <w:rPr>
          <w:rFonts w:cs="Times New Roman"/>
          <w:color w:val="000000"/>
          <w:szCs w:val="20"/>
        </w:rPr>
        <w:t xml:space="preserve"> software applications as they can access such</w:t>
      </w:r>
      <w:r w:rsidR="007E0BE6">
        <w:rPr>
          <w:rFonts w:cs="Times New Roman"/>
          <w:color w:val="000000"/>
          <w:szCs w:val="20"/>
        </w:rPr>
        <w:t xml:space="preserve"> </w:t>
      </w:r>
      <w:r w:rsidRPr="00140896">
        <w:rPr>
          <w:rFonts w:cs="Times New Roman"/>
          <w:color w:val="000000"/>
          <w:szCs w:val="20"/>
        </w:rPr>
        <w:t xml:space="preserve">applications </w:t>
      </w:r>
      <w:r w:rsidR="007E0BE6">
        <w:rPr>
          <w:rFonts w:cs="Times New Roman"/>
          <w:color w:val="000000"/>
          <w:szCs w:val="20"/>
        </w:rPr>
        <w:t>on the cloud</w:t>
      </w:r>
      <w:r w:rsidRPr="00140896">
        <w:rPr>
          <w:rFonts w:cs="Times New Roman"/>
          <w:color w:val="000000"/>
          <w:szCs w:val="20"/>
        </w:rPr>
        <w:t xml:space="preserve">. </w:t>
      </w:r>
      <w:r w:rsidR="007E0BE6" w:rsidRPr="00140896">
        <w:rPr>
          <w:rFonts w:cs="Times New Roman"/>
          <w:color w:val="000000"/>
          <w:szCs w:val="20"/>
        </w:rPr>
        <w:t xml:space="preserve">Cloud </w:t>
      </w:r>
      <w:r w:rsidR="007E0BE6">
        <w:rPr>
          <w:rFonts w:cs="Times New Roman"/>
          <w:color w:val="000000"/>
          <w:szCs w:val="20"/>
        </w:rPr>
        <w:t>service</w:t>
      </w:r>
      <w:r w:rsidR="007E0BE6" w:rsidRPr="00140896">
        <w:rPr>
          <w:rFonts w:cs="Times New Roman"/>
          <w:color w:val="000000"/>
          <w:szCs w:val="20"/>
        </w:rPr>
        <w:t xml:space="preserve"> </w:t>
      </w:r>
      <w:r w:rsidRPr="00140896">
        <w:rPr>
          <w:rFonts w:cs="Times New Roman"/>
          <w:color w:val="000000"/>
          <w:szCs w:val="20"/>
        </w:rPr>
        <w:t>providers have large server farms</w:t>
      </w:r>
      <w:r w:rsidR="007E0BE6">
        <w:rPr>
          <w:rFonts w:cs="Times New Roman"/>
          <w:color w:val="000000"/>
          <w:szCs w:val="20"/>
        </w:rPr>
        <w:t xml:space="preserve"> </w:t>
      </w:r>
      <w:r w:rsidRPr="00140896">
        <w:rPr>
          <w:rFonts w:cs="Times New Roman"/>
          <w:color w:val="000000"/>
          <w:szCs w:val="20"/>
        </w:rPr>
        <w:t xml:space="preserve">where </w:t>
      </w:r>
      <w:r w:rsidR="007E0BE6">
        <w:rPr>
          <w:rFonts w:cs="Times New Roman"/>
          <w:color w:val="000000"/>
          <w:szCs w:val="20"/>
        </w:rPr>
        <w:t>applications</w:t>
      </w:r>
      <w:r w:rsidRPr="00140896">
        <w:rPr>
          <w:rFonts w:cs="Times New Roman"/>
          <w:color w:val="000000"/>
          <w:szCs w:val="20"/>
        </w:rPr>
        <w:t xml:space="preserve"> and databases are stored. Users only pay for the services they use. For example, they pay</w:t>
      </w:r>
      <w:r w:rsidR="007E0BE6">
        <w:rPr>
          <w:rFonts w:cs="Times New Roman"/>
          <w:color w:val="000000"/>
          <w:szCs w:val="20"/>
        </w:rPr>
        <w:t xml:space="preserve"> </w:t>
      </w:r>
      <w:r w:rsidRPr="00140896">
        <w:rPr>
          <w:rFonts w:cs="Times New Roman"/>
          <w:color w:val="000000"/>
          <w:szCs w:val="20"/>
        </w:rPr>
        <w:t xml:space="preserve">only for the amount of storage their cloud database uses or pay only for the bandwidth </w:t>
      </w:r>
      <w:r w:rsidR="007E0BE6">
        <w:rPr>
          <w:rFonts w:cs="Times New Roman"/>
          <w:color w:val="000000"/>
          <w:szCs w:val="20"/>
        </w:rPr>
        <w:t xml:space="preserve">consumed by the </w:t>
      </w:r>
      <w:r w:rsidRPr="00140896">
        <w:rPr>
          <w:rFonts w:cs="Times New Roman"/>
          <w:color w:val="000000"/>
          <w:szCs w:val="20"/>
        </w:rPr>
        <w:t>servers they rent from the cloud providers. This is most beneficial for the medium and small enterprises as they</w:t>
      </w:r>
      <w:r w:rsidR="007E0BE6">
        <w:rPr>
          <w:rFonts w:cs="Times New Roman"/>
          <w:color w:val="000000"/>
          <w:szCs w:val="20"/>
        </w:rPr>
        <w:t xml:space="preserve"> </w:t>
      </w:r>
      <w:r w:rsidRPr="00140896">
        <w:rPr>
          <w:rFonts w:cs="Times New Roman"/>
          <w:color w:val="000000"/>
          <w:szCs w:val="20"/>
        </w:rPr>
        <w:t xml:space="preserve">need not have huge investments in databases </w:t>
      </w:r>
      <w:r w:rsidR="007E0BE6">
        <w:rPr>
          <w:rFonts w:cs="Times New Roman"/>
          <w:color w:val="000000"/>
          <w:szCs w:val="20"/>
        </w:rPr>
        <w:t>or servers.</w:t>
      </w:r>
    </w:p>
    <w:p w:rsidR="00E664BA" w:rsidRPr="00140896" w:rsidRDefault="00E664BA" w:rsidP="00DC6F57">
      <w:pPr>
        <w:autoSpaceDE w:val="0"/>
        <w:autoSpaceDN w:val="0"/>
        <w:adjustRightInd w:val="0"/>
        <w:spacing w:after="0" w:line="240" w:lineRule="auto"/>
        <w:jc w:val="both"/>
        <w:rPr>
          <w:rFonts w:cs="Times New Roman"/>
          <w:color w:val="000000"/>
          <w:szCs w:val="20"/>
        </w:rPr>
      </w:pPr>
    </w:p>
    <w:p w:rsidR="008A4D50" w:rsidRDefault="008A4D50" w:rsidP="00DC6F57">
      <w:pPr>
        <w:autoSpaceDE w:val="0"/>
        <w:autoSpaceDN w:val="0"/>
        <w:adjustRightInd w:val="0"/>
        <w:spacing w:after="0" w:line="240" w:lineRule="auto"/>
        <w:jc w:val="both"/>
        <w:rPr>
          <w:rFonts w:cs="Times New Roman"/>
          <w:color w:val="000000"/>
          <w:szCs w:val="20"/>
        </w:rPr>
      </w:pPr>
      <w:r w:rsidRPr="00140896">
        <w:rPr>
          <w:rFonts w:cs="Times New Roman"/>
          <w:color w:val="000000"/>
          <w:szCs w:val="20"/>
        </w:rPr>
        <w:t xml:space="preserve">The architecture of cloud computing services has </w:t>
      </w:r>
      <w:r w:rsidR="007415B7">
        <w:rPr>
          <w:rFonts w:cs="Times New Roman"/>
          <w:color w:val="000000"/>
          <w:szCs w:val="20"/>
        </w:rPr>
        <w:t>users</w:t>
      </w:r>
      <w:r w:rsidR="00BC7749" w:rsidRPr="00140896">
        <w:rPr>
          <w:rFonts w:cs="Times New Roman"/>
          <w:color w:val="000000"/>
          <w:szCs w:val="20"/>
        </w:rPr>
        <w:t xml:space="preserve"> </w:t>
      </w:r>
      <w:r w:rsidRPr="00140896">
        <w:rPr>
          <w:rFonts w:cs="Times New Roman"/>
          <w:color w:val="000000"/>
          <w:szCs w:val="20"/>
        </w:rPr>
        <w:t xml:space="preserve">who avail </w:t>
      </w:r>
      <w:r w:rsidR="007E0BE6">
        <w:rPr>
          <w:rFonts w:cs="Times New Roman"/>
          <w:color w:val="000000"/>
          <w:szCs w:val="20"/>
        </w:rPr>
        <w:t>cloud</w:t>
      </w:r>
      <w:r w:rsidRPr="00140896">
        <w:rPr>
          <w:rFonts w:cs="Times New Roman"/>
          <w:color w:val="000000"/>
          <w:szCs w:val="20"/>
        </w:rPr>
        <w:t xml:space="preserve"> services as the front-end</w:t>
      </w:r>
      <w:r w:rsidR="002A3577">
        <w:rPr>
          <w:rFonts w:cs="Times New Roman"/>
          <w:color w:val="000000"/>
          <w:szCs w:val="20"/>
        </w:rPr>
        <w:t>.</w:t>
      </w:r>
      <w:r w:rsidRPr="00140896">
        <w:rPr>
          <w:rFonts w:cs="Times New Roman"/>
          <w:color w:val="000000"/>
          <w:szCs w:val="20"/>
        </w:rPr>
        <w:t xml:space="preserve"> </w:t>
      </w:r>
      <w:r w:rsidR="00F30AD8" w:rsidRPr="00140896">
        <w:rPr>
          <w:rFonts w:cs="Times New Roman"/>
          <w:color w:val="000000"/>
          <w:szCs w:val="20"/>
        </w:rPr>
        <w:t>The back end of the architecture includes the cloud servers, databases, and computers etc</w:t>
      </w:r>
      <w:r w:rsidR="00F30AD8">
        <w:rPr>
          <w:rFonts w:cs="Times New Roman"/>
          <w:color w:val="000000"/>
          <w:szCs w:val="20"/>
        </w:rPr>
        <w:t>., which</w:t>
      </w:r>
      <w:r w:rsidR="00F30AD8" w:rsidRPr="00140896">
        <w:rPr>
          <w:rFonts w:cs="Times New Roman"/>
          <w:color w:val="000000"/>
          <w:szCs w:val="20"/>
        </w:rPr>
        <w:t xml:space="preserve"> </w:t>
      </w:r>
      <w:r w:rsidR="00F30AD8">
        <w:rPr>
          <w:rFonts w:cs="Times New Roman"/>
          <w:color w:val="000000"/>
          <w:szCs w:val="20"/>
        </w:rPr>
        <w:t xml:space="preserve">are abstracted from </w:t>
      </w:r>
      <w:r w:rsidR="00F30AD8" w:rsidRPr="00140896">
        <w:rPr>
          <w:rFonts w:cs="Times New Roman"/>
          <w:color w:val="000000"/>
          <w:szCs w:val="20"/>
        </w:rPr>
        <w:t>users</w:t>
      </w:r>
      <w:r w:rsidR="00F30AD8">
        <w:rPr>
          <w:rFonts w:cs="Times New Roman"/>
          <w:color w:val="000000"/>
          <w:szCs w:val="20"/>
        </w:rPr>
        <w:t xml:space="preserve"> </w:t>
      </w:r>
      <w:r w:rsidR="00F30AD8" w:rsidRPr="006E25FF">
        <w:rPr>
          <w:rFonts w:cs="Times New Roman"/>
          <w:color w:val="000000"/>
          <w:szCs w:val="20"/>
        </w:rPr>
        <w:t>(Figure 1</w:t>
      </w:r>
      <w:r w:rsidR="00F30AD8">
        <w:rPr>
          <w:rFonts w:cs="Times New Roman"/>
          <w:color w:val="000000"/>
          <w:szCs w:val="20"/>
        </w:rPr>
        <w:t>)</w:t>
      </w:r>
      <w:r w:rsidR="00F30AD8" w:rsidRPr="00140896">
        <w:rPr>
          <w:rFonts w:cs="Times New Roman"/>
          <w:color w:val="000000"/>
          <w:szCs w:val="20"/>
        </w:rPr>
        <w:t xml:space="preserve">. </w:t>
      </w:r>
      <w:r w:rsidRPr="00140896">
        <w:rPr>
          <w:rFonts w:cs="Times New Roman"/>
          <w:color w:val="000000"/>
          <w:szCs w:val="20"/>
        </w:rPr>
        <w:t>All the</w:t>
      </w:r>
      <w:r w:rsidR="00BC7749" w:rsidRPr="00140896">
        <w:rPr>
          <w:rFonts w:cs="Times New Roman"/>
          <w:color w:val="000000"/>
          <w:szCs w:val="20"/>
        </w:rPr>
        <w:t xml:space="preserve"> </w:t>
      </w:r>
      <w:r w:rsidRPr="00140896">
        <w:rPr>
          <w:rFonts w:cs="Times New Roman"/>
          <w:color w:val="000000"/>
          <w:szCs w:val="20"/>
        </w:rPr>
        <w:t>components like the servers, applications, the data storages work together through a web service to provide the</w:t>
      </w:r>
      <w:r w:rsidR="00BC7749" w:rsidRPr="00140896">
        <w:rPr>
          <w:rFonts w:cs="Times New Roman"/>
          <w:color w:val="000000"/>
          <w:szCs w:val="20"/>
        </w:rPr>
        <w:t xml:space="preserve"> </w:t>
      </w:r>
      <w:r w:rsidRPr="00140896">
        <w:rPr>
          <w:rFonts w:cs="Times New Roman"/>
          <w:color w:val="000000"/>
          <w:szCs w:val="20"/>
        </w:rPr>
        <w:t>users with the cloud services.</w:t>
      </w:r>
    </w:p>
    <w:p w:rsidR="002A3577" w:rsidRPr="00140896" w:rsidRDefault="002A3577" w:rsidP="00DC6F57">
      <w:pPr>
        <w:autoSpaceDE w:val="0"/>
        <w:autoSpaceDN w:val="0"/>
        <w:adjustRightInd w:val="0"/>
        <w:spacing w:after="0" w:line="240" w:lineRule="auto"/>
        <w:jc w:val="both"/>
        <w:rPr>
          <w:rFonts w:cs="Times New Roman"/>
          <w:color w:val="000000"/>
          <w:szCs w:val="20"/>
        </w:rPr>
      </w:pPr>
    </w:p>
    <w:p w:rsidR="00C26D0A" w:rsidRDefault="002715B7" w:rsidP="00DC6F57">
      <w:pPr>
        <w:keepNext/>
        <w:autoSpaceDE w:val="0"/>
        <w:autoSpaceDN w:val="0"/>
        <w:adjustRightInd w:val="0"/>
        <w:spacing w:after="0" w:line="240" w:lineRule="auto"/>
        <w:jc w:val="center"/>
      </w:pPr>
      <w:r w:rsidRPr="00140896">
        <w:rPr>
          <w:rFonts w:cs="Times New Roman"/>
          <w:noProof/>
          <w:color w:val="000000"/>
          <w:szCs w:val="20"/>
          <w:lang w:eastAsia="en-NZ"/>
        </w:rPr>
        <w:drawing>
          <wp:inline distT="0" distB="0" distL="0" distR="0">
            <wp:extent cx="3171825" cy="1645301"/>
            <wp:effectExtent l="19050" t="19050" r="28575" b="12049"/>
            <wp:docPr id="2" name="Picture 1" descr="cloud_my_basi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_my_basic.jpeg"/>
                    <pic:cNvPicPr/>
                  </pic:nvPicPr>
                  <pic:blipFill>
                    <a:blip r:embed="rId10" cstate="print"/>
                    <a:stretch>
                      <a:fillRect/>
                    </a:stretch>
                  </pic:blipFill>
                  <pic:spPr>
                    <a:xfrm>
                      <a:off x="0" y="0"/>
                      <a:ext cx="3173180" cy="1646004"/>
                    </a:xfrm>
                    <a:prstGeom prst="rect">
                      <a:avLst/>
                    </a:prstGeom>
                    <a:ln w="3175">
                      <a:solidFill>
                        <a:schemeClr val="tx1"/>
                      </a:solidFill>
                    </a:ln>
                  </pic:spPr>
                </pic:pic>
              </a:graphicData>
            </a:graphic>
          </wp:inline>
        </w:drawing>
      </w:r>
    </w:p>
    <w:p w:rsidR="008A4D50" w:rsidRPr="00140896" w:rsidRDefault="00C26D0A" w:rsidP="00DC6F57">
      <w:pPr>
        <w:pStyle w:val="Caption"/>
        <w:rPr>
          <w:rFonts w:cs="Times New Roman"/>
          <w:color w:val="000000"/>
          <w:szCs w:val="20"/>
        </w:rPr>
      </w:pPr>
      <w:bookmarkStart w:id="6" w:name="_Ref285485059"/>
      <w:bookmarkStart w:id="7" w:name="_Toc285791042"/>
      <w:r>
        <w:t xml:space="preserve">Figure </w:t>
      </w:r>
      <w:fldSimple w:instr=" SEQ Figure \* ARABIC ">
        <w:r w:rsidR="003A6F67">
          <w:rPr>
            <w:noProof/>
          </w:rPr>
          <w:t>1</w:t>
        </w:r>
      </w:fldSimple>
      <w:bookmarkEnd w:id="6"/>
      <w:r>
        <w:t>:</w:t>
      </w:r>
      <w:r w:rsidR="0039429F">
        <w:t xml:space="preserve"> </w:t>
      </w:r>
      <w:r w:rsidRPr="00AC3F58">
        <w:t>Basic Cloud Computing Diagram</w:t>
      </w:r>
      <w:bookmarkEnd w:id="7"/>
    </w:p>
    <w:p w:rsidR="00182189" w:rsidRPr="002A3577" w:rsidRDefault="00182189" w:rsidP="00DC6F57">
      <w:pPr>
        <w:pStyle w:val="Heading2"/>
        <w:numPr>
          <w:ilvl w:val="1"/>
          <w:numId w:val="4"/>
        </w:numPr>
        <w:spacing w:after="0"/>
        <w:rPr>
          <w:rFonts w:cs="Times New Roman"/>
        </w:rPr>
      </w:pPr>
      <w:bookmarkStart w:id="8" w:name="_Toc285773911"/>
      <w:bookmarkStart w:id="9" w:name="_Toc285791964"/>
      <w:r w:rsidRPr="002A3577">
        <w:rPr>
          <w:rFonts w:cs="Times New Roman"/>
        </w:rPr>
        <w:t>Layers of Cloud Computing</w:t>
      </w:r>
      <w:bookmarkEnd w:id="8"/>
      <w:bookmarkEnd w:id="9"/>
    </w:p>
    <w:p w:rsidR="00182189" w:rsidRPr="00140896" w:rsidRDefault="00182189" w:rsidP="00DC6F57">
      <w:pPr>
        <w:autoSpaceDE w:val="0"/>
        <w:autoSpaceDN w:val="0"/>
        <w:adjustRightInd w:val="0"/>
        <w:spacing w:before="240" w:after="0" w:line="240" w:lineRule="auto"/>
        <w:jc w:val="both"/>
        <w:rPr>
          <w:rFonts w:cs="Times New Roman"/>
          <w:color w:val="000000"/>
          <w:szCs w:val="20"/>
        </w:rPr>
      </w:pPr>
      <w:r w:rsidRPr="00140896">
        <w:rPr>
          <w:rFonts w:cs="Times New Roman"/>
          <w:color w:val="000000"/>
          <w:szCs w:val="20"/>
        </w:rPr>
        <w:t xml:space="preserve">The </w:t>
      </w:r>
      <w:r w:rsidR="002A3577">
        <w:rPr>
          <w:rFonts w:cs="Times New Roman"/>
          <w:color w:val="000000"/>
          <w:szCs w:val="20"/>
        </w:rPr>
        <w:t xml:space="preserve">concepts of cloud </w:t>
      </w:r>
      <w:r w:rsidRPr="00140896">
        <w:rPr>
          <w:rFonts w:cs="Times New Roman"/>
          <w:color w:val="000000"/>
          <w:szCs w:val="20"/>
        </w:rPr>
        <w:t xml:space="preserve">have been generalised into five basic layers </w:t>
      </w:r>
      <w:r w:rsidR="002A3577">
        <w:rPr>
          <w:rFonts w:cs="Times New Roman"/>
          <w:color w:val="000000"/>
          <w:szCs w:val="20"/>
        </w:rPr>
        <w:t>that</w:t>
      </w:r>
      <w:r w:rsidRPr="00140896">
        <w:rPr>
          <w:rFonts w:cs="Times New Roman"/>
          <w:color w:val="000000"/>
          <w:szCs w:val="20"/>
        </w:rPr>
        <w:t xml:space="preserve"> provide different services to the users and helps in understanding the overall structure of cloud computing</w:t>
      </w:r>
      <w:r w:rsidR="002A3577">
        <w:rPr>
          <w:rFonts w:cs="Times New Roman"/>
          <w:color w:val="000000"/>
          <w:szCs w:val="20"/>
        </w:rPr>
        <w:t xml:space="preserve"> </w:t>
      </w:r>
      <w:r w:rsidR="002A3577" w:rsidRPr="00140896">
        <w:rPr>
          <w:rFonts w:cs="Times New Roman"/>
          <w:color w:val="000000"/>
          <w:szCs w:val="20"/>
        </w:rPr>
        <w:t>(Z</w:t>
      </w:r>
      <w:r w:rsidR="002A3577">
        <w:rPr>
          <w:rFonts w:cs="Times New Roman"/>
          <w:color w:val="000000"/>
          <w:szCs w:val="20"/>
        </w:rPr>
        <w:t>aki Sabbagh, 2010, Bime, 2008)</w:t>
      </w:r>
      <w:r w:rsidRPr="00140896">
        <w:rPr>
          <w:rFonts w:cs="Times New Roman"/>
          <w:color w:val="000000"/>
          <w:szCs w:val="20"/>
        </w:rPr>
        <w:t>. The five layers are described below:</w:t>
      </w:r>
    </w:p>
    <w:p w:rsidR="00C41C0F" w:rsidRPr="00140896" w:rsidRDefault="00C41C0F" w:rsidP="00DC6F57">
      <w:pPr>
        <w:autoSpaceDE w:val="0"/>
        <w:autoSpaceDN w:val="0"/>
        <w:adjustRightInd w:val="0"/>
        <w:spacing w:after="0" w:line="240" w:lineRule="auto"/>
        <w:jc w:val="both"/>
        <w:rPr>
          <w:rFonts w:cs="Times New Roman"/>
          <w:color w:val="000000"/>
          <w:szCs w:val="20"/>
        </w:rPr>
      </w:pPr>
    </w:p>
    <w:p w:rsidR="00182189" w:rsidRPr="00140896" w:rsidRDefault="00F80901" w:rsidP="00DC6F57">
      <w:pPr>
        <w:pStyle w:val="ListParagraph"/>
        <w:numPr>
          <w:ilvl w:val="0"/>
          <w:numId w:val="6"/>
        </w:numPr>
        <w:autoSpaceDE w:val="0"/>
        <w:autoSpaceDN w:val="0"/>
        <w:adjustRightInd w:val="0"/>
        <w:spacing w:after="0" w:line="240" w:lineRule="auto"/>
        <w:jc w:val="both"/>
        <w:rPr>
          <w:rFonts w:cs="Times New Roman"/>
          <w:color w:val="000000"/>
          <w:szCs w:val="20"/>
        </w:rPr>
      </w:pPr>
      <w:r>
        <w:rPr>
          <w:rFonts w:cs="Times New Roman"/>
          <w:i/>
          <w:color w:val="000000"/>
          <w:szCs w:val="20"/>
        </w:rPr>
        <w:t>User</w:t>
      </w:r>
      <w:r w:rsidR="00182189" w:rsidRPr="00140896">
        <w:rPr>
          <w:rFonts w:cs="Times New Roman"/>
          <w:color w:val="000000"/>
          <w:szCs w:val="20"/>
        </w:rPr>
        <w:t xml:space="preserve">: This could be any hardware or software </w:t>
      </w:r>
      <w:r w:rsidR="009155C1" w:rsidRPr="00140896">
        <w:rPr>
          <w:rFonts w:cs="Times New Roman"/>
          <w:color w:val="000000"/>
          <w:szCs w:val="20"/>
        </w:rPr>
        <w:t>application that relies</w:t>
      </w:r>
      <w:r w:rsidR="00182189" w:rsidRPr="00140896">
        <w:rPr>
          <w:rFonts w:cs="Times New Roman"/>
          <w:color w:val="000000"/>
          <w:szCs w:val="20"/>
        </w:rPr>
        <w:t xml:space="preserve"> on cloud computing to do its work.</w:t>
      </w:r>
    </w:p>
    <w:p w:rsidR="00182189" w:rsidRPr="00F30AD8" w:rsidRDefault="00182189" w:rsidP="00DC6F57">
      <w:pPr>
        <w:pStyle w:val="ListParagraph"/>
        <w:numPr>
          <w:ilvl w:val="0"/>
          <w:numId w:val="6"/>
        </w:numPr>
        <w:autoSpaceDE w:val="0"/>
        <w:autoSpaceDN w:val="0"/>
        <w:adjustRightInd w:val="0"/>
        <w:spacing w:after="0" w:line="240" w:lineRule="auto"/>
        <w:jc w:val="both"/>
        <w:rPr>
          <w:rFonts w:cs="Times New Roman"/>
          <w:color w:val="000000"/>
          <w:szCs w:val="20"/>
        </w:rPr>
      </w:pPr>
      <w:r w:rsidRPr="00F30AD8">
        <w:rPr>
          <w:rFonts w:cs="Times New Roman"/>
          <w:i/>
          <w:color w:val="000000"/>
          <w:szCs w:val="20"/>
        </w:rPr>
        <w:lastRenderedPageBreak/>
        <w:t>SaaS</w:t>
      </w:r>
      <w:r w:rsidRPr="00F30AD8">
        <w:rPr>
          <w:rFonts w:cs="Times New Roman"/>
          <w:color w:val="000000"/>
          <w:szCs w:val="20"/>
        </w:rPr>
        <w:t>: means Software as a Service, where the cloud providers give software as the service so that</w:t>
      </w:r>
      <w:r w:rsidR="00F30AD8">
        <w:rPr>
          <w:rFonts w:cs="Times New Roman"/>
          <w:color w:val="000000"/>
          <w:szCs w:val="20"/>
        </w:rPr>
        <w:t xml:space="preserve"> </w:t>
      </w:r>
      <w:r w:rsidRPr="00F30AD8">
        <w:rPr>
          <w:rFonts w:cs="Times New Roman"/>
          <w:color w:val="000000"/>
          <w:szCs w:val="20"/>
        </w:rPr>
        <w:t>users do not have to install these software applications.</w:t>
      </w:r>
    </w:p>
    <w:p w:rsidR="00182189" w:rsidRPr="00F30AD8" w:rsidRDefault="00182189" w:rsidP="00DC6F57">
      <w:pPr>
        <w:pStyle w:val="ListParagraph"/>
        <w:numPr>
          <w:ilvl w:val="0"/>
          <w:numId w:val="6"/>
        </w:numPr>
        <w:autoSpaceDE w:val="0"/>
        <w:autoSpaceDN w:val="0"/>
        <w:adjustRightInd w:val="0"/>
        <w:spacing w:after="0" w:line="240" w:lineRule="auto"/>
        <w:jc w:val="both"/>
        <w:rPr>
          <w:rFonts w:cs="Times New Roman"/>
          <w:color w:val="000000"/>
          <w:szCs w:val="20"/>
        </w:rPr>
      </w:pPr>
      <w:r w:rsidRPr="00F30AD8">
        <w:rPr>
          <w:rFonts w:cs="Times New Roman"/>
          <w:i/>
          <w:color w:val="000000"/>
          <w:szCs w:val="20"/>
        </w:rPr>
        <w:t>PaaS</w:t>
      </w:r>
      <w:r w:rsidRPr="00F30AD8">
        <w:rPr>
          <w:rFonts w:cs="Times New Roman"/>
          <w:color w:val="000000"/>
          <w:szCs w:val="20"/>
        </w:rPr>
        <w:t xml:space="preserve">: means Platform as a Service, where </w:t>
      </w:r>
      <w:r w:rsidR="004B6863" w:rsidRPr="00F30AD8">
        <w:rPr>
          <w:rFonts w:cs="Times New Roman"/>
          <w:color w:val="000000"/>
          <w:szCs w:val="20"/>
        </w:rPr>
        <w:t xml:space="preserve">a </w:t>
      </w:r>
      <w:r w:rsidRPr="00F30AD8">
        <w:rPr>
          <w:rFonts w:cs="Times New Roman"/>
          <w:color w:val="000000"/>
          <w:szCs w:val="20"/>
        </w:rPr>
        <w:t>hardware or software platform is given as the service</w:t>
      </w:r>
      <w:r w:rsidR="00F30AD8">
        <w:rPr>
          <w:rFonts w:cs="Times New Roman"/>
          <w:color w:val="000000"/>
          <w:szCs w:val="20"/>
        </w:rPr>
        <w:t xml:space="preserve"> </w:t>
      </w:r>
      <w:r w:rsidRPr="00F30AD8">
        <w:rPr>
          <w:rFonts w:cs="Times New Roman"/>
          <w:color w:val="000000"/>
          <w:szCs w:val="20"/>
        </w:rPr>
        <w:t>to users. Here</w:t>
      </w:r>
      <w:r w:rsidR="004B6863" w:rsidRPr="00F30AD8">
        <w:rPr>
          <w:rFonts w:cs="Times New Roman"/>
          <w:color w:val="000000"/>
          <w:szCs w:val="20"/>
        </w:rPr>
        <w:t>,</w:t>
      </w:r>
      <w:r w:rsidRPr="00F30AD8">
        <w:rPr>
          <w:rFonts w:cs="Times New Roman"/>
          <w:color w:val="000000"/>
          <w:szCs w:val="20"/>
        </w:rPr>
        <w:t xml:space="preserve"> </w:t>
      </w:r>
      <w:r w:rsidR="004B6863" w:rsidRPr="00F30AD8">
        <w:rPr>
          <w:rFonts w:cs="Times New Roman"/>
          <w:color w:val="000000"/>
          <w:szCs w:val="20"/>
        </w:rPr>
        <w:t>a</w:t>
      </w:r>
      <w:r w:rsidRPr="00F30AD8">
        <w:rPr>
          <w:rFonts w:cs="Times New Roman"/>
          <w:color w:val="000000"/>
          <w:szCs w:val="20"/>
        </w:rPr>
        <w:t xml:space="preserve"> platform could be </w:t>
      </w:r>
      <w:r w:rsidR="004B6863" w:rsidRPr="00F30AD8">
        <w:rPr>
          <w:rFonts w:cs="Times New Roman"/>
          <w:color w:val="000000"/>
          <w:szCs w:val="20"/>
        </w:rPr>
        <w:t>an</w:t>
      </w:r>
      <w:r w:rsidRPr="00F30AD8">
        <w:rPr>
          <w:rFonts w:cs="Times New Roman"/>
          <w:color w:val="000000"/>
          <w:szCs w:val="20"/>
        </w:rPr>
        <w:t xml:space="preserve"> </w:t>
      </w:r>
      <w:r w:rsidR="00C41C0F" w:rsidRPr="00F30AD8">
        <w:rPr>
          <w:rFonts w:cs="Times New Roman"/>
          <w:color w:val="000000"/>
          <w:szCs w:val="20"/>
        </w:rPr>
        <w:t>operating system</w:t>
      </w:r>
      <w:r w:rsidRPr="00F30AD8">
        <w:rPr>
          <w:rFonts w:cs="Times New Roman"/>
          <w:color w:val="000000"/>
          <w:szCs w:val="20"/>
        </w:rPr>
        <w:t>, programming environment, hardware, runtime libraries etc</w:t>
      </w:r>
      <w:r w:rsidR="00F30AD8">
        <w:rPr>
          <w:rFonts w:cs="Times New Roman"/>
          <w:color w:val="000000"/>
          <w:szCs w:val="20"/>
        </w:rPr>
        <w:t>.</w:t>
      </w:r>
    </w:p>
    <w:p w:rsidR="00182189" w:rsidRPr="00666DE0" w:rsidRDefault="00182189" w:rsidP="00DC6F57">
      <w:pPr>
        <w:pStyle w:val="ListParagraph"/>
        <w:numPr>
          <w:ilvl w:val="0"/>
          <w:numId w:val="6"/>
        </w:numPr>
        <w:autoSpaceDE w:val="0"/>
        <w:autoSpaceDN w:val="0"/>
        <w:adjustRightInd w:val="0"/>
        <w:spacing w:after="0" w:line="240" w:lineRule="auto"/>
        <w:jc w:val="both"/>
        <w:rPr>
          <w:rFonts w:cs="Times New Roman"/>
          <w:color w:val="000000"/>
          <w:szCs w:val="20"/>
        </w:rPr>
      </w:pPr>
      <w:r w:rsidRPr="00666DE0">
        <w:rPr>
          <w:rFonts w:cs="Times New Roman"/>
          <w:i/>
          <w:color w:val="000000"/>
          <w:szCs w:val="20"/>
        </w:rPr>
        <w:t>IaaS</w:t>
      </w:r>
      <w:r w:rsidRPr="00666DE0">
        <w:rPr>
          <w:rFonts w:cs="Times New Roman"/>
          <w:color w:val="000000"/>
          <w:szCs w:val="20"/>
        </w:rPr>
        <w:t xml:space="preserve">: means Infrastructure as a Service. The users could use the </w:t>
      </w:r>
      <w:r w:rsidR="00C41C0F" w:rsidRPr="00666DE0">
        <w:rPr>
          <w:rFonts w:cs="Times New Roman"/>
          <w:color w:val="000000"/>
          <w:szCs w:val="20"/>
        </w:rPr>
        <w:t>expensive</w:t>
      </w:r>
      <w:r w:rsidRPr="00666DE0">
        <w:rPr>
          <w:rFonts w:cs="Times New Roman"/>
          <w:color w:val="000000"/>
          <w:szCs w:val="20"/>
        </w:rPr>
        <w:t xml:space="preserve"> hardware like network</w:t>
      </w:r>
      <w:r w:rsidR="00666DE0">
        <w:rPr>
          <w:rFonts w:cs="Times New Roman"/>
          <w:color w:val="000000"/>
          <w:szCs w:val="20"/>
        </w:rPr>
        <w:t xml:space="preserve"> </w:t>
      </w:r>
      <w:r w:rsidR="00666DE0" w:rsidRPr="00666DE0">
        <w:rPr>
          <w:rFonts w:cs="Times New Roman"/>
          <w:color w:val="000000"/>
          <w:szCs w:val="20"/>
        </w:rPr>
        <w:t>equipments,</w:t>
      </w:r>
      <w:r w:rsidRPr="00666DE0">
        <w:rPr>
          <w:rFonts w:cs="Times New Roman"/>
          <w:color w:val="000000"/>
          <w:szCs w:val="20"/>
        </w:rPr>
        <w:t xml:space="preserve"> servers etc as a service and only pay for what they use.</w:t>
      </w:r>
    </w:p>
    <w:p w:rsidR="00182189" w:rsidRPr="00666DE0" w:rsidRDefault="00182189" w:rsidP="00DC6F57">
      <w:pPr>
        <w:pStyle w:val="ListParagraph"/>
        <w:numPr>
          <w:ilvl w:val="0"/>
          <w:numId w:val="6"/>
        </w:numPr>
        <w:autoSpaceDE w:val="0"/>
        <w:autoSpaceDN w:val="0"/>
        <w:adjustRightInd w:val="0"/>
        <w:spacing w:after="0" w:line="240" w:lineRule="auto"/>
        <w:jc w:val="both"/>
        <w:rPr>
          <w:rFonts w:cs="Times New Roman"/>
          <w:color w:val="000000"/>
          <w:szCs w:val="20"/>
        </w:rPr>
      </w:pPr>
      <w:r w:rsidRPr="00666DE0">
        <w:rPr>
          <w:rFonts w:cs="Times New Roman"/>
          <w:i/>
          <w:color w:val="000000"/>
          <w:szCs w:val="20"/>
        </w:rPr>
        <w:t>Server</w:t>
      </w:r>
      <w:r w:rsidRPr="00666DE0">
        <w:rPr>
          <w:rFonts w:cs="Times New Roman"/>
          <w:color w:val="000000"/>
          <w:szCs w:val="20"/>
        </w:rPr>
        <w:t>: is the key component which is specifically designed to support the hardware and software</w:t>
      </w:r>
      <w:r w:rsidR="00666DE0">
        <w:rPr>
          <w:rFonts w:cs="Times New Roman"/>
          <w:color w:val="000000"/>
          <w:szCs w:val="20"/>
        </w:rPr>
        <w:t xml:space="preserve"> </w:t>
      </w:r>
      <w:r w:rsidRPr="00666DE0">
        <w:rPr>
          <w:rFonts w:cs="Times New Roman"/>
          <w:color w:val="000000"/>
          <w:szCs w:val="20"/>
        </w:rPr>
        <w:t xml:space="preserve">needed for the cloud computing to be run. This could be the cloud operating </w:t>
      </w:r>
      <w:r w:rsidR="00453DFB" w:rsidRPr="00666DE0">
        <w:rPr>
          <w:rFonts w:cs="Times New Roman"/>
          <w:color w:val="000000"/>
          <w:szCs w:val="20"/>
        </w:rPr>
        <w:t>systems,</w:t>
      </w:r>
      <w:r w:rsidRPr="00666DE0">
        <w:rPr>
          <w:rFonts w:cs="Times New Roman"/>
          <w:color w:val="000000"/>
          <w:szCs w:val="20"/>
        </w:rPr>
        <w:t xml:space="preserve"> processors</w:t>
      </w:r>
      <w:r w:rsidR="00C41C0F" w:rsidRPr="00666DE0">
        <w:rPr>
          <w:rFonts w:cs="Times New Roman"/>
          <w:color w:val="000000"/>
          <w:szCs w:val="20"/>
        </w:rPr>
        <w:t xml:space="preserve">, individual machines </w:t>
      </w:r>
      <w:r w:rsidRPr="00666DE0">
        <w:rPr>
          <w:rFonts w:cs="Times New Roman"/>
          <w:color w:val="000000"/>
          <w:szCs w:val="20"/>
        </w:rPr>
        <w:t>etc.</w:t>
      </w:r>
    </w:p>
    <w:p w:rsidR="00C41C0F" w:rsidRPr="00140896" w:rsidRDefault="00C41C0F" w:rsidP="00DC6F57">
      <w:pPr>
        <w:pStyle w:val="ListParagraph"/>
        <w:autoSpaceDE w:val="0"/>
        <w:autoSpaceDN w:val="0"/>
        <w:adjustRightInd w:val="0"/>
        <w:spacing w:after="0" w:line="240" w:lineRule="auto"/>
        <w:jc w:val="both"/>
        <w:rPr>
          <w:rFonts w:cs="Times New Roman"/>
          <w:color w:val="000000"/>
          <w:szCs w:val="20"/>
        </w:rPr>
      </w:pPr>
    </w:p>
    <w:p w:rsidR="00182189" w:rsidRPr="00140896" w:rsidRDefault="00C41C0F" w:rsidP="00DC6F57">
      <w:pPr>
        <w:autoSpaceDE w:val="0"/>
        <w:autoSpaceDN w:val="0"/>
        <w:adjustRightInd w:val="0"/>
        <w:spacing w:after="0" w:line="240" w:lineRule="auto"/>
        <w:jc w:val="both"/>
        <w:rPr>
          <w:rFonts w:cs="Times New Roman"/>
          <w:color w:val="000000"/>
          <w:szCs w:val="20"/>
        </w:rPr>
      </w:pPr>
      <w:r w:rsidRPr="00140896">
        <w:rPr>
          <w:rFonts w:cs="Times New Roman"/>
          <w:color w:val="000000"/>
          <w:szCs w:val="20"/>
        </w:rPr>
        <w:t xml:space="preserve">Throughout the </w:t>
      </w:r>
      <w:r w:rsidR="00DC6F57">
        <w:rPr>
          <w:rFonts w:cs="Times New Roman"/>
          <w:color w:val="000000"/>
          <w:szCs w:val="20"/>
        </w:rPr>
        <w:t>c</w:t>
      </w:r>
      <w:r w:rsidR="00943073" w:rsidRPr="00DC6F57">
        <w:rPr>
          <w:rFonts w:cs="Times New Roman"/>
          <w:color w:val="000000"/>
          <w:szCs w:val="20"/>
        </w:rPr>
        <w:t>hapter</w:t>
      </w:r>
      <w:r w:rsidRPr="00DC6F57">
        <w:rPr>
          <w:rFonts w:cs="Times New Roman"/>
          <w:color w:val="000000"/>
          <w:szCs w:val="20"/>
        </w:rPr>
        <w:t>s</w:t>
      </w:r>
      <w:r w:rsidRPr="00140896">
        <w:rPr>
          <w:rFonts w:cs="Times New Roman"/>
          <w:color w:val="000000"/>
          <w:szCs w:val="20"/>
        </w:rPr>
        <w:t xml:space="preserve"> the term </w:t>
      </w:r>
      <w:r w:rsidR="002A2231" w:rsidRPr="00140896">
        <w:rPr>
          <w:rFonts w:cs="Times New Roman"/>
          <w:color w:val="000000"/>
          <w:szCs w:val="20"/>
        </w:rPr>
        <w:t>‘</w:t>
      </w:r>
      <w:r w:rsidR="004B6863">
        <w:rPr>
          <w:rFonts w:cs="Times New Roman"/>
          <w:color w:val="000000"/>
          <w:szCs w:val="20"/>
        </w:rPr>
        <w:t>client</w:t>
      </w:r>
      <w:r w:rsidR="002A2231" w:rsidRPr="00140896">
        <w:rPr>
          <w:rFonts w:cs="Times New Roman"/>
          <w:color w:val="000000"/>
          <w:szCs w:val="20"/>
        </w:rPr>
        <w:t>’</w:t>
      </w:r>
      <w:r w:rsidRPr="00140896">
        <w:rPr>
          <w:rFonts w:cs="Times New Roman"/>
          <w:color w:val="000000"/>
          <w:szCs w:val="20"/>
        </w:rPr>
        <w:t xml:space="preserve"> refers to any software </w:t>
      </w:r>
      <w:r w:rsidR="00785C83">
        <w:rPr>
          <w:rFonts w:cs="Times New Roman"/>
          <w:color w:val="000000"/>
          <w:szCs w:val="20"/>
        </w:rPr>
        <w:t xml:space="preserve">applications or </w:t>
      </w:r>
      <w:r w:rsidRPr="00140896">
        <w:rPr>
          <w:rFonts w:cs="Times New Roman"/>
          <w:color w:val="000000"/>
          <w:szCs w:val="20"/>
        </w:rPr>
        <w:t>API</w:t>
      </w:r>
      <w:r w:rsidR="00785C83">
        <w:rPr>
          <w:rFonts w:cs="Times New Roman"/>
          <w:color w:val="000000"/>
          <w:szCs w:val="20"/>
        </w:rPr>
        <w:t>s</w:t>
      </w:r>
      <w:r w:rsidRPr="00140896">
        <w:rPr>
          <w:rFonts w:cs="Times New Roman"/>
          <w:color w:val="000000"/>
          <w:szCs w:val="20"/>
        </w:rPr>
        <w:t xml:space="preserve"> (Application Program Interface) that is used to perform cloud computing, while </w:t>
      </w:r>
      <w:r w:rsidR="002A2231" w:rsidRPr="00140896">
        <w:rPr>
          <w:rFonts w:cs="Times New Roman"/>
          <w:color w:val="000000"/>
          <w:szCs w:val="20"/>
        </w:rPr>
        <w:t>‘</w:t>
      </w:r>
      <w:r w:rsidRPr="00140896">
        <w:rPr>
          <w:rFonts w:cs="Times New Roman"/>
          <w:color w:val="000000"/>
          <w:szCs w:val="20"/>
        </w:rPr>
        <w:t>users</w:t>
      </w:r>
      <w:r w:rsidR="002A2231" w:rsidRPr="00140896">
        <w:rPr>
          <w:rFonts w:cs="Times New Roman"/>
          <w:color w:val="000000"/>
          <w:szCs w:val="20"/>
        </w:rPr>
        <w:t xml:space="preserve">’ </w:t>
      </w:r>
      <w:r w:rsidRPr="00140896">
        <w:rPr>
          <w:rFonts w:cs="Times New Roman"/>
          <w:color w:val="000000"/>
          <w:szCs w:val="20"/>
        </w:rPr>
        <w:t>refer</w:t>
      </w:r>
      <w:r w:rsidR="004B6863">
        <w:rPr>
          <w:rFonts w:cs="Times New Roman"/>
          <w:color w:val="000000"/>
          <w:szCs w:val="20"/>
        </w:rPr>
        <w:t>s</w:t>
      </w:r>
      <w:r w:rsidRPr="00140896">
        <w:rPr>
          <w:rFonts w:cs="Times New Roman"/>
          <w:color w:val="000000"/>
          <w:szCs w:val="20"/>
        </w:rPr>
        <w:t xml:space="preserve"> to the end</w:t>
      </w:r>
      <w:r w:rsidR="00785C83">
        <w:rPr>
          <w:rFonts w:cs="Times New Roman"/>
          <w:color w:val="000000"/>
          <w:szCs w:val="20"/>
        </w:rPr>
        <w:t>-</w:t>
      </w:r>
      <w:r w:rsidR="004B6863" w:rsidRPr="00140896">
        <w:rPr>
          <w:rFonts w:cs="Times New Roman"/>
          <w:color w:val="000000"/>
          <w:szCs w:val="20"/>
        </w:rPr>
        <w:t>users</w:t>
      </w:r>
      <w:r w:rsidR="004B6863">
        <w:rPr>
          <w:rFonts w:cs="Times New Roman"/>
          <w:color w:val="000000"/>
          <w:szCs w:val="20"/>
        </w:rPr>
        <w:t xml:space="preserve">, like </w:t>
      </w:r>
      <w:r w:rsidRPr="00140896">
        <w:rPr>
          <w:rFonts w:cs="Times New Roman"/>
          <w:color w:val="000000"/>
          <w:szCs w:val="20"/>
        </w:rPr>
        <w:t xml:space="preserve"> </w:t>
      </w:r>
      <w:r w:rsidR="004B6863" w:rsidRPr="00140896">
        <w:rPr>
          <w:rFonts w:cs="Times New Roman"/>
          <w:color w:val="000000"/>
          <w:szCs w:val="20"/>
        </w:rPr>
        <w:t xml:space="preserve">database administrators or programmers or </w:t>
      </w:r>
      <w:r w:rsidR="004B6863">
        <w:rPr>
          <w:rFonts w:cs="Times New Roman"/>
          <w:color w:val="000000"/>
          <w:szCs w:val="20"/>
        </w:rPr>
        <w:t>any user</w:t>
      </w:r>
      <w:r w:rsidR="004B6863" w:rsidRPr="00140896">
        <w:rPr>
          <w:rFonts w:cs="Times New Roman"/>
          <w:color w:val="000000"/>
          <w:szCs w:val="20"/>
        </w:rPr>
        <w:t xml:space="preserve"> </w:t>
      </w:r>
      <w:r w:rsidRPr="00140896">
        <w:rPr>
          <w:rFonts w:cs="Times New Roman"/>
          <w:color w:val="000000"/>
          <w:szCs w:val="20"/>
        </w:rPr>
        <w:t xml:space="preserve">who benefit </w:t>
      </w:r>
      <w:r w:rsidR="00785C83" w:rsidRPr="00140896">
        <w:rPr>
          <w:rFonts w:cs="Times New Roman"/>
          <w:color w:val="000000"/>
          <w:szCs w:val="20"/>
        </w:rPr>
        <w:t>from</w:t>
      </w:r>
      <w:r w:rsidRPr="00140896">
        <w:rPr>
          <w:rFonts w:cs="Times New Roman"/>
          <w:color w:val="000000"/>
          <w:szCs w:val="20"/>
        </w:rPr>
        <w:t xml:space="preserve"> cloud computing</w:t>
      </w:r>
      <w:r w:rsidR="00785C83">
        <w:rPr>
          <w:rFonts w:cs="Times New Roman"/>
          <w:color w:val="000000"/>
          <w:szCs w:val="20"/>
        </w:rPr>
        <w:t xml:space="preserve"> services</w:t>
      </w:r>
      <w:r w:rsidRPr="00140896">
        <w:rPr>
          <w:rFonts w:cs="Times New Roman"/>
          <w:color w:val="000000"/>
          <w:szCs w:val="20"/>
        </w:rPr>
        <w:t xml:space="preserve">. </w:t>
      </w:r>
    </w:p>
    <w:p w:rsidR="00735DC5" w:rsidRPr="004B6863" w:rsidRDefault="00AD5F0A" w:rsidP="00DC6F57">
      <w:pPr>
        <w:pStyle w:val="Heading2"/>
        <w:numPr>
          <w:ilvl w:val="1"/>
          <w:numId w:val="4"/>
        </w:numPr>
        <w:autoSpaceDE w:val="0"/>
        <w:autoSpaceDN w:val="0"/>
        <w:adjustRightInd w:val="0"/>
        <w:spacing w:after="0"/>
        <w:rPr>
          <w:rFonts w:cs="Times New Roman"/>
          <w:color w:val="000000"/>
          <w:szCs w:val="20"/>
        </w:rPr>
      </w:pPr>
      <w:bookmarkStart w:id="10" w:name="_Toc285773912"/>
      <w:bookmarkStart w:id="11" w:name="_Toc285791965"/>
      <w:r w:rsidRPr="004B6863">
        <w:rPr>
          <w:rFonts w:cs="Times New Roman"/>
        </w:rPr>
        <w:t>Advantages of Cloud Computing</w:t>
      </w:r>
      <w:bookmarkEnd w:id="10"/>
      <w:bookmarkEnd w:id="11"/>
    </w:p>
    <w:p w:rsidR="008A4D50" w:rsidRPr="00140896" w:rsidRDefault="008A4D50" w:rsidP="00DC6F57">
      <w:pPr>
        <w:autoSpaceDE w:val="0"/>
        <w:autoSpaceDN w:val="0"/>
        <w:adjustRightInd w:val="0"/>
        <w:spacing w:before="240" w:after="0" w:line="240" w:lineRule="auto"/>
        <w:jc w:val="both"/>
        <w:rPr>
          <w:rFonts w:cs="Times New Roman"/>
          <w:color w:val="000000"/>
          <w:szCs w:val="20"/>
        </w:rPr>
      </w:pPr>
      <w:r w:rsidRPr="00140896">
        <w:rPr>
          <w:rFonts w:cs="Times New Roman"/>
          <w:color w:val="000000"/>
          <w:szCs w:val="20"/>
        </w:rPr>
        <w:t>While economic gains are a major benefit, some of the other benefits achieved by using cloud</w:t>
      </w:r>
      <w:r w:rsidR="00672CA3">
        <w:rPr>
          <w:rFonts w:cs="Times New Roman"/>
          <w:color w:val="000000"/>
          <w:szCs w:val="20"/>
        </w:rPr>
        <w:t xml:space="preserve"> </w:t>
      </w:r>
      <w:r w:rsidRPr="00140896">
        <w:rPr>
          <w:rFonts w:cs="Times New Roman"/>
          <w:color w:val="000000"/>
          <w:szCs w:val="20"/>
        </w:rPr>
        <w:t xml:space="preserve">computing </w:t>
      </w:r>
      <w:r w:rsidR="00672CA3" w:rsidRPr="00140896">
        <w:rPr>
          <w:rFonts w:cs="Times New Roman"/>
          <w:color w:val="000000"/>
          <w:szCs w:val="20"/>
        </w:rPr>
        <w:t>are:</w:t>
      </w:r>
    </w:p>
    <w:p w:rsidR="00E8128D" w:rsidRPr="00140896" w:rsidRDefault="00E8128D" w:rsidP="00DC6F57">
      <w:pPr>
        <w:autoSpaceDE w:val="0"/>
        <w:autoSpaceDN w:val="0"/>
        <w:adjustRightInd w:val="0"/>
        <w:spacing w:after="0" w:line="240" w:lineRule="auto"/>
        <w:jc w:val="both"/>
        <w:rPr>
          <w:rFonts w:cs="Times New Roman"/>
          <w:color w:val="000000"/>
          <w:szCs w:val="20"/>
        </w:rPr>
      </w:pPr>
    </w:p>
    <w:p w:rsidR="008A4D50" w:rsidRPr="00672CA3" w:rsidRDefault="008A4D50" w:rsidP="00DC6F57">
      <w:pPr>
        <w:pStyle w:val="ListParagraph"/>
        <w:numPr>
          <w:ilvl w:val="0"/>
          <w:numId w:val="5"/>
        </w:numPr>
        <w:autoSpaceDE w:val="0"/>
        <w:autoSpaceDN w:val="0"/>
        <w:adjustRightInd w:val="0"/>
        <w:spacing w:after="0" w:line="240" w:lineRule="auto"/>
        <w:ind w:left="720"/>
        <w:jc w:val="both"/>
        <w:rPr>
          <w:rFonts w:cs="Times New Roman"/>
          <w:color w:val="000000"/>
          <w:szCs w:val="20"/>
        </w:rPr>
      </w:pPr>
      <w:r w:rsidRPr="00672CA3">
        <w:rPr>
          <w:rFonts w:cs="Times New Roman"/>
          <w:i/>
          <w:color w:val="000000"/>
          <w:szCs w:val="20"/>
        </w:rPr>
        <w:t>Maintenance</w:t>
      </w:r>
      <w:r w:rsidRPr="00672CA3">
        <w:rPr>
          <w:rFonts w:cs="Times New Roman"/>
          <w:color w:val="000000"/>
          <w:szCs w:val="20"/>
        </w:rPr>
        <w:t>: Since applications and data are stored at one place on one of the servers of the service</w:t>
      </w:r>
      <w:r w:rsidR="00672CA3" w:rsidRPr="00672CA3">
        <w:rPr>
          <w:rFonts w:cs="Times New Roman"/>
          <w:color w:val="000000"/>
          <w:szCs w:val="20"/>
        </w:rPr>
        <w:t xml:space="preserve"> </w:t>
      </w:r>
      <w:r w:rsidRPr="00672CA3">
        <w:rPr>
          <w:rFonts w:cs="Times New Roman"/>
          <w:color w:val="000000"/>
          <w:szCs w:val="20"/>
        </w:rPr>
        <w:t>providers, any updates to the software are given only at a single place where the application is remotely</w:t>
      </w:r>
      <w:r w:rsidR="00672CA3">
        <w:rPr>
          <w:rFonts w:cs="Times New Roman"/>
          <w:color w:val="000000"/>
          <w:szCs w:val="20"/>
        </w:rPr>
        <w:t xml:space="preserve"> </w:t>
      </w:r>
      <w:r w:rsidRPr="00672CA3">
        <w:rPr>
          <w:rFonts w:cs="Times New Roman"/>
          <w:color w:val="000000"/>
          <w:szCs w:val="20"/>
        </w:rPr>
        <w:t>saved. Users of the services do not have to worry about having the updates done on time or install it</w:t>
      </w:r>
      <w:r w:rsidR="00672CA3" w:rsidRPr="00672CA3">
        <w:rPr>
          <w:rFonts w:cs="Times New Roman"/>
          <w:color w:val="000000"/>
          <w:szCs w:val="20"/>
        </w:rPr>
        <w:t xml:space="preserve"> </w:t>
      </w:r>
      <w:r w:rsidRPr="00672CA3">
        <w:rPr>
          <w:rFonts w:cs="Times New Roman"/>
          <w:color w:val="000000"/>
          <w:szCs w:val="20"/>
        </w:rPr>
        <w:t>themselves as it is the responsibility of the service provider (Zdnet, 2010).</w:t>
      </w:r>
    </w:p>
    <w:p w:rsidR="00E8128D" w:rsidRPr="00140896" w:rsidRDefault="00E8128D" w:rsidP="00DC6F57">
      <w:pPr>
        <w:autoSpaceDE w:val="0"/>
        <w:autoSpaceDN w:val="0"/>
        <w:adjustRightInd w:val="0"/>
        <w:spacing w:after="0" w:line="240" w:lineRule="auto"/>
        <w:ind w:left="720"/>
        <w:jc w:val="both"/>
        <w:rPr>
          <w:rFonts w:cs="Times New Roman"/>
          <w:color w:val="000000"/>
          <w:szCs w:val="20"/>
        </w:rPr>
      </w:pPr>
    </w:p>
    <w:p w:rsidR="008A4D50" w:rsidRPr="00140896" w:rsidRDefault="008A4D50" w:rsidP="00DC6F57">
      <w:pPr>
        <w:pStyle w:val="ListParagraph"/>
        <w:numPr>
          <w:ilvl w:val="0"/>
          <w:numId w:val="5"/>
        </w:numPr>
        <w:autoSpaceDE w:val="0"/>
        <w:autoSpaceDN w:val="0"/>
        <w:adjustRightInd w:val="0"/>
        <w:spacing w:after="0" w:line="240" w:lineRule="auto"/>
        <w:ind w:left="720"/>
        <w:jc w:val="both"/>
        <w:rPr>
          <w:rFonts w:cs="Times New Roman"/>
          <w:color w:val="000000"/>
          <w:szCs w:val="20"/>
        </w:rPr>
      </w:pPr>
      <w:r w:rsidRPr="00140896">
        <w:rPr>
          <w:rFonts w:cs="Times New Roman"/>
          <w:i/>
          <w:color w:val="000000"/>
          <w:szCs w:val="20"/>
        </w:rPr>
        <w:t>Security</w:t>
      </w:r>
      <w:r w:rsidRPr="00140896">
        <w:rPr>
          <w:rFonts w:cs="Times New Roman"/>
          <w:color w:val="000000"/>
          <w:szCs w:val="20"/>
        </w:rPr>
        <w:t>: Since users ar</w:t>
      </w:r>
      <w:r w:rsidR="00A31BB9" w:rsidRPr="00140896">
        <w:rPr>
          <w:rFonts w:cs="Times New Roman"/>
          <w:color w:val="000000"/>
          <w:szCs w:val="20"/>
        </w:rPr>
        <w:t>e relieved of the cost of infrastructures</w:t>
      </w:r>
      <w:r w:rsidR="00672CA3">
        <w:rPr>
          <w:rFonts w:cs="Times New Roman"/>
          <w:color w:val="000000"/>
          <w:szCs w:val="20"/>
        </w:rPr>
        <w:t>,</w:t>
      </w:r>
      <w:r w:rsidR="00A31BB9" w:rsidRPr="00140896">
        <w:rPr>
          <w:rFonts w:cs="Times New Roman"/>
          <w:color w:val="000000"/>
          <w:szCs w:val="20"/>
        </w:rPr>
        <w:t xml:space="preserve"> </w:t>
      </w:r>
      <w:r w:rsidRPr="00140896">
        <w:rPr>
          <w:rFonts w:cs="Times New Roman"/>
          <w:color w:val="000000"/>
          <w:szCs w:val="20"/>
        </w:rPr>
        <w:t>they</w:t>
      </w:r>
      <w:r w:rsidR="00E8128D" w:rsidRPr="00140896">
        <w:rPr>
          <w:rFonts w:cs="Times New Roman"/>
          <w:color w:val="000000"/>
          <w:szCs w:val="20"/>
        </w:rPr>
        <w:t xml:space="preserve"> </w:t>
      </w:r>
      <w:r w:rsidRPr="00140896">
        <w:rPr>
          <w:rFonts w:cs="Times New Roman"/>
          <w:color w:val="000000"/>
          <w:szCs w:val="20"/>
        </w:rPr>
        <w:t>could invest more in security measures, like securing their network</w:t>
      </w:r>
      <w:r w:rsidR="00A31BB9" w:rsidRPr="00140896">
        <w:rPr>
          <w:rFonts w:cs="Times New Roman"/>
          <w:color w:val="000000"/>
          <w:szCs w:val="20"/>
        </w:rPr>
        <w:t>, or databases</w:t>
      </w:r>
      <w:r w:rsidRPr="00140896">
        <w:rPr>
          <w:rFonts w:cs="Times New Roman"/>
          <w:color w:val="000000"/>
          <w:szCs w:val="20"/>
        </w:rPr>
        <w:t xml:space="preserve"> etc (Nubifer, 2010). </w:t>
      </w:r>
      <w:r w:rsidR="00672CA3">
        <w:rPr>
          <w:rFonts w:cs="Times New Roman"/>
          <w:color w:val="000000"/>
          <w:szCs w:val="20"/>
        </w:rPr>
        <w:t xml:space="preserve">Since </w:t>
      </w:r>
      <w:r w:rsidR="00A31BB9" w:rsidRPr="00140896">
        <w:rPr>
          <w:rFonts w:cs="Times New Roman"/>
          <w:color w:val="000000"/>
          <w:szCs w:val="20"/>
        </w:rPr>
        <w:t>cloud dat</w:t>
      </w:r>
      <w:r w:rsidR="00672CA3">
        <w:rPr>
          <w:rFonts w:cs="Times New Roman"/>
          <w:color w:val="000000"/>
          <w:szCs w:val="20"/>
        </w:rPr>
        <w:t xml:space="preserve">abases </w:t>
      </w:r>
      <w:r w:rsidR="00A31BB9" w:rsidRPr="00140896">
        <w:rPr>
          <w:rFonts w:cs="Times New Roman"/>
          <w:color w:val="000000"/>
          <w:szCs w:val="20"/>
        </w:rPr>
        <w:t>are centralised and stored on</w:t>
      </w:r>
      <w:r w:rsidRPr="00140896">
        <w:rPr>
          <w:rFonts w:cs="Times New Roman"/>
          <w:color w:val="000000"/>
          <w:szCs w:val="20"/>
        </w:rPr>
        <w:t xml:space="preserve"> a single server farm, securing such a single point is easier</w:t>
      </w:r>
      <w:r w:rsidR="00A31BB9" w:rsidRPr="00140896">
        <w:rPr>
          <w:rFonts w:cs="Times New Roman"/>
          <w:color w:val="000000"/>
          <w:szCs w:val="20"/>
        </w:rPr>
        <w:t xml:space="preserve"> </w:t>
      </w:r>
      <w:r w:rsidRPr="00140896">
        <w:rPr>
          <w:rFonts w:cs="Times New Roman"/>
          <w:color w:val="000000"/>
          <w:szCs w:val="20"/>
        </w:rPr>
        <w:t xml:space="preserve">than having to secure </w:t>
      </w:r>
      <w:r w:rsidR="00A31BB9" w:rsidRPr="00140896">
        <w:rPr>
          <w:rFonts w:cs="Times New Roman"/>
          <w:color w:val="000000"/>
          <w:szCs w:val="20"/>
        </w:rPr>
        <w:t>individual</w:t>
      </w:r>
      <w:r w:rsidRPr="00140896">
        <w:rPr>
          <w:rFonts w:cs="Times New Roman"/>
          <w:color w:val="000000"/>
          <w:szCs w:val="20"/>
        </w:rPr>
        <w:t xml:space="preserve"> user </w:t>
      </w:r>
      <w:r w:rsidR="00A31BB9" w:rsidRPr="00140896">
        <w:rPr>
          <w:rFonts w:cs="Times New Roman"/>
          <w:color w:val="000000"/>
          <w:szCs w:val="20"/>
        </w:rPr>
        <w:t>databases</w:t>
      </w:r>
      <w:r w:rsidRPr="00140896">
        <w:rPr>
          <w:rFonts w:cs="Times New Roman"/>
          <w:color w:val="000000"/>
          <w:szCs w:val="20"/>
        </w:rPr>
        <w:t xml:space="preserve">. But </w:t>
      </w:r>
      <w:r w:rsidR="00A31BB9" w:rsidRPr="00140896">
        <w:rPr>
          <w:rFonts w:cs="Times New Roman"/>
          <w:color w:val="000000"/>
          <w:szCs w:val="20"/>
        </w:rPr>
        <w:t>the failure of such a centralised single point</w:t>
      </w:r>
      <w:r w:rsidRPr="00140896">
        <w:rPr>
          <w:rFonts w:cs="Times New Roman"/>
          <w:color w:val="000000"/>
          <w:szCs w:val="20"/>
        </w:rPr>
        <w:t xml:space="preserve"> could affect the many users</w:t>
      </w:r>
      <w:r w:rsidR="00A31BB9" w:rsidRPr="00140896">
        <w:rPr>
          <w:rFonts w:cs="Times New Roman"/>
          <w:color w:val="000000"/>
          <w:szCs w:val="20"/>
        </w:rPr>
        <w:t xml:space="preserve"> </w:t>
      </w:r>
      <w:r w:rsidR="00453DFB" w:rsidRPr="00140896">
        <w:rPr>
          <w:rFonts w:cs="Times New Roman"/>
          <w:color w:val="000000"/>
          <w:szCs w:val="20"/>
        </w:rPr>
        <w:t>using the</w:t>
      </w:r>
      <w:r w:rsidR="00A31BB9" w:rsidRPr="00140896">
        <w:rPr>
          <w:rFonts w:cs="Times New Roman"/>
          <w:color w:val="000000"/>
          <w:szCs w:val="20"/>
        </w:rPr>
        <w:t xml:space="preserve"> cloud database</w:t>
      </w:r>
      <w:r w:rsidRPr="00140896">
        <w:rPr>
          <w:rFonts w:cs="Times New Roman"/>
          <w:color w:val="000000"/>
          <w:szCs w:val="20"/>
        </w:rPr>
        <w:t>.</w:t>
      </w:r>
    </w:p>
    <w:p w:rsidR="00E8128D" w:rsidRPr="00140896" w:rsidRDefault="00E8128D" w:rsidP="00DC6F57">
      <w:pPr>
        <w:autoSpaceDE w:val="0"/>
        <w:autoSpaceDN w:val="0"/>
        <w:adjustRightInd w:val="0"/>
        <w:spacing w:after="0" w:line="240" w:lineRule="auto"/>
        <w:jc w:val="both"/>
        <w:rPr>
          <w:rFonts w:cs="Times New Roman"/>
          <w:color w:val="000000"/>
          <w:szCs w:val="20"/>
        </w:rPr>
      </w:pPr>
    </w:p>
    <w:p w:rsidR="008A4D50" w:rsidRPr="00140896" w:rsidRDefault="008A4D50" w:rsidP="00DC6F57">
      <w:pPr>
        <w:pStyle w:val="ListParagraph"/>
        <w:numPr>
          <w:ilvl w:val="0"/>
          <w:numId w:val="5"/>
        </w:numPr>
        <w:autoSpaceDE w:val="0"/>
        <w:autoSpaceDN w:val="0"/>
        <w:adjustRightInd w:val="0"/>
        <w:spacing w:after="0" w:line="240" w:lineRule="auto"/>
        <w:ind w:left="720"/>
        <w:jc w:val="both"/>
        <w:rPr>
          <w:rFonts w:cs="Times New Roman"/>
          <w:color w:val="000000"/>
          <w:szCs w:val="20"/>
        </w:rPr>
      </w:pPr>
      <w:r w:rsidRPr="00140896">
        <w:rPr>
          <w:rFonts w:cs="Times New Roman"/>
          <w:i/>
          <w:color w:val="000000"/>
          <w:szCs w:val="20"/>
        </w:rPr>
        <w:t>Accessibility</w:t>
      </w:r>
      <w:r w:rsidRPr="00140896">
        <w:rPr>
          <w:rFonts w:cs="Times New Roman"/>
          <w:color w:val="000000"/>
          <w:szCs w:val="20"/>
        </w:rPr>
        <w:t xml:space="preserve">: </w:t>
      </w:r>
      <w:r w:rsidR="004774EC" w:rsidRPr="00140896">
        <w:rPr>
          <w:rFonts w:cs="Times New Roman"/>
          <w:color w:val="000000"/>
          <w:szCs w:val="20"/>
        </w:rPr>
        <w:t>Cloud computing provides a</w:t>
      </w:r>
      <w:r w:rsidRPr="00140896">
        <w:rPr>
          <w:rFonts w:cs="Times New Roman"/>
          <w:color w:val="000000"/>
          <w:szCs w:val="20"/>
        </w:rPr>
        <w:t xml:space="preserve"> common place to store data and applications</w:t>
      </w:r>
      <w:r w:rsidR="004774EC" w:rsidRPr="00140896">
        <w:rPr>
          <w:rFonts w:cs="Times New Roman"/>
          <w:color w:val="000000"/>
          <w:szCs w:val="20"/>
        </w:rPr>
        <w:t xml:space="preserve"> </w:t>
      </w:r>
      <w:r w:rsidR="00672CA3">
        <w:rPr>
          <w:rFonts w:cs="Times New Roman"/>
          <w:color w:val="000000"/>
          <w:szCs w:val="20"/>
        </w:rPr>
        <w:t>,giving users simple and easy access to data and applications</w:t>
      </w:r>
      <w:r w:rsidRPr="00140896">
        <w:rPr>
          <w:rFonts w:cs="Times New Roman"/>
          <w:color w:val="000000"/>
          <w:szCs w:val="20"/>
        </w:rPr>
        <w:t xml:space="preserve"> (IDC, 2010).</w:t>
      </w:r>
      <w:r w:rsidR="00672CA3">
        <w:rPr>
          <w:rFonts w:cs="Times New Roman"/>
          <w:color w:val="000000"/>
          <w:szCs w:val="20"/>
        </w:rPr>
        <w:t xml:space="preserve"> U</w:t>
      </w:r>
      <w:r w:rsidRPr="00140896">
        <w:rPr>
          <w:rFonts w:cs="Times New Roman"/>
          <w:color w:val="000000"/>
          <w:szCs w:val="20"/>
        </w:rPr>
        <w:t>sers could use the cloud services from anywhere as long as they are</w:t>
      </w:r>
      <w:r w:rsidR="004774EC" w:rsidRPr="00140896">
        <w:rPr>
          <w:rFonts w:cs="Times New Roman"/>
          <w:color w:val="000000"/>
          <w:szCs w:val="20"/>
        </w:rPr>
        <w:t xml:space="preserve"> </w:t>
      </w:r>
      <w:r w:rsidR="00E04E19" w:rsidRPr="00140896">
        <w:rPr>
          <w:rFonts w:cs="Times New Roman"/>
          <w:color w:val="000000"/>
          <w:szCs w:val="20"/>
        </w:rPr>
        <w:t>connected to the internet</w:t>
      </w:r>
      <w:r w:rsidR="003B514A">
        <w:rPr>
          <w:rFonts w:cs="Times New Roman"/>
          <w:color w:val="000000"/>
          <w:szCs w:val="20"/>
        </w:rPr>
        <w:t xml:space="preserve"> with sufficient access privileges</w:t>
      </w:r>
      <w:r w:rsidR="00E04E19" w:rsidRPr="00140896">
        <w:rPr>
          <w:rFonts w:cs="Times New Roman"/>
          <w:color w:val="000000"/>
          <w:szCs w:val="20"/>
        </w:rPr>
        <w:t xml:space="preserve">. </w:t>
      </w:r>
      <w:r w:rsidR="003B514A">
        <w:rPr>
          <w:rFonts w:cs="Times New Roman"/>
          <w:color w:val="000000"/>
          <w:szCs w:val="20"/>
        </w:rPr>
        <w:t>U</w:t>
      </w:r>
      <w:r w:rsidRPr="00140896">
        <w:rPr>
          <w:rFonts w:cs="Times New Roman"/>
          <w:color w:val="000000"/>
          <w:szCs w:val="20"/>
        </w:rPr>
        <w:t>sers do not have to be connected to any specific local</w:t>
      </w:r>
      <w:r w:rsidR="004774EC" w:rsidRPr="00140896">
        <w:rPr>
          <w:rFonts w:cs="Times New Roman"/>
          <w:color w:val="000000"/>
          <w:szCs w:val="20"/>
        </w:rPr>
        <w:t xml:space="preserve"> </w:t>
      </w:r>
      <w:r w:rsidRPr="00140896">
        <w:rPr>
          <w:rFonts w:cs="Times New Roman"/>
          <w:color w:val="000000"/>
          <w:szCs w:val="20"/>
        </w:rPr>
        <w:t>intranet or be in a specific location to access their applications or databases. So people of different</w:t>
      </w:r>
      <w:r w:rsidR="004774EC" w:rsidRPr="00140896">
        <w:rPr>
          <w:rFonts w:cs="Times New Roman"/>
          <w:color w:val="000000"/>
          <w:szCs w:val="20"/>
        </w:rPr>
        <w:t xml:space="preserve"> </w:t>
      </w:r>
      <w:r w:rsidRPr="00140896">
        <w:rPr>
          <w:rFonts w:cs="Times New Roman"/>
          <w:color w:val="000000"/>
          <w:szCs w:val="20"/>
        </w:rPr>
        <w:t>departments could also access other department’s documents without any network problems.</w:t>
      </w:r>
    </w:p>
    <w:p w:rsidR="00E8128D" w:rsidRPr="00140896" w:rsidRDefault="00E8128D" w:rsidP="00DC6F57">
      <w:pPr>
        <w:autoSpaceDE w:val="0"/>
        <w:autoSpaceDN w:val="0"/>
        <w:adjustRightInd w:val="0"/>
        <w:spacing w:after="0" w:line="240" w:lineRule="auto"/>
        <w:jc w:val="both"/>
        <w:rPr>
          <w:rFonts w:cs="Times New Roman"/>
          <w:color w:val="000000"/>
          <w:szCs w:val="20"/>
        </w:rPr>
      </w:pPr>
    </w:p>
    <w:p w:rsidR="008A4D50" w:rsidRPr="00140896" w:rsidRDefault="008A4D50" w:rsidP="00DC6F57">
      <w:pPr>
        <w:pStyle w:val="ListParagraph"/>
        <w:numPr>
          <w:ilvl w:val="0"/>
          <w:numId w:val="5"/>
        </w:numPr>
        <w:autoSpaceDE w:val="0"/>
        <w:autoSpaceDN w:val="0"/>
        <w:adjustRightInd w:val="0"/>
        <w:spacing w:after="0" w:line="240" w:lineRule="auto"/>
        <w:ind w:left="720"/>
        <w:jc w:val="both"/>
        <w:rPr>
          <w:rFonts w:cs="Times New Roman"/>
          <w:color w:val="000000"/>
          <w:szCs w:val="20"/>
        </w:rPr>
      </w:pPr>
      <w:r w:rsidRPr="00140896">
        <w:rPr>
          <w:rFonts w:cs="Times New Roman"/>
          <w:i/>
          <w:color w:val="000000"/>
          <w:szCs w:val="20"/>
        </w:rPr>
        <w:t>Greener</w:t>
      </w:r>
      <w:r w:rsidRPr="00140896">
        <w:rPr>
          <w:rFonts w:cs="Times New Roman"/>
          <w:color w:val="000000"/>
          <w:szCs w:val="20"/>
        </w:rPr>
        <w:t xml:space="preserve">: </w:t>
      </w:r>
      <w:r w:rsidR="003B514A">
        <w:rPr>
          <w:rFonts w:cs="Times New Roman"/>
          <w:color w:val="000000"/>
          <w:szCs w:val="20"/>
        </w:rPr>
        <w:t>R</w:t>
      </w:r>
      <w:r w:rsidR="003B514A" w:rsidRPr="00140896">
        <w:rPr>
          <w:rFonts w:cs="Times New Roman"/>
          <w:color w:val="000000"/>
          <w:szCs w:val="20"/>
        </w:rPr>
        <w:t>esources</w:t>
      </w:r>
      <w:r w:rsidR="00533028">
        <w:rPr>
          <w:rFonts w:cs="Times New Roman"/>
          <w:color w:val="000000"/>
          <w:szCs w:val="20"/>
        </w:rPr>
        <w:t>,</w:t>
      </w:r>
      <w:r w:rsidR="003B514A" w:rsidRPr="00140896">
        <w:rPr>
          <w:rFonts w:cs="Times New Roman"/>
          <w:color w:val="000000"/>
          <w:szCs w:val="20"/>
        </w:rPr>
        <w:t xml:space="preserve"> </w:t>
      </w:r>
      <w:r w:rsidR="00533028" w:rsidRPr="00140896">
        <w:rPr>
          <w:rFonts w:cs="Times New Roman"/>
          <w:color w:val="000000"/>
          <w:szCs w:val="20"/>
        </w:rPr>
        <w:t>like servers and hardware</w:t>
      </w:r>
      <w:r w:rsidR="00533028">
        <w:rPr>
          <w:rFonts w:cs="Times New Roman"/>
          <w:color w:val="000000"/>
          <w:szCs w:val="20"/>
        </w:rPr>
        <w:t>,</w:t>
      </w:r>
      <w:r w:rsidR="00533028" w:rsidRPr="00140896">
        <w:rPr>
          <w:rFonts w:cs="Times New Roman"/>
          <w:color w:val="000000"/>
          <w:szCs w:val="20"/>
        </w:rPr>
        <w:t xml:space="preserve"> </w:t>
      </w:r>
      <w:r w:rsidR="00533028">
        <w:rPr>
          <w:rFonts w:cs="Times New Roman"/>
          <w:color w:val="000000"/>
          <w:szCs w:val="20"/>
        </w:rPr>
        <w:t>which are</w:t>
      </w:r>
      <w:r w:rsidR="003B514A" w:rsidRPr="00140896">
        <w:rPr>
          <w:rFonts w:cs="Times New Roman"/>
          <w:color w:val="000000"/>
          <w:szCs w:val="20"/>
        </w:rPr>
        <w:t xml:space="preserve"> large </w:t>
      </w:r>
      <w:r w:rsidR="00533028">
        <w:rPr>
          <w:rFonts w:cs="Times New Roman"/>
          <w:color w:val="000000"/>
          <w:szCs w:val="20"/>
        </w:rPr>
        <w:t>power consumers</w:t>
      </w:r>
      <w:r w:rsidR="003B514A" w:rsidRPr="00140896">
        <w:rPr>
          <w:rFonts w:cs="Times New Roman"/>
          <w:color w:val="000000"/>
          <w:szCs w:val="20"/>
        </w:rPr>
        <w:t xml:space="preserve"> and </w:t>
      </w:r>
      <w:r w:rsidR="00533028">
        <w:rPr>
          <w:rFonts w:cs="Times New Roman"/>
          <w:color w:val="000000"/>
          <w:szCs w:val="20"/>
        </w:rPr>
        <w:t>heat generators are shared on cloud.</w:t>
      </w:r>
      <w:r w:rsidRPr="00140896">
        <w:rPr>
          <w:rFonts w:cs="Times New Roman"/>
          <w:color w:val="000000"/>
          <w:szCs w:val="20"/>
        </w:rPr>
        <w:t xml:space="preserve"> Having such resources</w:t>
      </w:r>
      <w:r w:rsidR="00E04E19" w:rsidRPr="00140896">
        <w:rPr>
          <w:rFonts w:cs="Times New Roman"/>
          <w:color w:val="000000"/>
          <w:szCs w:val="20"/>
        </w:rPr>
        <w:t xml:space="preserve"> </w:t>
      </w:r>
      <w:r w:rsidRPr="00140896">
        <w:rPr>
          <w:rFonts w:cs="Times New Roman"/>
          <w:color w:val="000000"/>
          <w:szCs w:val="20"/>
        </w:rPr>
        <w:t xml:space="preserve">shared among </w:t>
      </w:r>
      <w:r w:rsidR="00E04E19" w:rsidRPr="00140896">
        <w:rPr>
          <w:rFonts w:cs="Times New Roman"/>
          <w:color w:val="000000"/>
          <w:szCs w:val="20"/>
        </w:rPr>
        <w:t>hundreds of</w:t>
      </w:r>
      <w:r w:rsidRPr="00140896">
        <w:rPr>
          <w:rFonts w:cs="Times New Roman"/>
          <w:color w:val="000000"/>
          <w:szCs w:val="20"/>
        </w:rPr>
        <w:t xml:space="preserve"> users reduces the</w:t>
      </w:r>
      <w:r w:rsidR="00E04E19" w:rsidRPr="00140896">
        <w:rPr>
          <w:rFonts w:cs="Times New Roman"/>
          <w:color w:val="000000"/>
          <w:szCs w:val="20"/>
        </w:rPr>
        <w:t xml:space="preserve"> number of</w:t>
      </w:r>
      <w:r w:rsidRPr="00140896">
        <w:rPr>
          <w:rFonts w:cs="Times New Roman"/>
          <w:color w:val="000000"/>
          <w:szCs w:val="20"/>
        </w:rPr>
        <w:t xml:space="preserve"> individual resources the users would have owned</w:t>
      </w:r>
      <w:r w:rsidR="00E04E19" w:rsidRPr="00140896">
        <w:rPr>
          <w:rFonts w:cs="Times New Roman"/>
          <w:color w:val="000000"/>
          <w:szCs w:val="20"/>
        </w:rPr>
        <w:t xml:space="preserve"> otherwise</w:t>
      </w:r>
      <w:r w:rsidRPr="00140896">
        <w:rPr>
          <w:rFonts w:cs="Times New Roman"/>
          <w:color w:val="000000"/>
          <w:szCs w:val="20"/>
        </w:rPr>
        <w:t>. This in a way</w:t>
      </w:r>
      <w:r w:rsidR="00E04E19" w:rsidRPr="00140896">
        <w:rPr>
          <w:rFonts w:cs="Times New Roman"/>
          <w:color w:val="000000"/>
          <w:szCs w:val="20"/>
        </w:rPr>
        <w:t xml:space="preserve"> </w:t>
      </w:r>
      <w:r w:rsidRPr="00140896">
        <w:rPr>
          <w:rFonts w:cs="Times New Roman"/>
          <w:color w:val="000000"/>
          <w:szCs w:val="20"/>
        </w:rPr>
        <w:t xml:space="preserve">becomes eco-friendly </w:t>
      </w:r>
      <w:r w:rsidR="00E04E19" w:rsidRPr="00140896">
        <w:rPr>
          <w:rFonts w:cs="Times New Roman"/>
          <w:color w:val="000000"/>
          <w:szCs w:val="20"/>
        </w:rPr>
        <w:t>in the long run</w:t>
      </w:r>
      <w:r w:rsidRPr="00140896">
        <w:rPr>
          <w:rFonts w:cs="Times New Roman"/>
          <w:color w:val="000000"/>
          <w:szCs w:val="20"/>
        </w:rPr>
        <w:t>.</w:t>
      </w:r>
    </w:p>
    <w:p w:rsidR="00E8128D" w:rsidRPr="00140896" w:rsidRDefault="00E8128D" w:rsidP="00DC6F57">
      <w:pPr>
        <w:autoSpaceDE w:val="0"/>
        <w:autoSpaceDN w:val="0"/>
        <w:adjustRightInd w:val="0"/>
        <w:spacing w:after="0" w:line="240" w:lineRule="auto"/>
        <w:ind w:left="390"/>
        <w:jc w:val="both"/>
        <w:rPr>
          <w:rFonts w:cs="Times New Roman"/>
          <w:color w:val="000000"/>
          <w:szCs w:val="20"/>
        </w:rPr>
      </w:pPr>
    </w:p>
    <w:p w:rsidR="008A4D50" w:rsidRPr="00140896" w:rsidRDefault="008A4D50" w:rsidP="00DC6F57">
      <w:pPr>
        <w:pStyle w:val="ListParagraph"/>
        <w:numPr>
          <w:ilvl w:val="0"/>
          <w:numId w:val="5"/>
        </w:numPr>
        <w:autoSpaceDE w:val="0"/>
        <w:autoSpaceDN w:val="0"/>
        <w:adjustRightInd w:val="0"/>
        <w:spacing w:after="0" w:line="240" w:lineRule="auto"/>
        <w:jc w:val="both"/>
        <w:rPr>
          <w:rFonts w:cs="Times New Roman"/>
        </w:rPr>
      </w:pPr>
      <w:r w:rsidRPr="00140896">
        <w:rPr>
          <w:rFonts w:cs="Times New Roman"/>
          <w:i/>
          <w:color w:val="000000"/>
          <w:szCs w:val="20"/>
        </w:rPr>
        <w:t>Sharing</w:t>
      </w:r>
      <w:r w:rsidRPr="00140896">
        <w:rPr>
          <w:rFonts w:cs="Times New Roman"/>
          <w:color w:val="000000"/>
          <w:szCs w:val="20"/>
        </w:rPr>
        <w:t xml:space="preserve">: </w:t>
      </w:r>
      <w:r w:rsidR="00991EEF" w:rsidRPr="00140896">
        <w:rPr>
          <w:rFonts w:cs="Times New Roman"/>
          <w:color w:val="000000"/>
          <w:szCs w:val="20"/>
        </w:rPr>
        <w:t>As menti</w:t>
      </w:r>
      <w:r w:rsidR="003E52F3" w:rsidRPr="00140896">
        <w:rPr>
          <w:rFonts w:cs="Times New Roman"/>
          <w:color w:val="000000"/>
          <w:szCs w:val="20"/>
        </w:rPr>
        <w:t>o</w:t>
      </w:r>
      <w:r w:rsidR="00991EEF" w:rsidRPr="00140896">
        <w:rPr>
          <w:rFonts w:cs="Times New Roman"/>
          <w:color w:val="000000"/>
          <w:szCs w:val="20"/>
        </w:rPr>
        <w:t>n</w:t>
      </w:r>
      <w:r w:rsidR="003E52F3" w:rsidRPr="00140896">
        <w:rPr>
          <w:rFonts w:cs="Times New Roman"/>
          <w:color w:val="000000"/>
          <w:szCs w:val="20"/>
        </w:rPr>
        <w:t>e</w:t>
      </w:r>
      <w:r w:rsidR="00991EEF" w:rsidRPr="00140896">
        <w:rPr>
          <w:rFonts w:cs="Times New Roman"/>
          <w:color w:val="000000"/>
          <w:szCs w:val="20"/>
        </w:rPr>
        <w:t xml:space="preserve">d before, </w:t>
      </w:r>
      <w:r w:rsidRPr="00140896">
        <w:rPr>
          <w:rFonts w:cs="Times New Roman"/>
          <w:color w:val="000000"/>
          <w:szCs w:val="20"/>
        </w:rPr>
        <w:t xml:space="preserve">applications </w:t>
      </w:r>
      <w:r w:rsidR="00533028">
        <w:rPr>
          <w:rFonts w:cs="Times New Roman"/>
          <w:color w:val="000000"/>
          <w:szCs w:val="20"/>
        </w:rPr>
        <w:t>and</w:t>
      </w:r>
      <w:r w:rsidRPr="00140896">
        <w:rPr>
          <w:rFonts w:cs="Times New Roman"/>
          <w:color w:val="000000"/>
          <w:szCs w:val="20"/>
        </w:rPr>
        <w:t xml:space="preserve"> resources are</w:t>
      </w:r>
      <w:r w:rsidR="00E8128D" w:rsidRPr="00140896">
        <w:rPr>
          <w:rFonts w:cs="Times New Roman"/>
          <w:color w:val="000000"/>
          <w:szCs w:val="20"/>
        </w:rPr>
        <w:t xml:space="preserve"> widely shared and used by many</w:t>
      </w:r>
      <w:r w:rsidR="00182189" w:rsidRPr="00140896">
        <w:rPr>
          <w:rFonts w:cs="Times New Roman"/>
          <w:color w:val="000000"/>
          <w:szCs w:val="20"/>
        </w:rPr>
        <w:t xml:space="preserve"> </w:t>
      </w:r>
      <w:r w:rsidRPr="00140896">
        <w:rPr>
          <w:rFonts w:cs="Times New Roman"/>
          <w:color w:val="000000"/>
          <w:szCs w:val="20"/>
        </w:rPr>
        <w:t>users</w:t>
      </w:r>
      <w:r w:rsidR="00666DE0" w:rsidRPr="00140896">
        <w:rPr>
          <w:rFonts w:cs="Times New Roman"/>
          <w:color w:val="000000"/>
          <w:szCs w:val="20"/>
        </w:rPr>
        <w:t>.</w:t>
      </w:r>
      <w:r w:rsidR="00E8128D" w:rsidRPr="00140896">
        <w:rPr>
          <w:rFonts w:cs="Times New Roman"/>
          <w:color w:val="000000"/>
          <w:szCs w:val="20"/>
        </w:rPr>
        <w:t xml:space="preserve"> </w:t>
      </w:r>
      <w:r w:rsidR="00182189" w:rsidRPr="00140896">
        <w:rPr>
          <w:rFonts w:cs="Times New Roman"/>
          <w:color w:val="000000"/>
          <w:szCs w:val="20"/>
        </w:rPr>
        <w:t>If resources were not shared</w:t>
      </w:r>
      <w:r w:rsidRPr="00140896">
        <w:rPr>
          <w:rFonts w:cs="Times New Roman"/>
          <w:color w:val="000000"/>
          <w:szCs w:val="20"/>
        </w:rPr>
        <w:t>, users would have had individual</w:t>
      </w:r>
      <w:r w:rsidR="00E8128D" w:rsidRPr="00140896">
        <w:rPr>
          <w:rFonts w:cs="Times New Roman"/>
          <w:color w:val="000000"/>
          <w:szCs w:val="20"/>
        </w:rPr>
        <w:t xml:space="preserve"> </w:t>
      </w:r>
      <w:r w:rsidRPr="00140896">
        <w:rPr>
          <w:rFonts w:cs="Times New Roman"/>
          <w:color w:val="000000"/>
          <w:szCs w:val="20"/>
        </w:rPr>
        <w:t xml:space="preserve">resources and these resources would have </w:t>
      </w:r>
      <w:r w:rsidR="00182189" w:rsidRPr="00140896">
        <w:rPr>
          <w:rFonts w:cs="Times New Roman"/>
          <w:color w:val="000000"/>
          <w:szCs w:val="20"/>
        </w:rPr>
        <w:t>been</w:t>
      </w:r>
      <w:r w:rsidRPr="00140896">
        <w:rPr>
          <w:rFonts w:cs="Times New Roman"/>
          <w:color w:val="000000"/>
          <w:szCs w:val="20"/>
        </w:rPr>
        <w:t xml:space="preserve"> idle when </w:t>
      </w:r>
      <w:r w:rsidR="00533028">
        <w:rPr>
          <w:rFonts w:cs="Times New Roman"/>
          <w:color w:val="000000"/>
          <w:szCs w:val="20"/>
        </w:rPr>
        <w:t>not in use</w:t>
      </w:r>
      <w:r w:rsidRPr="00140896">
        <w:rPr>
          <w:rFonts w:cs="Times New Roman"/>
          <w:color w:val="000000"/>
          <w:szCs w:val="20"/>
        </w:rPr>
        <w:t>. But in the cloud these</w:t>
      </w:r>
      <w:r w:rsidR="00E8128D" w:rsidRPr="00140896">
        <w:rPr>
          <w:rFonts w:cs="Times New Roman"/>
          <w:color w:val="000000"/>
          <w:szCs w:val="20"/>
        </w:rPr>
        <w:t xml:space="preserve"> </w:t>
      </w:r>
      <w:r w:rsidRPr="00140896">
        <w:rPr>
          <w:rFonts w:cs="Times New Roman"/>
          <w:color w:val="000000"/>
          <w:szCs w:val="20"/>
        </w:rPr>
        <w:t>resources are reallocated to other users, enabling reuse and sharing.</w:t>
      </w:r>
    </w:p>
    <w:p w:rsidR="00735DC5" w:rsidRPr="00533028" w:rsidRDefault="00AD5F0A" w:rsidP="00DC6F57">
      <w:pPr>
        <w:pStyle w:val="Heading2"/>
        <w:numPr>
          <w:ilvl w:val="1"/>
          <w:numId w:val="4"/>
        </w:numPr>
        <w:rPr>
          <w:rFonts w:cs="Times New Roman"/>
        </w:rPr>
      </w:pPr>
      <w:bookmarkStart w:id="12" w:name="_Toc285773913"/>
      <w:bookmarkStart w:id="13" w:name="_Toc285791966"/>
      <w:r w:rsidRPr="00533028">
        <w:rPr>
          <w:rFonts w:cs="Times New Roman"/>
        </w:rPr>
        <w:t>Disadvantages of Cloud Computing</w:t>
      </w:r>
      <w:bookmarkEnd w:id="12"/>
      <w:bookmarkEnd w:id="13"/>
    </w:p>
    <w:p w:rsidR="008A4D50" w:rsidRPr="00140896" w:rsidRDefault="008A4D50" w:rsidP="00DC6F57">
      <w:pPr>
        <w:pStyle w:val="ListParagraph"/>
        <w:numPr>
          <w:ilvl w:val="0"/>
          <w:numId w:val="5"/>
        </w:numPr>
        <w:autoSpaceDE w:val="0"/>
        <w:autoSpaceDN w:val="0"/>
        <w:adjustRightInd w:val="0"/>
        <w:spacing w:after="0" w:line="240" w:lineRule="auto"/>
        <w:jc w:val="both"/>
        <w:rPr>
          <w:rFonts w:cs="Times New Roman"/>
          <w:color w:val="000000"/>
          <w:szCs w:val="20"/>
        </w:rPr>
      </w:pPr>
      <w:r w:rsidRPr="00140896">
        <w:rPr>
          <w:rFonts w:cs="Times New Roman"/>
          <w:i/>
          <w:color w:val="000000"/>
          <w:szCs w:val="20"/>
        </w:rPr>
        <w:t>Lack of control</w:t>
      </w:r>
      <w:r w:rsidRPr="00140896">
        <w:rPr>
          <w:rFonts w:cs="Times New Roman"/>
          <w:color w:val="000000"/>
          <w:szCs w:val="20"/>
        </w:rPr>
        <w:t xml:space="preserve">: </w:t>
      </w:r>
      <w:r w:rsidR="00533028">
        <w:rPr>
          <w:rFonts w:cs="Times New Roman"/>
          <w:color w:val="000000"/>
          <w:szCs w:val="20"/>
        </w:rPr>
        <w:t>S</w:t>
      </w:r>
      <w:r w:rsidRPr="00140896">
        <w:rPr>
          <w:rFonts w:cs="Times New Roman"/>
          <w:color w:val="000000"/>
          <w:szCs w:val="20"/>
        </w:rPr>
        <w:t>ince applications and data are stored in a remote server farm, users do not</w:t>
      </w:r>
      <w:r w:rsidR="00590AF8" w:rsidRPr="00140896">
        <w:rPr>
          <w:rFonts w:cs="Times New Roman"/>
          <w:color w:val="000000"/>
          <w:szCs w:val="20"/>
        </w:rPr>
        <w:t xml:space="preserve"> </w:t>
      </w:r>
      <w:r w:rsidRPr="00140896">
        <w:rPr>
          <w:rFonts w:cs="Times New Roman"/>
          <w:color w:val="000000"/>
          <w:szCs w:val="20"/>
        </w:rPr>
        <w:t xml:space="preserve">have </w:t>
      </w:r>
      <w:r w:rsidR="00590AF8" w:rsidRPr="00140896">
        <w:rPr>
          <w:rFonts w:cs="Times New Roman"/>
          <w:color w:val="000000"/>
          <w:szCs w:val="20"/>
        </w:rPr>
        <w:t xml:space="preserve">any administrative </w:t>
      </w:r>
      <w:r w:rsidRPr="00140896">
        <w:rPr>
          <w:rFonts w:cs="Times New Roman"/>
          <w:color w:val="000000"/>
          <w:szCs w:val="20"/>
        </w:rPr>
        <w:t xml:space="preserve">control </w:t>
      </w:r>
      <w:r w:rsidR="00590AF8" w:rsidRPr="00140896">
        <w:rPr>
          <w:rFonts w:cs="Times New Roman"/>
          <w:color w:val="000000"/>
          <w:szCs w:val="20"/>
        </w:rPr>
        <w:t xml:space="preserve">or physical access </w:t>
      </w:r>
      <w:r w:rsidR="00533028">
        <w:rPr>
          <w:rFonts w:cs="Times New Roman"/>
          <w:color w:val="000000"/>
          <w:szCs w:val="20"/>
        </w:rPr>
        <w:t>to</w:t>
      </w:r>
      <w:r w:rsidRPr="00140896">
        <w:rPr>
          <w:rFonts w:cs="Times New Roman"/>
          <w:color w:val="000000"/>
          <w:szCs w:val="20"/>
        </w:rPr>
        <w:t xml:space="preserve"> </w:t>
      </w:r>
      <w:r w:rsidR="00590AF8" w:rsidRPr="00140896">
        <w:rPr>
          <w:rFonts w:cs="Times New Roman"/>
          <w:color w:val="000000"/>
          <w:szCs w:val="20"/>
        </w:rPr>
        <w:t>such</w:t>
      </w:r>
      <w:r w:rsidRPr="00140896">
        <w:rPr>
          <w:rFonts w:cs="Times New Roman"/>
          <w:color w:val="000000"/>
          <w:szCs w:val="20"/>
        </w:rPr>
        <w:t xml:space="preserve"> resources</w:t>
      </w:r>
      <w:r w:rsidR="00590AF8" w:rsidRPr="00140896">
        <w:rPr>
          <w:rFonts w:cs="Times New Roman"/>
          <w:color w:val="000000"/>
          <w:szCs w:val="20"/>
        </w:rPr>
        <w:t xml:space="preserve">. </w:t>
      </w:r>
      <w:r w:rsidR="00533028">
        <w:rPr>
          <w:rFonts w:cs="Times New Roman"/>
          <w:color w:val="000000"/>
          <w:szCs w:val="20"/>
        </w:rPr>
        <w:t>U</w:t>
      </w:r>
      <w:r w:rsidR="00590AF8" w:rsidRPr="00140896">
        <w:rPr>
          <w:rFonts w:cs="Times New Roman"/>
          <w:color w:val="000000"/>
          <w:szCs w:val="20"/>
        </w:rPr>
        <w:t xml:space="preserve">sers </w:t>
      </w:r>
      <w:r w:rsidRPr="00140896">
        <w:rPr>
          <w:rFonts w:cs="Times New Roman"/>
          <w:color w:val="000000"/>
          <w:szCs w:val="20"/>
        </w:rPr>
        <w:t xml:space="preserve">cannot control the security of their </w:t>
      </w:r>
      <w:r w:rsidR="00590AF8" w:rsidRPr="00140896">
        <w:rPr>
          <w:rFonts w:cs="Times New Roman"/>
          <w:color w:val="000000"/>
          <w:szCs w:val="20"/>
        </w:rPr>
        <w:t>cloud databases</w:t>
      </w:r>
      <w:r w:rsidRPr="00140896">
        <w:rPr>
          <w:rFonts w:cs="Times New Roman"/>
          <w:color w:val="000000"/>
          <w:szCs w:val="20"/>
        </w:rPr>
        <w:t xml:space="preserve"> and nor can they</w:t>
      </w:r>
      <w:r w:rsidR="00590AF8" w:rsidRPr="00140896">
        <w:rPr>
          <w:rFonts w:cs="Times New Roman"/>
          <w:color w:val="000000"/>
          <w:szCs w:val="20"/>
        </w:rPr>
        <w:t xml:space="preserve"> </w:t>
      </w:r>
      <w:r w:rsidRPr="00140896">
        <w:rPr>
          <w:rFonts w:cs="Times New Roman"/>
          <w:color w:val="000000"/>
          <w:szCs w:val="20"/>
        </w:rPr>
        <w:t xml:space="preserve">implement their company specific rules or </w:t>
      </w:r>
      <w:r w:rsidR="00533028">
        <w:rPr>
          <w:rFonts w:cs="Times New Roman"/>
          <w:color w:val="000000"/>
          <w:szCs w:val="20"/>
        </w:rPr>
        <w:t xml:space="preserve">security </w:t>
      </w:r>
      <w:r w:rsidR="00533028" w:rsidRPr="00140896">
        <w:rPr>
          <w:rFonts w:cs="Times New Roman"/>
          <w:color w:val="000000"/>
          <w:szCs w:val="20"/>
        </w:rPr>
        <w:t>filters.</w:t>
      </w:r>
    </w:p>
    <w:p w:rsidR="00E8128D" w:rsidRPr="00140896" w:rsidRDefault="00E8128D" w:rsidP="00DC6F57">
      <w:pPr>
        <w:autoSpaceDE w:val="0"/>
        <w:autoSpaceDN w:val="0"/>
        <w:adjustRightInd w:val="0"/>
        <w:spacing w:after="0" w:line="240" w:lineRule="auto"/>
        <w:jc w:val="both"/>
        <w:rPr>
          <w:rFonts w:cs="Times New Roman"/>
          <w:color w:val="000000"/>
        </w:rPr>
      </w:pPr>
    </w:p>
    <w:p w:rsidR="008A4D50" w:rsidRPr="00140896" w:rsidRDefault="008A4D50" w:rsidP="00DC6F57">
      <w:pPr>
        <w:pStyle w:val="ListParagraph"/>
        <w:numPr>
          <w:ilvl w:val="0"/>
          <w:numId w:val="5"/>
        </w:numPr>
        <w:autoSpaceDE w:val="0"/>
        <w:autoSpaceDN w:val="0"/>
        <w:adjustRightInd w:val="0"/>
        <w:spacing w:after="0" w:line="240" w:lineRule="auto"/>
        <w:jc w:val="both"/>
        <w:rPr>
          <w:rFonts w:cs="Times New Roman"/>
          <w:color w:val="000000"/>
          <w:szCs w:val="20"/>
        </w:rPr>
      </w:pPr>
      <w:r w:rsidRPr="00140896">
        <w:rPr>
          <w:rFonts w:cs="Times New Roman"/>
          <w:i/>
          <w:color w:val="000000"/>
          <w:szCs w:val="20"/>
        </w:rPr>
        <w:t>Trust</w:t>
      </w:r>
      <w:r w:rsidRPr="00140896">
        <w:rPr>
          <w:rFonts w:cs="Times New Roman"/>
          <w:color w:val="000000"/>
          <w:szCs w:val="20"/>
        </w:rPr>
        <w:t xml:space="preserve">: </w:t>
      </w:r>
      <w:r w:rsidR="007C6363">
        <w:rPr>
          <w:rFonts w:cs="Times New Roman"/>
          <w:color w:val="000000"/>
          <w:szCs w:val="20"/>
        </w:rPr>
        <w:t>C</w:t>
      </w:r>
      <w:r w:rsidR="00590AF8" w:rsidRPr="00140896">
        <w:rPr>
          <w:rFonts w:cs="Times New Roman"/>
          <w:color w:val="000000"/>
          <w:szCs w:val="20"/>
        </w:rPr>
        <w:t>loud</w:t>
      </w:r>
      <w:r w:rsidRPr="00140896">
        <w:rPr>
          <w:rFonts w:cs="Times New Roman"/>
          <w:color w:val="000000"/>
          <w:szCs w:val="20"/>
        </w:rPr>
        <w:t xml:space="preserve"> service provider</w:t>
      </w:r>
      <w:r w:rsidR="007C6363">
        <w:rPr>
          <w:rFonts w:cs="Times New Roman"/>
          <w:color w:val="000000"/>
          <w:szCs w:val="20"/>
        </w:rPr>
        <w:t>s</w:t>
      </w:r>
      <w:r w:rsidRPr="00140896">
        <w:rPr>
          <w:rFonts w:cs="Times New Roman"/>
          <w:color w:val="000000"/>
          <w:szCs w:val="20"/>
        </w:rPr>
        <w:t xml:space="preserve"> should be trustworthy so that users can rely on their services. Perhaps</w:t>
      </w:r>
      <w:r w:rsidR="00590AF8" w:rsidRPr="00140896">
        <w:rPr>
          <w:rFonts w:cs="Times New Roman"/>
          <w:color w:val="000000"/>
          <w:szCs w:val="20"/>
        </w:rPr>
        <w:t xml:space="preserve"> </w:t>
      </w:r>
      <w:r w:rsidRPr="00140896">
        <w:rPr>
          <w:rFonts w:cs="Times New Roman"/>
          <w:color w:val="000000"/>
          <w:szCs w:val="20"/>
        </w:rPr>
        <w:t>security certificates and verifications of the credentials of service providers might be useful so</w:t>
      </w:r>
      <w:r w:rsidR="00590AF8" w:rsidRPr="00140896">
        <w:rPr>
          <w:rFonts w:cs="Times New Roman"/>
          <w:color w:val="000000"/>
          <w:szCs w:val="20"/>
        </w:rPr>
        <w:t xml:space="preserve"> </w:t>
      </w:r>
      <w:r w:rsidRPr="00140896">
        <w:rPr>
          <w:rFonts w:cs="Times New Roman"/>
          <w:color w:val="000000"/>
          <w:szCs w:val="20"/>
        </w:rPr>
        <w:t>that</w:t>
      </w:r>
      <w:r w:rsidR="00590AF8" w:rsidRPr="00140896">
        <w:rPr>
          <w:rFonts w:cs="Times New Roman"/>
          <w:color w:val="000000"/>
          <w:szCs w:val="20"/>
        </w:rPr>
        <w:t xml:space="preserve"> </w:t>
      </w:r>
      <w:r w:rsidRPr="00140896">
        <w:rPr>
          <w:rFonts w:cs="Times New Roman"/>
          <w:color w:val="000000"/>
          <w:szCs w:val="20"/>
        </w:rPr>
        <w:t xml:space="preserve">the </w:t>
      </w:r>
      <w:r w:rsidR="00F80901">
        <w:rPr>
          <w:rFonts w:cs="Times New Roman"/>
          <w:color w:val="000000"/>
          <w:szCs w:val="20"/>
        </w:rPr>
        <w:t>user</w:t>
      </w:r>
      <w:r w:rsidRPr="00140896">
        <w:rPr>
          <w:rFonts w:cs="Times New Roman"/>
          <w:color w:val="000000"/>
          <w:szCs w:val="20"/>
        </w:rPr>
        <w:t>s can be assured about the safety of their data.</w:t>
      </w:r>
    </w:p>
    <w:p w:rsidR="00E8128D" w:rsidRPr="00140896" w:rsidRDefault="00E8128D" w:rsidP="00DC6F57">
      <w:pPr>
        <w:autoSpaceDE w:val="0"/>
        <w:autoSpaceDN w:val="0"/>
        <w:adjustRightInd w:val="0"/>
        <w:spacing w:after="0" w:line="240" w:lineRule="auto"/>
        <w:jc w:val="both"/>
        <w:rPr>
          <w:rFonts w:cs="Times New Roman"/>
          <w:color w:val="000000"/>
        </w:rPr>
      </w:pPr>
    </w:p>
    <w:p w:rsidR="00E8128D" w:rsidRPr="007C6363" w:rsidRDefault="00590AF8" w:rsidP="00DC6F57">
      <w:pPr>
        <w:pStyle w:val="ListParagraph"/>
        <w:numPr>
          <w:ilvl w:val="0"/>
          <w:numId w:val="5"/>
        </w:numPr>
        <w:autoSpaceDE w:val="0"/>
        <w:autoSpaceDN w:val="0"/>
        <w:adjustRightInd w:val="0"/>
        <w:spacing w:after="0" w:line="240" w:lineRule="auto"/>
        <w:jc w:val="both"/>
        <w:rPr>
          <w:rFonts w:cs="Times New Roman"/>
          <w:color w:val="000000"/>
        </w:rPr>
      </w:pPr>
      <w:r w:rsidRPr="007C6363">
        <w:rPr>
          <w:rFonts w:cs="Times New Roman"/>
          <w:i/>
          <w:color w:val="000000"/>
          <w:szCs w:val="20"/>
        </w:rPr>
        <w:lastRenderedPageBreak/>
        <w:t>Connection dependency</w:t>
      </w:r>
      <w:r w:rsidRPr="007C6363">
        <w:rPr>
          <w:rFonts w:cs="Times New Roman"/>
          <w:color w:val="000000"/>
          <w:szCs w:val="20"/>
        </w:rPr>
        <w:t xml:space="preserve">: </w:t>
      </w:r>
      <w:r w:rsidR="008A4D50" w:rsidRPr="007C6363">
        <w:rPr>
          <w:rFonts w:cs="Times New Roman"/>
          <w:color w:val="000000"/>
          <w:szCs w:val="20"/>
        </w:rPr>
        <w:t>Dependency on the internet could be another problem for users. Internet connections are not always</w:t>
      </w:r>
      <w:r w:rsidRPr="007C6363">
        <w:rPr>
          <w:rFonts w:cs="Times New Roman"/>
          <w:color w:val="000000"/>
          <w:szCs w:val="20"/>
        </w:rPr>
        <w:t xml:space="preserve"> </w:t>
      </w:r>
      <w:r w:rsidR="007C6363" w:rsidRPr="007C6363">
        <w:rPr>
          <w:rFonts w:cs="Times New Roman"/>
          <w:color w:val="000000"/>
          <w:szCs w:val="20"/>
        </w:rPr>
        <w:t xml:space="preserve">reliable, causing poor </w:t>
      </w:r>
      <w:r w:rsidR="008A4D50" w:rsidRPr="007C6363">
        <w:rPr>
          <w:rFonts w:cs="Times New Roman"/>
          <w:color w:val="000000"/>
          <w:szCs w:val="20"/>
        </w:rPr>
        <w:t xml:space="preserve">data </w:t>
      </w:r>
      <w:r w:rsidRPr="007C6363">
        <w:rPr>
          <w:rFonts w:cs="Times New Roman"/>
          <w:color w:val="000000"/>
          <w:szCs w:val="20"/>
        </w:rPr>
        <w:t>accessibility</w:t>
      </w:r>
      <w:r w:rsidR="008A4D50" w:rsidRPr="007C6363">
        <w:rPr>
          <w:rFonts w:cs="Times New Roman"/>
          <w:color w:val="000000"/>
          <w:szCs w:val="20"/>
        </w:rPr>
        <w:t xml:space="preserve"> </w:t>
      </w:r>
      <w:r w:rsidR="007C6363" w:rsidRPr="007C6363">
        <w:rPr>
          <w:rFonts w:cs="Times New Roman"/>
          <w:color w:val="000000"/>
          <w:szCs w:val="20"/>
        </w:rPr>
        <w:t xml:space="preserve">and </w:t>
      </w:r>
      <w:r w:rsidR="008A4D50" w:rsidRPr="007C6363">
        <w:rPr>
          <w:rFonts w:cs="Times New Roman"/>
          <w:color w:val="000000"/>
          <w:szCs w:val="20"/>
        </w:rPr>
        <w:t>loss of some data</w:t>
      </w:r>
      <w:r w:rsidRPr="007C6363">
        <w:rPr>
          <w:rFonts w:cs="Times New Roman"/>
          <w:color w:val="000000"/>
          <w:szCs w:val="20"/>
        </w:rPr>
        <w:t xml:space="preserve"> </w:t>
      </w:r>
      <w:r w:rsidR="008A4D50" w:rsidRPr="007C6363">
        <w:rPr>
          <w:rFonts w:cs="Times New Roman"/>
          <w:color w:val="000000"/>
          <w:szCs w:val="20"/>
        </w:rPr>
        <w:t>(Zdnet, 2010). Not all service providers provide the feature of using the data while</w:t>
      </w:r>
      <w:r w:rsidRPr="007C6363">
        <w:rPr>
          <w:rFonts w:cs="Times New Roman"/>
          <w:color w:val="000000"/>
          <w:szCs w:val="20"/>
        </w:rPr>
        <w:t xml:space="preserve"> </w:t>
      </w:r>
      <w:r w:rsidR="008A4D50" w:rsidRPr="007C6363">
        <w:rPr>
          <w:rFonts w:cs="Times New Roman"/>
          <w:color w:val="000000"/>
          <w:szCs w:val="20"/>
        </w:rPr>
        <w:t>being offline. Unless internet becomes more reliable</w:t>
      </w:r>
      <w:r w:rsidR="00422990" w:rsidRPr="007C6363">
        <w:rPr>
          <w:rFonts w:cs="Times New Roman"/>
          <w:color w:val="000000"/>
          <w:szCs w:val="20"/>
        </w:rPr>
        <w:t>,</w:t>
      </w:r>
      <w:r w:rsidR="008A4D50" w:rsidRPr="007C6363">
        <w:rPr>
          <w:rFonts w:cs="Times New Roman"/>
          <w:color w:val="000000"/>
          <w:szCs w:val="20"/>
        </w:rPr>
        <w:t xml:space="preserve"> cloud computing can be unreliable for most users</w:t>
      </w:r>
      <w:r w:rsidRPr="007C6363">
        <w:rPr>
          <w:rFonts w:cs="Times New Roman"/>
          <w:color w:val="000000"/>
          <w:szCs w:val="20"/>
        </w:rPr>
        <w:t xml:space="preserve"> </w:t>
      </w:r>
      <w:r w:rsidR="008A4D50" w:rsidRPr="007C6363">
        <w:rPr>
          <w:rFonts w:cs="Times New Roman"/>
          <w:color w:val="000000"/>
          <w:szCs w:val="20"/>
        </w:rPr>
        <w:t xml:space="preserve">for this reason. </w:t>
      </w:r>
    </w:p>
    <w:p w:rsidR="007C6363" w:rsidRPr="007C6363" w:rsidRDefault="007C6363" w:rsidP="00DC6F57">
      <w:pPr>
        <w:autoSpaceDE w:val="0"/>
        <w:autoSpaceDN w:val="0"/>
        <w:adjustRightInd w:val="0"/>
        <w:spacing w:after="0" w:line="240" w:lineRule="auto"/>
        <w:jc w:val="both"/>
        <w:rPr>
          <w:rFonts w:cs="Times New Roman"/>
          <w:color w:val="000000"/>
        </w:rPr>
      </w:pPr>
    </w:p>
    <w:p w:rsidR="008A4D50" w:rsidRPr="00140896" w:rsidRDefault="00422990" w:rsidP="00DC6F57">
      <w:pPr>
        <w:pStyle w:val="ListParagraph"/>
        <w:numPr>
          <w:ilvl w:val="0"/>
          <w:numId w:val="5"/>
        </w:numPr>
        <w:autoSpaceDE w:val="0"/>
        <w:autoSpaceDN w:val="0"/>
        <w:adjustRightInd w:val="0"/>
        <w:spacing w:after="0" w:line="240" w:lineRule="auto"/>
        <w:jc w:val="both"/>
        <w:rPr>
          <w:rFonts w:cs="Times New Roman"/>
        </w:rPr>
      </w:pPr>
      <w:r w:rsidRPr="00140896">
        <w:rPr>
          <w:rFonts w:cs="Times New Roman"/>
          <w:i/>
          <w:color w:val="000000"/>
          <w:szCs w:val="20"/>
        </w:rPr>
        <w:t>Efficiency</w:t>
      </w:r>
      <w:r w:rsidRPr="00140896">
        <w:rPr>
          <w:rFonts w:cs="Times New Roman"/>
          <w:color w:val="000000"/>
          <w:szCs w:val="20"/>
        </w:rPr>
        <w:t xml:space="preserve">: </w:t>
      </w:r>
      <w:r w:rsidR="008A4D50" w:rsidRPr="00140896">
        <w:rPr>
          <w:rFonts w:cs="Times New Roman"/>
          <w:color w:val="000000"/>
          <w:szCs w:val="20"/>
        </w:rPr>
        <w:t xml:space="preserve">The performance of cloud applications may not always be as efficient as local </w:t>
      </w:r>
      <w:r w:rsidR="00486131" w:rsidRPr="00140896">
        <w:rPr>
          <w:rFonts w:cs="Times New Roman"/>
          <w:color w:val="000000"/>
          <w:szCs w:val="20"/>
        </w:rPr>
        <w:t xml:space="preserve">applications </w:t>
      </w:r>
      <w:r w:rsidR="00486131">
        <w:rPr>
          <w:rFonts w:cs="Times New Roman"/>
          <w:color w:val="000000"/>
          <w:szCs w:val="20"/>
        </w:rPr>
        <w:t>as</w:t>
      </w:r>
      <w:r w:rsidRPr="00140896">
        <w:rPr>
          <w:rFonts w:cs="Times New Roman"/>
          <w:color w:val="000000"/>
          <w:szCs w:val="20"/>
        </w:rPr>
        <w:t xml:space="preserve"> cloud computing may not always support </w:t>
      </w:r>
      <w:r w:rsidR="00486131">
        <w:rPr>
          <w:rFonts w:cs="Times New Roman"/>
          <w:color w:val="000000"/>
          <w:szCs w:val="20"/>
        </w:rPr>
        <w:t>all the</w:t>
      </w:r>
      <w:r w:rsidRPr="00140896">
        <w:rPr>
          <w:rFonts w:cs="Times New Roman"/>
          <w:color w:val="000000"/>
          <w:szCs w:val="20"/>
        </w:rPr>
        <w:t xml:space="preserve"> features of local applications </w:t>
      </w:r>
      <w:r w:rsidR="007C6363">
        <w:rPr>
          <w:rFonts w:cs="Times New Roman"/>
          <w:color w:val="000000"/>
          <w:szCs w:val="20"/>
        </w:rPr>
        <w:t>(Zdnet, 2010)</w:t>
      </w:r>
      <w:r w:rsidRPr="00140896">
        <w:rPr>
          <w:rFonts w:cs="Times New Roman"/>
          <w:color w:val="000000"/>
          <w:szCs w:val="20"/>
        </w:rPr>
        <w:t xml:space="preserve">. Many features of </w:t>
      </w:r>
      <w:r w:rsidR="00486131">
        <w:rPr>
          <w:rFonts w:cs="Times New Roman"/>
          <w:color w:val="000000"/>
          <w:szCs w:val="20"/>
        </w:rPr>
        <w:t xml:space="preserve">locally stored </w:t>
      </w:r>
      <w:r w:rsidRPr="00140896">
        <w:rPr>
          <w:rFonts w:cs="Times New Roman"/>
          <w:color w:val="000000"/>
          <w:szCs w:val="20"/>
        </w:rPr>
        <w:t>applications or DBMSs may not be viable in a cloud computing environment, due to the distributed nature of cloud computing.</w:t>
      </w:r>
    </w:p>
    <w:p w:rsidR="003B269C" w:rsidRPr="00140896" w:rsidRDefault="003B269C" w:rsidP="00DC6F57">
      <w:pPr>
        <w:autoSpaceDE w:val="0"/>
        <w:autoSpaceDN w:val="0"/>
        <w:adjustRightInd w:val="0"/>
        <w:spacing w:after="0" w:line="240" w:lineRule="auto"/>
        <w:jc w:val="both"/>
        <w:rPr>
          <w:rFonts w:cs="Times New Roman"/>
          <w:color w:val="000000"/>
          <w:szCs w:val="20"/>
        </w:rPr>
      </w:pPr>
    </w:p>
    <w:p w:rsidR="003B269C" w:rsidRPr="00140896" w:rsidRDefault="003B269C" w:rsidP="00DC6F57">
      <w:pPr>
        <w:autoSpaceDE w:val="0"/>
        <w:autoSpaceDN w:val="0"/>
        <w:adjustRightInd w:val="0"/>
        <w:spacing w:after="0" w:line="240" w:lineRule="auto"/>
        <w:jc w:val="both"/>
        <w:rPr>
          <w:rFonts w:cs="Times New Roman"/>
          <w:color w:val="000000"/>
          <w:szCs w:val="20"/>
        </w:rPr>
      </w:pPr>
    </w:p>
    <w:p w:rsidR="003B269C" w:rsidRPr="00140896" w:rsidRDefault="003B269C" w:rsidP="00DC6F57">
      <w:pPr>
        <w:autoSpaceDE w:val="0"/>
        <w:autoSpaceDN w:val="0"/>
        <w:adjustRightInd w:val="0"/>
        <w:spacing w:after="0" w:line="240" w:lineRule="auto"/>
        <w:jc w:val="both"/>
        <w:rPr>
          <w:rFonts w:cs="Times New Roman"/>
          <w:color w:val="000000"/>
          <w:szCs w:val="20"/>
        </w:rPr>
      </w:pPr>
    </w:p>
    <w:p w:rsidR="00735DC5" w:rsidRPr="00140896" w:rsidRDefault="00735DC5" w:rsidP="00DC6F57">
      <w:pPr>
        <w:spacing w:line="240" w:lineRule="auto"/>
        <w:jc w:val="both"/>
        <w:rPr>
          <w:rFonts w:cs="Times New Roman"/>
        </w:rPr>
      </w:pPr>
    </w:p>
    <w:p w:rsidR="00735DC5" w:rsidRPr="00140896" w:rsidRDefault="00735DC5" w:rsidP="00DC6F57">
      <w:pPr>
        <w:spacing w:line="240" w:lineRule="auto"/>
        <w:jc w:val="both"/>
        <w:rPr>
          <w:rFonts w:cs="Times New Roman"/>
        </w:rPr>
      </w:pPr>
    </w:p>
    <w:p w:rsidR="00735DC5" w:rsidRPr="00140896" w:rsidRDefault="00735DC5" w:rsidP="00DC6F57">
      <w:pPr>
        <w:spacing w:line="240" w:lineRule="auto"/>
        <w:jc w:val="both"/>
        <w:rPr>
          <w:rFonts w:cs="Times New Roman"/>
        </w:rPr>
      </w:pPr>
    </w:p>
    <w:p w:rsidR="00735DC5" w:rsidRPr="00140896" w:rsidRDefault="00735DC5" w:rsidP="00DC6F57">
      <w:pPr>
        <w:spacing w:line="240" w:lineRule="auto"/>
        <w:jc w:val="both"/>
        <w:rPr>
          <w:rFonts w:cs="Times New Roman"/>
        </w:rPr>
      </w:pPr>
    </w:p>
    <w:p w:rsidR="00735DC5" w:rsidRPr="00140896" w:rsidRDefault="00735DC5" w:rsidP="00DC6F57">
      <w:pPr>
        <w:spacing w:line="240" w:lineRule="auto"/>
        <w:jc w:val="both"/>
        <w:rPr>
          <w:rFonts w:cs="Times New Roman"/>
        </w:rPr>
      </w:pPr>
    </w:p>
    <w:p w:rsidR="00735DC5" w:rsidRPr="00140896" w:rsidRDefault="00735DC5" w:rsidP="00DC6F57">
      <w:pPr>
        <w:spacing w:line="240" w:lineRule="auto"/>
        <w:jc w:val="both"/>
        <w:rPr>
          <w:rFonts w:cs="Times New Roman"/>
        </w:rPr>
      </w:pPr>
    </w:p>
    <w:p w:rsidR="00735DC5" w:rsidRPr="00140896" w:rsidRDefault="00735DC5" w:rsidP="00DC6F57">
      <w:pPr>
        <w:spacing w:line="240" w:lineRule="auto"/>
        <w:jc w:val="both"/>
        <w:rPr>
          <w:rFonts w:cs="Times New Roman"/>
        </w:rPr>
      </w:pPr>
    </w:p>
    <w:p w:rsidR="00735DC5" w:rsidRPr="00140896" w:rsidRDefault="00735DC5" w:rsidP="00DC6F57">
      <w:pPr>
        <w:spacing w:line="240" w:lineRule="auto"/>
        <w:jc w:val="both"/>
        <w:rPr>
          <w:rFonts w:cs="Times New Roman"/>
        </w:rPr>
      </w:pPr>
    </w:p>
    <w:p w:rsidR="00735DC5" w:rsidRPr="00140896" w:rsidRDefault="00735DC5" w:rsidP="00DC6F57">
      <w:pPr>
        <w:spacing w:line="240" w:lineRule="auto"/>
        <w:jc w:val="both"/>
        <w:rPr>
          <w:rFonts w:cs="Times New Roman"/>
        </w:rPr>
      </w:pPr>
    </w:p>
    <w:p w:rsidR="00735DC5" w:rsidRPr="00140896" w:rsidRDefault="00735DC5" w:rsidP="00DC6F57">
      <w:pPr>
        <w:spacing w:line="240" w:lineRule="auto"/>
        <w:jc w:val="both"/>
        <w:rPr>
          <w:rFonts w:cs="Times New Roman"/>
        </w:rPr>
      </w:pPr>
    </w:p>
    <w:p w:rsidR="00735DC5" w:rsidRPr="00140896" w:rsidRDefault="00735DC5" w:rsidP="00DC6F57">
      <w:pPr>
        <w:spacing w:line="240" w:lineRule="auto"/>
        <w:jc w:val="both"/>
        <w:rPr>
          <w:rFonts w:cs="Times New Roman"/>
        </w:rPr>
      </w:pPr>
    </w:p>
    <w:p w:rsidR="00915978" w:rsidRPr="00140896" w:rsidRDefault="00915978" w:rsidP="00DC6F57">
      <w:pPr>
        <w:spacing w:line="240" w:lineRule="auto"/>
        <w:jc w:val="both"/>
        <w:rPr>
          <w:rFonts w:cs="Times New Roman"/>
        </w:rPr>
      </w:pPr>
    </w:p>
    <w:p w:rsidR="00735DC5" w:rsidRPr="00140896" w:rsidRDefault="00943073" w:rsidP="00DC6F57">
      <w:pPr>
        <w:pStyle w:val="Title"/>
        <w:jc w:val="both"/>
        <w:rPr>
          <w:rFonts w:cs="Times New Roman"/>
        </w:rPr>
      </w:pPr>
      <w:r w:rsidRPr="00C2596F">
        <w:rPr>
          <w:rFonts w:cs="Times New Roman"/>
        </w:rPr>
        <w:lastRenderedPageBreak/>
        <w:t>Chapter</w:t>
      </w:r>
      <w:r w:rsidR="003267E3">
        <w:rPr>
          <w:rFonts w:cs="Times New Roman"/>
        </w:rPr>
        <w:t xml:space="preserve"> </w:t>
      </w:r>
      <w:r w:rsidR="003267E3" w:rsidRPr="00140896">
        <w:rPr>
          <w:rFonts w:cs="Times New Roman"/>
        </w:rPr>
        <w:t>2</w:t>
      </w:r>
    </w:p>
    <w:p w:rsidR="00AD5F0A" w:rsidRPr="00DC6F57" w:rsidRDefault="00AD5F0A" w:rsidP="00DC6F57">
      <w:pPr>
        <w:pStyle w:val="Heading1"/>
        <w:spacing w:line="240" w:lineRule="auto"/>
      </w:pPr>
      <w:bookmarkStart w:id="14" w:name="_Toc285773914"/>
      <w:bookmarkStart w:id="15" w:name="_Toc285791967"/>
      <w:r w:rsidRPr="00DC6F57">
        <w:t>Cloud Data Storage</w:t>
      </w:r>
      <w:bookmarkEnd w:id="14"/>
      <w:bookmarkEnd w:id="15"/>
    </w:p>
    <w:p w:rsidR="00735DC5" w:rsidRPr="00140896" w:rsidRDefault="00735DC5" w:rsidP="00DC6F57">
      <w:pPr>
        <w:spacing w:line="240" w:lineRule="auto"/>
        <w:jc w:val="both"/>
        <w:rPr>
          <w:rFonts w:cs="Times New Roman"/>
        </w:rPr>
      </w:pPr>
    </w:p>
    <w:p w:rsidR="00735DC5" w:rsidRDefault="00AD5F0A" w:rsidP="00DC6F57">
      <w:pPr>
        <w:pStyle w:val="Heading2"/>
        <w:numPr>
          <w:ilvl w:val="0"/>
          <w:numId w:val="3"/>
        </w:numPr>
        <w:rPr>
          <w:rFonts w:cs="Times New Roman"/>
        </w:rPr>
      </w:pPr>
      <w:bookmarkStart w:id="16" w:name="_Toc285773915"/>
      <w:bookmarkStart w:id="17" w:name="_Toc285791968"/>
      <w:r w:rsidRPr="00140896">
        <w:rPr>
          <w:rFonts w:cs="Times New Roman"/>
        </w:rPr>
        <w:t>What is Cloud Storage?</w:t>
      </w:r>
      <w:bookmarkEnd w:id="16"/>
      <w:bookmarkEnd w:id="17"/>
    </w:p>
    <w:p w:rsidR="005151DB" w:rsidRDefault="005151DB" w:rsidP="00DC6F57">
      <w:pPr>
        <w:pStyle w:val="ListParagraph"/>
        <w:spacing w:after="0" w:line="240" w:lineRule="auto"/>
        <w:ind w:left="0"/>
        <w:jc w:val="both"/>
        <w:rPr>
          <w:rFonts w:cs="Times New Roman"/>
          <w:szCs w:val="20"/>
        </w:rPr>
      </w:pPr>
      <w:r w:rsidRPr="005151DB">
        <w:rPr>
          <w:rFonts w:cs="Times New Roman"/>
          <w:szCs w:val="20"/>
        </w:rPr>
        <w:t xml:space="preserve">More and more businesses and users avail cloud services, owing to the benefits offered by the cloud services (like low costs, sharing etc). These benefits are some of the reasons why cloud data storage is also gaining popularity (SNIA, 2009). </w:t>
      </w:r>
    </w:p>
    <w:p w:rsidR="005151DB" w:rsidRPr="005151DB" w:rsidRDefault="005151DB" w:rsidP="00DC6F57">
      <w:pPr>
        <w:pStyle w:val="ListParagraph"/>
        <w:spacing w:after="0" w:line="240" w:lineRule="auto"/>
        <w:ind w:left="0"/>
        <w:jc w:val="both"/>
        <w:rPr>
          <w:rFonts w:cs="Times New Roman"/>
          <w:szCs w:val="20"/>
        </w:rPr>
      </w:pPr>
    </w:p>
    <w:p w:rsidR="005151DB" w:rsidRDefault="00505ADE" w:rsidP="00DC6F57">
      <w:pPr>
        <w:pStyle w:val="ListParagraph"/>
        <w:spacing w:line="240" w:lineRule="auto"/>
        <w:ind w:left="0"/>
        <w:jc w:val="both"/>
        <w:rPr>
          <w:rFonts w:cs="Times New Roman"/>
          <w:szCs w:val="20"/>
        </w:rPr>
      </w:pPr>
      <w:r>
        <w:rPr>
          <w:rFonts w:cs="Times New Roman"/>
          <w:szCs w:val="20"/>
        </w:rPr>
        <w:t>Many</w:t>
      </w:r>
      <w:r w:rsidR="005151DB" w:rsidRPr="005151DB">
        <w:rPr>
          <w:rFonts w:cs="Times New Roman"/>
          <w:szCs w:val="20"/>
        </w:rPr>
        <w:t xml:space="preserve"> definitions for cloud storage </w:t>
      </w:r>
      <w:r>
        <w:rPr>
          <w:rFonts w:cs="Times New Roman"/>
          <w:szCs w:val="20"/>
        </w:rPr>
        <w:t xml:space="preserve">are </w:t>
      </w:r>
      <w:r w:rsidR="005151DB" w:rsidRPr="005151DB">
        <w:rPr>
          <w:rFonts w:cs="Times New Roman"/>
          <w:szCs w:val="20"/>
        </w:rPr>
        <w:t xml:space="preserve">available today. </w:t>
      </w:r>
      <w:r w:rsidR="00666DE0" w:rsidRPr="005151DB">
        <w:rPr>
          <w:rFonts w:cs="Times New Roman"/>
          <w:szCs w:val="20"/>
        </w:rPr>
        <w:t>According</w:t>
      </w:r>
      <w:r>
        <w:rPr>
          <w:rFonts w:cs="Times New Roman"/>
          <w:szCs w:val="20"/>
        </w:rPr>
        <w:t xml:space="preserve"> to Steve Lesem (2009), </w:t>
      </w:r>
      <w:r w:rsidR="005151DB" w:rsidRPr="005151DB">
        <w:rPr>
          <w:rFonts w:cs="Times New Roman"/>
          <w:szCs w:val="20"/>
        </w:rPr>
        <w:t xml:space="preserve">cloud storage </w:t>
      </w:r>
      <w:r>
        <w:rPr>
          <w:rFonts w:cs="Times New Roman"/>
          <w:szCs w:val="20"/>
        </w:rPr>
        <w:t>is</w:t>
      </w:r>
      <w:r w:rsidR="005151DB" w:rsidRPr="005151DB">
        <w:rPr>
          <w:rFonts w:cs="Times New Roman"/>
          <w:szCs w:val="20"/>
        </w:rPr>
        <w:t xml:space="preserve"> “File Storage accessed through Web </w:t>
      </w:r>
      <w:r>
        <w:rPr>
          <w:rFonts w:cs="Times New Roman"/>
          <w:szCs w:val="20"/>
        </w:rPr>
        <w:t xml:space="preserve">Services API's over a network”. </w:t>
      </w:r>
      <w:r w:rsidR="00785C83">
        <w:rPr>
          <w:rFonts w:cs="Times New Roman"/>
          <w:szCs w:val="20"/>
        </w:rPr>
        <w:t xml:space="preserve">This definition implies that users </w:t>
      </w:r>
      <w:r>
        <w:rPr>
          <w:rFonts w:cs="Times New Roman"/>
          <w:szCs w:val="20"/>
        </w:rPr>
        <w:t>can</w:t>
      </w:r>
      <w:r w:rsidR="00785C83">
        <w:rPr>
          <w:rFonts w:cs="Times New Roman"/>
          <w:szCs w:val="20"/>
        </w:rPr>
        <w:t xml:space="preserve"> store their data as a file and to access data</w:t>
      </w:r>
      <w:r>
        <w:rPr>
          <w:rFonts w:cs="Times New Roman"/>
          <w:szCs w:val="20"/>
        </w:rPr>
        <w:t>,</w:t>
      </w:r>
      <w:r w:rsidR="00785C83">
        <w:rPr>
          <w:rFonts w:cs="Times New Roman"/>
          <w:szCs w:val="20"/>
        </w:rPr>
        <w:t xml:space="preserve"> users would communicate to the cloud storage systems through the internet. </w:t>
      </w:r>
      <w:r w:rsidR="00666DE0">
        <w:rPr>
          <w:rFonts w:cs="Times New Roman"/>
          <w:szCs w:val="20"/>
        </w:rPr>
        <w:t>Cloud</w:t>
      </w:r>
      <w:r w:rsidR="00785C83">
        <w:rPr>
          <w:rFonts w:cs="Times New Roman"/>
          <w:szCs w:val="20"/>
        </w:rPr>
        <w:t xml:space="preserve"> storage systems </w:t>
      </w:r>
      <w:r>
        <w:rPr>
          <w:rFonts w:cs="Times New Roman"/>
          <w:szCs w:val="20"/>
        </w:rPr>
        <w:t xml:space="preserve">provide APIs </w:t>
      </w:r>
      <w:r w:rsidR="00785C83">
        <w:rPr>
          <w:rFonts w:cs="Times New Roman"/>
          <w:szCs w:val="20"/>
        </w:rPr>
        <w:t xml:space="preserve">to users </w:t>
      </w:r>
      <w:r>
        <w:rPr>
          <w:rFonts w:cs="Times New Roman"/>
          <w:szCs w:val="20"/>
        </w:rPr>
        <w:t>for simple and easy data access</w:t>
      </w:r>
      <w:r w:rsidR="00785C83">
        <w:rPr>
          <w:rFonts w:cs="Times New Roman"/>
          <w:szCs w:val="20"/>
        </w:rPr>
        <w:t xml:space="preserve">. </w:t>
      </w:r>
      <w:r w:rsidR="005151DB" w:rsidRPr="005151DB">
        <w:rPr>
          <w:rFonts w:cs="Times New Roman"/>
          <w:szCs w:val="20"/>
        </w:rPr>
        <w:t xml:space="preserve">As cloud storage improves and as cloud storage providers include </w:t>
      </w:r>
      <w:r>
        <w:rPr>
          <w:rFonts w:cs="Times New Roman"/>
          <w:szCs w:val="20"/>
        </w:rPr>
        <w:t xml:space="preserve">better </w:t>
      </w:r>
      <w:r w:rsidR="005151DB" w:rsidRPr="005151DB">
        <w:rPr>
          <w:rFonts w:cs="Times New Roman"/>
          <w:szCs w:val="20"/>
        </w:rPr>
        <w:t xml:space="preserve">features to </w:t>
      </w:r>
      <w:r>
        <w:rPr>
          <w:rFonts w:cs="Times New Roman"/>
          <w:szCs w:val="20"/>
        </w:rPr>
        <w:t>cloud DBMSs</w:t>
      </w:r>
      <w:r w:rsidR="005151DB" w:rsidRPr="005151DB">
        <w:rPr>
          <w:rFonts w:cs="Times New Roman"/>
          <w:szCs w:val="20"/>
        </w:rPr>
        <w:t>, definitions also tend to change (Lesem, 2009).</w:t>
      </w:r>
      <w:r w:rsidR="00D06B24">
        <w:rPr>
          <w:rFonts w:cs="Times New Roman"/>
          <w:szCs w:val="20"/>
        </w:rPr>
        <w:t xml:space="preserve"> </w:t>
      </w:r>
      <w:r>
        <w:rPr>
          <w:rFonts w:cs="Times New Roman"/>
          <w:szCs w:val="20"/>
        </w:rPr>
        <w:t>Today,</w:t>
      </w:r>
      <w:r w:rsidR="00D06B24">
        <w:rPr>
          <w:rFonts w:cs="Times New Roman"/>
          <w:szCs w:val="20"/>
        </w:rPr>
        <w:t xml:space="preserve"> cloud data storage is synonymous to cloud databases, which is explained in Section 2.4.</w:t>
      </w:r>
    </w:p>
    <w:p w:rsidR="005151DB" w:rsidRPr="005151DB" w:rsidRDefault="005151DB" w:rsidP="00DC6F57">
      <w:pPr>
        <w:pStyle w:val="ListParagraph"/>
        <w:spacing w:line="240" w:lineRule="auto"/>
        <w:ind w:left="0"/>
        <w:jc w:val="both"/>
        <w:rPr>
          <w:rFonts w:cs="Times New Roman"/>
          <w:szCs w:val="20"/>
        </w:rPr>
      </w:pPr>
    </w:p>
    <w:p w:rsidR="005151DB" w:rsidRPr="005151DB" w:rsidRDefault="00785C83" w:rsidP="00DC6F57">
      <w:pPr>
        <w:pStyle w:val="ListParagraph"/>
        <w:spacing w:line="240" w:lineRule="auto"/>
        <w:ind w:left="0"/>
        <w:jc w:val="both"/>
        <w:rPr>
          <w:rFonts w:cs="Times New Roman"/>
          <w:szCs w:val="20"/>
        </w:rPr>
      </w:pPr>
      <w:r>
        <w:rPr>
          <w:rFonts w:cs="Times New Roman"/>
          <w:szCs w:val="20"/>
        </w:rPr>
        <w:t>Cloud</w:t>
      </w:r>
      <w:r w:rsidR="005151DB" w:rsidRPr="005151DB">
        <w:rPr>
          <w:rFonts w:cs="Times New Roman"/>
          <w:szCs w:val="20"/>
        </w:rPr>
        <w:t xml:space="preserve"> applications handle </w:t>
      </w:r>
      <w:r w:rsidR="00470DD7">
        <w:rPr>
          <w:rFonts w:cs="Times New Roman"/>
          <w:szCs w:val="20"/>
        </w:rPr>
        <w:t>user</w:t>
      </w:r>
      <w:r w:rsidR="005151DB" w:rsidRPr="005151DB">
        <w:rPr>
          <w:rFonts w:cs="Times New Roman"/>
          <w:szCs w:val="20"/>
        </w:rPr>
        <w:t xml:space="preserve"> data, which could be in the form of storing </w:t>
      </w:r>
      <w:r w:rsidR="00F80901">
        <w:rPr>
          <w:rFonts w:cs="Times New Roman"/>
          <w:szCs w:val="20"/>
        </w:rPr>
        <w:t>user</w:t>
      </w:r>
      <w:r w:rsidR="005151DB" w:rsidRPr="005151DB">
        <w:rPr>
          <w:rFonts w:cs="Times New Roman"/>
          <w:szCs w:val="20"/>
        </w:rPr>
        <w:t xml:space="preserve"> information or sending data to </w:t>
      </w:r>
      <w:r w:rsidR="00F80901">
        <w:rPr>
          <w:rFonts w:cs="Times New Roman"/>
          <w:szCs w:val="20"/>
        </w:rPr>
        <w:t>user</w:t>
      </w:r>
      <w:r w:rsidR="005151DB" w:rsidRPr="005151DB">
        <w:rPr>
          <w:rFonts w:cs="Times New Roman"/>
          <w:szCs w:val="20"/>
        </w:rPr>
        <w:t>s upon requests</w:t>
      </w:r>
      <w:r w:rsidR="00470DD7">
        <w:rPr>
          <w:rFonts w:cs="Times New Roman"/>
          <w:szCs w:val="20"/>
        </w:rPr>
        <w:t>. In such cases,</w:t>
      </w:r>
      <w:r w:rsidR="005151DB" w:rsidRPr="005151DB">
        <w:rPr>
          <w:rFonts w:cs="Times New Roman"/>
          <w:szCs w:val="20"/>
        </w:rPr>
        <w:t xml:space="preserve"> storage of </w:t>
      </w:r>
      <w:r w:rsidR="00307116">
        <w:rPr>
          <w:rFonts w:cs="Times New Roman"/>
          <w:szCs w:val="20"/>
        </w:rPr>
        <w:t xml:space="preserve">application or user data is necessary </w:t>
      </w:r>
      <w:r w:rsidR="005151DB" w:rsidRPr="005151DB">
        <w:rPr>
          <w:rFonts w:cs="Times New Roman"/>
          <w:szCs w:val="20"/>
        </w:rPr>
        <w:t xml:space="preserve">(Kennedy, 2009). </w:t>
      </w:r>
      <w:r w:rsidR="00307116">
        <w:rPr>
          <w:rFonts w:cs="Times New Roman"/>
          <w:szCs w:val="20"/>
        </w:rPr>
        <w:t xml:space="preserve">Traditionally, </w:t>
      </w:r>
      <w:r w:rsidR="00470DD7">
        <w:rPr>
          <w:rFonts w:cs="Times New Roman"/>
          <w:szCs w:val="20"/>
        </w:rPr>
        <w:t xml:space="preserve">users </w:t>
      </w:r>
      <w:r w:rsidR="005151DB" w:rsidRPr="005151DB">
        <w:rPr>
          <w:rFonts w:cs="Times New Roman"/>
          <w:szCs w:val="20"/>
        </w:rPr>
        <w:t>would store data in files or databases on dedicated database servers</w:t>
      </w:r>
      <w:r w:rsidR="00470DD7">
        <w:rPr>
          <w:rFonts w:cs="Times New Roman"/>
          <w:szCs w:val="20"/>
        </w:rPr>
        <w:t xml:space="preserve"> or on local disks</w:t>
      </w:r>
      <w:r w:rsidR="005151DB" w:rsidRPr="005151DB">
        <w:rPr>
          <w:rFonts w:cs="Times New Roman"/>
          <w:szCs w:val="20"/>
        </w:rPr>
        <w:t xml:space="preserve">. In cloud computing, data </w:t>
      </w:r>
      <w:r w:rsidR="00307116">
        <w:rPr>
          <w:rFonts w:cs="Times New Roman"/>
          <w:szCs w:val="20"/>
        </w:rPr>
        <w:t>is</w:t>
      </w:r>
      <w:r w:rsidR="005151DB" w:rsidRPr="005151DB">
        <w:rPr>
          <w:rFonts w:cs="Times New Roman"/>
          <w:szCs w:val="20"/>
        </w:rPr>
        <w:t xml:space="preserve"> stored within data centres. Data centres house many </w:t>
      </w:r>
      <w:r w:rsidR="00666DE0" w:rsidRPr="005151DB">
        <w:rPr>
          <w:rFonts w:cs="Times New Roman"/>
          <w:szCs w:val="20"/>
        </w:rPr>
        <w:t>servers,</w:t>
      </w:r>
      <w:r w:rsidR="005151DB" w:rsidRPr="005151DB">
        <w:rPr>
          <w:rFonts w:cs="Times New Roman"/>
          <w:szCs w:val="20"/>
        </w:rPr>
        <w:t xml:space="preserve"> computer</w:t>
      </w:r>
      <w:r w:rsidR="00307116">
        <w:rPr>
          <w:rFonts w:cs="Times New Roman"/>
          <w:szCs w:val="20"/>
        </w:rPr>
        <w:t>s</w:t>
      </w:r>
      <w:r w:rsidR="005151DB" w:rsidRPr="005151DB">
        <w:rPr>
          <w:rFonts w:cs="Times New Roman"/>
          <w:szCs w:val="20"/>
        </w:rPr>
        <w:t xml:space="preserve"> and telecommunication infrastructure, including back up and security </w:t>
      </w:r>
      <w:r w:rsidR="00453DFB" w:rsidRPr="005151DB">
        <w:rPr>
          <w:rFonts w:cs="Times New Roman"/>
          <w:szCs w:val="20"/>
        </w:rPr>
        <w:t>facilities. Such</w:t>
      </w:r>
      <w:r w:rsidR="005151DB" w:rsidRPr="005151DB">
        <w:rPr>
          <w:rFonts w:cs="Times New Roman"/>
          <w:szCs w:val="20"/>
        </w:rPr>
        <w:t xml:space="preserve"> data centres can be owned by hosting companies</w:t>
      </w:r>
      <w:r w:rsidR="00470DD7">
        <w:rPr>
          <w:rFonts w:cs="Times New Roman"/>
          <w:szCs w:val="20"/>
        </w:rPr>
        <w:t xml:space="preserve"> like Google, Amazon etc</w:t>
      </w:r>
      <w:r w:rsidR="00307116">
        <w:rPr>
          <w:rFonts w:cs="Times New Roman"/>
          <w:szCs w:val="20"/>
        </w:rPr>
        <w:t>.</w:t>
      </w:r>
      <w:r w:rsidR="005151DB" w:rsidRPr="005151DB">
        <w:rPr>
          <w:rFonts w:cs="Times New Roman"/>
          <w:szCs w:val="20"/>
        </w:rPr>
        <w:t xml:space="preserve"> and </w:t>
      </w:r>
      <w:r w:rsidR="00470DD7">
        <w:rPr>
          <w:rFonts w:cs="Times New Roman"/>
          <w:szCs w:val="20"/>
        </w:rPr>
        <w:t>users</w:t>
      </w:r>
      <w:r w:rsidR="005151DB" w:rsidRPr="005151DB">
        <w:rPr>
          <w:rFonts w:cs="Times New Roman"/>
          <w:szCs w:val="20"/>
        </w:rPr>
        <w:t xml:space="preserve"> can rent or buy the storage space </w:t>
      </w:r>
      <w:r w:rsidR="00470DD7">
        <w:rPr>
          <w:rFonts w:cs="Times New Roman"/>
          <w:szCs w:val="20"/>
        </w:rPr>
        <w:t xml:space="preserve">they </w:t>
      </w:r>
      <w:r w:rsidR="00666DE0">
        <w:rPr>
          <w:rFonts w:cs="Times New Roman"/>
          <w:szCs w:val="20"/>
        </w:rPr>
        <w:t xml:space="preserve">need. </w:t>
      </w:r>
    </w:p>
    <w:p w:rsidR="00B6169C" w:rsidRDefault="00307116" w:rsidP="00DC6F57">
      <w:pPr>
        <w:autoSpaceDE w:val="0"/>
        <w:autoSpaceDN w:val="0"/>
        <w:adjustRightInd w:val="0"/>
        <w:spacing w:after="0" w:line="240" w:lineRule="auto"/>
        <w:jc w:val="both"/>
        <w:rPr>
          <w:rFonts w:cs="Times New Roman"/>
          <w:color w:val="000000"/>
          <w:szCs w:val="20"/>
        </w:rPr>
      </w:pPr>
      <w:r>
        <w:rPr>
          <w:rFonts w:cs="Times New Roman"/>
          <w:color w:val="000000"/>
          <w:szCs w:val="20"/>
        </w:rPr>
        <w:t>C</w:t>
      </w:r>
      <w:r w:rsidR="00B6169C" w:rsidRPr="00140896">
        <w:rPr>
          <w:rFonts w:cs="Times New Roman"/>
          <w:color w:val="000000"/>
          <w:szCs w:val="20"/>
        </w:rPr>
        <w:t>loud databases need to be scalable across the several servers that might be used for data</w:t>
      </w:r>
      <w:r>
        <w:rPr>
          <w:rFonts w:cs="Times New Roman"/>
          <w:color w:val="000000"/>
          <w:szCs w:val="20"/>
        </w:rPr>
        <w:t xml:space="preserve"> </w:t>
      </w:r>
      <w:r w:rsidR="00B6169C" w:rsidRPr="00140896">
        <w:rPr>
          <w:rFonts w:cs="Times New Roman"/>
          <w:color w:val="000000"/>
          <w:szCs w:val="20"/>
        </w:rPr>
        <w:t xml:space="preserve">storage. </w:t>
      </w:r>
      <w:r w:rsidR="00B6169C" w:rsidRPr="00140896">
        <w:rPr>
          <w:rFonts w:cs="Times New Roman"/>
          <w:szCs w:val="20"/>
        </w:rPr>
        <w:t xml:space="preserve">Scalability in the context of cloud storage often refers to the ability of dynamically incorporating changes to </w:t>
      </w:r>
      <w:r>
        <w:rPr>
          <w:rFonts w:cs="Times New Roman"/>
          <w:szCs w:val="20"/>
        </w:rPr>
        <w:t xml:space="preserve">the </w:t>
      </w:r>
      <w:r w:rsidR="00B6169C" w:rsidRPr="00140896">
        <w:rPr>
          <w:rFonts w:cs="Times New Roman"/>
          <w:szCs w:val="20"/>
        </w:rPr>
        <w:t>number of users or storage space</w:t>
      </w:r>
      <w:r>
        <w:rPr>
          <w:rFonts w:cs="Times New Roman"/>
          <w:szCs w:val="20"/>
        </w:rPr>
        <w:t>,</w:t>
      </w:r>
      <w:r w:rsidR="00B6169C" w:rsidRPr="00140896">
        <w:rPr>
          <w:rFonts w:cs="Times New Roman"/>
          <w:szCs w:val="20"/>
        </w:rPr>
        <w:t xml:space="preserve"> without affecting the functioning of the databases or the availability of data to the users. In other words, even when more machines are added to increase storage capacity, or when more users access the same data, </w:t>
      </w:r>
      <w:r>
        <w:rPr>
          <w:rFonts w:cs="Times New Roman"/>
          <w:szCs w:val="20"/>
        </w:rPr>
        <w:t>cloud databases</w:t>
      </w:r>
      <w:r w:rsidR="00B6169C" w:rsidRPr="00140896">
        <w:rPr>
          <w:rFonts w:cs="Times New Roman"/>
          <w:szCs w:val="20"/>
        </w:rPr>
        <w:t xml:space="preserve"> should cope with the increased workload and yet maintain the same throughput.</w:t>
      </w:r>
      <w:r w:rsidR="00B6169C" w:rsidRPr="00140896">
        <w:rPr>
          <w:rFonts w:cs="Times New Roman"/>
          <w:color w:val="000000"/>
          <w:szCs w:val="20"/>
        </w:rPr>
        <w:t xml:space="preserve"> </w:t>
      </w:r>
    </w:p>
    <w:p w:rsidR="00B6169C" w:rsidRPr="00140896" w:rsidRDefault="00B6169C" w:rsidP="00DC6F57">
      <w:pPr>
        <w:autoSpaceDE w:val="0"/>
        <w:autoSpaceDN w:val="0"/>
        <w:adjustRightInd w:val="0"/>
        <w:spacing w:after="0" w:line="240" w:lineRule="auto"/>
        <w:jc w:val="both"/>
        <w:rPr>
          <w:rFonts w:cs="Times New Roman"/>
          <w:color w:val="000000"/>
          <w:szCs w:val="20"/>
        </w:rPr>
      </w:pPr>
    </w:p>
    <w:p w:rsidR="005151DB" w:rsidRDefault="00444C9D" w:rsidP="00DC6F57">
      <w:pPr>
        <w:pStyle w:val="ListParagraph"/>
        <w:spacing w:line="240" w:lineRule="auto"/>
        <w:ind w:left="0"/>
        <w:jc w:val="both"/>
        <w:rPr>
          <w:rFonts w:cs="Times New Roman"/>
          <w:szCs w:val="20"/>
        </w:rPr>
      </w:pPr>
      <w:r>
        <w:rPr>
          <w:rFonts w:cs="Times New Roman"/>
          <w:szCs w:val="20"/>
        </w:rPr>
        <w:t>C</w:t>
      </w:r>
      <w:r w:rsidR="005151DB" w:rsidRPr="005151DB">
        <w:rPr>
          <w:rFonts w:cs="Times New Roman"/>
          <w:szCs w:val="20"/>
        </w:rPr>
        <w:t xml:space="preserve">loud </w:t>
      </w:r>
      <w:r w:rsidR="00307116">
        <w:rPr>
          <w:rFonts w:cs="Times New Roman"/>
          <w:szCs w:val="20"/>
        </w:rPr>
        <w:t>DBMSs</w:t>
      </w:r>
      <w:r w:rsidR="00994888">
        <w:rPr>
          <w:rFonts w:cs="Times New Roman"/>
          <w:szCs w:val="20"/>
        </w:rPr>
        <w:t xml:space="preserve"> provide API</w:t>
      </w:r>
      <w:r w:rsidR="00307116">
        <w:rPr>
          <w:rFonts w:cs="Times New Roman"/>
          <w:szCs w:val="20"/>
        </w:rPr>
        <w:t>s</w:t>
      </w:r>
      <w:r w:rsidR="00994888">
        <w:rPr>
          <w:rFonts w:cs="Times New Roman"/>
          <w:szCs w:val="20"/>
        </w:rPr>
        <w:t xml:space="preserve"> </w:t>
      </w:r>
      <w:r w:rsidR="00307116">
        <w:rPr>
          <w:rFonts w:cs="Times New Roman"/>
          <w:szCs w:val="20"/>
        </w:rPr>
        <w:t>to</w:t>
      </w:r>
      <w:r w:rsidR="005151DB" w:rsidRPr="005151DB">
        <w:rPr>
          <w:rFonts w:cs="Times New Roman"/>
          <w:szCs w:val="20"/>
        </w:rPr>
        <w:t xml:space="preserve"> </w:t>
      </w:r>
      <w:r w:rsidR="00994888">
        <w:rPr>
          <w:rFonts w:cs="Times New Roman"/>
          <w:szCs w:val="20"/>
        </w:rPr>
        <w:t>users</w:t>
      </w:r>
      <w:r w:rsidR="005151DB" w:rsidRPr="005151DB">
        <w:rPr>
          <w:rFonts w:cs="Times New Roman"/>
          <w:szCs w:val="20"/>
        </w:rPr>
        <w:t xml:space="preserve"> to </w:t>
      </w:r>
      <w:r w:rsidR="00666DE0" w:rsidRPr="005151DB">
        <w:rPr>
          <w:rFonts w:cs="Times New Roman"/>
          <w:szCs w:val="20"/>
        </w:rPr>
        <w:t>manage</w:t>
      </w:r>
      <w:r w:rsidR="005151DB" w:rsidRPr="005151DB">
        <w:rPr>
          <w:rFonts w:cs="Times New Roman"/>
          <w:szCs w:val="20"/>
        </w:rPr>
        <w:t xml:space="preserve"> organise and </w:t>
      </w:r>
      <w:r w:rsidR="00994888">
        <w:rPr>
          <w:rFonts w:cs="Times New Roman"/>
          <w:szCs w:val="20"/>
        </w:rPr>
        <w:t>access</w:t>
      </w:r>
      <w:r>
        <w:rPr>
          <w:rFonts w:cs="Times New Roman"/>
          <w:szCs w:val="20"/>
        </w:rPr>
        <w:t xml:space="preserve"> their stored</w:t>
      </w:r>
      <w:r w:rsidR="005151DB" w:rsidRPr="005151DB">
        <w:rPr>
          <w:rFonts w:cs="Times New Roman"/>
          <w:szCs w:val="20"/>
        </w:rPr>
        <w:t xml:space="preserve"> data. Most </w:t>
      </w:r>
      <w:r w:rsidR="00307116">
        <w:rPr>
          <w:rFonts w:cs="Times New Roman"/>
          <w:szCs w:val="20"/>
        </w:rPr>
        <w:t>cloud DBMSs</w:t>
      </w:r>
      <w:r w:rsidR="005151DB" w:rsidRPr="005151DB">
        <w:rPr>
          <w:rFonts w:cs="Times New Roman"/>
          <w:szCs w:val="20"/>
        </w:rPr>
        <w:t xml:space="preserve"> keep </w:t>
      </w:r>
      <w:r w:rsidR="00307116">
        <w:rPr>
          <w:rFonts w:cs="Times New Roman"/>
          <w:szCs w:val="20"/>
        </w:rPr>
        <w:t>APIs</w:t>
      </w:r>
      <w:r w:rsidR="005151DB" w:rsidRPr="005151DB">
        <w:rPr>
          <w:rFonts w:cs="Times New Roman"/>
          <w:szCs w:val="20"/>
        </w:rPr>
        <w:t xml:space="preserve"> simple so that it remains scalable to the m</w:t>
      </w:r>
      <w:r w:rsidR="00307116">
        <w:rPr>
          <w:rFonts w:cs="Times New Roman"/>
          <w:szCs w:val="20"/>
        </w:rPr>
        <w:t>any different and diverse users</w:t>
      </w:r>
      <w:r>
        <w:rPr>
          <w:rFonts w:cs="Times New Roman"/>
          <w:szCs w:val="20"/>
        </w:rPr>
        <w:t xml:space="preserve">. </w:t>
      </w:r>
      <w:r w:rsidR="005151DB" w:rsidRPr="005151DB">
        <w:rPr>
          <w:rFonts w:cs="Times New Roman"/>
          <w:szCs w:val="20"/>
        </w:rPr>
        <w:t xml:space="preserve">Removing complexity and keeping the API simple is a daunting task </w:t>
      </w:r>
      <w:r w:rsidR="00994888">
        <w:rPr>
          <w:rFonts w:cs="Times New Roman"/>
          <w:szCs w:val="20"/>
        </w:rPr>
        <w:t>when</w:t>
      </w:r>
      <w:r w:rsidR="005151DB" w:rsidRPr="005151DB">
        <w:rPr>
          <w:rFonts w:cs="Times New Roman"/>
          <w:szCs w:val="20"/>
        </w:rPr>
        <w:t xml:space="preserve"> the storage grows and </w:t>
      </w:r>
      <w:r w:rsidR="00994888">
        <w:rPr>
          <w:rFonts w:cs="Times New Roman"/>
          <w:szCs w:val="20"/>
        </w:rPr>
        <w:t xml:space="preserve">when </w:t>
      </w:r>
      <w:r w:rsidR="005151DB" w:rsidRPr="005151DB">
        <w:rPr>
          <w:rFonts w:cs="Times New Roman"/>
          <w:szCs w:val="20"/>
        </w:rPr>
        <w:t xml:space="preserve">the </w:t>
      </w:r>
      <w:r w:rsidR="00307116">
        <w:rPr>
          <w:rFonts w:cs="Times New Roman"/>
          <w:szCs w:val="20"/>
        </w:rPr>
        <w:t>user-base</w:t>
      </w:r>
      <w:r w:rsidR="005151DB" w:rsidRPr="005151DB">
        <w:rPr>
          <w:rFonts w:cs="Times New Roman"/>
          <w:szCs w:val="20"/>
        </w:rPr>
        <w:t xml:space="preserve"> includes diverse users. </w:t>
      </w:r>
      <w:r w:rsidR="00307116">
        <w:rPr>
          <w:rFonts w:cs="Times New Roman"/>
          <w:szCs w:val="20"/>
        </w:rPr>
        <w:t>User-base</w:t>
      </w:r>
      <w:r w:rsidR="00C702C4">
        <w:rPr>
          <w:rFonts w:cs="Times New Roman"/>
          <w:szCs w:val="20"/>
        </w:rPr>
        <w:t xml:space="preserve"> in general refers to the number of users using a database or any cloud service. </w:t>
      </w:r>
      <w:r w:rsidR="005151DB" w:rsidRPr="005151DB">
        <w:rPr>
          <w:rFonts w:cs="Times New Roman"/>
          <w:szCs w:val="20"/>
        </w:rPr>
        <w:t xml:space="preserve">(Cooper, 2010). </w:t>
      </w:r>
    </w:p>
    <w:p w:rsidR="00994888" w:rsidRPr="005151DB" w:rsidRDefault="00994888" w:rsidP="00DC6F57">
      <w:pPr>
        <w:pStyle w:val="ListParagraph"/>
        <w:spacing w:line="240" w:lineRule="auto"/>
        <w:ind w:left="0"/>
        <w:jc w:val="both"/>
        <w:rPr>
          <w:rFonts w:cs="Times New Roman"/>
          <w:szCs w:val="20"/>
        </w:rPr>
      </w:pPr>
    </w:p>
    <w:p w:rsidR="009E0DE4" w:rsidRDefault="005151DB" w:rsidP="00DC6F57">
      <w:pPr>
        <w:pStyle w:val="ListParagraph"/>
        <w:spacing w:after="0" w:line="240" w:lineRule="auto"/>
        <w:ind w:left="0"/>
        <w:jc w:val="both"/>
        <w:rPr>
          <w:rFonts w:cs="Times New Roman"/>
          <w:szCs w:val="20"/>
        </w:rPr>
      </w:pPr>
      <w:r w:rsidRPr="005151DB">
        <w:rPr>
          <w:rFonts w:cs="Times New Roman"/>
          <w:szCs w:val="20"/>
        </w:rPr>
        <w:t xml:space="preserve">The cloud storage </w:t>
      </w:r>
      <w:r w:rsidR="00444C9D" w:rsidRPr="005151DB">
        <w:rPr>
          <w:rFonts w:cs="Times New Roman"/>
          <w:szCs w:val="20"/>
        </w:rPr>
        <w:t>service,</w:t>
      </w:r>
      <w:r w:rsidR="00994888">
        <w:rPr>
          <w:rFonts w:cs="Times New Roman"/>
          <w:szCs w:val="20"/>
        </w:rPr>
        <w:t xml:space="preserve"> D</w:t>
      </w:r>
      <w:r w:rsidRPr="005151DB">
        <w:rPr>
          <w:rFonts w:cs="Times New Roman"/>
          <w:szCs w:val="20"/>
        </w:rPr>
        <w:t xml:space="preserve">atabase as a Service </w:t>
      </w:r>
      <w:r w:rsidR="00666DE0">
        <w:rPr>
          <w:rFonts w:cs="Times New Roman"/>
          <w:szCs w:val="20"/>
        </w:rPr>
        <w:t>(</w:t>
      </w:r>
      <w:r w:rsidR="00666DE0" w:rsidRPr="005151DB">
        <w:rPr>
          <w:rFonts w:cs="Times New Roman"/>
          <w:szCs w:val="20"/>
        </w:rPr>
        <w:t>DaaS</w:t>
      </w:r>
      <w:r w:rsidR="00444C9D">
        <w:rPr>
          <w:rFonts w:cs="Times New Roman"/>
          <w:szCs w:val="20"/>
        </w:rPr>
        <w:t>) or</w:t>
      </w:r>
      <w:r w:rsidRPr="005151DB">
        <w:rPr>
          <w:rFonts w:cs="Times New Roman"/>
          <w:szCs w:val="20"/>
        </w:rPr>
        <w:t xml:space="preserve"> </w:t>
      </w:r>
      <w:r w:rsidR="00444C9D" w:rsidRPr="005151DB">
        <w:rPr>
          <w:rFonts w:cs="Times New Roman"/>
          <w:szCs w:val="20"/>
        </w:rPr>
        <w:t xml:space="preserve">Storage as a Service </w:t>
      </w:r>
      <w:r w:rsidR="00666DE0">
        <w:rPr>
          <w:rFonts w:cs="Times New Roman"/>
          <w:szCs w:val="20"/>
        </w:rPr>
        <w:t>(</w:t>
      </w:r>
      <w:r w:rsidR="00666DE0" w:rsidRPr="005151DB">
        <w:rPr>
          <w:rFonts w:cs="Times New Roman"/>
          <w:szCs w:val="20"/>
        </w:rPr>
        <w:t>StaaS</w:t>
      </w:r>
      <w:r w:rsidR="00444C9D">
        <w:rPr>
          <w:rFonts w:cs="Times New Roman"/>
          <w:szCs w:val="20"/>
        </w:rPr>
        <w:t>)</w:t>
      </w:r>
      <w:r w:rsidR="00444C9D" w:rsidRPr="005151DB">
        <w:rPr>
          <w:rFonts w:cs="Times New Roman"/>
          <w:szCs w:val="20"/>
        </w:rPr>
        <w:t xml:space="preserve"> </w:t>
      </w:r>
      <w:r w:rsidRPr="005151DB">
        <w:rPr>
          <w:rFonts w:cs="Times New Roman"/>
          <w:szCs w:val="20"/>
        </w:rPr>
        <w:t>refers to storage facilities</w:t>
      </w:r>
      <w:r w:rsidR="00994888">
        <w:rPr>
          <w:rFonts w:cs="Times New Roman"/>
          <w:szCs w:val="20"/>
        </w:rPr>
        <w:t>, like DBMSs,</w:t>
      </w:r>
      <w:r w:rsidRPr="005151DB">
        <w:rPr>
          <w:rFonts w:cs="Times New Roman"/>
          <w:szCs w:val="20"/>
        </w:rPr>
        <w:t xml:space="preserve"> that are offered as cloud </w:t>
      </w:r>
      <w:r w:rsidR="00666DE0" w:rsidRPr="005151DB">
        <w:rPr>
          <w:rFonts w:cs="Times New Roman"/>
          <w:szCs w:val="20"/>
        </w:rPr>
        <w:t>services (</w:t>
      </w:r>
      <w:r w:rsidR="00444C9D" w:rsidRPr="005151DB">
        <w:rPr>
          <w:rFonts w:cs="Times New Roman"/>
          <w:szCs w:val="20"/>
        </w:rPr>
        <w:t>Wu et</w:t>
      </w:r>
      <w:r w:rsidR="00444C9D">
        <w:rPr>
          <w:rFonts w:cs="Times New Roman"/>
          <w:szCs w:val="20"/>
        </w:rPr>
        <w:t xml:space="preserve"> al., 2010). Cloud </w:t>
      </w:r>
      <w:r w:rsidRPr="005151DB">
        <w:rPr>
          <w:rFonts w:cs="Times New Roman"/>
          <w:szCs w:val="20"/>
        </w:rPr>
        <w:t>database</w:t>
      </w:r>
      <w:r w:rsidR="00444C9D">
        <w:rPr>
          <w:rFonts w:cs="Times New Roman"/>
          <w:szCs w:val="20"/>
        </w:rPr>
        <w:t>s</w:t>
      </w:r>
      <w:r w:rsidRPr="005151DB">
        <w:rPr>
          <w:rFonts w:cs="Times New Roman"/>
          <w:szCs w:val="20"/>
        </w:rPr>
        <w:t xml:space="preserve"> </w:t>
      </w:r>
      <w:r w:rsidR="00444C9D">
        <w:rPr>
          <w:rFonts w:cs="Times New Roman"/>
          <w:szCs w:val="20"/>
        </w:rPr>
        <w:t>are</w:t>
      </w:r>
      <w:r w:rsidRPr="005151DB">
        <w:rPr>
          <w:rFonts w:cs="Times New Roman"/>
          <w:szCs w:val="20"/>
        </w:rPr>
        <w:t xml:space="preserve"> hosted in the cloud on a pay-as-you-go model, just like </w:t>
      </w:r>
      <w:r w:rsidR="00444C9D">
        <w:rPr>
          <w:rFonts w:cs="Times New Roman"/>
          <w:szCs w:val="20"/>
        </w:rPr>
        <w:t>SaaS or PaaS</w:t>
      </w:r>
      <w:r w:rsidR="00130FD2">
        <w:rPr>
          <w:rFonts w:cs="Times New Roman"/>
          <w:szCs w:val="20"/>
        </w:rPr>
        <w:t xml:space="preserve">, and </w:t>
      </w:r>
      <w:r w:rsidR="00130FD2" w:rsidRPr="005151DB">
        <w:rPr>
          <w:rFonts w:cs="Times New Roman"/>
          <w:szCs w:val="20"/>
        </w:rPr>
        <w:t>offer data management, data retrieval, etc</w:t>
      </w:r>
      <w:r w:rsidR="00130FD2">
        <w:rPr>
          <w:rFonts w:cs="Times New Roman"/>
          <w:szCs w:val="20"/>
        </w:rPr>
        <w:t>.</w:t>
      </w:r>
      <w:r w:rsidR="00130FD2" w:rsidRPr="005151DB">
        <w:rPr>
          <w:rFonts w:cs="Times New Roman"/>
          <w:szCs w:val="20"/>
        </w:rPr>
        <w:t xml:space="preserve"> </w:t>
      </w:r>
      <w:r w:rsidRPr="005151DB">
        <w:rPr>
          <w:rFonts w:cs="Times New Roman"/>
          <w:szCs w:val="20"/>
        </w:rPr>
        <w:t>Users pay only for the storage space they use. There are many DaaS service providers currently, like Amazon, Google, IBM, Microsoft etc (Mateljan et al., 2010). More details about DaaS</w:t>
      </w:r>
      <w:r w:rsidR="00994888">
        <w:rPr>
          <w:rFonts w:cs="Times New Roman"/>
          <w:szCs w:val="20"/>
        </w:rPr>
        <w:t xml:space="preserve"> and cloud DBMSs</w:t>
      </w:r>
      <w:r w:rsidRPr="005151DB">
        <w:rPr>
          <w:rFonts w:cs="Times New Roman"/>
          <w:szCs w:val="20"/>
        </w:rPr>
        <w:t xml:space="preserve"> are provided </w:t>
      </w:r>
      <w:r w:rsidR="00994888">
        <w:rPr>
          <w:rFonts w:cs="Times New Roman"/>
          <w:szCs w:val="20"/>
        </w:rPr>
        <w:t xml:space="preserve">in Section </w:t>
      </w:r>
      <w:r w:rsidR="00994888" w:rsidRPr="005151DB">
        <w:rPr>
          <w:rFonts w:cs="Times New Roman"/>
          <w:szCs w:val="20"/>
        </w:rPr>
        <w:t>2.5</w:t>
      </w:r>
      <w:r w:rsidR="00994888">
        <w:rPr>
          <w:rFonts w:cs="Times New Roman"/>
          <w:szCs w:val="20"/>
        </w:rPr>
        <w:t>.</w:t>
      </w:r>
    </w:p>
    <w:p w:rsidR="00AD5F0A" w:rsidRDefault="00AD5F0A" w:rsidP="00DC6F57">
      <w:pPr>
        <w:pStyle w:val="Heading2"/>
        <w:numPr>
          <w:ilvl w:val="0"/>
          <w:numId w:val="3"/>
        </w:numPr>
        <w:spacing w:after="240"/>
        <w:rPr>
          <w:rFonts w:cs="Times New Roman"/>
        </w:rPr>
      </w:pPr>
      <w:bookmarkStart w:id="18" w:name="_Toc285773916"/>
      <w:bookmarkStart w:id="19" w:name="_Toc285791969"/>
      <w:r w:rsidRPr="00140896">
        <w:rPr>
          <w:rFonts w:cs="Times New Roman"/>
        </w:rPr>
        <w:t>How Cloud Storage Works</w:t>
      </w:r>
      <w:bookmarkEnd w:id="18"/>
      <w:bookmarkEnd w:id="19"/>
    </w:p>
    <w:p w:rsidR="003604B4" w:rsidRPr="00804915" w:rsidRDefault="00130FD2" w:rsidP="00DC6F57">
      <w:pPr>
        <w:spacing w:after="240" w:line="240" w:lineRule="auto"/>
        <w:jc w:val="both"/>
        <w:rPr>
          <w:rFonts w:cs="Times New Roman"/>
          <w:szCs w:val="20"/>
        </w:rPr>
      </w:pPr>
      <w:r>
        <w:rPr>
          <w:rFonts w:cs="Times New Roman"/>
          <w:szCs w:val="20"/>
        </w:rPr>
        <w:t>C</w:t>
      </w:r>
      <w:r w:rsidR="003604B4" w:rsidRPr="00804915">
        <w:rPr>
          <w:rFonts w:cs="Times New Roman"/>
          <w:szCs w:val="20"/>
        </w:rPr>
        <w:t xml:space="preserve">loud storage involves </w:t>
      </w:r>
      <w:r>
        <w:rPr>
          <w:rFonts w:cs="Times New Roman"/>
          <w:szCs w:val="20"/>
        </w:rPr>
        <w:t xml:space="preserve">storing data on </w:t>
      </w:r>
      <w:r w:rsidR="003604B4" w:rsidRPr="00804915">
        <w:rPr>
          <w:rFonts w:cs="Times New Roman"/>
          <w:szCs w:val="20"/>
        </w:rPr>
        <w:t xml:space="preserve">remote </w:t>
      </w:r>
      <w:r>
        <w:rPr>
          <w:rFonts w:cs="Times New Roman"/>
          <w:szCs w:val="20"/>
        </w:rPr>
        <w:t xml:space="preserve">machines on the cloud that are </w:t>
      </w:r>
      <w:r w:rsidR="003604B4" w:rsidRPr="00804915">
        <w:rPr>
          <w:rFonts w:cs="Times New Roman"/>
          <w:szCs w:val="20"/>
        </w:rPr>
        <w:t>owned or</w:t>
      </w:r>
      <w:r>
        <w:rPr>
          <w:rFonts w:cs="Times New Roman"/>
          <w:szCs w:val="20"/>
        </w:rPr>
        <w:t xml:space="preserve"> maintained by third parties, instead of storing data on local machines.</w:t>
      </w:r>
      <w:r w:rsidR="003604B4" w:rsidRPr="00804915">
        <w:rPr>
          <w:rFonts w:cs="Times New Roman"/>
          <w:szCs w:val="20"/>
        </w:rPr>
        <w:t xml:space="preserve"> </w:t>
      </w:r>
      <w:r>
        <w:rPr>
          <w:rFonts w:cs="Times New Roman"/>
          <w:szCs w:val="20"/>
        </w:rPr>
        <w:t>Users connect</w:t>
      </w:r>
      <w:r w:rsidR="003604B4" w:rsidRPr="00804915">
        <w:rPr>
          <w:rFonts w:cs="Times New Roman"/>
          <w:szCs w:val="20"/>
        </w:rPr>
        <w:t xml:space="preserve"> to </w:t>
      </w:r>
      <w:r>
        <w:rPr>
          <w:rFonts w:cs="Times New Roman"/>
          <w:szCs w:val="20"/>
        </w:rPr>
        <w:t>cloud</w:t>
      </w:r>
      <w:r w:rsidR="003604B4" w:rsidRPr="00804915">
        <w:rPr>
          <w:rFonts w:cs="Times New Roman"/>
          <w:szCs w:val="20"/>
        </w:rPr>
        <w:t xml:space="preserve"> storage system</w:t>
      </w:r>
      <w:r>
        <w:rPr>
          <w:rFonts w:cs="Times New Roman"/>
          <w:szCs w:val="20"/>
        </w:rPr>
        <w:t>s</w:t>
      </w:r>
      <w:r w:rsidR="003604B4" w:rsidRPr="00804915">
        <w:rPr>
          <w:rFonts w:cs="Times New Roman"/>
          <w:szCs w:val="20"/>
        </w:rPr>
        <w:t xml:space="preserve"> through the internet.</w:t>
      </w:r>
    </w:p>
    <w:p w:rsidR="003604B4" w:rsidRDefault="003604B4" w:rsidP="00DC6F57">
      <w:pPr>
        <w:spacing w:line="240" w:lineRule="auto"/>
        <w:jc w:val="both"/>
        <w:rPr>
          <w:rFonts w:cs="Times New Roman"/>
          <w:szCs w:val="20"/>
        </w:rPr>
      </w:pPr>
      <w:r w:rsidRPr="00804915">
        <w:rPr>
          <w:rFonts w:cs="Times New Roman"/>
          <w:szCs w:val="20"/>
        </w:rPr>
        <w:t xml:space="preserve">In most </w:t>
      </w:r>
      <w:r>
        <w:rPr>
          <w:rFonts w:cs="Times New Roman"/>
          <w:szCs w:val="20"/>
        </w:rPr>
        <w:t>data centres</w:t>
      </w:r>
      <w:r w:rsidRPr="00804915">
        <w:rPr>
          <w:rFonts w:cs="Times New Roman"/>
          <w:szCs w:val="20"/>
        </w:rPr>
        <w:t xml:space="preserve"> the storage space is managed dynamically</w:t>
      </w:r>
      <w:r w:rsidR="00F232B8">
        <w:rPr>
          <w:rFonts w:cs="Times New Roman"/>
          <w:szCs w:val="20"/>
        </w:rPr>
        <w:t xml:space="preserve">, i.e., </w:t>
      </w:r>
      <w:r w:rsidR="00744C01">
        <w:rPr>
          <w:rFonts w:cs="Times New Roman"/>
          <w:szCs w:val="20"/>
        </w:rPr>
        <w:t xml:space="preserve">cloud DBMSs would allocate the storage space for </w:t>
      </w:r>
      <w:r w:rsidR="00F232B8">
        <w:rPr>
          <w:rFonts w:cs="Times New Roman"/>
          <w:szCs w:val="20"/>
        </w:rPr>
        <w:t>data</w:t>
      </w:r>
      <w:r w:rsidR="00744C01">
        <w:rPr>
          <w:rFonts w:cs="Times New Roman"/>
          <w:szCs w:val="20"/>
        </w:rPr>
        <w:t xml:space="preserve"> on any of the available servers or nodes </w:t>
      </w:r>
      <w:r w:rsidR="00F232B8">
        <w:rPr>
          <w:rFonts w:cs="Times New Roman"/>
          <w:szCs w:val="20"/>
        </w:rPr>
        <w:t>in</w:t>
      </w:r>
      <w:r w:rsidR="00744C01">
        <w:rPr>
          <w:rFonts w:cs="Times New Roman"/>
          <w:szCs w:val="20"/>
        </w:rPr>
        <w:t xml:space="preserve"> data centre</w:t>
      </w:r>
      <w:r w:rsidR="00F232B8">
        <w:rPr>
          <w:rFonts w:cs="Times New Roman"/>
          <w:szCs w:val="20"/>
        </w:rPr>
        <w:t>s and can</w:t>
      </w:r>
      <w:r w:rsidRPr="00804915">
        <w:rPr>
          <w:rFonts w:cs="Times New Roman"/>
          <w:szCs w:val="20"/>
        </w:rPr>
        <w:t xml:space="preserve"> </w:t>
      </w:r>
      <w:r w:rsidR="00F232B8">
        <w:rPr>
          <w:rFonts w:cs="Times New Roman"/>
          <w:szCs w:val="20"/>
        </w:rPr>
        <w:t>even</w:t>
      </w:r>
      <w:r w:rsidRPr="00804915">
        <w:rPr>
          <w:rFonts w:cs="Times New Roman"/>
          <w:szCs w:val="20"/>
        </w:rPr>
        <w:t xml:space="preserve"> move the </w:t>
      </w:r>
      <w:r>
        <w:rPr>
          <w:rFonts w:cs="Times New Roman"/>
          <w:szCs w:val="20"/>
        </w:rPr>
        <w:t>user</w:t>
      </w:r>
      <w:r w:rsidRPr="00804915">
        <w:rPr>
          <w:rFonts w:cs="Times New Roman"/>
          <w:szCs w:val="20"/>
        </w:rPr>
        <w:t xml:space="preserve"> data to</w:t>
      </w:r>
      <w:r>
        <w:rPr>
          <w:rFonts w:cs="Times New Roman"/>
          <w:szCs w:val="20"/>
        </w:rPr>
        <w:t xml:space="preserve"> other servers in </w:t>
      </w:r>
      <w:r w:rsidR="00744C01">
        <w:rPr>
          <w:rFonts w:cs="Times New Roman"/>
          <w:szCs w:val="20"/>
        </w:rPr>
        <w:t>other</w:t>
      </w:r>
      <w:r>
        <w:rPr>
          <w:rFonts w:cs="Times New Roman"/>
          <w:szCs w:val="20"/>
        </w:rPr>
        <w:t xml:space="preserve"> d</w:t>
      </w:r>
      <w:r w:rsidRPr="00804915">
        <w:rPr>
          <w:rFonts w:cs="Times New Roman"/>
          <w:szCs w:val="20"/>
        </w:rPr>
        <w:t>ata centres</w:t>
      </w:r>
      <w:r w:rsidR="00744C01">
        <w:rPr>
          <w:rFonts w:cs="Times New Roman"/>
          <w:szCs w:val="20"/>
        </w:rPr>
        <w:t xml:space="preserve">. Users of cloud </w:t>
      </w:r>
      <w:r w:rsidR="00156A8B">
        <w:rPr>
          <w:rFonts w:cs="Times New Roman"/>
          <w:szCs w:val="20"/>
        </w:rPr>
        <w:t xml:space="preserve">DBMSs are unaware of the exact location of </w:t>
      </w:r>
      <w:r w:rsidR="00F232B8">
        <w:rPr>
          <w:rFonts w:cs="Times New Roman"/>
          <w:szCs w:val="20"/>
        </w:rPr>
        <w:t xml:space="preserve">their stored data and are </w:t>
      </w:r>
      <w:r w:rsidRPr="00804915">
        <w:rPr>
          <w:rFonts w:cs="Times New Roman"/>
          <w:szCs w:val="20"/>
        </w:rPr>
        <w:t>guided to the location by the API</w:t>
      </w:r>
      <w:r w:rsidR="00F232B8">
        <w:rPr>
          <w:rFonts w:cs="Times New Roman"/>
          <w:szCs w:val="20"/>
        </w:rPr>
        <w:t>s</w:t>
      </w:r>
      <w:r w:rsidRPr="00804915">
        <w:rPr>
          <w:rFonts w:cs="Times New Roman"/>
          <w:szCs w:val="20"/>
        </w:rPr>
        <w:t xml:space="preserve">, making </w:t>
      </w:r>
      <w:r w:rsidR="00F232B8">
        <w:rPr>
          <w:rFonts w:cs="Times New Roman"/>
          <w:szCs w:val="20"/>
        </w:rPr>
        <w:t xml:space="preserve">data access easy and simple </w:t>
      </w:r>
      <w:r w:rsidR="00F232B8" w:rsidRPr="00804915">
        <w:rPr>
          <w:rFonts w:cs="Times New Roman"/>
          <w:szCs w:val="20"/>
        </w:rPr>
        <w:t>(</w:t>
      </w:r>
      <w:r w:rsidRPr="00804915">
        <w:rPr>
          <w:rFonts w:cs="Times New Roman"/>
          <w:szCs w:val="20"/>
        </w:rPr>
        <w:t xml:space="preserve">Wu et al., 2010). </w:t>
      </w:r>
      <w:r w:rsidR="00666DE0">
        <w:rPr>
          <w:rFonts w:cs="Times New Roman"/>
          <w:szCs w:val="20"/>
        </w:rPr>
        <w:t xml:space="preserve">Dynamic </w:t>
      </w:r>
      <w:r w:rsidR="00666DE0" w:rsidRPr="00804915">
        <w:rPr>
          <w:rFonts w:cs="Times New Roman"/>
          <w:szCs w:val="20"/>
        </w:rPr>
        <w:t>allocation</w:t>
      </w:r>
      <w:r w:rsidRPr="00804915">
        <w:rPr>
          <w:rFonts w:cs="Times New Roman"/>
          <w:szCs w:val="20"/>
        </w:rPr>
        <w:t xml:space="preserve"> of resources reduces the cost involved in data storage </w:t>
      </w:r>
      <w:r w:rsidR="00156A8B">
        <w:rPr>
          <w:rFonts w:cs="Times New Roman"/>
          <w:szCs w:val="20"/>
        </w:rPr>
        <w:t>from</w:t>
      </w:r>
      <w:r w:rsidRPr="00804915">
        <w:rPr>
          <w:rFonts w:cs="Times New Roman"/>
          <w:szCs w:val="20"/>
        </w:rPr>
        <w:t xml:space="preserve"> the </w:t>
      </w:r>
      <w:r>
        <w:rPr>
          <w:rFonts w:cs="Times New Roman"/>
          <w:szCs w:val="20"/>
        </w:rPr>
        <w:t>user</w:t>
      </w:r>
      <w:r w:rsidR="00F232B8">
        <w:rPr>
          <w:rFonts w:cs="Times New Roman"/>
          <w:szCs w:val="20"/>
        </w:rPr>
        <w:t>’s perspective as storage space is efficiently used and managed.</w:t>
      </w:r>
    </w:p>
    <w:p w:rsidR="00156A8B" w:rsidRPr="00804915" w:rsidRDefault="00156A8B" w:rsidP="00DC6F57">
      <w:pPr>
        <w:spacing w:line="240" w:lineRule="auto"/>
        <w:jc w:val="both"/>
        <w:rPr>
          <w:rFonts w:cs="Times New Roman"/>
          <w:szCs w:val="20"/>
        </w:rPr>
      </w:pPr>
      <w:r>
        <w:rPr>
          <w:rFonts w:cs="Times New Roman"/>
          <w:szCs w:val="20"/>
        </w:rPr>
        <w:lastRenderedPageBreak/>
        <w:t xml:space="preserve">Most cloud databases </w:t>
      </w:r>
      <w:r w:rsidR="00C358BB">
        <w:rPr>
          <w:rFonts w:cs="Times New Roman"/>
          <w:szCs w:val="20"/>
        </w:rPr>
        <w:t xml:space="preserve">partition </w:t>
      </w:r>
      <w:r w:rsidR="00540AA4">
        <w:rPr>
          <w:rFonts w:cs="Times New Roman"/>
          <w:szCs w:val="20"/>
        </w:rPr>
        <w:t xml:space="preserve">data, which </w:t>
      </w:r>
      <w:r>
        <w:rPr>
          <w:rFonts w:cs="Times New Roman"/>
          <w:szCs w:val="20"/>
        </w:rPr>
        <w:t xml:space="preserve">means that </w:t>
      </w:r>
      <w:r w:rsidRPr="00156A8B">
        <w:rPr>
          <w:rFonts w:cs="Times New Roman"/>
          <w:szCs w:val="20"/>
        </w:rPr>
        <w:t xml:space="preserve">data </w:t>
      </w:r>
      <w:r>
        <w:rPr>
          <w:rFonts w:cs="Times New Roman"/>
          <w:szCs w:val="20"/>
        </w:rPr>
        <w:t>is split into distinct individual parts and saved on</w:t>
      </w:r>
      <w:r w:rsidRPr="00156A8B">
        <w:rPr>
          <w:rFonts w:cs="Times New Roman"/>
          <w:szCs w:val="20"/>
        </w:rPr>
        <w:t xml:space="preserve"> different nodes</w:t>
      </w:r>
      <w:r>
        <w:rPr>
          <w:rFonts w:cs="Times New Roman"/>
          <w:szCs w:val="20"/>
        </w:rPr>
        <w:t xml:space="preserve"> in the data centre</w:t>
      </w:r>
      <w:r w:rsidRPr="00156A8B">
        <w:rPr>
          <w:rFonts w:cs="Times New Roman"/>
          <w:szCs w:val="20"/>
        </w:rPr>
        <w:t xml:space="preserve"> across several databases</w:t>
      </w:r>
      <w:r w:rsidR="00540AA4">
        <w:rPr>
          <w:rFonts w:cs="Times New Roman"/>
          <w:szCs w:val="20"/>
        </w:rPr>
        <w:t>.</w:t>
      </w:r>
      <w:r w:rsidRPr="00156A8B">
        <w:rPr>
          <w:rFonts w:cs="Times New Roman"/>
          <w:szCs w:val="20"/>
        </w:rPr>
        <w:t xml:space="preserve"> </w:t>
      </w:r>
      <w:r w:rsidR="00540AA4">
        <w:rPr>
          <w:rFonts w:cs="Times New Roman"/>
          <w:szCs w:val="20"/>
        </w:rPr>
        <w:t>Thus, n</w:t>
      </w:r>
      <w:r w:rsidRPr="00156A8B">
        <w:rPr>
          <w:rFonts w:cs="Times New Roman"/>
          <w:szCs w:val="20"/>
        </w:rPr>
        <w:t xml:space="preserve">odes would have a subset of data or rows from each table in the database (DeWitt et al., </w:t>
      </w:r>
      <w:r w:rsidR="00666DE0" w:rsidRPr="00156A8B">
        <w:rPr>
          <w:rFonts w:cs="Times New Roman"/>
          <w:szCs w:val="20"/>
        </w:rPr>
        <w:t>nod</w:t>
      </w:r>
      <w:r w:rsidRPr="00156A8B">
        <w:rPr>
          <w:rFonts w:cs="Times New Roman"/>
          <w:szCs w:val="20"/>
        </w:rPr>
        <w:t>.).This eventually means that querying would take longer time as the data is spread across several databases, possibly on different servers and would include multiple joins on the datasets.</w:t>
      </w:r>
    </w:p>
    <w:p w:rsidR="00AD5F0A" w:rsidRDefault="00AD5F0A" w:rsidP="00DC6F57">
      <w:pPr>
        <w:pStyle w:val="Heading2"/>
        <w:numPr>
          <w:ilvl w:val="0"/>
          <w:numId w:val="3"/>
        </w:numPr>
        <w:spacing w:after="240"/>
        <w:rPr>
          <w:rFonts w:cs="Times New Roman"/>
        </w:rPr>
      </w:pPr>
      <w:bookmarkStart w:id="20" w:name="_Toc285773917"/>
      <w:bookmarkStart w:id="21" w:name="_Toc285791970"/>
      <w:r w:rsidRPr="00140896">
        <w:rPr>
          <w:rFonts w:cs="Times New Roman"/>
        </w:rPr>
        <w:t>Cloud Storage and Data organisation</w:t>
      </w:r>
      <w:bookmarkEnd w:id="20"/>
      <w:bookmarkEnd w:id="21"/>
    </w:p>
    <w:p w:rsidR="00492CF8" w:rsidRPr="00804915" w:rsidRDefault="00492CF8" w:rsidP="00DC6F57">
      <w:pPr>
        <w:spacing w:after="240" w:line="240" w:lineRule="auto"/>
        <w:jc w:val="both"/>
        <w:rPr>
          <w:rFonts w:cs="Times New Roman"/>
          <w:szCs w:val="20"/>
        </w:rPr>
      </w:pPr>
      <w:r w:rsidRPr="00804915">
        <w:rPr>
          <w:rFonts w:cs="Times New Roman"/>
          <w:szCs w:val="20"/>
        </w:rPr>
        <w:t xml:space="preserve">Data storage on the cloud can be organised </w:t>
      </w:r>
      <w:r w:rsidR="00540AA4">
        <w:rPr>
          <w:rFonts w:cs="Times New Roman"/>
          <w:szCs w:val="20"/>
        </w:rPr>
        <w:t>into</w:t>
      </w:r>
      <w:r w:rsidRPr="00804915">
        <w:rPr>
          <w:rFonts w:cs="Times New Roman"/>
          <w:szCs w:val="20"/>
        </w:rPr>
        <w:t xml:space="preserve"> Static File storage, Database storage, Cache storage, which are explained briefly below. Such organisation methods organise data of various types like files, objects, databases, cache data etc</w:t>
      </w:r>
      <w:r w:rsidR="00540AA4">
        <w:rPr>
          <w:rFonts w:cs="Times New Roman"/>
          <w:szCs w:val="20"/>
        </w:rPr>
        <w:t>.</w:t>
      </w:r>
    </w:p>
    <w:p w:rsidR="00540AA4" w:rsidRDefault="00492CF8" w:rsidP="00DC6F57">
      <w:pPr>
        <w:pStyle w:val="ListParagraph"/>
        <w:numPr>
          <w:ilvl w:val="0"/>
          <w:numId w:val="10"/>
        </w:numPr>
        <w:spacing w:line="240" w:lineRule="auto"/>
        <w:jc w:val="both"/>
        <w:rPr>
          <w:rFonts w:cs="Times New Roman"/>
          <w:szCs w:val="20"/>
        </w:rPr>
      </w:pPr>
      <w:r w:rsidRPr="00540AA4">
        <w:rPr>
          <w:rFonts w:cs="Times New Roman"/>
          <w:i/>
          <w:szCs w:val="20"/>
        </w:rPr>
        <w:t>File Storage</w:t>
      </w:r>
      <w:r w:rsidRPr="00540AA4">
        <w:rPr>
          <w:rFonts w:cs="Times New Roman"/>
          <w:szCs w:val="20"/>
        </w:rPr>
        <w:t>: According to IDC (2008b)</w:t>
      </w:r>
      <w:r w:rsidR="00540AA4" w:rsidRPr="00540AA4">
        <w:rPr>
          <w:rFonts w:cs="Times New Roman"/>
          <w:szCs w:val="20"/>
        </w:rPr>
        <w:t>,</w:t>
      </w:r>
      <w:r w:rsidRPr="00540AA4">
        <w:rPr>
          <w:rFonts w:cs="Times New Roman"/>
          <w:szCs w:val="20"/>
        </w:rPr>
        <w:t xml:space="preserve"> most of the machines (nearly 70%) store data in the form of files or objects that are commonly referred to as unstructured data. Some researchers claim that cloud storage is primarily suited for file storage mainly for this reason </w:t>
      </w:r>
      <w:r w:rsidR="00540AA4">
        <w:rPr>
          <w:rFonts w:cs="Times New Roman"/>
          <w:szCs w:val="20"/>
        </w:rPr>
        <w:t xml:space="preserve">and it </w:t>
      </w:r>
      <w:r w:rsidRPr="00540AA4">
        <w:rPr>
          <w:rFonts w:cs="Times New Roman"/>
          <w:szCs w:val="20"/>
        </w:rPr>
        <w:t xml:space="preserve">is ideal for file storage in cloud networks that are accessible through APIs over the </w:t>
      </w:r>
      <w:r w:rsidR="00666DE0" w:rsidRPr="00540AA4">
        <w:rPr>
          <w:rFonts w:cs="Times New Roman"/>
          <w:szCs w:val="20"/>
        </w:rPr>
        <w:t>Internet</w:t>
      </w:r>
      <w:r w:rsidR="00666DE0">
        <w:rPr>
          <w:rFonts w:cs="Times New Roman"/>
          <w:szCs w:val="20"/>
        </w:rPr>
        <w:t xml:space="preserve"> (</w:t>
      </w:r>
      <w:r w:rsidR="00540AA4">
        <w:rPr>
          <w:rFonts w:cs="Times New Roman"/>
          <w:szCs w:val="20"/>
        </w:rPr>
        <w:t>Lesem, 2009)</w:t>
      </w:r>
      <w:r w:rsidRPr="00540AA4">
        <w:rPr>
          <w:rFonts w:cs="Times New Roman"/>
          <w:szCs w:val="20"/>
        </w:rPr>
        <w:t xml:space="preserve">. </w:t>
      </w:r>
    </w:p>
    <w:p w:rsidR="00540AA4" w:rsidRDefault="00540AA4" w:rsidP="00DC6F57">
      <w:pPr>
        <w:pStyle w:val="ListParagraph"/>
        <w:spacing w:line="240" w:lineRule="auto"/>
        <w:jc w:val="both"/>
        <w:rPr>
          <w:rFonts w:cs="Times New Roman"/>
          <w:i/>
          <w:szCs w:val="20"/>
        </w:rPr>
      </w:pPr>
    </w:p>
    <w:p w:rsidR="00492CF8" w:rsidRPr="00540AA4" w:rsidRDefault="007B2937" w:rsidP="00DC6F57">
      <w:pPr>
        <w:pStyle w:val="ListParagraph"/>
        <w:spacing w:line="240" w:lineRule="auto"/>
        <w:jc w:val="both"/>
        <w:rPr>
          <w:rFonts w:cs="Times New Roman"/>
          <w:szCs w:val="20"/>
        </w:rPr>
      </w:pPr>
      <w:r>
        <w:rPr>
          <w:rFonts w:cs="Times New Roman"/>
          <w:szCs w:val="20"/>
        </w:rPr>
        <w:t>Small file requests</w:t>
      </w:r>
      <w:r w:rsidR="00492CF8" w:rsidRPr="00540AA4">
        <w:rPr>
          <w:rFonts w:cs="Times New Roman"/>
          <w:szCs w:val="20"/>
        </w:rPr>
        <w:t xml:space="preserve"> that can be handled in a sin</w:t>
      </w:r>
      <w:r w:rsidR="00540AA4">
        <w:rPr>
          <w:rFonts w:cs="Times New Roman"/>
          <w:szCs w:val="20"/>
        </w:rPr>
        <w:t>gle request</w:t>
      </w:r>
      <w:r w:rsidR="00492CF8" w:rsidRPr="00540AA4">
        <w:rPr>
          <w:rFonts w:cs="Times New Roman"/>
          <w:szCs w:val="20"/>
        </w:rPr>
        <w:t xml:space="preserve"> call to the data s</w:t>
      </w:r>
      <w:r>
        <w:rPr>
          <w:rFonts w:cs="Times New Roman"/>
          <w:szCs w:val="20"/>
        </w:rPr>
        <w:t>torage is consumed quicker by</w:t>
      </w:r>
      <w:r w:rsidR="00492CF8" w:rsidRPr="00540AA4">
        <w:rPr>
          <w:rFonts w:cs="Times New Roman"/>
          <w:szCs w:val="20"/>
        </w:rPr>
        <w:t xml:space="preserve"> user</w:t>
      </w:r>
      <w:r>
        <w:rPr>
          <w:rFonts w:cs="Times New Roman"/>
          <w:szCs w:val="20"/>
        </w:rPr>
        <w:t>s, while large files are</w:t>
      </w:r>
      <w:r w:rsidR="00492CF8" w:rsidRPr="00540AA4">
        <w:rPr>
          <w:rFonts w:cs="Times New Roman"/>
          <w:szCs w:val="20"/>
        </w:rPr>
        <w:t xml:space="preserve"> broken to manageable bits before it </w:t>
      </w:r>
      <w:r>
        <w:rPr>
          <w:rFonts w:cs="Times New Roman"/>
          <w:szCs w:val="20"/>
        </w:rPr>
        <w:t xml:space="preserve">is </w:t>
      </w:r>
      <w:r w:rsidR="00492CF8" w:rsidRPr="00540AA4">
        <w:rPr>
          <w:rFonts w:cs="Times New Roman"/>
          <w:szCs w:val="20"/>
        </w:rPr>
        <w:t xml:space="preserve">accessed by users. Cloud data storage can suit such needs and provide access to most kinds of files </w:t>
      </w:r>
      <w:r>
        <w:rPr>
          <w:rFonts w:cs="Times New Roman"/>
          <w:szCs w:val="20"/>
        </w:rPr>
        <w:t>and</w:t>
      </w:r>
      <w:r w:rsidR="00492CF8" w:rsidRPr="00540AA4">
        <w:rPr>
          <w:rFonts w:cs="Times New Roman"/>
          <w:szCs w:val="20"/>
        </w:rPr>
        <w:t xml:space="preserve"> generally require a ro</w:t>
      </w:r>
      <w:r w:rsidR="008870BC" w:rsidRPr="00540AA4">
        <w:rPr>
          <w:rFonts w:cs="Times New Roman"/>
          <w:szCs w:val="20"/>
        </w:rPr>
        <w:t>bust and simple API</w:t>
      </w:r>
      <w:r w:rsidR="00492CF8" w:rsidRPr="00540AA4">
        <w:rPr>
          <w:rFonts w:cs="Times New Roman"/>
          <w:szCs w:val="20"/>
        </w:rPr>
        <w:t xml:space="preserve">. </w:t>
      </w:r>
    </w:p>
    <w:p w:rsidR="00492CF8" w:rsidRDefault="00492CF8" w:rsidP="00DC6F57">
      <w:pPr>
        <w:pStyle w:val="ListParagraph"/>
        <w:spacing w:line="240" w:lineRule="auto"/>
        <w:jc w:val="both"/>
        <w:rPr>
          <w:rFonts w:cs="Times New Roman"/>
          <w:szCs w:val="20"/>
        </w:rPr>
      </w:pPr>
    </w:p>
    <w:p w:rsidR="00492CF8" w:rsidRDefault="00492CF8" w:rsidP="00DC6F57">
      <w:pPr>
        <w:pStyle w:val="ListParagraph"/>
        <w:spacing w:line="240" w:lineRule="auto"/>
        <w:jc w:val="both"/>
        <w:rPr>
          <w:rFonts w:cs="Times New Roman"/>
          <w:szCs w:val="20"/>
        </w:rPr>
      </w:pPr>
      <w:r w:rsidRPr="00BD36C9">
        <w:rPr>
          <w:rFonts w:cs="Times New Roman"/>
          <w:szCs w:val="20"/>
        </w:rPr>
        <w:t xml:space="preserve">Some of the current cloud data storage services using this kind of organisation are (Kennedy, 2009): Google App Engine </w:t>
      </w:r>
      <w:r w:rsidR="00453DFB" w:rsidRPr="00BD36C9">
        <w:rPr>
          <w:rFonts w:cs="Times New Roman"/>
          <w:szCs w:val="20"/>
        </w:rPr>
        <w:t>Data Store</w:t>
      </w:r>
      <w:r w:rsidRPr="00BD36C9">
        <w:rPr>
          <w:rFonts w:cs="Times New Roman"/>
          <w:szCs w:val="20"/>
        </w:rPr>
        <w:t>, S3 (Simple Storage Servic</w:t>
      </w:r>
      <w:r w:rsidR="007B2937">
        <w:rPr>
          <w:rFonts w:cs="Times New Roman"/>
          <w:szCs w:val="20"/>
        </w:rPr>
        <w:t xml:space="preserve">e by Amazon) </w:t>
      </w:r>
      <w:r w:rsidRPr="00BD36C9">
        <w:rPr>
          <w:rFonts w:cs="Times New Roman"/>
          <w:szCs w:val="20"/>
        </w:rPr>
        <w:t>etc.</w:t>
      </w:r>
    </w:p>
    <w:p w:rsidR="00492CF8" w:rsidRPr="00BD36C9" w:rsidRDefault="00492CF8" w:rsidP="00DC6F57">
      <w:pPr>
        <w:pStyle w:val="ListParagraph"/>
        <w:spacing w:line="240" w:lineRule="auto"/>
        <w:jc w:val="both"/>
        <w:rPr>
          <w:rFonts w:cs="Times New Roman"/>
          <w:szCs w:val="20"/>
        </w:rPr>
      </w:pPr>
    </w:p>
    <w:p w:rsidR="00492CF8" w:rsidRDefault="00492CF8" w:rsidP="00DC6F57">
      <w:pPr>
        <w:pStyle w:val="ListParagraph"/>
        <w:numPr>
          <w:ilvl w:val="0"/>
          <w:numId w:val="10"/>
        </w:numPr>
        <w:spacing w:line="240" w:lineRule="auto"/>
        <w:jc w:val="both"/>
        <w:rPr>
          <w:rFonts w:cs="Times New Roman"/>
          <w:szCs w:val="20"/>
        </w:rPr>
      </w:pPr>
      <w:r w:rsidRPr="00697A45">
        <w:rPr>
          <w:rFonts w:cs="Times New Roman"/>
          <w:i/>
          <w:szCs w:val="20"/>
        </w:rPr>
        <w:t>Database Storage</w:t>
      </w:r>
      <w:r w:rsidRPr="00BD36C9">
        <w:rPr>
          <w:rFonts w:cs="Times New Roman"/>
          <w:b/>
          <w:szCs w:val="20"/>
        </w:rPr>
        <w:t>:</w:t>
      </w:r>
      <w:r w:rsidR="000E4BF5">
        <w:rPr>
          <w:rFonts w:cs="Times New Roman"/>
          <w:szCs w:val="20"/>
        </w:rPr>
        <w:t xml:space="preserve"> To store structured data,</w:t>
      </w:r>
      <w:r w:rsidRPr="00BD36C9">
        <w:rPr>
          <w:rFonts w:cs="Times New Roman"/>
          <w:szCs w:val="20"/>
        </w:rPr>
        <w:t xml:space="preserve"> databases are considered by some researchers as the best preferred solution (Mateljan, 2010). </w:t>
      </w:r>
      <w:r w:rsidR="007B2937">
        <w:rPr>
          <w:rFonts w:cs="Times New Roman"/>
          <w:szCs w:val="20"/>
        </w:rPr>
        <w:t>Cloud d</w:t>
      </w:r>
      <w:r w:rsidRPr="00BD36C9">
        <w:rPr>
          <w:rFonts w:cs="Times New Roman"/>
          <w:szCs w:val="20"/>
        </w:rPr>
        <w:t xml:space="preserve">atabases have been </w:t>
      </w:r>
      <w:r w:rsidR="007B2937">
        <w:rPr>
          <w:rFonts w:cs="Times New Roman"/>
          <w:szCs w:val="20"/>
        </w:rPr>
        <w:t>made</w:t>
      </w:r>
      <w:r w:rsidRPr="00BD36C9">
        <w:rPr>
          <w:rFonts w:cs="Times New Roman"/>
          <w:szCs w:val="20"/>
        </w:rPr>
        <w:t xml:space="preserve"> scalable to </w:t>
      </w:r>
      <w:r w:rsidR="007B2937">
        <w:rPr>
          <w:rFonts w:cs="Times New Roman"/>
          <w:szCs w:val="20"/>
        </w:rPr>
        <w:t xml:space="preserve">support </w:t>
      </w:r>
      <w:r w:rsidRPr="00BD36C9">
        <w:rPr>
          <w:rFonts w:cs="Times New Roman"/>
          <w:szCs w:val="20"/>
        </w:rPr>
        <w:t xml:space="preserve">the diverse and large number of </w:t>
      </w:r>
      <w:r>
        <w:rPr>
          <w:rFonts w:cs="Times New Roman"/>
          <w:szCs w:val="20"/>
        </w:rPr>
        <w:t>user</w:t>
      </w:r>
      <w:r w:rsidRPr="00BD36C9">
        <w:rPr>
          <w:rFonts w:cs="Times New Roman"/>
          <w:szCs w:val="20"/>
        </w:rPr>
        <w:t xml:space="preserve">s </w:t>
      </w:r>
      <w:r w:rsidR="000E4BF5">
        <w:rPr>
          <w:rFonts w:cs="Times New Roman"/>
          <w:szCs w:val="20"/>
        </w:rPr>
        <w:t>who</w:t>
      </w:r>
      <w:r w:rsidRPr="00BD36C9">
        <w:rPr>
          <w:rFonts w:cs="Times New Roman"/>
          <w:szCs w:val="20"/>
        </w:rPr>
        <w:t xml:space="preserve"> store </w:t>
      </w:r>
      <w:r w:rsidR="000E4BF5">
        <w:rPr>
          <w:rFonts w:cs="Times New Roman"/>
          <w:szCs w:val="20"/>
        </w:rPr>
        <w:t xml:space="preserve">structured </w:t>
      </w:r>
      <w:r w:rsidRPr="00BD36C9">
        <w:rPr>
          <w:rFonts w:cs="Times New Roman"/>
          <w:szCs w:val="20"/>
        </w:rPr>
        <w:t>data</w:t>
      </w:r>
      <w:r w:rsidR="007B2937">
        <w:rPr>
          <w:rFonts w:cs="Times New Roman"/>
          <w:szCs w:val="20"/>
        </w:rPr>
        <w:t xml:space="preserve"> and</w:t>
      </w:r>
      <w:r w:rsidRPr="00BD36C9">
        <w:rPr>
          <w:rFonts w:cs="Times New Roman"/>
          <w:szCs w:val="20"/>
        </w:rPr>
        <w:t xml:space="preserve"> to support various applications that </w:t>
      </w:r>
      <w:r>
        <w:rPr>
          <w:rFonts w:cs="Times New Roman"/>
          <w:szCs w:val="20"/>
        </w:rPr>
        <w:t>user</w:t>
      </w:r>
      <w:r w:rsidRPr="00BD36C9">
        <w:rPr>
          <w:rFonts w:cs="Times New Roman"/>
          <w:szCs w:val="20"/>
        </w:rPr>
        <w:t>s use.</w:t>
      </w:r>
      <w:r w:rsidR="00B6169C">
        <w:rPr>
          <w:rFonts w:cs="Times New Roman"/>
          <w:szCs w:val="20"/>
        </w:rPr>
        <w:t xml:space="preserve"> </w:t>
      </w:r>
      <w:r w:rsidR="007B2937">
        <w:rPr>
          <w:rFonts w:cs="Times New Roman"/>
          <w:szCs w:val="20"/>
        </w:rPr>
        <w:t>Today,</w:t>
      </w:r>
      <w:r w:rsidRPr="00BD36C9">
        <w:rPr>
          <w:rFonts w:cs="Times New Roman"/>
          <w:szCs w:val="20"/>
        </w:rPr>
        <w:t xml:space="preserve"> cloud databases are replicated, distributed, simplified and often specialised (Cooper, 2010). </w:t>
      </w:r>
      <w:r w:rsidR="000E4BF5">
        <w:rPr>
          <w:rFonts w:cs="Times New Roman"/>
          <w:szCs w:val="20"/>
        </w:rPr>
        <w:t xml:space="preserve">Cloud databases are replicated so that multiple copies of data are available to cater to many users who access the same data at the same time. This also helps in cases of server crashes or network failures, as copies of the data are available. Just like cloud networks, cloud databases are distributed </w:t>
      </w:r>
      <w:r w:rsidR="007B2937">
        <w:rPr>
          <w:rFonts w:cs="Times New Roman"/>
          <w:szCs w:val="20"/>
        </w:rPr>
        <w:t>and reside on more than one node</w:t>
      </w:r>
      <w:r w:rsidR="000E4BF5">
        <w:rPr>
          <w:rFonts w:cs="Times New Roman"/>
          <w:szCs w:val="20"/>
        </w:rPr>
        <w:t xml:space="preserve"> in a data centre.</w:t>
      </w:r>
      <w:r w:rsidR="00EB07A1">
        <w:rPr>
          <w:rFonts w:cs="Times New Roman"/>
          <w:szCs w:val="20"/>
        </w:rPr>
        <w:t xml:space="preserve"> </w:t>
      </w:r>
      <w:r w:rsidR="007B2937">
        <w:rPr>
          <w:rFonts w:cs="Times New Roman"/>
          <w:szCs w:val="20"/>
        </w:rPr>
        <w:t>Cloud databases are</w:t>
      </w:r>
      <w:r w:rsidR="000E4BF5">
        <w:rPr>
          <w:rFonts w:cs="Times New Roman"/>
          <w:szCs w:val="20"/>
        </w:rPr>
        <w:t xml:space="preserve"> specialised </w:t>
      </w:r>
      <w:r w:rsidR="007B2937">
        <w:rPr>
          <w:rFonts w:cs="Times New Roman"/>
          <w:szCs w:val="20"/>
        </w:rPr>
        <w:t>as</w:t>
      </w:r>
      <w:r w:rsidR="000E4BF5">
        <w:rPr>
          <w:rFonts w:cs="Times New Roman"/>
          <w:szCs w:val="20"/>
        </w:rPr>
        <w:t xml:space="preserve"> certain </w:t>
      </w:r>
      <w:r w:rsidR="007B2937">
        <w:rPr>
          <w:rFonts w:cs="Times New Roman"/>
          <w:szCs w:val="20"/>
        </w:rPr>
        <w:t xml:space="preserve">cloud related </w:t>
      </w:r>
      <w:r w:rsidR="000E4BF5">
        <w:rPr>
          <w:rFonts w:cs="Times New Roman"/>
          <w:szCs w:val="20"/>
        </w:rPr>
        <w:t xml:space="preserve">problems </w:t>
      </w:r>
      <w:r w:rsidR="007B2937">
        <w:rPr>
          <w:rFonts w:cs="Times New Roman"/>
          <w:szCs w:val="20"/>
        </w:rPr>
        <w:t>are addressed</w:t>
      </w:r>
      <w:r w:rsidR="000E4BF5">
        <w:rPr>
          <w:rFonts w:cs="Times New Roman"/>
          <w:szCs w:val="20"/>
        </w:rPr>
        <w:t>. For example</w:t>
      </w:r>
      <w:r w:rsidR="007B2937">
        <w:rPr>
          <w:rFonts w:cs="Times New Roman"/>
          <w:szCs w:val="20"/>
        </w:rPr>
        <w:t>,</w:t>
      </w:r>
      <w:r w:rsidR="000E4BF5">
        <w:rPr>
          <w:rFonts w:cs="Times New Roman"/>
          <w:szCs w:val="20"/>
        </w:rPr>
        <w:t xml:space="preserve"> some cloud databases are built to provide high scalability while other</w:t>
      </w:r>
      <w:r w:rsidR="007B2937">
        <w:rPr>
          <w:rFonts w:cs="Times New Roman"/>
          <w:szCs w:val="20"/>
        </w:rPr>
        <w:t>s</w:t>
      </w:r>
      <w:r w:rsidR="000E4BF5">
        <w:rPr>
          <w:rFonts w:cs="Times New Roman"/>
          <w:szCs w:val="20"/>
        </w:rPr>
        <w:t xml:space="preserve"> are built to store huge amounts of interconnected data. More about such cloud databases are explained later.</w:t>
      </w:r>
    </w:p>
    <w:p w:rsidR="00AA5216" w:rsidRDefault="00AA5216" w:rsidP="00DC6F57">
      <w:pPr>
        <w:pStyle w:val="ListParagraph"/>
        <w:spacing w:line="240" w:lineRule="auto"/>
        <w:jc w:val="both"/>
        <w:rPr>
          <w:rFonts w:cs="Times New Roman"/>
          <w:b/>
          <w:szCs w:val="20"/>
        </w:rPr>
      </w:pPr>
    </w:p>
    <w:p w:rsidR="00492CF8" w:rsidRPr="00BD36C9" w:rsidRDefault="00AA5216" w:rsidP="00DC6F57">
      <w:pPr>
        <w:pStyle w:val="ListParagraph"/>
        <w:spacing w:line="240" w:lineRule="auto"/>
        <w:jc w:val="both"/>
        <w:rPr>
          <w:rFonts w:cs="Times New Roman"/>
          <w:szCs w:val="20"/>
        </w:rPr>
      </w:pPr>
      <w:r w:rsidRPr="00AA5216">
        <w:rPr>
          <w:rFonts w:cs="Times New Roman"/>
          <w:szCs w:val="20"/>
        </w:rPr>
        <w:t xml:space="preserve">Unlike </w:t>
      </w:r>
      <w:r>
        <w:rPr>
          <w:rFonts w:cs="Times New Roman"/>
          <w:szCs w:val="20"/>
        </w:rPr>
        <w:t>traditional DBMS</w:t>
      </w:r>
      <w:r w:rsidR="007B2937">
        <w:rPr>
          <w:rFonts w:cs="Times New Roman"/>
          <w:szCs w:val="20"/>
        </w:rPr>
        <w:t>s</w:t>
      </w:r>
      <w:r>
        <w:rPr>
          <w:rFonts w:cs="Times New Roman"/>
          <w:szCs w:val="20"/>
        </w:rPr>
        <w:t xml:space="preserve">, </w:t>
      </w:r>
      <w:r w:rsidR="00666DE0">
        <w:rPr>
          <w:rFonts w:cs="Times New Roman"/>
          <w:szCs w:val="20"/>
        </w:rPr>
        <w:t>cloud DBMSs is</w:t>
      </w:r>
      <w:r>
        <w:rPr>
          <w:rFonts w:cs="Times New Roman"/>
          <w:szCs w:val="20"/>
        </w:rPr>
        <w:t xml:space="preserve"> simple in their structure with minimum querying support a</w:t>
      </w:r>
      <w:r w:rsidR="00963ECA">
        <w:rPr>
          <w:rFonts w:cs="Times New Roman"/>
          <w:szCs w:val="20"/>
        </w:rPr>
        <w:t>nd have a simple API for users</w:t>
      </w:r>
      <w:r>
        <w:rPr>
          <w:rFonts w:cs="Times New Roman"/>
          <w:szCs w:val="20"/>
        </w:rPr>
        <w:t>.</w:t>
      </w:r>
    </w:p>
    <w:p w:rsidR="00492CF8" w:rsidRPr="00BD36C9" w:rsidRDefault="00492CF8" w:rsidP="00DC6F57">
      <w:pPr>
        <w:pStyle w:val="ListParagraph"/>
        <w:spacing w:line="240" w:lineRule="auto"/>
        <w:jc w:val="both"/>
        <w:rPr>
          <w:rFonts w:cs="Times New Roman"/>
          <w:szCs w:val="20"/>
        </w:rPr>
      </w:pPr>
    </w:p>
    <w:p w:rsidR="00492CF8" w:rsidRDefault="00AA5216" w:rsidP="00DC6F57">
      <w:pPr>
        <w:pStyle w:val="ListParagraph"/>
        <w:spacing w:line="240" w:lineRule="auto"/>
        <w:jc w:val="both"/>
        <w:rPr>
          <w:rFonts w:cs="Times New Roman"/>
          <w:szCs w:val="20"/>
        </w:rPr>
      </w:pPr>
      <w:r>
        <w:rPr>
          <w:rFonts w:cs="Times New Roman"/>
          <w:szCs w:val="20"/>
        </w:rPr>
        <w:t>Cloud d</w:t>
      </w:r>
      <w:r w:rsidR="00492CF8" w:rsidRPr="00BD36C9">
        <w:rPr>
          <w:rFonts w:cs="Times New Roman"/>
          <w:szCs w:val="20"/>
        </w:rPr>
        <w:t xml:space="preserve">atabase storage is utilised by Amazon EC2, Microsoft SQL Azure, and Amazon </w:t>
      </w:r>
      <w:r w:rsidR="00453DFB">
        <w:rPr>
          <w:rFonts w:cs="Times New Roman"/>
          <w:szCs w:val="20"/>
        </w:rPr>
        <w:t>Dynamo, Cassandra</w:t>
      </w:r>
      <w:r w:rsidR="00492CF8" w:rsidRPr="00BD36C9">
        <w:rPr>
          <w:rFonts w:cs="Times New Roman"/>
          <w:szCs w:val="20"/>
        </w:rPr>
        <w:t xml:space="preserve"> etc.</w:t>
      </w:r>
    </w:p>
    <w:p w:rsidR="00492CF8" w:rsidRPr="00BD36C9" w:rsidRDefault="00492CF8" w:rsidP="00DC6F57">
      <w:pPr>
        <w:pStyle w:val="ListParagraph"/>
        <w:spacing w:line="240" w:lineRule="auto"/>
        <w:jc w:val="both"/>
        <w:rPr>
          <w:rFonts w:cs="Times New Roman"/>
          <w:szCs w:val="20"/>
        </w:rPr>
      </w:pPr>
    </w:p>
    <w:p w:rsidR="00492CF8" w:rsidRPr="00492CF8" w:rsidRDefault="00492CF8" w:rsidP="00DC6F57">
      <w:pPr>
        <w:pStyle w:val="ListParagraph"/>
        <w:numPr>
          <w:ilvl w:val="0"/>
          <w:numId w:val="10"/>
        </w:numPr>
        <w:spacing w:line="240" w:lineRule="auto"/>
        <w:jc w:val="both"/>
      </w:pPr>
      <w:r w:rsidRPr="00697A45">
        <w:rPr>
          <w:rFonts w:cs="Times New Roman"/>
          <w:i/>
          <w:szCs w:val="20"/>
        </w:rPr>
        <w:t>Cache</w:t>
      </w:r>
      <w:r w:rsidRPr="00AA5216">
        <w:rPr>
          <w:rFonts w:cs="Times New Roman"/>
          <w:szCs w:val="20"/>
        </w:rPr>
        <w:t>: The API for the cloud storage (either file storage or cloud databases) would in real time receive multiple requests for the same data from various users. It becomes essential that the cloud maintain a cache for these requests just like the local cache management on any machine (Kennedy, 2009). Some of the current ser</w:t>
      </w:r>
      <w:r w:rsidR="00963ECA">
        <w:rPr>
          <w:rFonts w:cs="Times New Roman"/>
          <w:szCs w:val="20"/>
        </w:rPr>
        <w:t>vices implemented for this are M</w:t>
      </w:r>
      <w:r w:rsidRPr="00AA5216">
        <w:rPr>
          <w:rFonts w:cs="Times New Roman"/>
          <w:szCs w:val="20"/>
        </w:rPr>
        <w:t>emcache used in Google App Engine, Velocity caching in Microsoft Azure etc</w:t>
      </w:r>
      <w:r w:rsidR="00963ECA">
        <w:rPr>
          <w:rFonts w:cs="Times New Roman"/>
          <w:szCs w:val="20"/>
        </w:rPr>
        <w:t>.</w:t>
      </w:r>
      <w:r w:rsidRPr="00AA5216">
        <w:rPr>
          <w:rFonts w:cs="Times New Roman"/>
          <w:szCs w:val="20"/>
        </w:rPr>
        <w:t xml:space="preserve"> (Kennedy, 2009).</w:t>
      </w:r>
    </w:p>
    <w:p w:rsidR="00AD5F0A" w:rsidRDefault="00AD5F0A" w:rsidP="00DC6F57">
      <w:pPr>
        <w:pStyle w:val="Heading2"/>
        <w:numPr>
          <w:ilvl w:val="0"/>
          <w:numId w:val="3"/>
        </w:numPr>
        <w:spacing w:after="240"/>
        <w:rPr>
          <w:rFonts w:cs="Times New Roman"/>
        </w:rPr>
      </w:pPr>
      <w:bookmarkStart w:id="22" w:name="_Toc285773918"/>
      <w:bookmarkStart w:id="23" w:name="_Toc285791971"/>
      <w:r w:rsidRPr="00140896">
        <w:rPr>
          <w:rFonts w:cs="Times New Roman"/>
        </w:rPr>
        <w:t>Cloud Databases</w:t>
      </w:r>
      <w:bookmarkEnd w:id="22"/>
      <w:bookmarkEnd w:id="23"/>
    </w:p>
    <w:p w:rsidR="00314734" w:rsidRPr="00804915" w:rsidRDefault="00963ECA" w:rsidP="00DC6F57">
      <w:pPr>
        <w:spacing w:after="240" w:line="240" w:lineRule="auto"/>
        <w:jc w:val="both"/>
        <w:rPr>
          <w:rFonts w:cs="Times New Roman"/>
          <w:szCs w:val="20"/>
        </w:rPr>
      </w:pPr>
      <w:r>
        <w:rPr>
          <w:rFonts w:cs="Times New Roman"/>
          <w:szCs w:val="20"/>
        </w:rPr>
        <w:t>A</w:t>
      </w:r>
      <w:r w:rsidR="00314734" w:rsidRPr="00804915">
        <w:rPr>
          <w:rFonts w:cs="Times New Roman"/>
          <w:szCs w:val="20"/>
        </w:rPr>
        <w:t xml:space="preserve">ccording to Mateljan et al. (2010), cloud databases fall into three categories: </w:t>
      </w:r>
    </w:p>
    <w:p w:rsidR="00314734" w:rsidRDefault="00314734" w:rsidP="00DC6F57">
      <w:pPr>
        <w:pStyle w:val="ListParagraph"/>
        <w:numPr>
          <w:ilvl w:val="0"/>
          <w:numId w:val="10"/>
        </w:numPr>
        <w:spacing w:line="240" w:lineRule="auto"/>
        <w:jc w:val="both"/>
        <w:rPr>
          <w:rFonts w:cs="Times New Roman"/>
          <w:szCs w:val="20"/>
        </w:rPr>
      </w:pPr>
      <w:r w:rsidRPr="00963ECA">
        <w:rPr>
          <w:rFonts w:cs="Times New Roman"/>
          <w:i/>
          <w:szCs w:val="20"/>
        </w:rPr>
        <w:t xml:space="preserve">Cloud Native </w:t>
      </w:r>
      <w:r w:rsidR="00367C44" w:rsidRPr="00963ECA">
        <w:rPr>
          <w:rFonts w:cs="Times New Roman"/>
          <w:i/>
          <w:szCs w:val="20"/>
        </w:rPr>
        <w:t>RDBMS</w:t>
      </w:r>
      <w:r w:rsidRPr="00963ECA">
        <w:rPr>
          <w:rFonts w:cs="Times New Roman"/>
          <w:b/>
          <w:szCs w:val="20"/>
        </w:rPr>
        <w:t xml:space="preserve">: </w:t>
      </w:r>
      <w:r w:rsidR="00822DF2" w:rsidRPr="00963ECA">
        <w:rPr>
          <w:rFonts w:cs="Times New Roman"/>
          <w:szCs w:val="20"/>
        </w:rPr>
        <w:t xml:space="preserve">These </w:t>
      </w:r>
      <w:r w:rsidR="00367C44" w:rsidRPr="00963ECA">
        <w:rPr>
          <w:rFonts w:cs="Times New Roman"/>
          <w:szCs w:val="20"/>
        </w:rPr>
        <w:t>RDBMS</w:t>
      </w:r>
      <w:r w:rsidR="00822DF2" w:rsidRPr="00963ECA">
        <w:rPr>
          <w:rFonts w:cs="Times New Roman"/>
          <w:szCs w:val="20"/>
        </w:rPr>
        <w:t>s provide</w:t>
      </w:r>
      <w:r w:rsidRPr="00963ECA">
        <w:rPr>
          <w:rFonts w:cs="Times New Roman"/>
          <w:szCs w:val="20"/>
        </w:rPr>
        <w:t xml:space="preserve"> relational databases on cloud </w:t>
      </w:r>
      <w:r w:rsidR="00822DF2" w:rsidRPr="00963ECA">
        <w:rPr>
          <w:rFonts w:cs="Times New Roman"/>
          <w:szCs w:val="20"/>
        </w:rPr>
        <w:t>and</w:t>
      </w:r>
      <w:r w:rsidRPr="00963ECA">
        <w:rPr>
          <w:rFonts w:cs="Times New Roman"/>
          <w:szCs w:val="20"/>
        </w:rPr>
        <w:t xml:space="preserve"> provide users with database administration facilities and APIs to scale </w:t>
      </w:r>
      <w:r w:rsidR="00822DF2" w:rsidRPr="00963ECA">
        <w:rPr>
          <w:rFonts w:cs="Times New Roman"/>
          <w:szCs w:val="20"/>
        </w:rPr>
        <w:t>relational</w:t>
      </w:r>
      <w:r w:rsidRPr="00963ECA">
        <w:rPr>
          <w:rFonts w:cs="Times New Roman"/>
          <w:szCs w:val="20"/>
        </w:rPr>
        <w:t xml:space="preserve"> database</w:t>
      </w:r>
      <w:r w:rsidR="00822DF2" w:rsidRPr="00963ECA">
        <w:rPr>
          <w:rFonts w:cs="Times New Roman"/>
          <w:szCs w:val="20"/>
        </w:rPr>
        <w:t xml:space="preserve">s and to perform operations on stored data, like updating, inserting, deleting data etc. </w:t>
      </w:r>
      <w:r w:rsidRPr="00963ECA">
        <w:rPr>
          <w:rFonts w:cs="Times New Roman"/>
          <w:szCs w:val="20"/>
        </w:rPr>
        <w:t xml:space="preserve">The </w:t>
      </w:r>
      <w:r w:rsidR="00822DF2" w:rsidRPr="00963ECA">
        <w:rPr>
          <w:rFonts w:cs="Times New Roman"/>
          <w:szCs w:val="20"/>
        </w:rPr>
        <w:t xml:space="preserve">cloud </w:t>
      </w:r>
      <w:r w:rsidR="00367C44" w:rsidRPr="00963ECA">
        <w:rPr>
          <w:rFonts w:cs="Times New Roman"/>
          <w:szCs w:val="20"/>
        </w:rPr>
        <w:t>RDBMS</w:t>
      </w:r>
      <w:r w:rsidR="00822DF2" w:rsidRPr="00963ECA">
        <w:rPr>
          <w:rFonts w:cs="Times New Roman"/>
          <w:szCs w:val="20"/>
        </w:rPr>
        <w:t>s</w:t>
      </w:r>
      <w:r w:rsidRPr="00963ECA">
        <w:rPr>
          <w:rFonts w:cs="Times New Roman"/>
          <w:szCs w:val="20"/>
        </w:rPr>
        <w:t xml:space="preserve"> offered today vary according to the vendors and each of the vendors propose alternative solutions to problems like scalability and </w:t>
      </w:r>
      <w:r w:rsidR="00453DFB" w:rsidRPr="00963ECA">
        <w:rPr>
          <w:rFonts w:cs="Times New Roman"/>
          <w:szCs w:val="20"/>
        </w:rPr>
        <w:t>latency</w:t>
      </w:r>
      <w:r w:rsidRPr="00963ECA">
        <w:rPr>
          <w:rFonts w:cs="Times New Roman"/>
          <w:szCs w:val="20"/>
        </w:rPr>
        <w:t>. For example, Amazon R</w:t>
      </w:r>
      <w:r w:rsidR="00822DF2" w:rsidRPr="00963ECA">
        <w:rPr>
          <w:rFonts w:cs="Times New Roman"/>
          <w:szCs w:val="20"/>
        </w:rPr>
        <w:t xml:space="preserve">elational </w:t>
      </w:r>
      <w:r w:rsidRPr="00963ECA">
        <w:rPr>
          <w:rFonts w:cs="Times New Roman"/>
          <w:szCs w:val="20"/>
        </w:rPr>
        <w:t>D</w:t>
      </w:r>
      <w:r w:rsidR="00822DF2" w:rsidRPr="00963ECA">
        <w:rPr>
          <w:rFonts w:cs="Times New Roman"/>
          <w:szCs w:val="20"/>
        </w:rPr>
        <w:t xml:space="preserve">ata </w:t>
      </w:r>
      <w:r w:rsidRPr="00963ECA">
        <w:rPr>
          <w:rFonts w:cs="Times New Roman"/>
          <w:szCs w:val="20"/>
        </w:rPr>
        <w:t>S</w:t>
      </w:r>
      <w:r w:rsidR="00822DF2" w:rsidRPr="00963ECA">
        <w:rPr>
          <w:rFonts w:cs="Times New Roman"/>
          <w:szCs w:val="20"/>
        </w:rPr>
        <w:t xml:space="preserve">ervice provides the users with an </w:t>
      </w:r>
      <w:r w:rsidR="00367C44" w:rsidRPr="00963ECA">
        <w:rPr>
          <w:rFonts w:cs="Times New Roman"/>
          <w:szCs w:val="20"/>
        </w:rPr>
        <w:lastRenderedPageBreak/>
        <w:t>RDBMS</w:t>
      </w:r>
      <w:r w:rsidR="00822DF2" w:rsidRPr="00963ECA">
        <w:rPr>
          <w:rFonts w:cs="Times New Roman"/>
          <w:szCs w:val="20"/>
        </w:rPr>
        <w:t xml:space="preserve"> that</w:t>
      </w:r>
      <w:r w:rsidRPr="00963ECA">
        <w:rPr>
          <w:rFonts w:cs="Times New Roman"/>
          <w:szCs w:val="20"/>
        </w:rPr>
        <w:t xml:space="preserve"> automates the administration tasks </w:t>
      </w:r>
      <w:r w:rsidR="00963ECA" w:rsidRPr="00963ECA">
        <w:rPr>
          <w:rFonts w:cs="Times New Roman"/>
          <w:szCs w:val="20"/>
        </w:rPr>
        <w:t>to hide the complexity of cloud data storage.</w:t>
      </w:r>
      <w:r w:rsidRPr="00963ECA">
        <w:rPr>
          <w:rFonts w:cs="Times New Roman"/>
          <w:szCs w:val="20"/>
        </w:rPr>
        <w:t xml:space="preserve"> </w:t>
      </w:r>
      <w:r w:rsidR="00963ECA" w:rsidRPr="00963ECA">
        <w:rPr>
          <w:rFonts w:cs="Times New Roman"/>
          <w:szCs w:val="20"/>
        </w:rPr>
        <w:t>Most cloud RDBMS automate</w:t>
      </w:r>
      <w:r w:rsidRPr="00963ECA">
        <w:rPr>
          <w:rFonts w:cs="Times New Roman"/>
          <w:szCs w:val="20"/>
        </w:rPr>
        <w:t xml:space="preserve"> </w:t>
      </w:r>
      <w:r w:rsidR="00963ECA" w:rsidRPr="00963ECA">
        <w:rPr>
          <w:rFonts w:cs="Times New Roman"/>
          <w:szCs w:val="20"/>
        </w:rPr>
        <w:t>most of the database management tasks</w:t>
      </w:r>
      <w:r w:rsidR="00822DF2" w:rsidRPr="00963ECA">
        <w:rPr>
          <w:rFonts w:cs="Times New Roman"/>
          <w:szCs w:val="20"/>
        </w:rPr>
        <w:t>.</w:t>
      </w:r>
      <w:r w:rsidRPr="00963ECA">
        <w:rPr>
          <w:rFonts w:cs="Times New Roman"/>
          <w:szCs w:val="20"/>
        </w:rPr>
        <w:t xml:space="preserve"> Users hence do not have to worry about installation or updating their database software. </w:t>
      </w:r>
    </w:p>
    <w:p w:rsidR="00963ECA" w:rsidRPr="00963ECA" w:rsidRDefault="00963ECA" w:rsidP="00DC6F57">
      <w:pPr>
        <w:pStyle w:val="ListParagraph"/>
        <w:spacing w:line="240" w:lineRule="auto"/>
        <w:jc w:val="both"/>
        <w:rPr>
          <w:rFonts w:cs="Times New Roman"/>
          <w:szCs w:val="20"/>
        </w:rPr>
      </w:pPr>
    </w:p>
    <w:p w:rsidR="00C9341D" w:rsidRPr="00C9341D" w:rsidRDefault="00666DE0" w:rsidP="00DC6F57">
      <w:pPr>
        <w:pStyle w:val="ListParagraph"/>
        <w:numPr>
          <w:ilvl w:val="0"/>
          <w:numId w:val="10"/>
        </w:numPr>
        <w:spacing w:line="240" w:lineRule="auto"/>
        <w:jc w:val="both"/>
        <w:rPr>
          <w:rFonts w:cs="Times New Roman"/>
          <w:szCs w:val="20"/>
        </w:rPr>
      </w:pPr>
      <w:r w:rsidRPr="00C9341D">
        <w:rPr>
          <w:rFonts w:cs="Times New Roman"/>
          <w:i/>
          <w:szCs w:val="20"/>
        </w:rPr>
        <w:t>Cloud Native Non</w:t>
      </w:r>
      <w:r w:rsidRPr="00C9341D">
        <w:rPr>
          <w:rFonts w:cs="Times New Roman"/>
          <w:b/>
          <w:szCs w:val="20"/>
        </w:rPr>
        <w:t>-</w:t>
      </w:r>
      <w:r w:rsidRPr="00C9341D">
        <w:rPr>
          <w:rFonts w:cs="Times New Roman"/>
          <w:i/>
          <w:szCs w:val="20"/>
        </w:rPr>
        <w:t>relational Databases</w:t>
      </w:r>
      <w:r w:rsidRPr="00C9341D">
        <w:rPr>
          <w:rFonts w:cs="Times New Roman"/>
          <w:b/>
          <w:szCs w:val="20"/>
        </w:rPr>
        <w:t xml:space="preserve">: </w:t>
      </w:r>
      <w:r w:rsidRPr="00C9341D">
        <w:rPr>
          <w:rFonts w:cs="Times New Roman"/>
          <w:szCs w:val="20"/>
        </w:rPr>
        <w:t>Such databases provide simple querying and indexing features in the database and have a high rate of redundancy as data is not normalised like in RDBMS.</w:t>
      </w:r>
      <w:r>
        <w:rPr>
          <w:rFonts w:cs="Times New Roman"/>
          <w:szCs w:val="20"/>
        </w:rPr>
        <w:t xml:space="preserve"> S</w:t>
      </w:r>
      <w:r w:rsidRPr="00C9341D">
        <w:rPr>
          <w:rFonts w:cs="Times New Roman"/>
          <w:szCs w:val="20"/>
        </w:rPr>
        <w:t xml:space="preserve">ince storage is abundant and cheap in the cloud, this is not a potential problem. </w:t>
      </w:r>
      <w:r w:rsidR="00314734" w:rsidRPr="00C9341D">
        <w:rPr>
          <w:rFonts w:cs="Times New Roman"/>
          <w:szCs w:val="20"/>
        </w:rPr>
        <w:t xml:space="preserve">Amazon SimpleDB uses this model and allows users to store and retrieve their data through simple web requests. It automatically does the indexing of the user data, replicates it so that copies are available in case of any </w:t>
      </w:r>
      <w:r w:rsidR="00DC3D81" w:rsidRPr="00C9341D">
        <w:rPr>
          <w:rFonts w:cs="Times New Roman"/>
          <w:szCs w:val="20"/>
        </w:rPr>
        <w:t>failure</w:t>
      </w:r>
      <w:r w:rsidR="00314734" w:rsidRPr="00C9341D">
        <w:rPr>
          <w:rFonts w:cs="Times New Roman"/>
          <w:szCs w:val="20"/>
        </w:rPr>
        <w:t xml:space="preserve"> and also performs database tuning for the users. </w:t>
      </w:r>
    </w:p>
    <w:p w:rsidR="00C9341D" w:rsidRPr="00C9341D" w:rsidRDefault="00C9341D" w:rsidP="00DC6F57">
      <w:pPr>
        <w:pStyle w:val="ListParagraph"/>
        <w:spacing w:line="240" w:lineRule="auto"/>
        <w:jc w:val="both"/>
        <w:rPr>
          <w:rFonts w:cs="Times New Roman"/>
          <w:szCs w:val="20"/>
        </w:rPr>
      </w:pPr>
    </w:p>
    <w:p w:rsidR="00DC3D81" w:rsidRPr="00DC3D81" w:rsidRDefault="00314734" w:rsidP="00DC6F57">
      <w:pPr>
        <w:pStyle w:val="ListParagraph"/>
        <w:numPr>
          <w:ilvl w:val="0"/>
          <w:numId w:val="10"/>
        </w:numPr>
        <w:spacing w:after="0" w:line="240" w:lineRule="auto"/>
        <w:jc w:val="both"/>
      </w:pPr>
      <w:r w:rsidRPr="00DC3D81">
        <w:rPr>
          <w:rFonts w:cs="Times New Roman"/>
          <w:i/>
          <w:szCs w:val="20"/>
        </w:rPr>
        <w:t xml:space="preserve">Cloud Capable Relational or Non-Relational databases: </w:t>
      </w:r>
      <w:r w:rsidRPr="00DC3D81">
        <w:rPr>
          <w:rFonts w:cs="Times New Roman"/>
          <w:szCs w:val="20"/>
        </w:rPr>
        <w:t xml:space="preserve">Virtual machines are used with various platforms and databases to provide complete control over the database servers. This also avoids the actual installation or deployment of expensive database servers or other infrastructure. </w:t>
      </w:r>
      <w:r w:rsidR="00666DE0" w:rsidRPr="00DC3D81">
        <w:rPr>
          <w:rFonts w:cs="Times New Roman"/>
          <w:szCs w:val="20"/>
        </w:rPr>
        <w:t>Some of the cloud capable relational databases are IBM DB2, MySQL, S</w:t>
      </w:r>
      <w:r w:rsidR="00666DE0">
        <w:rPr>
          <w:rFonts w:cs="Times New Roman"/>
          <w:szCs w:val="20"/>
        </w:rPr>
        <w:t xml:space="preserve">ybase etc, while MongoDB, </w:t>
      </w:r>
      <w:r w:rsidR="00666DE0" w:rsidRPr="00DC3D81">
        <w:rPr>
          <w:rFonts w:cs="Times New Roman"/>
          <w:szCs w:val="20"/>
        </w:rPr>
        <w:t>Couch</w:t>
      </w:r>
      <w:r w:rsidR="00666DE0">
        <w:rPr>
          <w:rFonts w:cs="Times New Roman"/>
          <w:szCs w:val="20"/>
        </w:rPr>
        <w:t>DB</w:t>
      </w:r>
      <w:r w:rsidR="00666DE0" w:rsidRPr="00DC3D81">
        <w:rPr>
          <w:rFonts w:cs="Times New Roman"/>
          <w:szCs w:val="20"/>
        </w:rPr>
        <w:t>, Cassandra  etc are cloud capable non-relational databases.</w:t>
      </w:r>
    </w:p>
    <w:p w:rsidR="00DC3D81" w:rsidRDefault="00DC3D81" w:rsidP="00DC6F57">
      <w:pPr>
        <w:pStyle w:val="ListParagraph"/>
        <w:spacing w:after="0" w:line="240" w:lineRule="auto"/>
        <w:jc w:val="both"/>
      </w:pPr>
    </w:p>
    <w:p w:rsidR="00AA5216" w:rsidRPr="00AA5216" w:rsidRDefault="00AA5216" w:rsidP="00DC6F57">
      <w:pPr>
        <w:pStyle w:val="ListParagraph"/>
        <w:spacing w:after="0" w:line="240" w:lineRule="auto"/>
        <w:ind w:left="0"/>
        <w:jc w:val="both"/>
      </w:pPr>
      <w:r w:rsidRPr="00BD36C9">
        <w:rPr>
          <w:rFonts w:cs="Times New Roman"/>
          <w:szCs w:val="20"/>
        </w:rPr>
        <w:t xml:space="preserve">In general, cloud </w:t>
      </w:r>
      <w:r w:rsidR="00DC3D81">
        <w:rPr>
          <w:rFonts w:cs="Times New Roman"/>
          <w:szCs w:val="20"/>
        </w:rPr>
        <w:t>DBMSs</w:t>
      </w:r>
      <w:r w:rsidRPr="00BD36C9">
        <w:rPr>
          <w:rFonts w:cs="Times New Roman"/>
          <w:szCs w:val="20"/>
        </w:rPr>
        <w:t xml:space="preserve"> are found to be less efficient than traditional databases because of the dynamic scalability required by cloud databases to support a changing </w:t>
      </w:r>
      <w:r w:rsidR="00307116">
        <w:rPr>
          <w:rFonts w:cs="Times New Roman"/>
          <w:szCs w:val="20"/>
        </w:rPr>
        <w:t>user-base</w:t>
      </w:r>
      <w:r w:rsidRPr="00BD36C9">
        <w:rPr>
          <w:rFonts w:cs="Times New Roman"/>
          <w:szCs w:val="20"/>
        </w:rPr>
        <w:t xml:space="preserve"> (Hogan, 2008). Hogan</w:t>
      </w:r>
      <w:r w:rsidR="00F44D1A">
        <w:rPr>
          <w:rFonts w:cs="Times New Roman"/>
          <w:szCs w:val="20"/>
        </w:rPr>
        <w:t xml:space="preserve"> (2008)</w:t>
      </w:r>
      <w:r w:rsidRPr="00BD36C9">
        <w:rPr>
          <w:rFonts w:cs="Times New Roman"/>
          <w:szCs w:val="20"/>
        </w:rPr>
        <w:t xml:space="preserve"> claims </w:t>
      </w:r>
      <w:r w:rsidR="00F44D1A">
        <w:rPr>
          <w:rFonts w:cs="Times New Roman"/>
          <w:szCs w:val="20"/>
        </w:rPr>
        <w:t xml:space="preserve">that data partitioning in cloud databases </w:t>
      </w:r>
      <w:r w:rsidRPr="00BD36C9">
        <w:rPr>
          <w:rFonts w:cs="Times New Roman"/>
          <w:szCs w:val="20"/>
        </w:rPr>
        <w:t xml:space="preserve">increases complexity as </w:t>
      </w:r>
      <w:r w:rsidR="00F44D1A">
        <w:rPr>
          <w:rFonts w:cs="Times New Roman"/>
          <w:szCs w:val="20"/>
        </w:rPr>
        <w:t>a</w:t>
      </w:r>
      <w:r w:rsidRPr="00BD36C9">
        <w:rPr>
          <w:rFonts w:cs="Times New Roman"/>
          <w:szCs w:val="20"/>
        </w:rPr>
        <w:t xml:space="preserve"> database is spread across several servers and querying </w:t>
      </w:r>
      <w:r w:rsidR="00F44D1A">
        <w:rPr>
          <w:rFonts w:cs="Times New Roman"/>
          <w:szCs w:val="20"/>
        </w:rPr>
        <w:t>the database</w:t>
      </w:r>
      <w:r w:rsidRPr="00BD36C9">
        <w:rPr>
          <w:rFonts w:cs="Times New Roman"/>
          <w:szCs w:val="20"/>
        </w:rPr>
        <w:t xml:space="preserve"> would involve complex </w:t>
      </w:r>
      <w:r w:rsidR="00C9341D">
        <w:rPr>
          <w:rFonts w:cs="Times New Roman"/>
          <w:szCs w:val="20"/>
        </w:rPr>
        <w:t>Joins</w:t>
      </w:r>
      <w:r w:rsidRPr="00BD36C9">
        <w:rPr>
          <w:rFonts w:cs="Times New Roman"/>
          <w:szCs w:val="20"/>
        </w:rPr>
        <w:t xml:space="preserve"> and more time. </w:t>
      </w:r>
      <w:r w:rsidR="00666DE0" w:rsidRPr="00BD36C9">
        <w:rPr>
          <w:rFonts w:cs="Times New Roman"/>
          <w:szCs w:val="20"/>
        </w:rPr>
        <w:t>This</w:t>
      </w:r>
      <w:r w:rsidRPr="00BD36C9">
        <w:rPr>
          <w:rFonts w:cs="Times New Roman"/>
          <w:szCs w:val="20"/>
        </w:rPr>
        <w:t xml:space="preserve"> moves the databases and the </w:t>
      </w:r>
      <w:r>
        <w:rPr>
          <w:rFonts w:cs="Times New Roman"/>
          <w:szCs w:val="20"/>
        </w:rPr>
        <w:t>user</w:t>
      </w:r>
      <w:r w:rsidRPr="00BD36C9">
        <w:rPr>
          <w:rFonts w:cs="Times New Roman"/>
          <w:szCs w:val="20"/>
        </w:rPr>
        <w:t xml:space="preserve"> applications farther apart, increasing latency (Murphy, 2010). Murphy (2010) suggests that cloud bursting could be a possible alternative to avoid problems due to such latency. Cloud bursting involves having the </w:t>
      </w:r>
      <w:r>
        <w:rPr>
          <w:rFonts w:cs="Times New Roman"/>
          <w:szCs w:val="20"/>
        </w:rPr>
        <w:t>user</w:t>
      </w:r>
      <w:r w:rsidRPr="00BD36C9">
        <w:rPr>
          <w:rFonts w:cs="Times New Roman"/>
          <w:szCs w:val="20"/>
        </w:rPr>
        <w:t xml:space="preserve"> use the cloud data storage only when additional capacity is needed by the </w:t>
      </w:r>
      <w:r>
        <w:rPr>
          <w:rFonts w:cs="Times New Roman"/>
          <w:szCs w:val="20"/>
        </w:rPr>
        <w:t>user</w:t>
      </w:r>
      <w:r w:rsidRPr="00BD36C9">
        <w:rPr>
          <w:rFonts w:cs="Times New Roman"/>
          <w:szCs w:val="20"/>
        </w:rPr>
        <w:t xml:space="preserve">. This would mean that a local copy of the database would have to be maintained by the </w:t>
      </w:r>
      <w:r>
        <w:rPr>
          <w:rFonts w:cs="Times New Roman"/>
          <w:szCs w:val="20"/>
        </w:rPr>
        <w:t>user</w:t>
      </w:r>
      <w:r w:rsidRPr="00BD36C9">
        <w:rPr>
          <w:rFonts w:cs="Times New Roman"/>
          <w:szCs w:val="20"/>
        </w:rPr>
        <w:t xml:space="preserve"> along with the cloud database. Users are redirected to the correct copy of data appropriately whenever the switch is made between the local and cloud databases.</w:t>
      </w:r>
    </w:p>
    <w:p w:rsidR="00AD5F0A" w:rsidRDefault="00AD5F0A" w:rsidP="00DC6F57">
      <w:pPr>
        <w:pStyle w:val="Heading2"/>
        <w:numPr>
          <w:ilvl w:val="0"/>
          <w:numId w:val="3"/>
        </w:numPr>
        <w:spacing w:after="240"/>
        <w:rPr>
          <w:rFonts w:cs="Times New Roman"/>
        </w:rPr>
      </w:pPr>
      <w:bookmarkStart w:id="24" w:name="_Toc285773919"/>
      <w:bookmarkStart w:id="25" w:name="_Toc285791972"/>
      <w:r w:rsidRPr="00140896">
        <w:rPr>
          <w:rFonts w:cs="Times New Roman"/>
        </w:rPr>
        <w:t>Advantages of Cloud Storage</w:t>
      </w:r>
      <w:bookmarkEnd w:id="24"/>
      <w:bookmarkEnd w:id="25"/>
    </w:p>
    <w:p w:rsidR="0050649F" w:rsidRPr="00804915" w:rsidRDefault="0050649F" w:rsidP="00DC6F57">
      <w:pPr>
        <w:spacing w:after="240" w:line="240" w:lineRule="auto"/>
        <w:jc w:val="both"/>
        <w:rPr>
          <w:rFonts w:cs="Times New Roman"/>
          <w:szCs w:val="20"/>
        </w:rPr>
      </w:pPr>
      <w:r w:rsidRPr="00804915">
        <w:rPr>
          <w:rFonts w:cs="Times New Roman"/>
          <w:szCs w:val="20"/>
        </w:rPr>
        <w:t xml:space="preserve">There are many advantages of having </w:t>
      </w:r>
      <w:r>
        <w:rPr>
          <w:rFonts w:cs="Times New Roman"/>
          <w:szCs w:val="20"/>
        </w:rPr>
        <w:t>data stored on the cloud</w:t>
      </w:r>
      <w:r w:rsidRPr="00804915">
        <w:rPr>
          <w:rFonts w:cs="Times New Roman"/>
          <w:szCs w:val="20"/>
        </w:rPr>
        <w:t>, which are mostly similar to the benefits of cloud computing in general. Some of the key benefits are discussed below:</w:t>
      </w:r>
    </w:p>
    <w:p w:rsidR="0050649F" w:rsidRDefault="0050649F" w:rsidP="00DC6F57">
      <w:pPr>
        <w:pStyle w:val="ListParagraph"/>
        <w:numPr>
          <w:ilvl w:val="0"/>
          <w:numId w:val="11"/>
        </w:numPr>
        <w:spacing w:line="240" w:lineRule="auto"/>
        <w:jc w:val="both"/>
        <w:rPr>
          <w:rFonts w:cs="Times New Roman"/>
          <w:szCs w:val="20"/>
        </w:rPr>
      </w:pPr>
      <w:r w:rsidRPr="0050649F">
        <w:rPr>
          <w:rFonts w:cs="Times New Roman"/>
          <w:i/>
          <w:szCs w:val="20"/>
        </w:rPr>
        <w:t>Easy Management</w:t>
      </w:r>
      <w:r w:rsidRPr="004751AD">
        <w:rPr>
          <w:rFonts w:cs="Times New Roman"/>
          <w:szCs w:val="20"/>
        </w:rPr>
        <w:t xml:space="preserve">: Using cloud data storage removes the complexity of data maintenance and </w:t>
      </w:r>
      <w:r w:rsidR="003F517A">
        <w:rPr>
          <w:rFonts w:cs="Times New Roman"/>
          <w:szCs w:val="20"/>
        </w:rPr>
        <w:t>administration</w:t>
      </w:r>
      <w:r w:rsidRPr="004751AD">
        <w:rPr>
          <w:rFonts w:cs="Times New Roman"/>
          <w:szCs w:val="20"/>
        </w:rPr>
        <w:t xml:space="preserve"> tasks from the </w:t>
      </w:r>
      <w:r>
        <w:rPr>
          <w:rFonts w:cs="Times New Roman"/>
          <w:szCs w:val="20"/>
        </w:rPr>
        <w:t>user</w:t>
      </w:r>
      <w:r w:rsidRPr="004751AD">
        <w:rPr>
          <w:rFonts w:cs="Times New Roman"/>
          <w:szCs w:val="20"/>
        </w:rPr>
        <w:t xml:space="preserve"> </w:t>
      </w:r>
      <w:r w:rsidR="00453DFB" w:rsidRPr="004751AD">
        <w:rPr>
          <w:rFonts w:cs="Times New Roman"/>
          <w:szCs w:val="20"/>
        </w:rPr>
        <w:t>side.</w:t>
      </w:r>
      <w:r w:rsidR="00453DFB">
        <w:rPr>
          <w:rFonts w:cs="Times New Roman"/>
          <w:szCs w:val="20"/>
        </w:rPr>
        <w:t xml:space="preserve"> Updating</w:t>
      </w:r>
      <w:r w:rsidR="003F517A">
        <w:rPr>
          <w:rFonts w:cs="Times New Roman"/>
          <w:szCs w:val="20"/>
        </w:rPr>
        <w:t xml:space="preserve"> the cloud DBMS with new security patches or new versions are done by the cloud database provider and users </w:t>
      </w:r>
      <w:r w:rsidR="00C9341D">
        <w:rPr>
          <w:rFonts w:cs="Times New Roman"/>
          <w:szCs w:val="20"/>
        </w:rPr>
        <w:t>only need</w:t>
      </w:r>
      <w:r w:rsidRPr="004751AD">
        <w:rPr>
          <w:rFonts w:cs="Times New Roman"/>
          <w:szCs w:val="20"/>
        </w:rPr>
        <w:t xml:space="preserve"> a web browser and an internet connection.</w:t>
      </w:r>
    </w:p>
    <w:p w:rsidR="00DE60DA" w:rsidRPr="004751AD" w:rsidRDefault="00DE60DA" w:rsidP="00DE60DA">
      <w:pPr>
        <w:pStyle w:val="ListParagraph"/>
        <w:spacing w:line="240" w:lineRule="auto"/>
        <w:jc w:val="both"/>
        <w:rPr>
          <w:rFonts w:cs="Times New Roman"/>
          <w:szCs w:val="20"/>
        </w:rPr>
      </w:pPr>
    </w:p>
    <w:p w:rsidR="0050649F" w:rsidRDefault="0050649F" w:rsidP="00DC6F57">
      <w:pPr>
        <w:pStyle w:val="ListParagraph"/>
        <w:numPr>
          <w:ilvl w:val="0"/>
          <w:numId w:val="11"/>
        </w:numPr>
        <w:spacing w:line="240" w:lineRule="auto"/>
        <w:jc w:val="both"/>
        <w:rPr>
          <w:rFonts w:cs="Times New Roman"/>
          <w:szCs w:val="20"/>
        </w:rPr>
      </w:pPr>
      <w:r w:rsidRPr="0050649F">
        <w:rPr>
          <w:rFonts w:cs="Times New Roman"/>
          <w:i/>
          <w:szCs w:val="20"/>
        </w:rPr>
        <w:t>Cost Reduction</w:t>
      </w:r>
      <w:r w:rsidRPr="004751AD">
        <w:rPr>
          <w:rFonts w:cs="Times New Roman"/>
          <w:szCs w:val="20"/>
        </w:rPr>
        <w:t xml:space="preserve">: </w:t>
      </w:r>
      <w:r w:rsidR="003F517A">
        <w:rPr>
          <w:rFonts w:cs="Times New Roman"/>
          <w:szCs w:val="20"/>
        </w:rPr>
        <w:t>By using cloud storage, t</w:t>
      </w:r>
      <w:r w:rsidRPr="004751AD">
        <w:rPr>
          <w:rFonts w:cs="Times New Roman"/>
          <w:szCs w:val="20"/>
        </w:rPr>
        <w:t xml:space="preserve">he entire cost of deploying a </w:t>
      </w:r>
      <w:r w:rsidR="003F517A">
        <w:rPr>
          <w:rFonts w:cs="Times New Roman"/>
          <w:szCs w:val="20"/>
        </w:rPr>
        <w:t>cloud DBMS</w:t>
      </w:r>
      <w:r w:rsidRPr="004751AD">
        <w:rPr>
          <w:rFonts w:cs="Times New Roman"/>
          <w:szCs w:val="20"/>
        </w:rPr>
        <w:t>, updatin</w:t>
      </w:r>
      <w:r w:rsidR="003F517A">
        <w:rPr>
          <w:rFonts w:cs="Times New Roman"/>
          <w:szCs w:val="20"/>
        </w:rPr>
        <w:t>g it, managing it</w:t>
      </w:r>
      <w:r w:rsidR="00C9341D">
        <w:rPr>
          <w:rFonts w:cs="Times New Roman"/>
          <w:szCs w:val="20"/>
        </w:rPr>
        <w:t>,</w:t>
      </w:r>
      <w:r w:rsidR="003F517A">
        <w:rPr>
          <w:rFonts w:cs="Times New Roman"/>
          <w:szCs w:val="20"/>
        </w:rPr>
        <w:t xml:space="preserve"> is removed fro</w:t>
      </w:r>
      <w:r w:rsidRPr="004751AD">
        <w:rPr>
          <w:rFonts w:cs="Times New Roman"/>
          <w:szCs w:val="20"/>
        </w:rPr>
        <w:t xml:space="preserve">m the </w:t>
      </w:r>
      <w:r>
        <w:rPr>
          <w:rFonts w:cs="Times New Roman"/>
          <w:szCs w:val="20"/>
        </w:rPr>
        <w:t>user</w:t>
      </w:r>
      <w:r w:rsidRPr="004751AD">
        <w:rPr>
          <w:rFonts w:cs="Times New Roman"/>
          <w:szCs w:val="20"/>
        </w:rPr>
        <w:t xml:space="preserve">’s side. </w:t>
      </w:r>
      <w:r w:rsidR="00C9341D">
        <w:rPr>
          <w:rFonts w:cs="Times New Roman"/>
          <w:szCs w:val="20"/>
        </w:rPr>
        <w:t>Users</w:t>
      </w:r>
      <w:r w:rsidRPr="004751AD">
        <w:rPr>
          <w:rFonts w:cs="Times New Roman"/>
          <w:szCs w:val="20"/>
        </w:rPr>
        <w:t xml:space="preserve"> need </w:t>
      </w:r>
      <w:r w:rsidR="00C9341D">
        <w:rPr>
          <w:rFonts w:cs="Times New Roman"/>
          <w:szCs w:val="20"/>
        </w:rPr>
        <w:t>not</w:t>
      </w:r>
      <w:r w:rsidRPr="004751AD">
        <w:rPr>
          <w:rFonts w:cs="Times New Roman"/>
          <w:szCs w:val="20"/>
        </w:rPr>
        <w:t xml:space="preserve"> invest in database servers or other infrastructures to store their data. Using cloud storage also removes the extra people needed to maintain databases too. By leasing </w:t>
      </w:r>
      <w:r w:rsidR="00C9341D">
        <w:rPr>
          <w:rFonts w:cs="Times New Roman"/>
          <w:szCs w:val="20"/>
        </w:rPr>
        <w:t>storage</w:t>
      </w:r>
      <w:r w:rsidRPr="004751AD">
        <w:rPr>
          <w:rFonts w:cs="Times New Roman"/>
          <w:szCs w:val="20"/>
        </w:rPr>
        <w:t xml:space="preserve"> </w:t>
      </w:r>
      <w:r>
        <w:rPr>
          <w:rFonts w:cs="Times New Roman"/>
          <w:szCs w:val="20"/>
        </w:rPr>
        <w:t>user</w:t>
      </w:r>
      <w:r w:rsidRPr="004751AD">
        <w:rPr>
          <w:rFonts w:cs="Times New Roman"/>
          <w:szCs w:val="20"/>
        </w:rPr>
        <w:t xml:space="preserve">s pay only </w:t>
      </w:r>
      <w:r w:rsidR="00C9341D">
        <w:rPr>
          <w:rFonts w:cs="Times New Roman"/>
          <w:szCs w:val="20"/>
        </w:rPr>
        <w:t xml:space="preserve">for </w:t>
      </w:r>
      <w:r w:rsidRPr="004751AD">
        <w:rPr>
          <w:rFonts w:cs="Times New Roman"/>
          <w:szCs w:val="20"/>
        </w:rPr>
        <w:t xml:space="preserve">the storage </w:t>
      </w:r>
      <w:r w:rsidR="00C9341D">
        <w:rPr>
          <w:rFonts w:cs="Times New Roman"/>
          <w:szCs w:val="20"/>
        </w:rPr>
        <w:t>used</w:t>
      </w:r>
      <w:r w:rsidRPr="004751AD">
        <w:rPr>
          <w:rFonts w:cs="Times New Roman"/>
          <w:szCs w:val="20"/>
        </w:rPr>
        <w:t>.</w:t>
      </w:r>
    </w:p>
    <w:p w:rsidR="00DE60DA" w:rsidRPr="004751AD" w:rsidRDefault="00DE60DA" w:rsidP="00DE60DA">
      <w:pPr>
        <w:pStyle w:val="ListParagraph"/>
        <w:spacing w:line="240" w:lineRule="auto"/>
        <w:jc w:val="both"/>
        <w:rPr>
          <w:rFonts w:cs="Times New Roman"/>
          <w:szCs w:val="20"/>
        </w:rPr>
      </w:pPr>
    </w:p>
    <w:p w:rsidR="0050649F" w:rsidRDefault="003F517A" w:rsidP="00DC6F57">
      <w:pPr>
        <w:pStyle w:val="ListParagraph"/>
        <w:numPr>
          <w:ilvl w:val="0"/>
          <w:numId w:val="11"/>
        </w:numPr>
        <w:spacing w:line="240" w:lineRule="auto"/>
        <w:jc w:val="both"/>
        <w:rPr>
          <w:rFonts w:cs="Times New Roman"/>
          <w:szCs w:val="20"/>
        </w:rPr>
      </w:pPr>
      <w:r>
        <w:rPr>
          <w:rFonts w:cs="Times New Roman"/>
          <w:i/>
          <w:szCs w:val="20"/>
        </w:rPr>
        <w:t>Recovery and Back</w:t>
      </w:r>
      <w:r w:rsidR="0050649F" w:rsidRPr="0050649F">
        <w:rPr>
          <w:rFonts w:cs="Times New Roman"/>
          <w:i/>
          <w:szCs w:val="20"/>
        </w:rPr>
        <w:t>ups</w:t>
      </w:r>
      <w:r w:rsidR="0050649F" w:rsidRPr="004751AD">
        <w:rPr>
          <w:rFonts w:cs="Times New Roman"/>
          <w:szCs w:val="20"/>
        </w:rPr>
        <w:t xml:space="preserve">: As explained previously, </w:t>
      </w:r>
      <w:r w:rsidR="00F1778F">
        <w:rPr>
          <w:rFonts w:cs="Times New Roman"/>
          <w:szCs w:val="20"/>
        </w:rPr>
        <w:t>cloud databases</w:t>
      </w:r>
      <w:r w:rsidR="00C9341D">
        <w:rPr>
          <w:rFonts w:cs="Times New Roman"/>
          <w:szCs w:val="20"/>
        </w:rPr>
        <w:t xml:space="preserve"> store</w:t>
      </w:r>
      <w:r w:rsidR="0050649F" w:rsidRPr="004751AD">
        <w:rPr>
          <w:rFonts w:cs="Times New Roman"/>
          <w:szCs w:val="20"/>
        </w:rPr>
        <w:t xml:space="preserve"> data at multiple servers, allowing </w:t>
      </w:r>
      <w:r w:rsidRPr="004751AD">
        <w:rPr>
          <w:rFonts w:cs="Times New Roman"/>
          <w:szCs w:val="20"/>
        </w:rPr>
        <w:t>backup</w:t>
      </w:r>
      <w:r w:rsidR="0050649F" w:rsidRPr="004751AD">
        <w:rPr>
          <w:rFonts w:cs="Times New Roman"/>
          <w:szCs w:val="20"/>
        </w:rPr>
        <w:t xml:space="preserve"> copies to be preserved</w:t>
      </w:r>
      <w:r w:rsidR="00F1778F">
        <w:rPr>
          <w:rFonts w:cs="Times New Roman"/>
          <w:szCs w:val="20"/>
        </w:rPr>
        <w:t xml:space="preserve"> and these copies are made available to users even at times of any failures</w:t>
      </w:r>
      <w:r w:rsidR="0050649F" w:rsidRPr="004751AD">
        <w:rPr>
          <w:rFonts w:cs="Times New Roman"/>
          <w:szCs w:val="20"/>
        </w:rPr>
        <w:t>.</w:t>
      </w:r>
    </w:p>
    <w:p w:rsidR="00DE60DA" w:rsidRPr="004751AD" w:rsidRDefault="00DE60DA" w:rsidP="00DE60DA">
      <w:pPr>
        <w:pStyle w:val="ListParagraph"/>
        <w:spacing w:line="240" w:lineRule="auto"/>
        <w:jc w:val="both"/>
        <w:rPr>
          <w:rFonts w:cs="Times New Roman"/>
          <w:szCs w:val="20"/>
        </w:rPr>
      </w:pPr>
    </w:p>
    <w:p w:rsidR="00DE60DA" w:rsidRDefault="0050649F" w:rsidP="00DE60DA">
      <w:pPr>
        <w:pStyle w:val="ListParagraph"/>
        <w:numPr>
          <w:ilvl w:val="0"/>
          <w:numId w:val="11"/>
        </w:numPr>
        <w:spacing w:line="240" w:lineRule="auto"/>
        <w:jc w:val="both"/>
        <w:rPr>
          <w:rFonts w:cs="Times New Roman"/>
          <w:szCs w:val="20"/>
        </w:rPr>
      </w:pPr>
      <w:r w:rsidRPr="0050649F">
        <w:rPr>
          <w:rFonts w:cs="Times New Roman"/>
          <w:i/>
          <w:szCs w:val="20"/>
        </w:rPr>
        <w:t>Planning reduced</w:t>
      </w:r>
      <w:r w:rsidRPr="004751AD">
        <w:rPr>
          <w:rFonts w:cs="Times New Roman"/>
          <w:szCs w:val="20"/>
        </w:rPr>
        <w:t xml:space="preserve">: Planning for a database management is removed when </w:t>
      </w:r>
      <w:r>
        <w:rPr>
          <w:rFonts w:cs="Times New Roman"/>
          <w:szCs w:val="20"/>
        </w:rPr>
        <w:t>user</w:t>
      </w:r>
      <w:r w:rsidRPr="004751AD">
        <w:rPr>
          <w:rFonts w:cs="Times New Roman"/>
          <w:szCs w:val="20"/>
        </w:rPr>
        <w:t xml:space="preserve">s use cloud data storage services. This gives the </w:t>
      </w:r>
      <w:r>
        <w:rPr>
          <w:rFonts w:cs="Times New Roman"/>
          <w:szCs w:val="20"/>
        </w:rPr>
        <w:t>user</w:t>
      </w:r>
      <w:r w:rsidRPr="004751AD">
        <w:rPr>
          <w:rFonts w:cs="Times New Roman"/>
          <w:szCs w:val="20"/>
        </w:rPr>
        <w:t xml:space="preserve">s more time to plan for </w:t>
      </w:r>
      <w:r w:rsidR="00F1778F">
        <w:rPr>
          <w:rFonts w:cs="Times New Roman"/>
          <w:szCs w:val="20"/>
        </w:rPr>
        <w:t>application development or project budgeting etc</w:t>
      </w:r>
      <w:r w:rsidRPr="004751AD">
        <w:rPr>
          <w:rFonts w:cs="Times New Roman"/>
          <w:szCs w:val="20"/>
        </w:rPr>
        <w:t>.</w:t>
      </w:r>
    </w:p>
    <w:p w:rsidR="00DE60DA" w:rsidRPr="00DE60DA" w:rsidRDefault="00DE60DA" w:rsidP="00DE60DA">
      <w:pPr>
        <w:pStyle w:val="ListParagraph"/>
        <w:rPr>
          <w:rFonts w:cs="Times New Roman"/>
          <w:szCs w:val="20"/>
        </w:rPr>
      </w:pPr>
    </w:p>
    <w:p w:rsidR="003A6F67" w:rsidRDefault="0050649F" w:rsidP="003A6F67">
      <w:pPr>
        <w:pStyle w:val="ListParagraph"/>
        <w:numPr>
          <w:ilvl w:val="0"/>
          <w:numId w:val="11"/>
        </w:numPr>
        <w:spacing w:line="240" w:lineRule="auto"/>
        <w:jc w:val="both"/>
        <w:rPr>
          <w:rFonts w:cs="Times New Roman"/>
          <w:szCs w:val="20"/>
        </w:rPr>
      </w:pPr>
      <w:r w:rsidRPr="0050649F">
        <w:rPr>
          <w:rFonts w:cs="Times New Roman"/>
          <w:i/>
          <w:szCs w:val="20"/>
        </w:rPr>
        <w:t>Controlled management</w:t>
      </w:r>
      <w:r w:rsidRPr="004751AD">
        <w:rPr>
          <w:rFonts w:cs="Times New Roman"/>
          <w:szCs w:val="20"/>
        </w:rPr>
        <w:t>: The data storage is centrally managed by the cloud storage service provider</w:t>
      </w:r>
      <w:r w:rsidR="00C9341D">
        <w:rPr>
          <w:rFonts w:cs="Times New Roman"/>
          <w:szCs w:val="20"/>
        </w:rPr>
        <w:t>, ensuring</w:t>
      </w:r>
      <w:r w:rsidRPr="004751AD">
        <w:rPr>
          <w:rFonts w:cs="Times New Roman"/>
          <w:szCs w:val="20"/>
        </w:rPr>
        <w:t xml:space="preserve"> that updates and hardware/software upgrades are performed periodically.</w:t>
      </w:r>
    </w:p>
    <w:p w:rsidR="003A6F67" w:rsidRPr="003A6F67" w:rsidRDefault="003A6F67" w:rsidP="003A6F67">
      <w:pPr>
        <w:pStyle w:val="ListParagraph"/>
        <w:rPr>
          <w:rFonts w:cs="Times New Roman"/>
          <w:i/>
          <w:szCs w:val="20"/>
        </w:rPr>
      </w:pPr>
    </w:p>
    <w:p w:rsidR="00DE60DA" w:rsidRPr="003A6F67" w:rsidRDefault="0050649F" w:rsidP="003A6F67">
      <w:pPr>
        <w:pStyle w:val="ListParagraph"/>
        <w:numPr>
          <w:ilvl w:val="0"/>
          <w:numId w:val="11"/>
        </w:numPr>
        <w:spacing w:line="240" w:lineRule="auto"/>
        <w:jc w:val="both"/>
        <w:rPr>
          <w:rFonts w:cs="Times New Roman"/>
          <w:szCs w:val="20"/>
        </w:rPr>
      </w:pPr>
      <w:r w:rsidRPr="003A6F67">
        <w:rPr>
          <w:rFonts w:cs="Times New Roman"/>
          <w:i/>
          <w:szCs w:val="20"/>
        </w:rPr>
        <w:t>Sharing</w:t>
      </w:r>
      <w:r w:rsidRPr="003A6F67">
        <w:rPr>
          <w:rFonts w:cs="Times New Roman"/>
          <w:szCs w:val="20"/>
        </w:rPr>
        <w:t>: When users store their data</w:t>
      </w:r>
      <w:r w:rsidR="00C9341D" w:rsidRPr="003A6F67">
        <w:rPr>
          <w:rFonts w:cs="Times New Roman"/>
          <w:szCs w:val="20"/>
        </w:rPr>
        <w:t xml:space="preserve"> in cloud</w:t>
      </w:r>
      <w:r w:rsidRPr="003A6F67">
        <w:rPr>
          <w:rFonts w:cs="Times New Roman"/>
          <w:szCs w:val="20"/>
        </w:rPr>
        <w:t xml:space="preserve">, they can share their data with any number of users or stakeholders they wish to. With the right access levels outsiders can view the data and perhaps even reuse the data for their applications as well. </w:t>
      </w:r>
    </w:p>
    <w:p w:rsidR="00DE60DA" w:rsidRPr="00DE60DA" w:rsidRDefault="00DE60DA" w:rsidP="00DE60DA">
      <w:pPr>
        <w:pStyle w:val="ListParagraph"/>
        <w:rPr>
          <w:rFonts w:cs="Times New Roman"/>
          <w:szCs w:val="20"/>
          <w:highlight w:val="darkYellow"/>
        </w:rPr>
      </w:pPr>
    </w:p>
    <w:p w:rsidR="0050649F" w:rsidRPr="0050649F" w:rsidRDefault="0050649F" w:rsidP="00DE60DA">
      <w:pPr>
        <w:pStyle w:val="ListParagraph"/>
        <w:numPr>
          <w:ilvl w:val="0"/>
          <w:numId w:val="11"/>
        </w:numPr>
        <w:spacing w:before="240" w:line="240" w:lineRule="auto"/>
        <w:jc w:val="both"/>
      </w:pPr>
      <w:r w:rsidRPr="0050649F">
        <w:rPr>
          <w:rFonts w:cs="Times New Roman"/>
          <w:i/>
          <w:szCs w:val="20"/>
        </w:rPr>
        <w:lastRenderedPageBreak/>
        <w:t>Specialisation</w:t>
      </w:r>
      <w:r w:rsidRPr="0050649F">
        <w:rPr>
          <w:rFonts w:cs="Times New Roman"/>
          <w:szCs w:val="20"/>
        </w:rPr>
        <w:t xml:space="preserve">: </w:t>
      </w:r>
      <w:r w:rsidR="00C9341D">
        <w:rPr>
          <w:rFonts w:cs="Times New Roman"/>
          <w:szCs w:val="20"/>
        </w:rPr>
        <w:t>Some cloud databases store</w:t>
      </w:r>
      <w:r w:rsidRPr="0050649F">
        <w:rPr>
          <w:rFonts w:cs="Times New Roman"/>
          <w:szCs w:val="20"/>
        </w:rPr>
        <w:t xml:space="preserve"> specific </w:t>
      </w:r>
      <w:r w:rsidR="00C9341D">
        <w:rPr>
          <w:rFonts w:cs="Times New Roman"/>
          <w:szCs w:val="20"/>
        </w:rPr>
        <w:t>types of</w:t>
      </w:r>
      <w:r w:rsidRPr="0050649F">
        <w:rPr>
          <w:rFonts w:cs="Times New Roman"/>
          <w:szCs w:val="20"/>
        </w:rPr>
        <w:t xml:space="preserve"> </w:t>
      </w:r>
      <w:r w:rsidR="00666DE0" w:rsidRPr="0050649F">
        <w:rPr>
          <w:rFonts w:cs="Times New Roman"/>
          <w:szCs w:val="20"/>
        </w:rPr>
        <w:t>data</w:t>
      </w:r>
      <w:r w:rsidR="00666DE0">
        <w:rPr>
          <w:rFonts w:cs="Times New Roman"/>
          <w:szCs w:val="20"/>
        </w:rPr>
        <w:t>, like</w:t>
      </w:r>
      <w:r w:rsidR="00F1778F" w:rsidRPr="0050649F">
        <w:rPr>
          <w:rFonts w:cs="Times New Roman"/>
          <w:szCs w:val="20"/>
        </w:rPr>
        <w:t xml:space="preserve"> images or objects or files etc. </w:t>
      </w:r>
      <w:r w:rsidRPr="0050649F">
        <w:rPr>
          <w:rFonts w:cs="Times New Roman"/>
          <w:szCs w:val="20"/>
        </w:rPr>
        <w:t>This gives users precise choice in selecting the right kind of database they would like to int</w:t>
      </w:r>
      <w:r w:rsidR="00C42F59">
        <w:rPr>
          <w:rFonts w:cs="Times New Roman"/>
          <w:szCs w:val="20"/>
        </w:rPr>
        <w:t xml:space="preserve">egrate with their applications, giving users </w:t>
      </w:r>
      <w:r w:rsidRPr="0050649F">
        <w:rPr>
          <w:rFonts w:cs="Times New Roman"/>
          <w:szCs w:val="20"/>
        </w:rPr>
        <w:t xml:space="preserve">users flexibility </w:t>
      </w:r>
      <w:r w:rsidR="00C42F59">
        <w:rPr>
          <w:rFonts w:cs="Times New Roman"/>
          <w:szCs w:val="20"/>
        </w:rPr>
        <w:t>.</w:t>
      </w:r>
      <w:r w:rsidRPr="0050649F">
        <w:rPr>
          <w:rFonts w:cs="Times New Roman"/>
          <w:szCs w:val="20"/>
        </w:rPr>
        <w:t xml:space="preserve">Also, some cloud databases address certain problems in data </w:t>
      </w:r>
      <w:r w:rsidR="00453DFB" w:rsidRPr="0050649F">
        <w:rPr>
          <w:rFonts w:cs="Times New Roman"/>
          <w:szCs w:val="20"/>
        </w:rPr>
        <w:t>storage</w:t>
      </w:r>
      <w:r w:rsidR="00C42F59">
        <w:rPr>
          <w:rFonts w:cs="Times New Roman"/>
          <w:szCs w:val="20"/>
        </w:rPr>
        <w:t xml:space="preserve">. </w:t>
      </w:r>
      <w:r w:rsidRPr="0050649F">
        <w:rPr>
          <w:rFonts w:cs="Times New Roman"/>
          <w:szCs w:val="20"/>
        </w:rPr>
        <w:t>Users can thus choose the right kind of cloud database</w:t>
      </w:r>
      <w:r w:rsidR="00C42F59">
        <w:rPr>
          <w:rFonts w:cs="Times New Roman"/>
          <w:szCs w:val="20"/>
        </w:rPr>
        <w:t xml:space="preserve"> to suit their needs</w:t>
      </w:r>
      <w:r w:rsidRPr="0050649F">
        <w:rPr>
          <w:rFonts w:cs="Times New Roman"/>
          <w:szCs w:val="20"/>
        </w:rPr>
        <w:t>.</w:t>
      </w:r>
    </w:p>
    <w:p w:rsidR="00AD5F0A" w:rsidRDefault="00AD5F0A" w:rsidP="00DC6F57">
      <w:pPr>
        <w:pStyle w:val="Heading2"/>
        <w:numPr>
          <w:ilvl w:val="0"/>
          <w:numId w:val="3"/>
        </w:numPr>
        <w:spacing w:after="240"/>
        <w:rPr>
          <w:rFonts w:cs="Times New Roman"/>
        </w:rPr>
      </w:pPr>
      <w:bookmarkStart w:id="26" w:name="_Toc285773920"/>
      <w:bookmarkStart w:id="27" w:name="_Toc285791973"/>
      <w:r w:rsidRPr="00140896">
        <w:rPr>
          <w:rFonts w:cs="Times New Roman"/>
        </w:rPr>
        <w:t>Disadvantages of Cloud Storage</w:t>
      </w:r>
      <w:bookmarkEnd w:id="26"/>
      <w:bookmarkEnd w:id="27"/>
    </w:p>
    <w:p w:rsidR="00F1778F" w:rsidRPr="00DE60DA" w:rsidRDefault="00F1778F" w:rsidP="00DC6F57">
      <w:pPr>
        <w:pStyle w:val="ListParagraph"/>
        <w:numPr>
          <w:ilvl w:val="0"/>
          <w:numId w:val="12"/>
        </w:numPr>
        <w:spacing w:after="240" w:line="240" w:lineRule="auto"/>
        <w:jc w:val="both"/>
        <w:rPr>
          <w:rFonts w:cs="Times New Roman"/>
          <w:i/>
          <w:szCs w:val="20"/>
        </w:rPr>
      </w:pPr>
      <w:r w:rsidRPr="00C42F59">
        <w:rPr>
          <w:rFonts w:cs="Times New Roman"/>
          <w:i/>
          <w:szCs w:val="20"/>
        </w:rPr>
        <w:t>Data security</w:t>
      </w:r>
      <w:r w:rsidRPr="00C42F59">
        <w:rPr>
          <w:rFonts w:cs="Times New Roman"/>
          <w:szCs w:val="20"/>
        </w:rPr>
        <w:t xml:space="preserve">: In cloud databases, data is remotely </w:t>
      </w:r>
      <w:r w:rsidR="00C42F59" w:rsidRPr="00C42F59">
        <w:rPr>
          <w:rFonts w:cs="Times New Roman"/>
          <w:szCs w:val="20"/>
        </w:rPr>
        <w:t>stored</w:t>
      </w:r>
      <w:r w:rsidRPr="00C42F59">
        <w:rPr>
          <w:rFonts w:cs="Times New Roman"/>
          <w:szCs w:val="20"/>
        </w:rPr>
        <w:t xml:space="preserve"> on different </w:t>
      </w:r>
      <w:r w:rsidR="00453DFB" w:rsidRPr="00C42F59">
        <w:rPr>
          <w:rFonts w:cs="Times New Roman"/>
          <w:szCs w:val="20"/>
        </w:rPr>
        <w:t>nodes</w:t>
      </w:r>
      <w:r w:rsidRPr="00C42F59">
        <w:rPr>
          <w:rFonts w:cs="Times New Roman"/>
          <w:szCs w:val="20"/>
        </w:rPr>
        <w:t xml:space="preserve">, with users having minimal control over data management. Thus, there is no guarantee </w:t>
      </w:r>
      <w:r w:rsidR="00C42F59" w:rsidRPr="00C42F59">
        <w:rPr>
          <w:rFonts w:cs="Times New Roman"/>
          <w:szCs w:val="20"/>
        </w:rPr>
        <w:t>of</w:t>
      </w:r>
      <w:r w:rsidRPr="00C42F59">
        <w:rPr>
          <w:rFonts w:cs="Times New Roman"/>
          <w:szCs w:val="20"/>
        </w:rPr>
        <w:t xml:space="preserve"> the security and privacy of data. </w:t>
      </w:r>
    </w:p>
    <w:p w:rsidR="00DE60DA" w:rsidRPr="00C42F59" w:rsidRDefault="00DE60DA" w:rsidP="00DE60DA">
      <w:pPr>
        <w:pStyle w:val="ListParagraph"/>
        <w:spacing w:after="240" w:line="240" w:lineRule="auto"/>
        <w:jc w:val="both"/>
        <w:rPr>
          <w:rFonts w:cs="Times New Roman"/>
          <w:i/>
          <w:szCs w:val="20"/>
        </w:rPr>
      </w:pPr>
    </w:p>
    <w:p w:rsidR="00F1778F" w:rsidRDefault="00453DFB" w:rsidP="00DC6F57">
      <w:pPr>
        <w:pStyle w:val="ListParagraph"/>
        <w:numPr>
          <w:ilvl w:val="0"/>
          <w:numId w:val="12"/>
        </w:numPr>
        <w:spacing w:line="240" w:lineRule="auto"/>
        <w:jc w:val="both"/>
        <w:rPr>
          <w:rFonts w:cs="Times New Roman"/>
          <w:szCs w:val="20"/>
        </w:rPr>
      </w:pPr>
      <w:r w:rsidRPr="00C42F59">
        <w:rPr>
          <w:rFonts w:cs="Times New Roman"/>
          <w:i/>
          <w:szCs w:val="20"/>
        </w:rPr>
        <w:t>Integrity</w:t>
      </w:r>
      <w:r w:rsidR="00F1778F" w:rsidRPr="00C42F59">
        <w:rPr>
          <w:rFonts w:cs="Times New Roman"/>
          <w:szCs w:val="20"/>
        </w:rPr>
        <w:t>: In real time, a cloud database can be accessed by many users at the same time. Although locking mechanisms and read-only features are enabled in cloud databases, there is always the problem of ens</w:t>
      </w:r>
      <w:r w:rsidR="00C42F59">
        <w:rPr>
          <w:rFonts w:cs="Times New Roman"/>
          <w:szCs w:val="20"/>
        </w:rPr>
        <w:t>uring consistency of</w:t>
      </w:r>
      <w:r w:rsidR="00F1778F" w:rsidRPr="00C42F59">
        <w:rPr>
          <w:rFonts w:cs="Times New Roman"/>
          <w:szCs w:val="20"/>
        </w:rPr>
        <w:t xml:space="preserve"> data. </w:t>
      </w:r>
    </w:p>
    <w:p w:rsidR="00DE60DA" w:rsidRPr="00DE60DA" w:rsidRDefault="00DE60DA" w:rsidP="00DE60DA">
      <w:pPr>
        <w:pStyle w:val="ListParagraph"/>
        <w:rPr>
          <w:rFonts w:cs="Times New Roman"/>
          <w:szCs w:val="20"/>
        </w:rPr>
      </w:pPr>
    </w:p>
    <w:p w:rsidR="00F1778F" w:rsidRDefault="00F1778F" w:rsidP="00DC6F57">
      <w:pPr>
        <w:pStyle w:val="ListParagraph"/>
        <w:numPr>
          <w:ilvl w:val="0"/>
          <w:numId w:val="12"/>
        </w:numPr>
        <w:spacing w:line="240" w:lineRule="auto"/>
        <w:jc w:val="both"/>
        <w:rPr>
          <w:rFonts w:cs="Times New Roman"/>
          <w:szCs w:val="20"/>
        </w:rPr>
      </w:pPr>
      <w:r w:rsidRPr="00F1778F">
        <w:rPr>
          <w:rFonts w:cs="Times New Roman"/>
          <w:i/>
          <w:szCs w:val="20"/>
        </w:rPr>
        <w:t>Latency</w:t>
      </w:r>
      <w:r w:rsidRPr="004E051B">
        <w:rPr>
          <w:rFonts w:cs="Times New Roman"/>
          <w:szCs w:val="20"/>
        </w:rPr>
        <w:t>: When data and applications are not stored in the same location, there could be potential delays in data retrieval and data updating. This gives scope for data corruption and failure in committing transactions too.</w:t>
      </w:r>
    </w:p>
    <w:p w:rsidR="00DE60DA" w:rsidRPr="00DE60DA" w:rsidRDefault="00DE60DA" w:rsidP="00DE60DA">
      <w:pPr>
        <w:pStyle w:val="ListParagraph"/>
        <w:rPr>
          <w:rFonts w:cs="Times New Roman"/>
          <w:szCs w:val="20"/>
        </w:rPr>
      </w:pPr>
    </w:p>
    <w:p w:rsidR="00F1778F" w:rsidRDefault="00F1778F" w:rsidP="00DC6F57">
      <w:pPr>
        <w:pStyle w:val="ListParagraph"/>
        <w:numPr>
          <w:ilvl w:val="0"/>
          <w:numId w:val="12"/>
        </w:numPr>
        <w:spacing w:line="240" w:lineRule="auto"/>
        <w:jc w:val="both"/>
        <w:rPr>
          <w:rFonts w:cs="Times New Roman"/>
          <w:szCs w:val="20"/>
        </w:rPr>
      </w:pPr>
      <w:r w:rsidRPr="00F1778F">
        <w:rPr>
          <w:rFonts w:cs="Times New Roman"/>
          <w:i/>
          <w:szCs w:val="20"/>
        </w:rPr>
        <w:t>Complex APIs</w:t>
      </w:r>
      <w:r w:rsidRPr="004E051B">
        <w:rPr>
          <w:rFonts w:cs="Times New Roman"/>
          <w:szCs w:val="20"/>
        </w:rPr>
        <w:t>: Most of the APIs offered by the DaaS and other cloud storage mechanisms are in their nascent stages now</w:t>
      </w:r>
      <w:r w:rsidR="00C42F59">
        <w:rPr>
          <w:rFonts w:cs="Times New Roman"/>
          <w:szCs w:val="20"/>
        </w:rPr>
        <w:t xml:space="preserve"> and</w:t>
      </w:r>
      <w:r w:rsidRPr="004E051B">
        <w:rPr>
          <w:rFonts w:cs="Times New Roman"/>
          <w:szCs w:val="20"/>
        </w:rPr>
        <w:t xml:space="preserve"> larger data and increase in the number of users </w:t>
      </w:r>
      <w:r w:rsidR="00C42F59" w:rsidRPr="004E051B">
        <w:rPr>
          <w:rFonts w:cs="Times New Roman"/>
          <w:szCs w:val="20"/>
        </w:rPr>
        <w:t>augment</w:t>
      </w:r>
      <w:r w:rsidRPr="004E051B">
        <w:rPr>
          <w:rFonts w:cs="Times New Roman"/>
          <w:szCs w:val="20"/>
        </w:rPr>
        <w:t xml:space="preserve"> the complexity of these APIs. More security-related features as well as other added features creep in </w:t>
      </w:r>
      <w:r w:rsidR="00C42F59">
        <w:rPr>
          <w:rFonts w:cs="Times New Roman"/>
          <w:szCs w:val="20"/>
        </w:rPr>
        <w:t>making the underlying storage system</w:t>
      </w:r>
      <w:r w:rsidRPr="004E051B">
        <w:rPr>
          <w:rFonts w:cs="Times New Roman"/>
          <w:szCs w:val="20"/>
        </w:rPr>
        <w:t xml:space="preserve"> hard to access.</w:t>
      </w:r>
    </w:p>
    <w:p w:rsidR="00DE60DA" w:rsidRPr="00DE60DA" w:rsidRDefault="00DE60DA" w:rsidP="00DE60DA">
      <w:pPr>
        <w:pStyle w:val="ListParagraph"/>
        <w:rPr>
          <w:rFonts w:cs="Times New Roman"/>
          <w:szCs w:val="20"/>
        </w:rPr>
      </w:pPr>
    </w:p>
    <w:p w:rsidR="00F1778F" w:rsidRDefault="00F1778F" w:rsidP="00DC6F57">
      <w:pPr>
        <w:pStyle w:val="ListParagraph"/>
        <w:numPr>
          <w:ilvl w:val="0"/>
          <w:numId w:val="12"/>
        </w:numPr>
        <w:spacing w:line="240" w:lineRule="auto"/>
        <w:jc w:val="both"/>
        <w:rPr>
          <w:rFonts w:cs="Times New Roman"/>
          <w:szCs w:val="20"/>
        </w:rPr>
      </w:pPr>
      <w:r w:rsidRPr="00F1778F">
        <w:rPr>
          <w:rFonts w:cs="Times New Roman"/>
          <w:i/>
          <w:szCs w:val="20"/>
        </w:rPr>
        <w:t>Limited functionalities</w:t>
      </w:r>
      <w:r w:rsidRPr="004E051B">
        <w:rPr>
          <w:rFonts w:cs="Times New Roman"/>
          <w:szCs w:val="20"/>
        </w:rPr>
        <w:t>:</w:t>
      </w:r>
      <w:r w:rsidR="00692C78">
        <w:rPr>
          <w:rFonts w:cs="Times New Roman"/>
          <w:szCs w:val="20"/>
        </w:rPr>
        <w:t xml:space="preserve"> </w:t>
      </w:r>
      <w:r>
        <w:rPr>
          <w:rFonts w:cs="Times New Roman"/>
          <w:szCs w:val="20"/>
        </w:rPr>
        <w:t>Currently,</w:t>
      </w:r>
      <w:r w:rsidR="00692C78">
        <w:rPr>
          <w:rFonts w:cs="Times New Roman"/>
          <w:szCs w:val="20"/>
        </w:rPr>
        <w:t xml:space="preserve"> </w:t>
      </w:r>
      <w:r>
        <w:rPr>
          <w:rFonts w:cs="Times New Roman"/>
          <w:szCs w:val="20"/>
        </w:rPr>
        <w:t>m</w:t>
      </w:r>
      <w:r w:rsidRPr="004E051B">
        <w:rPr>
          <w:rFonts w:cs="Times New Roman"/>
          <w:szCs w:val="20"/>
        </w:rPr>
        <w:t xml:space="preserve">ost cloud </w:t>
      </w:r>
      <w:r>
        <w:rPr>
          <w:rFonts w:cs="Times New Roman"/>
          <w:szCs w:val="20"/>
        </w:rPr>
        <w:t>DBMSs</w:t>
      </w:r>
      <w:r w:rsidRPr="004E051B">
        <w:rPr>
          <w:rFonts w:cs="Times New Roman"/>
          <w:szCs w:val="20"/>
        </w:rPr>
        <w:t xml:space="preserve"> offer only limited </w:t>
      </w:r>
      <w:r w:rsidR="00666DE0" w:rsidRPr="004E051B">
        <w:rPr>
          <w:rFonts w:cs="Times New Roman"/>
          <w:szCs w:val="20"/>
        </w:rPr>
        <w:t>querying, limiting</w:t>
      </w:r>
      <w:r w:rsidRPr="004E051B">
        <w:rPr>
          <w:rFonts w:cs="Times New Roman"/>
          <w:szCs w:val="20"/>
        </w:rPr>
        <w:t xml:space="preserve"> the functionalities available to cloud databases</w:t>
      </w:r>
      <w:r w:rsidR="00C42F59">
        <w:rPr>
          <w:rFonts w:cs="Times New Roman"/>
          <w:szCs w:val="20"/>
        </w:rPr>
        <w:t xml:space="preserve"> users</w:t>
      </w:r>
      <w:r w:rsidRPr="004E051B">
        <w:rPr>
          <w:rFonts w:cs="Times New Roman"/>
          <w:szCs w:val="20"/>
        </w:rPr>
        <w:t xml:space="preserve">. </w:t>
      </w:r>
    </w:p>
    <w:p w:rsidR="00DE60DA" w:rsidRPr="00DE60DA" w:rsidRDefault="00DE60DA" w:rsidP="00DE60DA">
      <w:pPr>
        <w:pStyle w:val="ListParagraph"/>
        <w:rPr>
          <w:rFonts w:cs="Times New Roman"/>
          <w:szCs w:val="20"/>
        </w:rPr>
      </w:pPr>
    </w:p>
    <w:p w:rsidR="00F1778F" w:rsidRDefault="00F1778F" w:rsidP="00DC6F57">
      <w:pPr>
        <w:pStyle w:val="ListParagraph"/>
        <w:numPr>
          <w:ilvl w:val="0"/>
          <w:numId w:val="12"/>
        </w:numPr>
        <w:spacing w:line="240" w:lineRule="auto"/>
        <w:jc w:val="both"/>
        <w:rPr>
          <w:rFonts w:cs="Times New Roman"/>
          <w:szCs w:val="20"/>
        </w:rPr>
      </w:pPr>
      <w:r w:rsidRPr="00F1778F">
        <w:rPr>
          <w:rFonts w:cs="Times New Roman"/>
          <w:i/>
          <w:szCs w:val="20"/>
        </w:rPr>
        <w:t>Reliability</w:t>
      </w:r>
      <w:r w:rsidRPr="004E051B">
        <w:rPr>
          <w:rFonts w:cs="Times New Roman"/>
          <w:szCs w:val="20"/>
        </w:rPr>
        <w:t>: Since data is remotely stored in data centres managed by third p</w:t>
      </w:r>
      <w:r>
        <w:rPr>
          <w:rFonts w:cs="Times New Roman"/>
          <w:szCs w:val="20"/>
        </w:rPr>
        <w:t>arties, users have to be depende</w:t>
      </w:r>
      <w:r w:rsidRPr="004E051B">
        <w:rPr>
          <w:rFonts w:cs="Times New Roman"/>
          <w:szCs w:val="20"/>
        </w:rPr>
        <w:t xml:space="preserve">nt on </w:t>
      </w:r>
      <w:r w:rsidR="00C42F59">
        <w:rPr>
          <w:rFonts w:cs="Times New Roman"/>
          <w:szCs w:val="20"/>
        </w:rPr>
        <w:t>them</w:t>
      </w:r>
      <w:r w:rsidRPr="004E051B">
        <w:rPr>
          <w:rFonts w:cs="Times New Roman"/>
          <w:szCs w:val="20"/>
        </w:rPr>
        <w:t xml:space="preserve"> </w:t>
      </w:r>
      <w:r w:rsidR="00C42F59">
        <w:rPr>
          <w:rFonts w:cs="Times New Roman"/>
          <w:szCs w:val="20"/>
        </w:rPr>
        <w:t>for data integrity and security</w:t>
      </w:r>
      <w:r w:rsidRPr="004E051B">
        <w:rPr>
          <w:rFonts w:cs="Times New Roman"/>
          <w:szCs w:val="20"/>
        </w:rPr>
        <w:t xml:space="preserve">. This is an extremely risky step for organisations to undertake. </w:t>
      </w:r>
    </w:p>
    <w:p w:rsidR="00DE60DA" w:rsidRPr="00DE60DA" w:rsidRDefault="00DE60DA" w:rsidP="00DE60DA">
      <w:pPr>
        <w:pStyle w:val="ListParagraph"/>
        <w:rPr>
          <w:rFonts w:cs="Times New Roman"/>
          <w:szCs w:val="20"/>
        </w:rPr>
      </w:pPr>
    </w:p>
    <w:p w:rsidR="00F1778F" w:rsidRDefault="009155C1" w:rsidP="00DC6F57">
      <w:pPr>
        <w:pStyle w:val="ListParagraph"/>
        <w:numPr>
          <w:ilvl w:val="0"/>
          <w:numId w:val="12"/>
        </w:numPr>
        <w:spacing w:line="240" w:lineRule="auto"/>
        <w:jc w:val="both"/>
        <w:rPr>
          <w:rFonts w:cs="Times New Roman"/>
          <w:szCs w:val="20"/>
        </w:rPr>
      </w:pPr>
      <w:r w:rsidRPr="004E051B">
        <w:rPr>
          <w:rFonts w:cs="Times New Roman"/>
          <w:szCs w:val="20"/>
        </w:rPr>
        <w:t>Vendor lock-in and control over the performance of the cloud storage system is also out of the hands of the users (Wu et al., 2010).</w:t>
      </w:r>
    </w:p>
    <w:p w:rsidR="00F1778F" w:rsidRDefault="00E908A9" w:rsidP="00DC6F57">
      <w:pPr>
        <w:pStyle w:val="Title"/>
        <w:jc w:val="both"/>
      </w:pPr>
      <w:r>
        <w:lastRenderedPageBreak/>
        <w:t>Chapter 3</w:t>
      </w:r>
    </w:p>
    <w:p w:rsidR="00914F88" w:rsidRDefault="00E908A9" w:rsidP="00DC6F57">
      <w:pPr>
        <w:pStyle w:val="Heading1"/>
        <w:spacing w:before="0" w:line="240" w:lineRule="auto"/>
      </w:pPr>
      <w:bookmarkStart w:id="28" w:name="_Toc285773921"/>
      <w:bookmarkStart w:id="29" w:name="_Toc285791974"/>
      <w:r>
        <w:t>Cloud Data Storage: Cloud Data models</w:t>
      </w:r>
      <w:bookmarkEnd w:id="28"/>
      <w:bookmarkEnd w:id="29"/>
    </w:p>
    <w:p w:rsidR="00914F88" w:rsidRPr="00914F88" w:rsidRDefault="00914F88" w:rsidP="00DC6F57">
      <w:pPr>
        <w:spacing w:after="0" w:line="240" w:lineRule="auto"/>
        <w:jc w:val="both"/>
      </w:pPr>
    </w:p>
    <w:p w:rsidR="00C2596F" w:rsidRDefault="00463FAC" w:rsidP="00DC6F57">
      <w:pPr>
        <w:spacing w:after="0" w:line="240" w:lineRule="auto"/>
        <w:jc w:val="both"/>
      </w:pPr>
      <w:r>
        <w:t>D</w:t>
      </w:r>
      <w:r w:rsidR="00474C53">
        <w:t xml:space="preserve">ata </w:t>
      </w:r>
      <w:r w:rsidR="00C2596F">
        <w:t xml:space="preserve">models describe the structure of a database and give the users information on how </w:t>
      </w:r>
      <w:r w:rsidR="00F63093">
        <w:t>a</w:t>
      </w:r>
      <w:r w:rsidR="00C2596F">
        <w:t xml:space="preserve"> database can be used or implemented. On the cloud </w:t>
      </w:r>
      <w:r>
        <w:t>different types of data models are prevalent</w:t>
      </w:r>
      <w:r w:rsidR="00C2596F">
        <w:t xml:space="preserve">. The selection of </w:t>
      </w:r>
      <w:r w:rsidR="00F63093">
        <w:t>a data model</w:t>
      </w:r>
      <w:r w:rsidR="00C2596F">
        <w:t xml:space="preserve"> for </w:t>
      </w:r>
      <w:r w:rsidR="00F63093">
        <w:t>a cloud database</w:t>
      </w:r>
      <w:r w:rsidR="00C2596F">
        <w:t xml:space="preserve"> depends on the problem the cloud database </w:t>
      </w:r>
      <w:r w:rsidR="00F63093">
        <w:t>is</w:t>
      </w:r>
      <w:r w:rsidR="00C2596F">
        <w:t xml:space="preserve"> </w:t>
      </w:r>
      <w:r>
        <w:t>trying to address</w:t>
      </w:r>
      <w:r w:rsidR="00C2596F">
        <w:t xml:space="preserve"> or a feature it i</w:t>
      </w:r>
      <w:r>
        <w:t>s incorporating</w:t>
      </w:r>
      <w:r w:rsidR="00C2596F">
        <w:t xml:space="preserve">. </w:t>
      </w:r>
      <w:r>
        <w:t>Some of the current popular data models on the cloud are</w:t>
      </w:r>
      <w:r w:rsidR="00C2596F">
        <w:t>:</w:t>
      </w:r>
    </w:p>
    <w:p w:rsidR="00914F88" w:rsidRDefault="00914F88" w:rsidP="00DC6F57">
      <w:pPr>
        <w:spacing w:after="0" w:line="240" w:lineRule="auto"/>
        <w:jc w:val="both"/>
      </w:pPr>
    </w:p>
    <w:p w:rsidR="00C2596F" w:rsidRDefault="00C2596F" w:rsidP="00DC6F57">
      <w:pPr>
        <w:pStyle w:val="ListParagraph"/>
        <w:numPr>
          <w:ilvl w:val="0"/>
          <w:numId w:val="13"/>
        </w:numPr>
        <w:spacing w:line="240" w:lineRule="auto"/>
        <w:jc w:val="both"/>
      </w:pPr>
      <w:r>
        <w:t xml:space="preserve">Key Value data model </w:t>
      </w:r>
      <w:r w:rsidR="00F63093">
        <w:t>(</w:t>
      </w:r>
      <w:r>
        <w:t>or Key-Value Store data model</w:t>
      </w:r>
      <w:r w:rsidR="00F63093">
        <w:t>)</w:t>
      </w:r>
    </w:p>
    <w:p w:rsidR="00C2596F" w:rsidRDefault="00C2596F" w:rsidP="00DC6F57">
      <w:pPr>
        <w:pStyle w:val="ListParagraph"/>
        <w:numPr>
          <w:ilvl w:val="0"/>
          <w:numId w:val="13"/>
        </w:numPr>
        <w:spacing w:line="240" w:lineRule="auto"/>
        <w:jc w:val="both"/>
      </w:pPr>
      <w:r>
        <w:t>Document data model</w:t>
      </w:r>
      <w:r w:rsidR="00463FAC">
        <w:t xml:space="preserve"> </w:t>
      </w:r>
    </w:p>
    <w:p w:rsidR="007F27B9" w:rsidRDefault="00463FAC" w:rsidP="00DC6F57">
      <w:pPr>
        <w:pStyle w:val="ListParagraph"/>
        <w:numPr>
          <w:ilvl w:val="0"/>
          <w:numId w:val="13"/>
        </w:numPr>
        <w:spacing w:line="240" w:lineRule="auto"/>
        <w:jc w:val="both"/>
      </w:pPr>
      <w:r>
        <w:t>Relational data m</w:t>
      </w:r>
      <w:r w:rsidR="007F27B9">
        <w:t>odel</w:t>
      </w:r>
    </w:p>
    <w:p w:rsidR="00AF2CE9" w:rsidRDefault="00AF2CE9" w:rsidP="00DC6F57">
      <w:pPr>
        <w:pStyle w:val="ListParagraph"/>
        <w:spacing w:line="240" w:lineRule="auto"/>
        <w:ind w:left="0"/>
        <w:jc w:val="both"/>
      </w:pPr>
    </w:p>
    <w:p w:rsidR="00AF2CE9" w:rsidRPr="00AF2CE9" w:rsidRDefault="00A67A9B" w:rsidP="00DC6F57">
      <w:pPr>
        <w:pStyle w:val="ListParagraph"/>
        <w:spacing w:line="240" w:lineRule="auto"/>
        <w:ind w:left="0"/>
        <w:jc w:val="both"/>
      </w:pPr>
      <w:r>
        <w:t xml:space="preserve">Cloud </w:t>
      </w:r>
      <w:r w:rsidR="0030662F">
        <w:t>databases</w:t>
      </w:r>
      <w:r>
        <w:t xml:space="preserve"> also include G</w:t>
      </w:r>
      <w:r w:rsidR="00AF2CE9" w:rsidRPr="00A67A9B">
        <w:t>raph databases</w:t>
      </w:r>
      <w:r w:rsidR="00874D9B">
        <w:t xml:space="preserve"> that</w:t>
      </w:r>
      <w:r>
        <w:t xml:space="preserve"> are</w:t>
      </w:r>
      <w:r w:rsidR="00AF2CE9" w:rsidRPr="00A67A9B">
        <w:t xml:space="preserve"> based on the graph theory model where data is stored as a graph with edges, nodes and some properties of the data</w:t>
      </w:r>
      <w:r>
        <w:t xml:space="preserve">. </w:t>
      </w:r>
      <w:r w:rsidR="00E52E25">
        <w:t>These</w:t>
      </w:r>
      <w:r w:rsidR="00AF2CE9" w:rsidRPr="00A67A9B">
        <w:t xml:space="preserve"> databases are </w:t>
      </w:r>
      <w:r w:rsidR="00E52E25">
        <w:t>faster and better scalable</w:t>
      </w:r>
      <w:r w:rsidR="00AF2CE9" w:rsidRPr="00A67A9B">
        <w:t xml:space="preserve"> than relational databases </w:t>
      </w:r>
      <w:r w:rsidR="0030662F">
        <w:t xml:space="preserve">since </w:t>
      </w:r>
      <w:r w:rsidR="00AF2CE9" w:rsidRPr="00A67A9B">
        <w:t xml:space="preserve">graphs have tree </w:t>
      </w:r>
      <w:r w:rsidR="00FD222D" w:rsidRPr="00A67A9B">
        <w:t>structures</w:t>
      </w:r>
      <w:r w:rsidR="00AF2CE9" w:rsidRPr="00A67A9B">
        <w:t xml:space="preserve"> that can be traversed, thus requiring less Join </w:t>
      </w:r>
      <w:r w:rsidR="00FD222D" w:rsidRPr="00A67A9B">
        <w:t>operations</w:t>
      </w:r>
      <w:r w:rsidR="00AF2CE9" w:rsidRPr="00A67A9B">
        <w:t xml:space="preserve"> or extensive queries</w:t>
      </w:r>
      <w:r w:rsidR="00874D9B">
        <w:t xml:space="preserve"> (</w:t>
      </w:r>
      <w:r w:rsidR="0030662F">
        <w:t>Denman, 2010</w:t>
      </w:r>
      <w:r w:rsidR="00874D9B">
        <w:t>)</w:t>
      </w:r>
      <w:r w:rsidR="00AF2CE9" w:rsidRPr="00A67A9B">
        <w:t>.</w:t>
      </w:r>
      <w:r w:rsidRPr="00A67A9B">
        <w:t xml:space="preserve"> </w:t>
      </w:r>
      <w:r w:rsidR="00E52E25">
        <w:t>Details of Graph databases can be found in Denman (2010).</w:t>
      </w:r>
    </w:p>
    <w:p w:rsidR="00C2596F" w:rsidRDefault="001B0CDA" w:rsidP="00DC6F57">
      <w:pPr>
        <w:spacing w:line="240" w:lineRule="auto"/>
        <w:jc w:val="both"/>
      </w:pPr>
      <w:r>
        <w:t>Throughout the report, t</w:t>
      </w:r>
      <w:r w:rsidR="00F63093">
        <w:t xml:space="preserve">he data models and the different cloud DBMSs are explained </w:t>
      </w:r>
      <w:r w:rsidR="00E52E25">
        <w:t>using a</w:t>
      </w:r>
      <w:r w:rsidR="008E2503">
        <w:t xml:space="preserve"> student database </w:t>
      </w:r>
      <w:r w:rsidR="00E52E25">
        <w:t>(</w:t>
      </w:r>
      <w:fldSimple w:instr=" REF _Ref285585388 \h  \* MERGEFORMAT ">
        <w:r w:rsidR="003A6F67">
          <w:t xml:space="preserve">Figure </w:t>
        </w:r>
        <w:r w:rsidR="003A6F67">
          <w:rPr>
            <w:noProof/>
          </w:rPr>
          <w:t>2</w:t>
        </w:r>
      </w:fldSimple>
      <w:r w:rsidR="00E52E25">
        <w:t xml:space="preserve">), </w:t>
      </w:r>
      <w:r>
        <w:t>where data about Students, C</w:t>
      </w:r>
      <w:r w:rsidR="008E2503">
        <w:t xml:space="preserve">ourses and </w:t>
      </w:r>
      <w:r w:rsidR="0030662F">
        <w:t>Faculty</w:t>
      </w:r>
      <w:r w:rsidR="00FD222D">
        <w:t xml:space="preserve"> in</w:t>
      </w:r>
      <w:r>
        <w:t xml:space="preserve"> a school </w:t>
      </w:r>
      <w:r w:rsidR="00E52E25">
        <w:t>are saved and maintained</w:t>
      </w:r>
      <w:r w:rsidR="008E2503">
        <w:t xml:space="preserve"> </w:t>
      </w:r>
      <w:r w:rsidR="00666DE0">
        <w:t>in</w:t>
      </w:r>
      <w:r w:rsidR="008E2503">
        <w:t xml:space="preserve"> the traditional relational model, a separate table would be created for student</w:t>
      </w:r>
      <w:r w:rsidR="001F27BE">
        <w:t>s</w:t>
      </w:r>
      <w:r w:rsidR="008E2503">
        <w:t xml:space="preserve">, </w:t>
      </w:r>
      <w:r w:rsidR="001F27BE">
        <w:t>faculty</w:t>
      </w:r>
      <w:r w:rsidR="008E2503">
        <w:t xml:space="preserve"> and course</w:t>
      </w:r>
      <w:r w:rsidR="001F27BE">
        <w:t>s</w:t>
      </w:r>
      <w:r w:rsidR="008E2503">
        <w:t xml:space="preserve">. Each table would have primary keys to maintain the uniqueness of the </w:t>
      </w:r>
      <w:r w:rsidR="00E52E25">
        <w:t>data;</w:t>
      </w:r>
      <w:r w:rsidR="00FD222D">
        <w:t xml:space="preserve"> students</w:t>
      </w:r>
      <w:r w:rsidR="008E2503">
        <w:t xml:space="preserve"> have a unique </w:t>
      </w:r>
      <w:r w:rsidR="00777F60">
        <w:t>“StudID”</w:t>
      </w:r>
      <w:r w:rsidR="008E2503">
        <w:t xml:space="preserve">, </w:t>
      </w:r>
      <w:r w:rsidR="001F27BE">
        <w:t>Faculty</w:t>
      </w:r>
      <w:r w:rsidR="008E2503">
        <w:t xml:space="preserve"> have </w:t>
      </w:r>
      <w:r w:rsidR="00777F60">
        <w:t>“</w:t>
      </w:r>
      <w:r w:rsidR="001F27BE">
        <w:t>Faculty</w:t>
      </w:r>
      <w:r w:rsidR="008E2503">
        <w:t>ID</w:t>
      </w:r>
      <w:r w:rsidR="00777F60">
        <w:t>”</w:t>
      </w:r>
      <w:r w:rsidR="008E2503">
        <w:t xml:space="preserve">, </w:t>
      </w:r>
      <w:r w:rsidR="00FD222D">
        <w:t>and courses</w:t>
      </w:r>
      <w:r w:rsidR="008E2503">
        <w:t xml:space="preserve"> have </w:t>
      </w:r>
      <w:r w:rsidR="00777F60">
        <w:t>“CourseID”</w:t>
      </w:r>
      <w:r w:rsidR="008E2503">
        <w:t xml:space="preserve">. There would be tables that maintain the relationship between these tables. For </w:t>
      </w:r>
      <w:r w:rsidR="00FD222D">
        <w:t>example, to</w:t>
      </w:r>
      <w:r w:rsidR="008E2503">
        <w:t xml:space="preserve"> show the courses taken by a student, there would be a table that maintains the relationship between the student </w:t>
      </w:r>
      <w:r w:rsidR="00E52E25">
        <w:t>IDs</w:t>
      </w:r>
      <w:r w:rsidR="008E2503">
        <w:t xml:space="preserve"> and course </w:t>
      </w:r>
      <w:r w:rsidR="00E52E25">
        <w:t>IDs</w:t>
      </w:r>
      <w:r w:rsidR="008E2503">
        <w:t>. Similarly</w:t>
      </w:r>
      <w:r w:rsidR="00E52E25">
        <w:t>,</w:t>
      </w:r>
      <w:r w:rsidR="008E2503">
        <w:t xml:space="preserve"> </w:t>
      </w:r>
      <w:r w:rsidR="00E52E25">
        <w:t>faculty data</w:t>
      </w:r>
      <w:r w:rsidR="001F27BE">
        <w:t xml:space="preserve"> for a course would be maintained in a separate table</w:t>
      </w:r>
      <w:r w:rsidR="008E2503">
        <w:t>.</w:t>
      </w:r>
      <w:r w:rsidR="003072E6">
        <w:t xml:space="preserve"> </w:t>
      </w:r>
      <w:fldSimple w:instr=" REF _Ref285585467 \h  \* MERGEFORMAT ">
        <w:r w:rsidR="003A6F67">
          <w:t xml:space="preserve">Figure </w:t>
        </w:r>
        <w:r w:rsidR="003A6F67">
          <w:rPr>
            <w:noProof/>
          </w:rPr>
          <w:t>3</w:t>
        </w:r>
      </w:fldSimple>
      <w:r w:rsidR="004F5098">
        <w:t xml:space="preserve"> </w:t>
      </w:r>
      <w:r w:rsidR="003072E6">
        <w:t xml:space="preserve">shows some sample data </w:t>
      </w:r>
      <w:r w:rsidR="00A57B36">
        <w:t>of</w:t>
      </w:r>
      <w:r w:rsidR="003072E6">
        <w:t xml:space="preserve"> Student Database.</w:t>
      </w:r>
    </w:p>
    <w:p w:rsidR="004F5098" w:rsidRDefault="001F27BE" w:rsidP="00DC6F57">
      <w:pPr>
        <w:keepNext/>
        <w:spacing w:line="240" w:lineRule="auto"/>
        <w:jc w:val="center"/>
      </w:pPr>
      <w:r>
        <w:rPr>
          <w:noProof/>
          <w:lang w:eastAsia="en-NZ"/>
        </w:rPr>
        <w:drawing>
          <wp:inline distT="0" distB="0" distL="0" distR="0">
            <wp:extent cx="2038350" cy="1333601"/>
            <wp:effectExtent l="19050" t="19050" r="19050" b="18949"/>
            <wp:docPr id="12" name="Picture 11" descr="student_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DB.png"/>
                    <pic:cNvPicPr/>
                  </pic:nvPicPr>
                  <pic:blipFill>
                    <a:blip r:embed="rId11"/>
                    <a:stretch>
                      <a:fillRect/>
                    </a:stretch>
                  </pic:blipFill>
                  <pic:spPr>
                    <a:xfrm>
                      <a:off x="0" y="0"/>
                      <a:ext cx="2039563" cy="1334395"/>
                    </a:xfrm>
                    <a:prstGeom prst="rect">
                      <a:avLst/>
                    </a:prstGeom>
                    <a:ln w="3175">
                      <a:solidFill>
                        <a:schemeClr val="tx1"/>
                      </a:solidFill>
                    </a:ln>
                  </pic:spPr>
                </pic:pic>
              </a:graphicData>
            </a:graphic>
          </wp:inline>
        </w:drawing>
      </w:r>
    </w:p>
    <w:p w:rsidR="00266073" w:rsidRDefault="004F5098" w:rsidP="00DC6F57">
      <w:pPr>
        <w:pStyle w:val="Caption"/>
      </w:pPr>
      <w:bookmarkStart w:id="30" w:name="_Ref285585388"/>
      <w:bookmarkStart w:id="31" w:name="_Toc285791043"/>
      <w:r>
        <w:t xml:space="preserve">Figure </w:t>
      </w:r>
      <w:fldSimple w:instr=" SEQ Figure \* ARABIC ">
        <w:r w:rsidR="003A6F67">
          <w:rPr>
            <w:noProof/>
          </w:rPr>
          <w:t>2</w:t>
        </w:r>
      </w:fldSimple>
      <w:bookmarkEnd w:id="30"/>
      <w:r>
        <w:t xml:space="preserve">: </w:t>
      </w:r>
      <w:r w:rsidRPr="006F7F7E">
        <w:t>Database Diagram for Student Database</w:t>
      </w:r>
      <w:bookmarkEnd w:id="31"/>
    </w:p>
    <w:p w:rsidR="004F5098" w:rsidRDefault="001F27BE" w:rsidP="00DC6F57">
      <w:pPr>
        <w:keepNext/>
        <w:spacing w:before="240" w:line="240" w:lineRule="auto"/>
        <w:jc w:val="center"/>
      </w:pPr>
      <w:r>
        <w:rPr>
          <w:noProof/>
          <w:lang w:eastAsia="en-NZ"/>
        </w:rPr>
        <w:drawing>
          <wp:inline distT="0" distB="0" distL="0" distR="0">
            <wp:extent cx="4752975" cy="1765120"/>
            <wp:effectExtent l="19050" t="19050" r="9525" b="25580"/>
            <wp:docPr id="13" name="Picture 12" descr="example_DB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DB_Diagram.png"/>
                    <pic:cNvPicPr/>
                  </pic:nvPicPr>
                  <pic:blipFill>
                    <a:blip r:embed="rId12"/>
                    <a:stretch>
                      <a:fillRect/>
                    </a:stretch>
                  </pic:blipFill>
                  <pic:spPr>
                    <a:xfrm>
                      <a:off x="0" y="0"/>
                      <a:ext cx="4762921" cy="1768814"/>
                    </a:xfrm>
                    <a:prstGeom prst="rect">
                      <a:avLst/>
                    </a:prstGeom>
                    <a:ln w="3175">
                      <a:solidFill>
                        <a:schemeClr val="tx1"/>
                      </a:solidFill>
                    </a:ln>
                  </pic:spPr>
                </pic:pic>
              </a:graphicData>
            </a:graphic>
          </wp:inline>
        </w:drawing>
      </w:r>
    </w:p>
    <w:p w:rsidR="004F5098" w:rsidRDefault="004F5098" w:rsidP="00DC6F57">
      <w:pPr>
        <w:pStyle w:val="Caption"/>
      </w:pPr>
      <w:bookmarkStart w:id="32" w:name="_Ref285585467"/>
      <w:bookmarkStart w:id="33" w:name="_Toc285791044"/>
      <w:r>
        <w:t xml:space="preserve">Figure </w:t>
      </w:r>
      <w:fldSimple w:instr=" SEQ Figure \* ARABIC ">
        <w:r w:rsidR="003A6F67">
          <w:rPr>
            <w:noProof/>
          </w:rPr>
          <w:t>3</w:t>
        </w:r>
      </w:fldSimple>
      <w:bookmarkEnd w:id="32"/>
      <w:r>
        <w:t xml:space="preserve">: </w:t>
      </w:r>
      <w:r w:rsidRPr="00A24FB4">
        <w:t>Sample data in Student database.</w:t>
      </w:r>
      <w:bookmarkEnd w:id="33"/>
    </w:p>
    <w:p w:rsidR="00914F88" w:rsidRPr="002268ED" w:rsidRDefault="00777F60" w:rsidP="00DC6F57">
      <w:pPr>
        <w:spacing w:line="240" w:lineRule="auto"/>
        <w:jc w:val="both"/>
        <w:rPr>
          <w:szCs w:val="20"/>
        </w:rPr>
      </w:pPr>
      <w:r>
        <w:t xml:space="preserve">The </w:t>
      </w:r>
      <w:r w:rsidR="00E52E25">
        <w:t>afore</w:t>
      </w:r>
      <w:r>
        <w:t>mentioned</w:t>
      </w:r>
      <w:r w:rsidR="002268ED">
        <w:t xml:space="preserve"> data models are explained in the following sections.</w:t>
      </w:r>
    </w:p>
    <w:p w:rsidR="00914F88" w:rsidRPr="00914F88" w:rsidRDefault="00C2596F" w:rsidP="00DC6F57">
      <w:pPr>
        <w:pStyle w:val="Heading2"/>
        <w:numPr>
          <w:ilvl w:val="0"/>
          <w:numId w:val="14"/>
        </w:numPr>
        <w:spacing w:after="240"/>
      </w:pPr>
      <w:bookmarkStart w:id="34" w:name="_Ref285666254"/>
      <w:bookmarkStart w:id="35" w:name="_Ref285666290"/>
      <w:bookmarkStart w:id="36" w:name="_Toc285773922"/>
      <w:bookmarkStart w:id="37" w:name="_Toc285791975"/>
      <w:r>
        <w:lastRenderedPageBreak/>
        <w:t>Key Value Data Model</w:t>
      </w:r>
      <w:bookmarkEnd w:id="34"/>
      <w:bookmarkEnd w:id="35"/>
      <w:bookmarkEnd w:id="36"/>
      <w:bookmarkEnd w:id="37"/>
      <w:r w:rsidR="007F27B9">
        <w:t xml:space="preserve"> </w:t>
      </w:r>
    </w:p>
    <w:p w:rsidR="00777F60" w:rsidRDefault="00777F60" w:rsidP="00DC6F57">
      <w:pPr>
        <w:spacing w:after="240" w:line="240" w:lineRule="auto"/>
        <w:jc w:val="both"/>
      </w:pPr>
      <w:r>
        <w:t>In simple terms</w:t>
      </w:r>
      <w:r w:rsidR="00471287">
        <w:t>,</w:t>
      </w:r>
      <w:r>
        <w:t xml:space="preserve"> the key value data model </w:t>
      </w:r>
      <w:r w:rsidR="009A70A0">
        <w:t>represents</w:t>
      </w:r>
      <w:r>
        <w:t xml:space="preserve"> data as a key</w:t>
      </w:r>
      <w:r w:rsidR="00F10DBC">
        <w:t>-</w:t>
      </w:r>
      <w:r>
        <w:t>value tuple</w:t>
      </w:r>
      <w:r w:rsidR="00E52E25">
        <w:t xml:space="preserve"> consisting of a</w:t>
      </w:r>
      <w:r>
        <w:t xml:space="preserve"> key, value and a timestamp. The value</w:t>
      </w:r>
      <w:r w:rsidR="009A70A0">
        <w:t xml:space="preserve"> is the </w:t>
      </w:r>
      <w:r w:rsidR="00F10DBC">
        <w:t xml:space="preserve">actual </w:t>
      </w:r>
      <w:r w:rsidR="009A70A0">
        <w:t xml:space="preserve">data </w:t>
      </w:r>
      <w:r w:rsidR="00F10DBC">
        <w:t xml:space="preserve">that has to be saved </w:t>
      </w:r>
      <w:r w:rsidR="009A70A0">
        <w:t>and it</w:t>
      </w:r>
      <w:r>
        <w:t xml:space="preserve"> is associated with the key</w:t>
      </w:r>
      <w:r w:rsidR="00E52E25">
        <w:t>, which is used to retrieve the value from the database</w:t>
      </w:r>
      <w:r w:rsidR="00926BC2">
        <w:t xml:space="preserve">. </w:t>
      </w:r>
      <w:r w:rsidR="00811BBE">
        <w:t xml:space="preserve">The value is </w:t>
      </w:r>
      <w:r w:rsidR="00471287">
        <w:t xml:space="preserve">commonly </w:t>
      </w:r>
      <w:r w:rsidR="00811BBE">
        <w:t xml:space="preserve">a string data type. </w:t>
      </w:r>
      <w:r w:rsidR="00926BC2">
        <w:t xml:space="preserve">This is similar to the way </w:t>
      </w:r>
      <w:r w:rsidR="00811BBE">
        <w:t>data</w:t>
      </w:r>
      <w:r w:rsidR="00926BC2">
        <w:t xml:space="preserve"> </w:t>
      </w:r>
      <w:r w:rsidR="00471287">
        <w:t>is</w:t>
      </w:r>
      <w:r w:rsidR="00926BC2">
        <w:t xml:space="preserve"> stored in a map. </w:t>
      </w:r>
      <w:r w:rsidR="00471287">
        <w:t>A t</w:t>
      </w:r>
      <w:r w:rsidR="0053541A" w:rsidRPr="001149B4">
        <w:rPr>
          <w:rFonts w:cs="Times New Roman"/>
          <w:szCs w:val="20"/>
        </w:rPr>
        <w:t xml:space="preserve">imestamps </w:t>
      </w:r>
      <w:r w:rsidR="00471287">
        <w:rPr>
          <w:rFonts w:cs="Times New Roman"/>
          <w:szCs w:val="20"/>
        </w:rPr>
        <w:t>is a 64-bit integer</w:t>
      </w:r>
      <w:r w:rsidR="0053541A" w:rsidRPr="001149B4">
        <w:rPr>
          <w:rFonts w:cs="Times New Roman"/>
          <w:szCs w:val="20"/>
        </w:rPr>
        <w:t xml:space="preserve"> </w:t>
      </w:r>
      <w:r w:rsidR="0053541A">
        <w:rPr>
          <w:rFonts w:cs="Times New Roman"/>
          <w:szCs w:val="20"/>
        </w:rPr>
        <w:t>and</w:t>
      </w:r>
      <w:r w:rsidR="003072E6" w:rsidRPr="001149B4">
        <w:rPr>
          <w:rFonts w:cs="Times New Roman"/>
          <w:szCs w:val="20"/>
        </w:rPr>
        <w:t xml:space="preserve"> </w:t>
      </w:r>
      <w:r w:rsidR="00471287">
        <w:rPr>
          <w:rFonts w:cs="Times New Roman"/>
          <w:szCs w:val="20"/>
        </w:rPr>
        <w:t>it</w:t>
      </w:r>
      <w:r w:rsidR="00471287">
        <w:t xml:space="preserve"> records</w:t>
      </w:r>
      <w:r>
        <w:t xml:space="preserve"> the time </w:t>
      </w:r>
      <w:r w:rsidR="00471287">
        <w:t xml:space="preserve">at which </w:t>
      </w:r>
      <w:r>
        <w:t xml:space="preserve">the value was </w:t>
      </w:r>
      <w:r w:rsidR="00471287">
        <w:t>inserted</w:t>
      </w:r>
      <w:r>
        <w:t xml:space="preserve"> or </w:t>
      </w:r>
      <w:r w:rsidR="00471287">
        <w:t>updated</w:t>
      </w:r>
      <w:r>
        <w:t xml:space="preserve"> in any way. Most cloud databases</w:t>
      </w:r>
      <w:r w:rsidR="00471287" w:rsidRPr="00471287">
        <w:t xml:space="preserve"> </w:t>
      </w:r>
      <w:r w:rsidR="00471287">
        <w:t>adopt</w:t>
      </w:r>
      <w:r>
        <w:t xml:space="preserve"> the key value data model.</w:t>
      </w:r>
    </w:p>
    <w:p w:rsidR="009B1435" w:rsidRDefault="00811BBE" w:rsidP="00DC6F57">
      <w:pPr>
        <w:spacing w:line="240" w:lineRule="auto"/>
        <w:jc w:val="both"/>
      </w:pPr>
      <w:r>
        <w:t>Generally</w:t>
      </w:r>
      <w:r w:rsidR="002A4646">
        <w:t>,</w:t>
      </w:r>
      <w:r>
        <w:t xml:space="preserve"> key value data model on cloud adopts the column-oriented approach </w:t>
      </w:r>
      <w:r w:rsidR="002A4646">
        <w:t>.</w:t>
      </w:r>
      <w:r w:rsidR="00404BDC">
        <w:t xml:space="preserve">The building blocks of </w:t>
      </w:r>
      <w:r w:rsidR="002A4646">
        <w:t xml:space="preserve">column-oriented </w:t>
      </w:r>
      <w:r w:rsidR="00404BDC">
        <w:t xml:space="preserve">key value databases are columns, </w:t>
      </w:r>
      <w:r w:rsidR="009E6878">
        <w:t>SuperColumns</w:t>
      </w:r>
      <w:r w:rsidR="00A3328B">
        <w:t>, ColumnFami</w:t>
      </w:r>
      <w:r w:rsidR="00404BDC">
        <w:t xml:space="preserve">ly, </w:t>
      </w:r>
      <w:r w:rsidR="000D4D5E">
        <w:t>SuperColumnFamily</w:t>
      </w:r>
      <w:r w:rsidR="00404BDC">
        <w:t xml:space="preserve">, </w:t>
      </w:r>
      <w:r w:rsidR="000D4D5E">
        <w:t>KeySpace</w:t>
      </w:r>
      <w:r w:rsidR="002A4646">
        <w:t>.</w:t>
      </w:r>
    </w:p>
    <w:p w:rsidR="000E4261" w:rsidRPr="00910022" w:rsidRDefault="00404BDC" w:rsidP="00DC6F57">
      <w:pPr>
        <w:pStyle w:val="ListParagraph"/>
        <w:numPr>
          <w:ilvl w:val="0"/>
          <w:numId w:val="21"/>
        </w:numPr>
        <w:spacing w:line="240" w:lineRule="auto"/>
        <w:jc w:val="both"/>
        <w:rPr>
          <w:rFonts w:cs="Times New Roman"/>
          <w:szCs w:val="20"/>
        </w:rPr>
      </w:pPr>
      <w:r w:rsidRPr="00404BDC">
        <w:rPr>
          <w:i/>
        </w:rPr>
        <w:t>Columns</w:t>
      </w:r>
      <w:r>
        <w:t xml:space="preserve">: </w:t>
      </w:r>
      <w:r w:rsidR="00471287">
        <w:t xml:space="preserve"> A column is</w:t>
      </w:r>
      <w:r>
        <w:t xml:space="preserve"> the basic unit of </w:t>
      </w:r>
      <w:r w:rsidR="00471287">
        <w:t>a table</w:t>
      </w:r>
      <w:r w:rsidR="000471E3">
        <w:t xml:space="preserve"> </w:t>
      </w:r>
      <w:r w:rsidR="00471287">
        <w:t>and it</w:t>
      </w:r>
      <w:r w:rsidR="000471E3">
        <w:t xml:space="preserve"> </w:t>
      </w:r>
      <w:r w:rsidR="00471287">
        <w:t>contains</w:t>
      </w:r>
      <w:r w:rsidR="000471E3">
        <w:t xml:space="preserve"> </w:t>
      </w:r>
      <w:r>
        <w:t xml:space="preserve">data </w:t>
      </w:r>
      <w:r w:rsidR="000471E3">
        <w:t>represented as</w:t>
      </w:r>
      <w:r>
        <w:t xml:space="preserve"> a key, value and a timestamp</w:t>
      </w:r>
      <w:r w:rsidR="00471287">
        <w:t xml:space="preserve"> tuple</w:t>
      </w:r>
      <w:r>
        <w:t>.</w:t>
      </w:r>
      <w:r w:rsidR="00471287">
        <w:t xml:space="preserve"> </w:t>
      </w:r>
      <w:r w:rsidR="000E4261">
        <w:t xml:space="preserve">The JSON notation for a column </w:t>
      </w:r>
      <w:r w:rsidR="002A4646">
        <w:t>in the Student database</w:t>
      </w:r>
      <w:r w:rsidR="00283FF1">
        <w:t xml:space="preserve"> </w:t>
      </w:r>
      <w:r w:rsidR="000E4261">
        <w:t xml:space="preserve">is given </w:t>
      </w:r>
      <w:r w:rsidR="00471287">
        <w:t xml:space="preserve">in </w:t>
      </w:r>
      <w:r w:rsidR="000772D3">
        <w:fldChar w:fldCharType="begin"/>
      </w:r>
      <w:r w:rsidR="00DC6F57">
        <w:instrText xml:space="preserve"> REF _Ref285585570 \h </w:instrText>
      </w:r>
      <w:r w:rsidR="000772D3">
        <w:fldChar w:fldCharType="separate"/>
      </w:r>
      <w:r w:rsidR="003A6F67">
        <w:t xml:space="preserve">Figure </w:t>
      </w:r>
      <w:r w:rsidR="003A6F67">
        <w:rPr>
          <w:noProof/>
        </w:rPr>
        <w:t>4</w:t>
      </w:r>
      <w:r w:rsidR="000772D3">
        <w:fldChar w:fldCharType="end"/>
      </w:r>
      <w:r w:rsidR="00DC6F57">
        <w:t>.</w:t>
      </w:r>
    </w:p>
    <w:p w:rsidR="00910022" w:rsidRPr="000E4261" w:rsidRDefault="00910022" w:rsidP="00DC6F57">
      <w:pPr>
        <w:pStyle w:val="ListParagraph"/>
        <w:spacing w:line="240" w:lineRule="auto"/>
        <w:jc w:val="both"/>
        <w:rPr>
          <w:rFonts w:cs="Times New Roman"/>
          <w:szCs w:val="20"/>
        </w:rPr>
      </w:pPr>
    </w:p>
    <w:p w:rsidR="005C777D" w:rsidRDefault="00283FF1" w:rsidP="00DC6F57">
      <w:pPr>
        <w:pStyle w:val="ListParagraph"/>
        <w:keepNext/>
        <w:spacing w:before="240" w:line="240" w:lineRule="auto"/>
        <w:jc w:val="center"/>
      </w:pPr>
      <w:r>
        <w:rPr>
          <w:noProof/>
          <w:lang w:eastAsia="en-NZ"/>
        </w:rPr>
        <w:drawing>
          <wp:inline distT="0" distB="0" distL="0" distR="0">
            <wp:extent cx="1404097" cy="871870"/>
            <wp:effectExtent l="19050" t="19050" r="24653" b="23480"/>
            <wp:docPr id="1" name="Picture 0" descr="John_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hn_JSON.png"/>
                    <pic:cNvPicPr/>
                  </pic:nvPicPr>
                  <pic:blipFill>
                    <a:blip r:embed="rId13"/>
                    <a:stretch>
                      <a:fillRect/>
                    </a:stretch>
                  </pic:blipFill>
                  <pic:spPr>
                    <a:xfrm>
                      <a:off x="0" y="0"/>
                      <a:ext cx="1403410" cy="871444"/>
                    </a:xfrm>
                    <a:prstGeom prst="rect">
                      <a:avLst/>
                    </a:prstGeom>
                    <a:ln w="3175">
                      <a:solidFill>
                        <a:schemeClr val="tx1"/>
                      </a:solidFill>
                    </a:ln>
                  </pic:spPr>
                </pic:pic>
              </a:graphicData>
            </a:graphic>
          </wp:inline>
        </w:drawing>
      </w:r>
    </w:p>
    <w:p w:rsidR="004E78BD" w:rsidRDefault="005C777D" w:rsidP="008E28DB">
      <w:pPr>
        <w:pStyle w:val="Caption"/>
        <w:ind w:firstLine="720"/>
      </w:pPr>
      <w:bookmarkStart w:id="38" w:name="_Ref285585570"/>
      <w:bookmarkStart w:id="39" w:name="_Toc285791045"/>
      <w:r>
        <w:t xml:space="preserve">Figure </w:t>
      </w:r>
      <w:fldSimple w:instr=" SEQ Figure \* ARABIC ">
        <w:r w:rsidR="003A6F67">
          <w:rPr>
            <w:noProof/>
          </w:rPr>
          <w:t>4</w:t>
        </w:r>
      </w:fldSimple>
      <w:bookmarkEnd w:id="38"/>
      <w:r>
        <w:t xml:space="preserve">: </w:t>
      </w:r>
      <w:r w:rsidRPr="00EE06F5">
        <w:t>JSON Column representation</w:t>
      </w:r>
      <w:bookmarkEnd w:id="39"/>
    </w:p>
    <w:p w:rsidR="00910022" w:rsidRDefault="00471287" w:rsidP="00DC6F57">
      <w:pPr>
        <w:pStyle w:val="ListParagraph"/>
        <w:spacing w:line="240" w:lineRule="auto"/>
        <w:jc w:val="both"/>
      </w:pPr>
      <w:r>
        <w:t>A c</w:t>
      </w:r>
      <w:r w:rsidR="000471E3">
        <w:t xml:space="preserve">olumn in </w:t>
      </w:r>
      <w:r>
        <w:t xml:space="preserve">a </w:t>
      </w:r>
      <w:r w:rsidR="000471E3">
        <w:t xml:space="preserve">key value databases </w:t>
      </w:r>
      <w:r>
        <w:t>is equivalent to a</w:t>
      </w:r>
      <w:r w:rsidR="000471E3">
        <w:t xml:space="preserve"> cell in a</w:t>
      </w:r>
      <w:r w:rsidR="00BA19F0">
        <w:t>n RDB</w:t>
      </w:r>
      <w:r w:rsidR="000471E3">
        <w:t>.</w:t>
      </w:r>
      <w:r w:rsidR="002A4646">
        <w:t xml:space="preserve"> A</w:t>
      </w:r>
      <w:r>
        <w:t xml:space="preserve"> </w:t>
      </w:r>
      <w:r w:rsidR="003D690A">
        <w:t xml:space="preserve">few </w:t>
      </w:r>
      <w:r>
        <w:t>column</w:t>
      </w:r>
      <w:r w:rsidR="003D690A">
        <w:t>s</w:t>
      </w:r>
      <w:r>
        <w:t xml:space="preserve"> in a key value database </w:t>
      </w:r>
      <w:r w:rsidR="002A4646">
        <w:t>are</w:t>
      </w:r>
      <w:r>
        <w:t xml:space="preserve"> shown in </w:t>
      </w:r>
      <w:fldSimple w:instr=" REF _Ref285585630 \h  \* MERGEFORMAT ">
        <w:r w:rsidR="003A6F67">
          <w:t xml:space="preserve">Figure </w:t>
        </w:r>
        <w:r w:rsidR="003A6F67">
          <w:rPr>
            <w:noProof/>
          </w:rPr>
          <w:t>5</w:t>
        </w:r>
      </w:fldSimple>
      <w:r w:rsidR="002A4646">
        <w:t>, where</w:t>
      </w:r>
      <w:r>
        <w:t xml:space="preserve"> “John”, “Smith” etc. would each be a single column with a key and timestamp.</w:t>
      </w:r>
    </w:p>
    <w:p w:rsidR="003072E6" w:rsidRPr="000471E3" w:rsidRDefault="003072E6" w:rsidP="00DC6F57">
      <w:pPr>
        <w:pStyle w:val="ListParagraph"/>
        <w:spacing w:line="240" w:lineRule="auto"/>
        <w:jc w:val="both"/>
        <w:rPr>
          <w:i/>
          <w:sz w:val="18"/>
          <w:szCs w:val="18"/>
        </w:rPr>
      </w:pPr>
    </w:p>
    <w:p w:rsidR="005C777D" w:rsidRDefault="000471E3" w:rsidP="008E28DB">
      <w:pPr>
        <w:pStyle w:val="ListParagraph"/>
        <w:keepNext/>
        <w:spacing w:line="240" w:lineRule="auto"/>
        <w:jc w:val="center"/>
      </w:pPr>
      <w:r>
        <w:rPr>
          <w:noProof/>
          <w:lang w:eastAsia="en-NZ"/>
        </w:rPr>
        <w:drawing>
          <wp:inline distT="0" distB="0" distL="0" distR="0">
            <wp:extent cx="3190875" cy="1477008"/>
            <wp:effectExtent l="19050" t="19050" r="9525" b="27942"/>
            <wp:docPr id="9" name="Picture 8" descr="KV_Colum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V_Columns.png"/>
                    <pic:cNvPicPr/>
                  </pic:nvPicPr>
                  <pic:blipFill>
                    <a:blip r:embed="rId14"/>
                    <a:stretch>
                      <a:fillRect/>
                    </a:stretch>
                  </pic:blipFill>
                  <pic:spPr>
                    <a:xfrm>
                      <a:off x="0" y="0"/>
                      <a:ext cx="3189461" cy="1476354"/>
                    </a:xfrm>
                    <a:prstGeom prst="rect">
                      <a:avLst/>
                    </a:prstGeom>
                    <a:ln w="3175">
                      <a:solidFill>
                        <a:schemeClr val="tx1"/>
                      </a:solidFill>
                    </a:ln>
                  </pic:spPr>
                </pic:pic>
              </a:graphicData>
            </a:graphic>
          </wp:inline>
        </w:drawing>
      </w:r>
    </w:p>
    <w:p w:rsidR="003072E6" w:rsidRDefault="005C777D" w:rsidP="008E28DB">
      <w:pPr>
        <w:pStyle w:val="Caption"/>
      </w:pPr>
      <w:bookmarkStart w:id="40" w:name="_Ref285585630"/>
      <w:bookmarkStart w:id="41" w:name="_Toc285791046"/>
      <w:r>
        <w:t xml:space="preserve">Figure </w:t>
      </w:r>
      <w:fldSimple w:instr=" SEQ Figure \* ARABIC ">
        <w:r w:rsidR="003A6F67">
          <w:rPr>
            <w:noProof/>
          </w:rPr>
          <w:t>5</w:t>
        </w:r>
      </w:fldSimple>
      <w:bookmarkEnd w:id="40"/>
      <w:r>
        <w:t xml:space="preserve">: </w:t>
      </w:r>
      <w:r w:rsidRPr="00FA5137">
        <w:t>Column example</w:t>
      </w:r>
      <w:bookmarkEnd w:id="41"/>
    </w:p>
    <w:p w:rsidR="004E78BD" w:rsidRDefault="009E6878" w:rsidP="00DC6F57">
      <w:pPr>
        <w:pStyle w:val="ListParagraph"/>
        <w:numPr>
          <w:ilvl w:val="0"/>
          <w:numId w:val="21"/>
        </w:numPr>
        <w:spacing w:line="240" w:lineRule="auto"/>
        <w:jc w:val="both"/>
        <w:rPr>
          <w:rFonts w:cs="Times New Roman"/>
          <w:szCs w:val="20"/>
        </w:rPr>
      </w:pPr>
      <w:r>
        <w:rPr>
          <w:i/>
        </w:rPr>
        <w:t>SuperColumns</w:t>
      </w:r>
      <w:r w:rsidR="00844FA5">
        <w:t xml:space="preserve">: A </w:t>
      </w:r>
      <w:r w:rsidR="000D4D5E">
        <w:t>SuperColumn</w:t>
      </w:r>
      <w:r w:rsidR="00844FA5">
        <w:t xml:space="preserve"> is a key-value pair, where key</w:t>
      </w:r>
      <w:r w:rsidR="00BA19F0">
        <w:t xml:space="preserve"> or row key,</w:t>
      </w:r>
      <w:r w:rsidR="00844FA5">
        <w:t xml:space="preserve"> is </w:t>
      </w:r>
      <w:r w:rsidR="00471287">
        <w:t>the</w:t>
      </w:r>
      <w:r w:rsidR="00844FA5">
        <w:t xml:space="preserve"> unique identifier </w:t>
      </w:r>
      <w:r w:rsidR="00BA19F0">
        <w:t>for</w:t>
      </w:r>
      <w:r w:rsidR="00844FA5">
        <w:t xml:space="preserve"> each </w:t>
      </w:r>
      <w:r w:rsidR="000D4D5E">
        <w:t>SuperColumn</w:t>
      </w:r>
      <w:r w:rsidR="00844FA5">
        <w:t xml:space="preserve">. A </w:t>
      </w:r>
      <w:r w:rsidR="000D4D5E">
        <w:t>SuperColumn</w:t>
      </w:r>
      <w:r w:rsidR="00844FA5">
        <w:t xml:space="preserve"> can be understood as a row in a table in RDBs</w:t>
      </w:r>
      <w:r w:rsidR="00BA19F0">
        <w:t>.</w:t>
      </w:r>
      <w:r w:rsidR="00844FA5">
        <w:t xml:space="preserve"> </w:t>
      </w:r>
      <w:r w:rsidR="00BA19F0">
        <w:t>R</w:t>
      </w:r>
      <w:r w:rsidR="00844FA5" w:rsidRPr="00471287">
        <w:rPr>
          <w:rFonts w:cs="Times New Roman"/>
          <w:szCs w:val="20"/>
        </w:rPr>
        <w:t xml:space="preserve">ow keys are just arbitrary string values </w:t>
      </w:r>
      <w:r w:rsidR="00BA19F0">
        <w:rPr>
          <w:rFonts w:cs="Times New Roman"/>
          <w:szCs w:val="20"/>
        </w:rPr>
        <w:t>and can be</w:t>
      </w:r>
      <w:r w:rsidR="0003628E" w:rsidRPr="00471287">
        <w:rPr>
          <w:rFonts w:cs="Times New Roman"/>
          <w:szCs w:val="20"/>
        </w:rPr>
        <w:t xml:space="preserve"> provided by </w:t>
      </w:r>
      <w:r w:rsidR="00BA19F0">
        <w:rPr>
          <w:rFonts w:cs="Times New Roman"/>
          <w:szCs w:val="20"/>
        </w:rPr>
        <w:t xml:space="preserve">the </w:t>
      </w:r>
      <w:r w:rsidR="0003628E" w:rsidRPr="00471287">
        <w:rPr>
          <w:rFonts w:cs="Times New Roman"/>
          <w:szCs w:val="20"/>
        </w:rPr>
        <w:t>user</w:t>
      </w:r>
      <w:r w:rsidR="00BA19F0">
        <w:rPr>
          <w:rFonts w:cs="Times New Roman"/>
          <w:szCs w:val="20"/>
        </w:rPr>
        <w:t>s</w:t>
      </w:r>
      <w:r w:rsidR="0003628E" w:rsidRPr="00471287">
        <w:rPr>
          <w:rFonts w:cs="Times New Roman"/>
          <w:szCs w:val="20"/>
        </w:rPr>
        <w:t xml:space="preserve"> in most</w:t>
      </w:r>
      <w:r w:rsidR="00471287" w:rsidRPr="00471287">
        <w:rPr>
          <w:rFonts w:cs="Times New Roman"/>
          <w:szCs w:val="20"/>
        </w:rPr>
        <w:t xml:space="preserve"> key value</w:t>
      </w:r>
      <w:r w:rsidR="0003628E" w:rsidRPr="00471287">
        <w:rPr>
          <w:rFonts w:cs="Times New Roman"/>
          <w:szCs w:val="20"/>
        </w:rPr>
        <w:t xml:space="preserve"> databases</w:t>
      </w:r>
      <w:r w:rsidR="00844FA5" w:rsidRPr="00471287">
        <w:rPr>
          <w:rFonts w:cs="Times New Roman"/>
          <w:szCs w:val="20"/>
        </w:rPr>
        <w:t xml:space="preserve">. The value of the key-value pair is a map </w:t>
      </w:r>
      <w:r w:rsidR="00BA19F0">
        <w:rPr>
          <w:rFonts w:cs="Times New Roman"/>
          <w:szCs w:val="20"/>
        </w:rPr>
        <w:t>of</w:t>
      </w:r>
      <w:r w:rsidR="00844FA5" w:rsidRPr="00471287">
        <w:rPr>
          <w:rFonts w:cs="Times New Roman"/>
          <w:szCs w:val="20"/>
        </w:rPr>
        <w:t xml:space="preserve"> columns. Hence, the values </w:t>
      </w:r>
      <w:r w:rsidR="00FD222D" w:rsidRPr="00471287">
        <w:rPr>
          <w:rFonts w:cs="Times New Roman"/>
          <w:szCs w:val="20"/>
        </w:rPr>
        <w:t xml:space="preserve">in a </w:t>
      </w:r>
      <w:r w:rsidR="000D4D5E" w:rsidRPr="00471287">
        <w:rPr>
          <w:rFonts w:cs="Times New Roman"/>
          <w:szCs w:val="20"/>
        </w:rPr>
        <w:t>SuperColumn</w:t>
      </w:r>
      <w:r w:rsidR="00844FA5" w:rsidRPr="00471287">
        <w:rPr>
          <w:rFonts w:cs="Times New Roman"/>
          <w:szCs w:val="20"/>
        </w:rPr>
        <w:t xml:space="preserve"> </w:t>
      </w:r>
      <w:r w:rsidR="007328FB" w:rsidRPr="00471287">
        <w:rPr>
          <w:rFonts w:cs="Times New Roman"/>
          <w:szCs w:val="20"/>
        </w:rPr>
        <w:t xml:space="preserve">are </w:t>
      </w:r>
      <w:r w:rsidR="00844FA5" w:rsidRPr="00471287">
        <w:rPr>
          <w:rFonts w:cs="Times New Roman"/>
          <w:szCs w:val="20"/>
        </w:rPr>
        <w:t xml:space="preserve">actually key-value pairs. In the example, the </w:t>
      </w:r>
      <w:r w:rsidR="000D4D5E" w:rsidRPr="00471287">
        <w:rPr>
          <w:rFonts w:cs="Times New Roman"/>
          <w:szCs w:val="20"/>
        </w:rPr>
        <w:t>SuperColumn</w:t>
      </w:r>
      <w:r w:rsidR="00844FA5" w:rsidRPr="00471287">
        <w:rPr>
          <w:rFonts w:cs="Times New Roman"/>
          <w:szCs w:val="20"/>
        </w:rPr>
        <w:t xml:space="preserve"> would be a single row containing the columns of a single student </w:t>
      </w:r>
      <w:r w:rsidR="00BA19F0">
        <w:rPr>
          <w:rFonts w:cs="Times New Roman"/>
          <w:szCs w:val="20"/>
        </w:rPr>
        <w:t>(</w:t>
      </w:r>
      <w:fldSimple w:instr=" REF _Ref285585734 \h  \* MERGEFORMAT ">
        <w:r w:rsidR="003A6F67">
          <w:t xml:space="preserve">Figure </w:t>
        </w:r>
        <w:r w:rsidR="003A6F67">
          <w:rPr>
            <w:noProof/>
          </w:rPr>
          <w:t>7</w:t>
        </w:r>
      </w:fldSimple>
      <w:r w:rsidR="00BA19F0">
        <w:t>)</w:t>
      </w:r>
      <w:r w:rsidR="00BA19F0">
        <w:rPr>
          <w:rFonts w:cs="Times New Roman"/>
          <w:szCs w:val="20"/>
        </w:rPr>
        <w:t>, and</w:t>
      </w:r>
      <w:r w:rsidR="00844FA5" w:rsidRPr="00471287">
        <w:rPr>
          <w:rFonts w:cs="Times New Roman"/>
          <w:szCs w:val="20"/>
        </w:rPr>
        <w:t xml:space="preserve"> shows how a </w:t>
      </w:r>
      <w:r w:rsidR="000D4D5E" w:rsidRPr="00471287">
        <w:rPr>
          <w:rFonts w:cs="Times New Roman"/>
          <w:szCs w:val="20"/>
        </w:rPr>
        <w:t>SuperColumn</w:t>
      </w:r>
      <w:r w:rsidR="00844FA5" w:rsidRPr="00471287">
        <w:rPr>
          <w:rFonts w:cs="Times New Roman"/>
          <w:szCs w:val="20"/>
        </w:rPr>
        <w:t xml:space="preserve"> is a map.</w:t>
      </w:r>
      <w:r w:rsidR="003072E6" w:rsidRPr="00471287">
        <w:rPr>
          <w:rFonts w:cs="Times New Roman"/>
          <w:szCs w:val="20"/>
        </w:rPr>
        <w:t xml:space="preserve"> The JSON representation of a </w:t>
      </w:r>
      <w:r w:rsidR="000D4D5E" w:rsidRPr="00471287">
        <w:rPr>
          <w:rFonts w:cs="Times New Roman"/>
          <w:szCs w:val="20"/>
        </w:rPr>
        <w:t>SuperColumn</w:t>
      </w:r>
      <w:r w:rsidR="003072E6" w:rsidRPr="00471287">
        <w:rPr>
          <w:rFonts w:cs="Times New Roman"/>
          <w:szCs w:val="20"/>
        </w:rPr>
        <w:t xml:space="preserve"> is given in </w:t>
      </w:r>
      <w:fldSimple w:instr=" REF _Ref285585707 \h  \* MERGEFORMAT ">
        <w:r w:rsidR="003A6F67">
          <w:t xml:space="preserve">Figure </w:t>
        </w:r>
        <w:r w:rsidR="003A6F67">
          <w:rPr>
            <w:noProof/>
          </w:rPr>
          <w:t>6</w:t>
        </w:r>
      </w:fldSimple>
      <w:r w:rsidR="003072E6" w:rsidRPr="00471287">
        <w:rPr>
          <w:rFonts w:cs="Times New Roman"/>
          <w:szCs w:val="20"/>
        </w:rPr>
        <w:t>.</w:t>
      </w:r>
    </w:p>
    <w:p w:rsidR="00ED0364" w:rsidRPr="00471287" w:rsidRDefault="00ED0364" w:rsidP="00DC6F57">
      <w:pPr>
        <w:pStyle w:val="ListParagraph"/>
        <w:spacing w:line="240" w:lineRule="auto"/>
        <w:jc w:val="both"/>
        <w:rPr>
          <w:rFonts w:cs="Times New Roman"/>
          <w:szCs w:val="20"/>
        </w:rPr>
      </w:pPr>
    </w:p>
    <w:p w:rsidR="005C777D" w:rsidRDefault="004F5098" w:rsidP="008E28DB">
      <w:pPr>
        <w:pStyle w:val="ListParagraph"/>
        <w:keepNext/>
        <w:spacing w:line="240" w:lineRule="auto"/>
        <w:jc w:val="center"/>
      </w:pPr>
      <w:r>
        <w:rPr>
          <w:noProof/>
          <w:lang w:eastAsia="en-NZ"/>
        </w:rPr>
        <w:drawing>
          <wp:inline distT="0" distB="0" distL="0" distR="0">
            <wp:extent cx="3371850" cy="841281"/>
            <wp:effectExtent l="19050" t="19050" r="19050" b="15969"/>
            <wp:docPr id="16" name="Picture 15" descr="SuperColumn_JS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Column_JSON.jpeg"/>
                    <pic:cNvPicPr/>
                  </pic:nvPicPr>
                  <pic:blipFill>
                    <a:blip r:embed="rId15"/>
                    <a:stretch>
                      <a:fillRect/>
                    </a:stretch>
                  </pic:blipFill>
                  <pic:spPr>
                    <a:xfrm>
                      <a:off x="0" y="0"/>
                      <a:ext cx="3374848" cy="842029"/>
                    </a:xfrm>
                    <a:prstGeom prst="rect">
                      <a:avLst/>
                    </a:prstGeom>
                    <a:ln w="3175">
                      <a:solidFill>
                        <a:schemeClr val="tx1"/>
                      </a:solidFill>
                    </a:ln>
                  </pic:spPr>
                </pic:pic>
              </a:graphicData>
            </a:graphic>
          </wp:inline>
        </w:drawing>
      </w:r>
    </w:p>
    <w:p w:rsidR="004F5098" w:rsidRDefault="005C777D" w:rsidP="008E28DB">
      <w:pPr>
        <w:pStyle w:val="Caption"/>
      </w:pPr>
      <w:bookmarkStart w:id="42" w:name="_Ref285585707"/>
      <w:bookmarkStart w:id="43" w:name="_Toc285791047"/>
      <w:r>
        <w:t xml:space="preserve">Figure </w:t>
      </w:r>
      <w:fldSimple w:instr=" SEQ Figure \* ARABIC ">
        <w:r w:rsidR="003A6F67">
          <w:rPr>
            <w:noProof/>
          </w:rPr>
          <w:t>6</w:t>
        </w:r>
      </w:fldSimple>
      <w:bookmarkEnd w:id="42"/>
      <w:r>
        <w:t xml:space="preserve">: </w:t>
      </w:r>
      <w:r w:rsidRPr="00A03FF4">
        <w:t>JSON SuperColumn representation example</w:t>
      </w:r>
      <w:bookmarkEnd w:id="43"/>
    </w:p>
    <w:p w:rsidR="005C777D" w:rsidRDefault="007328FB" w:rsidP="008E28DB">
      <w:pPr>
        <w:pStyle w:val="ListParagraph"/>
        <w:keepNext/>
        <w:spacing w:line="240" w:lineRule="auto"/>
        <w:jc w:val="center"/>
      </w:pPr>
      <w:r>
        <w:rPr>
          <w:rFonts w:cs="Times New Roman"/>
          <w:noProof/>
          <w:szCs w:val="20"/>
          <w:lang w:eastAsia="en-NZ"/>
        </w:rPr>
        <w:lastRenderedPageBreak/>
        <w:drawing>
          <wp:inline distT="0" distB="0" distL="0" distR="0">
            <wp:extent cx="3852355" cy="1352550"/>
            <wp:effectExtent l="19050" t="19050" r="14795" b="19050"/>
            <wp:docPr id="14" name="Picture 13" descr="Super_Colu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_Column.png"/>
                    <pic:cNvPicPr/>
                  </pic:nvPicPr>
                  <pic:blipFill>
                    <a:blip r:embed="rId16"/>
                    <a:stretch>
                      <a:fillRect/>
                    </a:stretch>
                  </pic:blipFill>
                  <pic:spPr>
                    <a:xfrm>
                      <a:off x="0" y="0"/>
                      <a:ext cx="3852355" cy="1352550"/>
                    </a:xfrm>
                    <a:prstGeom prst="rect">
                      <a:avLst/>
                    </a:prstGeom>
                    <a:ln w="3175">
                      <a:solidFill>
                        <a:schemeClr val="tx1"/>
                      </a:solidFill>
                    </a:ln>
                  </pic:spPr>
                </pic:pic>
              </a:graphicData>
            </a:graphic>
          </wp:inline>
        </w:drawing>
      </w:r>
    </w:p>
    <w:p w:rsidR="003072E6" w:rsidRDefault="005C777D" w:rsidP="008E28DB">
      <w:pPr>
        <w:pStyle w:val="Caption"/>
      </w:pPr>
      <w:bookmarkStart w:id="44" w:name="_Ref285585734"/>
      <w:bookmarkStart w:id="45" w:name="_Toc285791048"/>
      <w:r>
        <w:t xml:space="preserve">Figure </w:t>
      </w:r>
      <w:fldSimple w:instr=" SEQ Figure \* ARABIC ">
        <w:r w:rsidR="003A6F67">
          <w:rPr>
            <w:noProof/>
          </w:rPr>
          <w:t>7</w:t>
        </w:r>
      </w:fldSimple>
      <w:bookmarkEnd w:id="44"/>
      <w:r>
        <w:t xml:space="preserve">: </w:t>
      </w:r>
      <w:r w:rsidRPr="002C0745">
        <w:t>A SuperColumn example</w:t>
      </w:r>
      <w:bookmarkEnd w:id="45"/>
    </w:p>
    <w:p w:rsidR="00471287" w:rsidRPr="00471287" w:rsidRDefault="00471287" w:rsidP="00DC6F57">
      <w:pPr>
        <w:spacing w:line="240" w:lineRule="auto"/>
        <w:ind w:left="709"/>
        <w:jc w:val="both"/>
      </w:pPr>
      <w:r>
        <w:t xml:space="preserve">Unlike columns, </w:t>
      </w:r>
      <w:r w:rsidR="009E6878">
        <w:t>SuperColumns</w:t>
      </w:r>
      <w:r>
        <w:t xml:space="preserve"> do not have timestamps for its key-valu</w:t>
      </w:r>
      <w:r w:rsidR="009E6878">
        <w:t>e</w:t>
      </w:r>
      <w:r>
        <w:t xml:space="preserve"> pairs.</w:t>
      </w:r>
    </w:p>
    <w:p w:rsidR="00121EF6" w:rsidRDefault="00A3328B" w:rsidP="00DC6F57">
      <w:pPr>
        <w:pStyle w:val="ListParagraph"/>
        <w:numPr>
          <w:ilvl w:val="0"/>
          <w:numId w:val="21"/>
        </w:numPr>
        <w:spacing w:line="240" w:lineRule="auto"/>
        <w:jc w:val="both"/>
      </w:pPr>
      <w:r w:rsidRPr="00A3328B">
        <w:rPr>
          <w:i/>
        </w:rPr>
        <w:t>ColumnFamily</w:t>
      </w:r>
      <w:r>
        <w:t xml:space="preserve">: </w:t>
      </w:r>
      <w:r w:rsidR="00BA19F0">
        <w:t>C</w:t>
      </w:r>
      <w:r w:rsidR="00D7295D">
        <w:t>olumns can be grouped together</w:t>
      </w:r>
      <w:r w:rsidR="0003628E">
        <w:t xml:space="preserve"> into a </w:t>
      </w:r>
      <w:r>
        <w:t>ColumnFamily</w:t>
      </w:r>
      <w:r w:rsidR="00BA19F0">
        <w:t xml:space="preserve"> (</w:t>
      </w:r>
      <w:fldSimple w:instr=" REF _Ref285489683 \h  \* MERGEFORMAT ">
        <w:r w:rsidR="003A6F67">
          <w:t xml:space="preserve">Figure </w:t>
        </w:r>
        <w:r w:rsidR="003A6F67">
          <w:rPr>
            <w:noProof/>
          </w:rPr>
          <w:t>9</w:t>
        </w:r>
      </w:fldSimple>
      <w:r w:rsidR="00BA19F0">
        <w:t>), which</w:t>
      </w:r>
      <w:r w:rsidR="0003628E">
        <w:t xml:space="preserve"> is a structure with several rows</w:t>
      </w:r>
      <w:r w:rsidR="00BA19F0">
        <w:t xml:space="preserve"> containing</w:t>
      </w:r>
      <w:r w:rsidR="0003628E">
        <w:t xml:space="preserve"> key-value pair</w:t>
      </w:r>
      <w:r w:rsidR="009E6878">
        <w:t>s</w:t>
      </w:r>
      <w:r w:rsidR="00BA19F0">
        <w:t>. T</w:t>
      </w:r>
      <w:r w:rsidR="00121EF6">
        <w:t>he key</w:t>
      </w:r>
      <w:r w:rsidR="006C5B61">
        <w:t xml:space="preserve"> is </w:t>
      </w:r>
      <w:r w:rsidR="009E6878">
        <w:t>the row key and t</w:t>
      </w:r>
      <w:r w:rsidR="0003628E">
        <w:t>he value is a map of column names</w:t>
      </w:r>
      <w:r w:rsidR="002726E3">
        <w:t xml:space="preserve">. </w:t>
      </w:r>
      <w:r w:rsidR="00BA19F0">
        <w:t>This map of columns contains</w:t>
      </w:r>
      <w:r w:rsidR="00121EF6">
        <w:t xml:space="preserve"> </w:t>
      </w:r>
      <w:r w:rsidR="009E6878">
        <w:t xml:space="preserve">key value pairs, </w:t>
      </w:r>
      <w:r w:rsidR="00BA19F0">
        <w:t>of</w:t>
      </w:r>
      <w:r w:rsidR="009E6878">
        <w:t xml:space="preserve"> column key</w:t>
      </w:r>
      <w:r w:rsidR="00BA19F0">
        <w:t>s</w:t>
      </w:r>
      <w:r w:rsidR="009E6878">
        <w:t xml:space="preserve"> and </w:t>
      </w:r>
      <w:r w:rsidR="00121EF6">
        <w:t>column</w:t>
      </w:r>
      <w:r w:rsidR="00BA19F0">
        <w:t>s</w:t>
      </w:r>
      <w:r w:rsidR="00121EF6">
        <w:t xml:space="preserve">. </w:t>
      </w:r>
      <w:r w:rsidR="00625C46">
        <w:t xml:space="preserve">A JSON </w:t>
      </w:r>
      <w:r>
        <w:t>ColumnFamily</w:t>
      </w:r>
      <w:r w:rsidR="00625C46">
        <w:t xml:space="preserve"> </w:t>
      </w:r>
      <w:r w:rsidR="00BA19F0">
        <w:t xml:space="preserve">representation </w:t>
      </w:r>
      <w:r w:rsidR="00625C46">
        <w:t xml:space="preserve">for the student example is given in </w:t>
      </w:r>
      <w:fldSimple w:instr=" REF _Ref285586315 \h  \* MERGEFORMAT ">
        <w:r w:rsidR="003A6F67">
          <w:t xml:space="preserve">Figure </w:t>
        </w:r>
        <w:r w:rsidR="003A6F67">
          <w:rPr>
            <w:noProof/>
          </w:rPr>
          <w:t>8</w:t>
        </w:r>
      </w:fldSimple>
      <w:r w:rsidR="00BA19F0">
        <w:t>.</w:t>
      </w:r>
      <w:r w:rsidR="001641BA">
        <w:t xml:space="preserve"> </w:t>
      </w:r>
    </w:p>
    <w:p w:rsidR="006C5B61" w:rsidRDefault="006C5B61" w:rsidP="008E28DB">
      <w:pPr>
        <w:keepNext/>
        <w:spacing w:line="240" w:lineRule="auto"/>
        <w:jc w:val="center"/>
      </w:pPr>
      <w:r>
        <w:rPr>
          <w:noProof/>
          <w:lang w:eastAsia="en-NZ"/>
        </w:rPr>
        <w:drawing>
          <wp:inline distT="0" distB="0" distL="0" distR="0">
            <wp:extent cx="1518544" cy="1352550"/>
            <wp:effectExtent l="19050" t="19050" r="24506" b="19050"/>
            <wp:docPr id="22" name="Picture 21" descr="ColumnFamily_JS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Family_JSON.jpeg"/>
                    <pic:cNvPicPr/>
                  </pic:nvPicPr>
                  <pic:blipFill>
                    <a:blip r:embed="rId17"/>
                    <a:stretch>
                      <a:fillRect/>
                    </a:stretch>
                  </pic:blipFill>
                  <pic:spPr>
                    <a:xfrm>
                      <a:off x="0" y="0"/>
                      <a:ext cx="1520272" cy="1354089"/>
                    </a:xfrm>
                    <a:prstGeom prst="rect">
                      <a:avLst/>
                    </a:prstGeom>
                    <a:ln w="3175">
                      <a:solidFill>
                        <a:schemeClr val="tx1"/>
                      </a:solidFill>
                    </a:ln>
                  </pic:spPr>
                </pic:pic>
              </a:graphicData>
            </a:graphic>
          </wp:inline>
        </w:drawing>
      </w:r>
    </w:p>
    <w:p w:rsidR="006C5B61" w:rsidRDefault="006C5B61" w:rsidP="008E28DB">
      <w:pPr>
        <w:pStyle w:val="Caption"/>
      </w:pPr>
      <w:bookmarkStart w:id="46" w:name="_Ref285586315"/>
      <w:bookmarkStart w:id="47" w:name="_Toc285791049"/>
      <w:r>
        <w:t xml:space="preserve">Figure </w:t>
      </w:r>
      <w:fldSimple w:instr=" SEQ Figure \* ARABIC ">
        <w:r w:rsidR="003A6F67">
          <w:rPr>
            <w:noProof/>
          </w:rPr>
          <w:t>8</w:t>
        </w:r>
      </w:fldSimple>
      <w:bookmarkEnd w:id="46"/>
      <w:r>
        <w:t xml:space="preserve">: </w:t>
      </w:r>
      <w:r w:rsidRPr="003E3227">
        <w:t>A JSON ColumnFamily representation example</w:t>
      </w:r>
      <w:bookmarkEnd w:id="47"/>
    </w:p>
    <w:p w:rsidR="00625C46" w:rsidRDefault="009E6878" w:rsidP="008E28DB">
      <w:pPr>
        <w:pStyle w:val="Caption"/>
      </w:pPr>
      <w:r>
        <w:rPr>
          <w:noProof/>
          <w:lang w:eastAsia="en-NZ"/>
        </w:rPr>
        <w:drawing>
          <wp:inline distT="0" distB="0" distL="0" distR="0">
            <wp:extent cx="3619500" cy="1726340"/>
            <wp:effectExtent l="19050" t="19050" r="19050" b="26260"/>
            <wp:docPr id="15" name="Picture 14" descr="ColumnFamily_wh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Family_whole.png"/>
                    <pic:cNvPicPr/>
                  </pic:nvPicPr>
                  <pic:blipFill>
                    <a:blip r:embed="rId18"/>
                    <a:stretch>
                      <a:fillRect/>
                    </a:stretch>
                  </pic:blipFill>
                  <pic:spPr>
                    <a:xfrm>
                      <a:off x="0" y="0"/>
                      <a:ext cx="3619500" cy="1726340"/>
                    </a:xfrm>
                    <a:prstGeom prst="rect">
                      <a:avLst/>
                    </a:prstGeom>
                    <a:ln w="3175">
                      <a:solidFill>
                        <a:schemeClr val="tx1"/>
                      </a:solidFill>
                    </a:ln>
                  </pic:spPr>
                </pic:pic>
              </a:graphicData>
            </a:graphic>
          </wp:inline>
        </w:drawing>
      </w:r>
    </w:p>
    <w:p w:rsidR="007F27B9" w:rsidRDefault="00625C46" w:rsidP="008E28DB">
      <w:pPr>
        <w:pStyle w:val="Caption"/>
        <w:ind w:left="2880" w:firstLine="720"/>
        <w:jc w:val="left"/>
      </w:pPr>
      <w:bookmarkStart w:id="48" w:name="_Ref285489683"/>
      <w:bookmarkStart w:id="49" w:name="_Ref285489674"/>
      <w:bookmarkStart w:id="50" w:name="_Toc285791050"/>
      <w:r>
        <w:t xml:space="preserve">Figure </w:t>
      </w:r>
      <w:fldSimple w:instr=" SEQ Figure \* ARABIC ">
        <w:r w:rsidR="003A6F67">
          <w:rPr>
            <w:noProof/>
          </w:rPr>
          <w:t>9</w:t>
        </w:r>
      </w:fldSimple>
      <w:bookmarkEnd w:id="48"/>
      <w:r>
        <w:t xml:space="preserve">: </w:t>
      </w:r>
      <w:r w:rsidR="005E6EE8">
        <w:t xml:space="preserve">A </w:t>
      </w:r>
      <w:r w:rsidR="00A3328B">
        <w:t>ColumnFamily</w:t>
      </w:r>
      <w:r>
        <w:t xml:space="preserve"> example</w:t>
      </w:r>
      <w:bookmarkEnd w:id="49"/>
      <w:bookmarkEnd w:id="50"/>
    </w:p>
    <w:p w:rsidR="00625C46" w:rsidRDefault="00625C46" w:rsidP="00DC6F57">
      <w:pPr>
        <w:spacing w:line="240" w:lineRule="auto"/>
        <w:ind w:left="709"/>
        <w:jc w:val="both"/>
      </w:pPr>
      <w:r>
        <w:t xml:space="preserve">A </w:t>
      </w:r>
      <w:r w:rsidR="00A3328B">
        <w:t>ColumnFamily</w:t>
      </w:r>
      <w:r>
        <w:t xml:space="preserve"> </w:t>
      </w:r>
      <w:r w:rsidR="006C5B61">
        <w:t>is analogous to</w:t>
      </w:r>
      <w:r>
        <w:t xml:space="preserve"> a table in </w:t>
      </w:r>
      <w:r w:rsidR="00BA19F0">
        <w:t>an RDB</w:t>
      </w:r>
      <w:r>
        <w:t>.</w:t>
      </w:r>
      <w:r w:rsidR="008B7EC2">
        <w:t xml:space="preserve"> </w:t>
      </w:r>
      <w:r w:rsidR="00D6142F">
        <w:t>K</w:t>
      </w:r>
      <w:r w:rsidR="00714312">
        <w:t xml:space="preserve">ey value databases </w:t>
      </w:r>
      <w:r w:rsidR="00D6142F">
        <w:t>are schema-</w:t>
      </w:r>
      <w:r w:rsidR="00714312">
        <w:t>less</w:t>
      </w:r>
      <w:r w:rsidR="006C5B61">
        <w:t xml:space="preserve"> and thus</w:t>
      </w:r>
      <w:r w:rsidR="002B7BF9">
        <w:t xml:space="preserve"> no structure </w:t>
      </w:r>
      <w:r w:rsidR="006C5B61">
        <w:t xml:space="preserve">is </w:t>
      </w:r>
      <w:r w:rsidR="002B7BF9">
        <w:t>enforced</w:t>
      </w:r>
      <w:r w:rsidR="006C5B61">
        <w:t xml:space="preserve"> on the tables. Hence</w:t>
      </w:r>
      <w:r w:rsidR="002B7BF9">
        <w:t>, t</w:t>
      </w:r>
      <w:r w:rsidR="008B7EC2">
        <w:t xml:space="preserve">he rows in the </w:t>
      </w:r>
      <w:r w:rsidR="00A3328B">
        <w:t>ColumnFamily</w:t>
      </w:r>
      <w:r w:rsidR="008B7EC2">
        <w:t xml:space="preserve"> do not have any constraints with the number of columns it can have</w:t>
      </w:r>
      <w:r w:rsidR="006C5B61">
        <w:t xml:space="preserve"> (Sarkissian, 2009)</w:t>
      </w:r>
      <w:r w:rsidR="008B7EC2">
        <w:t xml:space="preserve">. </w:t>
      </w:r>
      <w:r w:rsidR="00714312">
        <w:t>This means that</w:t>
      </w:r>
      <w:r w:rsidR="008B7EC2">
        <w:t xml:space="preserve"> it </w:t>
      </w:r>
      <w:r w:rsidR="00714312">
        <w:t>is</w:t>
      </w:r>
      <w:r w:rsidR="008B7EC2">
        <w:t xml:space="preserve"> </w:t>
      </w:r>
      <w:r w:rsidR="001F453C">
        <w:t>valid</w:t>
      </w:r>
      <w:r w:rsidR="008B7EC2">
        <w:t xml:space="preserve"> even if one of the rows in the above example</w:t>
      </w:r>
      <w:r w:rsidR="00714312">
        <w:t xml:space="preserve"> </w:t>
      </w:r>
      <w:r w:rsidR="00D6142F">
        <w:t>has</w:t>
      </w:r>
      <w:r w:rsidR="00714312">
        <w:t xml:space="preserve"> more columns, for example, 301 could have an additional column of “Address” which no other rows have values for. Or one row </w:t>
      </w:r>
      <w:r w:rsidR="006C1F00">
        <w:t>can</w:t>
      </w:r>
      <w:r w:rsidR="00714312">
        <w:t xml:space="preserve"> have 100 columns and another row could have only 2. </w:t>
      </w:r>
    </w:p>
    <w:p w:rsidR="00D11242" w:rsidRDefault="000D4D5E" w:rsidP="00DC6F57">
      <w:pPr>
        <w:pStyle w:val="ListParagraph"/>
        <w:numPr>
          <w:ilvl w:val="0"/>
          <w:numId w:val="21"/>
        </w:numPr>
        <w:spacing w:line="240" w:lineRule="auto"/>
        <w:jc w:val="both"/>
      </w:pPr>
      <w:r>
        <w:rPr>
          <w:i/>
        </w:rPr>
        <w:t>SuperColumnFamily</w:t>
      </w:r>
      <w:r w:rsidR="0032323D">
        <w:t>-</w:t>
      </w:r>
      <w:r w:rsidR="002726E3">
        <w:t xml:space="preserve"> A </w:t>
      </w:r>
      <w:r>
        <w:t>SuperColumnFamily</w:t>
      </w:r>
      <w:r w:rsidR="002726E3">
        <w:t xml:space="preserve"> </w:t>
      </w:r>
      <w:r w:rsidR="00D6142F">
        <w:t>contains rows where e</w:t>
      </w:r>
      <w:r w:rsidR="001F453C">
        <w:t>ach</w:t>
      </w:r>
      <w:r w:rsidR="002726E3">
        <w:t xml:space="preserve"> row of a </w:t>
      </w:r>
      <w:r>
        <w:t>SuperColumnFamily</w:t>
      </w:r>
      <w:r w:rsidR="002726E3">
        <w:t xml:space="preserve"> contains a map of </w:t>
      </w:r>
      <w:r w:rsidR="009E6878">
        <w:t>SuperColumns</w:t>
      </w:r>
      <w:r w:rsidR="002726E3">
        <w:t xml:space="preserve">. In this map, the key is </w:t>
      </w:r>
      <w:r w:rsidR="00D6142F">
        <w:t>t</w:t>
      </w:r>
      <w:r w:rsidR="002726E3">
        <w:t xml:space="preserve">he </w:t>
      </w:r>
      <w:r>
        <w:t>SuperColumn</w:t>
      </w:r>
      <w:r w:rsidR="002726E3">
        <w:t xml:space="preserve"> key and the value is the </w:t>
      </w:r>
      <w:r>
        <w:t>SuperColumn</w:t>
      </w:r>
      <w:r w:rsidR="002726E3">
        <w:t xml:space="preserve"> itself. </w:t>
      </w:r>
      <w:r w:rsidR="00D11242">
        <w:t xml:space="preserve">In the student example, a </w:t>
      </w:r>
      <w:r w:rsidR="001F453C">
        <w:t xml:space="preserve">row in a </w:t>
      </w:r>
      <w:r>
        <w:t>SuperColumnFamily</w:t>
      </w:r>
      <w:r w:rsidR="00D11242">
        <w:t xml:space="preserve"> to show the </w:t>
      </w:r>
      <w:r w:rsidR="001F453C">
        <w:t>faculties</w:t>
      </w:r>
      <w:r w:rsidR="00D11242">
        <w:t xml:space="preserve"> who </w:t>
      </w:r>
      <w:r w:rsidR="001F453C">
        <w:t>teach</w:t>
      </w:r>
      <w:r w:rsidR="00D11242">
        <w:t xml:space="preserve"> a </w:t>
      </w:r>
      <w:r>
        <w:t>course</w:t>
      </w:r>
      <w:r w:rsidR="00D11242">
        <w:t xml:space="preserve"> would </w:t>
      </w:r>
      <w:r w:rsidR="001F453C">
        <w:t>contain</w:t>
      </w:r>
      <w:r w:rsidR="00D11242">
        <w:t xml:space="preserve"> the </w:t>
      </w:r>
      <w:r>
        <w:t>SuperColumn</w:t>
      </w:r>
      <w:r w:rsidR="001F453C">
        <w:t>s</w:t>
      </w:r>
      <w:r w:rsidR="00D11242">
        <w:t xml:space="preserve"> for the course and the </w:t>
      </w:r>
      <w:r w:rsidR="001F453C">
        <w:t>faculties</w:t>
      </w:r>
      <w:r w:rsidR="00D11242">
        <w:t xml:space="preserve"> who </w:t>
      </w:r>
      <w:r w:rsidR="001F453C">
        <w:t>teach</w:t>
      </w:r>
      <w:r w:rsidR="00D11242">
        <w:t xml:space="preserve"> the course</w:t>
      </w:r>
      <w:r w:rsidR="00D6142F">
        <w:t xml:space="preserve"> (</w:t>
      </w:r>
      <w:fldSimple w:instr=" REF _Ref285588668 \h  \* MERGEFORMAT ">
        <w:r w:rsidR="003A6F67">
          <w:t xml:space="preserve">Figure </w:t>
        </w:r>
        <w:r w:rsidR="003A6F67">
          <w:rPr>
            <w:noProof/>
          </w:rPr>
          <w:t>11</w:t>
        </w:r>
      </w:fldSimple>
      <w:r w:rsidR="00D6142F">
        <w:t>)</w:t>
      </w:r>
      <w:r w:rsidR="00D11242">
        <w:t xml:space="preserve">. </w:t>
      </w:r>
      <w:r w:rsidR="00D6142F">
        <w:t>T</w:t>
      </w:r>
      <w:r w:rsidR="00D11242">
        <w:t xml:space="preserve">he JSON representation for </w:t>
      </w:r>
      <w:r w:rsidR="00D6142F">
        <w:t>SuperColumnFamily is</w:t>
      </w:r>
      <w:r w:rsidR="00D11242">
        <w:t xml:space="preserve"> given in </w:t>
      </w:r>
      <w:fldSimple w:instr=" REF _Ref285587703 \h  \* MERGEFORMAT ">
        <w:r w:rsidR="003A6F67">
          <w:t xml:space="preserve">Figure </w:t>
        </w:r>
        <w:r w:rsidR="003A6F67">
          <w:rPr>
            <w:noProof/>
          </w:rPr>
          <w:t>10</w:t>
        </w:r>
      </w:fldSimple>
      <w:r w:rsidR="008A3127">
        <w:t>.</w:t>
      </w:r>
    </w:p>
    <w:p w:rsidR="00972545" w:rsidRDefault="00972545" w:rsidP="00DC6F57">
      <w:pPr>
        <w:pStyle w:val="ListParagraph"/>
        <w:spacing w:line="240" w:lineRule="auto"/>
        <w:jc w:val="both"/>
      </w:pPr>
    </w:p>
    <w:p w:rsidR="003661C4" w:rsidRDefault="003661C4" w:rsidP="008E28DB">
      <w:pPr>
        <w:pStyle w:val="ListParagraph"/>
        <w:keepNext/>
        <w:spacing w:line="240" w:lineRule="auto"/>
        <w:jc w:val="center"/>
      </w:pPr>
      <w:r>
        <w:rPr>
          <w:noProof/>
          <w:lang w:eastAsia="en-NZ"/>
        </w:rPr>
        <w:lastRenderedPageBreak/>
        <w:drawing>
          <wp:inline distT="0" distB="0" distL="0" distR="0">
            <wp:extent cx="3371476" cy="1428750"/>
            <wp:effectExtent l="19050" t="19050" r="19424" b="19050"/>
            <wp:docPr id="25" name="Picture 24" descr="SuperColumnFamily_JS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ColumnFamily_JSON.jpeg"/>
                    <pic:cNvPicPr/>
                  </pic:nvPicPr>
                  <pic:blipFill>
                    <a:blip r:embed="rId19"/>
                    <a:stretch>
                      <a:fillRect/>
                    </a:stretch>
                  </pic:blipFill>
                  <pic:spPr>
                    <a:xfrm>
                      <a:off x="0" y="0"/>
                      <a:ext cx="3371476" cy="1428750"/>
                    </a:xfrm>
                    <a:prstGeom prst="rect">
                      <a:avLst/>
                    </a:prstGeom>
                    <a:ln w="3175">
                      <a:solidFill>
                        <a:schemeClr val="tx1"/>
                      </a:solidFill>
                    </a:ln>
                  </pic:spPr>
                </pic:pic>
              </a:graphicData>
            </a:graphic>
          </wp:inline>
        </w:drawing>
      </w:r>
    </w:p>
    <w:p w:rsidR="00972545" w:rsidRPr="00972545" w:rsidRDefault="003661C4" w:rsidP="008E28DB">
      <w:pPr>
        <w:pStyle w:val="Caption"/>
      </w:pPr>
      <w:bookmarkStart w:id="51" w:name="_Ref285587703"/>
      <w:bookmarkStart w:id="52" w:name="_Toc285791051"/>
      <w:r>
        <w:t xml:space="preserve">Figure </w:t>
      </w:r>
      <w:fldSimple w:instr=" SEQ Figure \* ARABIC ">
        <w:r w:rsidR="003A6F67">
          <w:rPr>
            <w:noProof/>
          </w:rPr>
          <w:t>10</w:t>
        </w:r>
      </w:fldSimple>
      <w:bookmarkEnd w:id="51"/>
      <w:r>
        <w:t>: A JSON SuperColumnFamily representation example</w:t>
      </w:r>
      <w:bookmarkEnd w:id="52"/>
    </w:p>
    <w:p w:rsidR="00803588" w:rsidRDefault="00803588" w:rsidP="008E28DB">
      <w:pPr>
        <w:pStyle w:val="Caption"/>
        <w:keepNext/>
        <w:spacing w:before="240" w:after="0"/>
      </w:pPr>
      <w:r>
        <w:rPr>
          <w:noProof/>
          <w:lang w:eastAsia="en-NZ"/>
        </w:rPr>
        <w:drawing>
          <wp:inline distT="0" distB="0" distL="0" distR="0">
            <wp:extent cx="3295650" cy="2310898"/>
            <wp:effectExtent l="19050" t="19050" r="19050" b="13202"/>
            <wp:docPr id="26" name="Picture 25" descr="SuperColumnFamily_WH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ColumnFamily_WHOLE.png"/>
                    <pic:cNvPicPr/>
                  </pic:nvPicPr>
                  <pic:blipFill>
                    <a:blip r:embed="rId20" cstate="print"/>
                    <a:stretch>
                      <a:fillRect/>
                    </a:stretch>
                  </pic:blipFill>
                  <pic:spPr>
                    <a:xfrm>
                      <a:off x="0" y="0"/>
                      <a:ext cx="3295650" cy="2310898"/>
                    </a:xfrm>
                    <a:prstGeom prst="rect">
                      <a:avLst/>
                    </a:prstGeom>
                    <a:ln w="3175">
                      <a:solidFill>
                        <a:schemeClr val="tx1"/>
                      </a:solidFill>
                    </a:ln>
                  </pic:spPr>
                </pic:pic>
              </a:graphicData>
            </a:graphic>
          </wp:inline>
        </w:drawing>
      </w:r>
    </w:p>
    <w:p w:rsidR="00493672" w:rsidRDefault="00803588" w:rsidP="008E28DB">
      <w:pPr>
        <w:pStyle w:val="Caption"/>
      </w:pPr>
      <w:bookmarkStart w:id="53" w:name="_Ref285588668"/>
      <w:bookmarkStart w:id="54" w:name="_Toc285791052"/>
      <w:r>
        <w:t xml:space="preserve">Figure </w:t>
      </w:r>
      <w:fldSimple w:instr=" SEQ Figure \* ARABIC ">
        <w:r w:rsidR="003A6F67">
          <w:rPr>
            <w:noProof/>
          </w:rPr>
          <w:t>11</w:t>
        </w:r>
      </w:fldSimple>
      <w:bookmarkEnd w:id="53"/>
      <w:r>
        <w:t xml:space="preserve">: </w:t>
      </w:r>
      <w:r w:rsidRPr="00EC2F78">
        <w:t>A SuperColumnFamily example</w:t>
      </w:r>
      <w:bookmarkEnd w:id="54"/>
    </w:p>
    <w:p w:rsidR="00972545" w:rsidRDefault="000772D3" w:rsidP="00DC6F57">
      <w:pPr>
        <w:spacing w:after="0" w:line="240" w:lineRule="auto"/>
        <w:ind w:left="709"/>
        <w:jc w:val="both"/>
      </w:pPr>
      <w:fldSimple w:instr=" REF _Ref285588668 \h  \* MERGEFORMAT ">
        <w:r w:rsidR="003A6F67">
          <w:t xml:space="preserve">Figure </w:t>
        </w:r>
        <w:r w:rsidR="003A6F67">
          <w:rPr>
            <w:noProof/>
          </w:rPr>
          <w:t>11</w:t>
        </w:r>
      </w:fldSimple>
      <w:r w:rsidR="00972545">
        <w:t xml:space="preserve">shows how two </w:t>
      </w:r>
      <w:r w:rsidR="009E6878">
        <w:t>SuperColumns</w:t>
      </w:r>
      <w:r w:rsidR="00972545">
        <w:t xml:space="preserve"> are stored in one single row. Here, </w:t>
      </w:r>
      <w:r w:rsidR="00A7786F">
        <w:t xml:space="preserve">the </w:t>
      </w:r>
      <w:r w:rsidR="009E6878">
        <w:t>SuperColumns</w:t>
      </w:r>
      <w:r w:rsidR="00A7786F">
        <w:t xml:space="preserve"> containing data about the lecturer “Mathew” who takes the course “Introduction to Chemical Engineering” is given in a single </w:t>
      </w:r>
      <w:r w:rsidR="00493672">
        <w:t>row identified</w:t>
      </w:r>
      <w:r w:rsidR="00A7786F">
        <w:t xml:space="preserve"> by the key “Course</w:t>
      </w:r>
      <w:r w:rsidR="00803588">
        <w:t>Faculty</w:t>
      </w:r>
      <w:r w:rsidR="00A7786F">
        <w:t>1”.</w:t>
      </w:r>
      <w:r w:rsidR="00CE5688">
        <w:t xml:space="preserve"> </w:t>
      </w:r>
      <w:r w:rsidR="00493672">
        <w:t xml:space="preserve">If a course has more than one lecturer, then the </w:t>
      </w:r>
      <w:r w:rsidR="000D4D5E">
        <w:t>SuperColumnFamily</w:t>
      </w:r>
      <w:r w:rsidR="00493672">
        <w:t xml:space="preserve"> row </w:t>
      </w:r>
      <w:r w:rsidR="00D6142F">
        <w:t>would</w:t>
      </w:r>
      <w:r w:rsidR="00493672">
        <w:t xml:space="preserve"> contain another </w:t>
      </w:r>
      <w:r w:rsidR="000D4D5E">
        <w:t>SuperColumn</w:t>
      </w:r>
      <w:r w:rsidR="00493672">
        <w:t xml:space="preserve"> of that lecturer </w:t>
      </w:r>
      <w:r w:rsidR="00D6142F">
        <w:t>too</w:t>
      </w:r>
      <w:r w:rsidR="00493672">
        <w:t xml:space="preserve">. </w:t>
      </w:r>
    </w:p>
    <w:p w:rsidR="00493672" w:rsidRPr="00972545" w:rsidRDefault="00493672" w:rsidP="00DC6F57">
      <w:pPr>
        <w:spacing w:after="0" w:line="240" w:lineRule="auto"/>
        <w:ind w:left="709"/>
        <w:jc w:val="both"/>
      </w:pPr>
    </w:p>
    <w:p w:rsidR="00885A81" w:rsidRDefault="000D4D5E" w:rsidP="00DC6F57">
      <w:pPr>
        <w:pStyle w:val="ListParagraph"/>
        <w:numPr>
          <w:ilvl w:val="0"/>
          <w:numId w:val="21"/>
        </w:numPr>
        <w:spacing w:line="240" w:lineRule="auto"/>
        <w:jc w:val="both"/>
      </w:pPr>
      <w:r>
        <w:rPr>
          <w:i/>
        </w:rPr>
        <w:t>KeySpace</w:t>
      </w:r>
      <w:r w:rsidR="00CE5688">
        <w:t>: All the ColumnFamilies</w:t>
      </w:r>
      <w:r>
        <w:t xml:space="preserve"> </w:t>
      </w:r>
      <w:r w:rsidR="00885A81">
        <w:t xml:space="preserve">are grouped into a </w:t>
      </w:r>
      <w:r>
        <w:t>KeySpace</w:t>
      </w:r>
      <w:r w:rsidR="00885A81">
        <w:t xml:space="preserve">, which is in general named </w:t>
      </w:r>
      <w:r w:rsidR="00CE5688">
        <w:t xml:space="preserve">by </w:t>
      </w:r>
      <w:r w:rsidR="00885A81">
        <w:t xml:space="preserve">the user. A </w:t>
      </w:r>
      <w:r>
        <w:t>KeySpace</w:t>
      </w:r>
      <w:r w:rsidR="00DE124F">
        <w:t xml:space="preserve"> can have multiple </w:t>
      </w:r>
      <w:r w:rsidR="00CE5688">
        <w:t xml:space="preserve">ColumnFamilies </w:t>
      </w:r>
      <w:r w:rsidR="00885A81">
        <w:t xml:space="preserve">but no </w:t>
      </w:r>
      <w:r w:rsidR="000919A0">
        <w:t>relationship</w:t>
      </w:r>
      <w:r w:rsidR="00885A81">
        <w:t xml:space="preserve"> between such </w:t>
      </w:r>
      <w:r w:rsidR="00CE5688">
        <w:t>ColumnFamilies</w:t>
      </w:r>
      <w:r w:rsidR="00885A81">
        <w:t xml:space="preserve"> </w:t>
      </w:r>
      <w:r w:rsidR="00DE124F">
        <w:t>is</w:t>
      </w:r>
      <w:r w:rsidR="00885A81">
        <w:t xml:space="preserve"> maintained. </w:t>
      </w:r>
      <w:r w:rsidR="00DE124F">
        <w:t xml:space="preserve">A </w:t>
      </w:r>
      <w:r>
        <w:t>KeySpace</w:t>
      </w:r>
      <w:r w:rsidR="00885A81">
        <w:t xml:space="preserve"> </w:t>
      </w:r>
      <w:r w:rsidR="00CE5688">
        <w:t>can</w:t>
      </w:r>
      <w:r w:rsidR="00885A81">
        <w:t xml:space="preserve"> be considered similar to a database in traditional relational databases, minus any relationships.</w:t>
      </w:r>
    </w:p>
    <w:p w:rsidR="0032323D" w:rsidRDefault="0032323D" w:rsidP="00DC6F57">
      <w:pPr>
        <w:spacing w:line="240" w:lineRule="auto"/>
        <w:jc w:val="both"/>
      </w:pPr>
      <w:r>
        <w:t xml:space="preserve">The way in which key value databases are implemented on the cloud, to match the </w:t>
      </w:r>
      <w:r w:rsidR="00666DE0">
        <w:t>scalability,</w:t>
      </w:r>
      <w:r>
        <w:t xml:space="preserve"> data availability and other requirements on cloud</w:t>
      </w:r>
      <w:r w:rsidR="00666DE0">
        <w:t>, is</w:t>
      </w:r>
      <w:r>
        <w:t xml:space="preserve"> studied while exploring the architecture of the various cloud </w:t>
      </w:r>
      <w:r w:rsidR="00666DE0">
        <w:t>DBMSs in</w:t>
      </w:r>
      <w:r w:rsidR="000926E3">
        <w:t xml:space="preserve"> </w:t>
      </w:r>
      <w:r w:rsidR="00D6142F">
        <w:t>later</w:t>
      </w:r>
      <w:r w:rsidR="000926E3">
        <w:t xml:space="preserve"> chapters</w:t>
      </w:r>
      <w:r>
        <w:t xml:space="preserve">. </w:t>
      </w:r>
    </w:p>
    <w:p w:rsidR="007F27B9" w:rsidRDefault="007F27B9" w:rsidP="00DC6F57">
      <w:pPr>
        <w:pStyle w:val="Heading2"/>
        <w:numPr>
          <w:ilvl w:val="0"/>
          <w:numId w:val="14"/>
        </w:numPr>
        <w:spacing w:after="240"/>
      </w:pPr>
      <w:bookmarkStart w:id="55" w:name="_Toc285773923"/>
      <w:bookmarkStart w:id="56" w:name="_Toc285791976"/>
      <w:r>
        <w:t>Document Data model</w:t>
      </w:r>
      <w:bookmarkEnd w:id="55"/>
      <w:bookmarkEnd w:id="56"/>
    </w:p>
    <w:p w:rsidR="007F27B9" w:rsidRDefault="00666DE0" w:rsidP="00DC6F57">
      <w:pPr>
        <w:spacing w:after="240" w:line="240" w:lineRule="auto"/>
        <w:jc w:val="both"/>
      </w:pPr>
      <w:r>
        <w:t xml:space="preserve">In a document data model, data is stored in a format, like XML, JSON, etc. that the database is designed to understand. </w:t>
      </w:r>
      <w:r w:rsidR="00EB0D28">
        <w:t xml:space="preserve">As long as the database </w:t>
      </w:r>
      <w:r w:rsidR="00913B0D">
        <w:t>can handle the do</w:t>
      </w:r>
      <w:r w:rsidR="00CE5688">
        <w:t>cument type,</w:t>
      </w:r>
      <w:r w:rsidR="00913B0D">
        <w:t xml:space="preserve"> user</w:t>
      </w:r>
      <w:r w:rsidR="00CE5688">
        <w:t>s</w:t>
      </w:r>
      <w:r w:rsidR="00913B0D">
        <w:t xml:space="preserve"> can store any type of data</w:t>
      </w:r>
      <w:r w:rsidR="00250CBE">
        <w:t>.</w:t>
      </w:r>
      <w:r w:rsidR="00913B0D">
        <w:t xml:space="preserve"> At</w:t>
      </w:r>
      <w:r w:rsidR="00CE5688">
        <w:t xml:space="preserve"> the</w:t>
      </w:r>
      <w:r w:rsidR="00913B0D">
        <w:t xml:space="preserve"> core, document database</w:t>
      </w:r>
      <w:r w:rsidR="00CE5688">
        <w:t>s</w:t>
      </w:r>
      <w:r w:rsidR="00913B0D">
        <w:t xml:space="preserve"> </w:t>
      </w:r>
      <w:r w:rsidR="00CE5688">
        <w:t xml:space="preserve">are </w:t>
      </w:r>
      <w:r w:rsidR="00913B0D">
        <w:t>key value database</w:t>
      </w:r>
      <w:r w:rsidR="00CE5688">
        <w:t>s</w:t>
      </w:r>
      <w:r w:rsidR="00913B0D">
        <w:t xml:space="preserve">, where </w:t>
      </w:r>
      <w:r w:rsidR="00FD222D">
        <w:t>documents</w:t>
      </w:r>
      <w:r w:rsidR="00250CBE">
        <w:t xml:space="preserve"> are stored with a key and </w:t>
      </w:r>
      <w:r w:rsidR="00913B0D">
        <w:t xml:space="preserve">this key </w:t>
      </w:r>
      <w:r w:rsidR="00250CBE">
        <w:t xml:space="preserve">is used to retrieve </w:t>
      </w:r>
      <w:r w:rsidR="00913B0D">
        <w:t xml:space="preserve">the document </w:t>
      </w:r>
      <w:r w:rsidR="00D141D7">
        <w:t>(Rahien, 2010)</w:t>
      </w:r>
      <w:r w:rsidR="00913B0D">
        <w:t>.</w:t>
      </w:r>
    </w:p>
    <w:p w:rsidR="00913B0D" w:rsidRDefault="00913B0D" w:rsidP="00DC6F57">
      <w:pPr>
        <w:spacing w:after="240" w:line="240" w:lineRule="auto"/>
        <w:jc w:val="both"/>
      </w:pPr>
      <w:r>
        <w:t xml:space="preserve">A JSON notation for storing a </w:t>
      </w:r>
      <w:r w:rsidR="00666DE0">
        <w:t>document, under</w:t>
      </w:r>
      <w:r w:rsidR="00250CBE">
        <w:t xml:space="preserve"> the key “studdoc1”, </w:t>
      </w:r>
      <w:r>
        <w:t xml:space="preserve">in a document database is given in </w:t>
      </w:r>
      <w:fldSimple w:instr=" REF _Ref285498484 \h  \* MERGEFORMAT ">
        <w:r w:rsidR="003A6F67">
          <w:t xml:space="preserve">Figure </w:t>
        </w:r>
        <w:r w:rsidR="003A6F67">
          <w:rPr>
            <w:noProof/>
          </w:rPr>
          <w:t>12</w:t>
        </w:r>
      </w:fldSimple>
      <w:r w:rsidR="00723C6F">
        <w:t>.</w:t>
      </w:r>
    </w:p>
    <w:p w:rsidR="00723C6F" w:rsidRDefault="00723C6F" w:rsidP="008E28DB">
      <w:pPr>
        <w:keepNext/>
        <w:spacing w:after="240" w:line="240" w:lineRule="auto"/>
        <w:jc w:val="center"/>
      </w:pPr>
      <w:r>
        <w:rPr>
          <w:noProof/>
          <w:lang w:eastAsia="en-NZ"/>
        </w:rPr>
        <w:lastRenderedPageBreak/>
        <w:drawing>
          <wp:inline distT="0" distB="0" distL="0" distR="0">
            <wp:extent cx="2103431" cy="1573619"/>
            <wp:effectExtent l="19050" t="19050" r="11119" b="26581"/>
            <wp:docPr id="23" name="Picture 22" descr="Doc_JS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_JSON.jpeg"/>
                    <pic:cNvPicPr/>
                  </pic:nvPicPr>
                  <pic:blipFill>
                    <a:blip r:embed="rId21"/>
                    <a:stretch>
                      <a:fillRect/>
                    </a:stretch>
                  </pic:blipFill>
                  <pic:spPr>
                    <a:xfrm>
                      <a:off x="0" y="0"/>
                      <a:ext cx="2102514" cy="1572933"/>
                    </a:xfrm>
                    <a:prstGeom prst="rect">
                      <a:avLst/>
                    </a:prstGeom>
                    <a:ln w="3175">
                      <a:solidFill>
                        <a:schemeClr val="tx1"/>
                      </a:solidFill>
                    </a:ln>
                  </pic:spPr>
                </pic:pic>
              </a:graphicData>
            </a:graphic>
          </wp:inline>
        </w:drawing>
      </w:r>
    </w:p>
    <w:p w:rsidR="00913B0D" w:rsidRDefault="00723C6F" w:rsidP="008E28DB">
      <w:pPr>
        <w:pStyle w:val="Caption"/>
      </w:pPr>
      <w:bookmarkStart w:id="57" w:name="_Ref285498484"/>
      <w:bookmarkStart w:id="58" w:name="_Toc285791053"/>
      <w:r>
        <w:t xml:space="preserve">Figure </w:t>
      </w:r>
      <w:fldSimple w:instr=" SEQ Figure \* ARABIC ">
        <w:r w:rsidR="003A6F67">
          <w:rPr>
            <w:noProof/>
          </w:rPr>
          <w:t>12</w:t>
        </w:r>
      </w:fldSimple>
      <w:bookmarkEnd w:id="57"/>
      <w:r w:rsidR="00FD222D">
        <w:t>: A JSON</w:t>
      </w:r>
      <w:r>
        <w:t xml:space="preserve"> representation for Document Database</w:t>
      </w:r>
      <w:bookmarkEnd w:id="58"/>
    </w:p>
    <w:p w:rsidR="00723C6F" w:rsidRDefault="00CE5688" w:rsidP="00DC6F57">
      <w:pPr>
        <w:spacing w:line="240" w:lineRule="auto"/>
        <w:jc w:val="both"/>
      </w:pPr>
      <w:r>
        <w:t>L</w:t>
      </w:r>
      <w:r w:rsidR="00723C6F">
        <w:t xml:space="preserve">ike key values databases, document databases </w:t>
      </w:r>
      <w:r w:rsidR="00250CBE">
        <w:t>require no</w:t>
      </w:r>
      <w:r w:rsidR="00723C6F">
        <w:t xml:space="preserve"> schema for databases</w:t>
      </w:r>
      <w:r>
        <w:t xml:space="preserve">, </w:t>
      </w:r>
      <w:r w:rsidR="00D53345">
        <w:t>thus allowing users to</w:t>
      </w:r>
      <w:r w:rsidR="00723C6F">
        <w:t xml:space="preserve"> store complex or arbitrar</w:t>
      </w:r>
      <w:r w:rsidR="00D53345">
        <w:t>y data easily in any structure, like</w:t>
      </w:r>
      <w:r w:rsidR="00723C6F">
        <w:t xml:space="preserve"> tree structure or dictionaries. </w:t>
      </w:r>
      <w:r>
        <w:t xml:space="preserve">This is unlike key value databases where data is stored as blobs or just strings. </w:t>
      </w:r>
      <w:r w:rsidR="00723C6F">
        <w:t xml:space="preserve">Unlike traditional relational databases, document databases do not support any relationships </w:t>
      </w:r>
      <w:r w:rsidR="00D53345">
        <w:t>or</w:t>
      </w:r>
      <w:r w:rsidR="00723C6F">
        <w:t xml:space="preserve"> data </w:t>
      </w:r>
      <w:r w:rsidR="00FD222D">
        <w:t>integrity</w:t>
      </w:r>
      <w:r w:rsidR="00723C6F">
        <w:t xml:space="preserve">. All the documents in a document are treated as </w:t>
      </w:r>
      <w:r w:rsidR="00FD222D">
        <w:t>independent</w:t>
      </w:r>
      <w:r w:rsidR="00723C6F">
        <w:t xml:space="preserve"> </w:t>
      </w:r>
      <w:r w:rsidR="00D141D7">
        <w:t>data stores and</w:t>
      </w:r>
      <w:r w:rsidR="00D53345">
        <w:t xml:space="preserve"> integrity of</w:t>
      </w:r>
      <w:r w:rsidR="00D141D7">
        <w:t xml:space="preserve"> </w:t>
      </w:r>
      <w:r w:rsidR="00D53345">
        <w:t>references to other documents is not maintained</w:t>
      </w:r>
      <w:r w:rsidR="00D141D7">
        <w:t>.</w:t>
      </w:r>
    </w:p>
    <w:p w:rsidR="00D141D7" w:rsidRDefault="00D141D7" w:rsidP="00DC6F57">
      <w:pPr>
        <w:spacing w:line="240" w:lineRule="auto"/>
        <w:jc w:val="both"/>
      </w:pPr>
      <w:r>
        <w:t xml:space="preserve">CouchDB, Riak, </w:t>
      </w:r>
      <w:r w:rsidR="00FD222D">
        <w:t xml:space="preserve">Raven, </w:t>
      </w:r>
      <w:r>
        <w:t>MongoDB</w:t>
      </w:r>
      <w:r w:rsidR="00FD222D">
        <w:t xml:space="preserve"> etc.</w:t>
      </w:r>
      <w:r>
        <w:t xml:space="preserve"> are some of the document databases that are gaining popularity</w:t>
      </w:r>
      <w:r w:rsidR="00D53345">
        <w:t xml:space="preserve">. </w:t>
      </w:r>
      <w:r w:rsidR="00FD222D">
        <w:t>Most</w:t>
      </w:r>
      <w:r>
        <w:t xml:space="preserve"> document database</w:t>
      </w:r>
      <w:r w:rsidR="00CE5688">
        <w:t>s</w:t>
      </w:r>
      <w:r>
        <w:t xml:space="preserve"> support querying as long as the database is designed to understand the document type. Views are supported by most document databases and different approaches to update the views</w:t>
      </w:r>
      <w:r w:rsidR="00BF41B5">
        <w:t xml:space="preserve"> </w:t>
      </w:r>
      <w:r w:rsidR="00D53345">
        <w:t>exist</w:t>
      </w:r>
      <w:r w:rsidR="00CE5688">
        <w:t xml:space="preserve"> </w:t>
      </w:r>
      <w:r w:rsidR="00BF41B5">
        <w:t>(Rahien, 2010)</w:t>
      </w:r>
      <w:r>
        <w:t xml:space="preserve">. </w:t>
      </w:r>
      <w:r w:rsidR="00D53345">
        <w:t xml:space="preserve">For example, </w:t>
      </w:r>
      <w:r>
        <w:t>CouchDB update</w:t>
      </w:r>
      <w:r w:rsidR="00D53345">
        <w:t>s</w:t>
      </w:r>
      <w:r>
        <w:t xml:space="preserve"> the views when a query is run on the view </w:t>
      </w:r>
      <w:r w:rsidR="00D53345">
        <w:t>but</w:t>
      </w:r>
      <w:r>
        <w:t xml:space="preserve"> Raven will update the view whenever the related documents are changed.</w:t>
      </w:r>
      <w:r w:rsidR="00C2375E">
        <w:t xml:space="preserve"> These approaches affect the querying time,</w:t>
      </w:r>
      <w:r w:rsidR="00BF41B5">
        <w:t xml:space="preserve"> </w:t>
      </w:r>
      <w:r w:rsidR="00C2375E">
        <w:t>i</w:t>
      </w:r>
      <w:r w:rsidR="00BF41B5">
        <w:t>.</w:t>
      </w:r>
      <w:r w:rsidR="00C2375E">
        <w:t>e., updating the view while querying will delay the query results to be prepared and updating the view as and when the documents used in the view changes will reduce query runtime.</w:t>
      </w:r>
    </w:p>
    <w:p w:rsidR="007F27B9" w:rsidRDefault="007F27B9" w:rsidP="00DC6F57">
      <w:pPr>
        <w:pStyle w:val="Heading2"/>
        <w:numPr>
          <w:ilvl w:val="0"/>
          <w:numId w:val="14"/>
        </w:numPr>
      </w:pPr>
      <w:bookmarkStart w:id="59" w:name="_Ref285720948"/>
      <w:bookmarkStart w:id="60" w:name="_Toc285773924"/>
      <w:bookmarkStart w:id="61" w:name="_Toc285791977"/>
      <w:r>
        <w:t>Relational Data Model</w:t>
      </w:r>
      <w:bookmarkEnd w:id="59"/>
      <w:bookmarkEnd w:id="60"/>
      <w:bookmarkEnd w:id="61"/>
    </w:p>
    <w:p w:rsidR="00367C44" w:rsidRDefault="00367C44" w:rsidP="00DC6F57">
      <w:pPr>
        <w:spacing w:before="200" w:line="240" w:lineRule="auto"/>
        <w:jc w:val="both"/>
        <w:rPr>
          <w:rFonts w:cs="Times New Roman"/>
          <w:szCs w:val="20"/>
        </w:rPr>
      </w:pPr>
      <w:r>
        <w:t xml:space="preserve">Just like traditional relational model, relational model on the cloud also supports relations or tables with rows and columns to store </w:t>
      </w:r>
      <w:r w:rsidR="00D53345">
        <w:t xml:space="preserve">structured </w:t>
      </w:r>
      <w:r>
        <w:t>data and adheres to a schema that is specified while database design.</w:t>
      </w:r>
      <w:r>
        <w:rPr>
          <w:rFonts w:cs="Times New Roman"/>
          <w:szCs w:val="20"/>
        </w:rPr>
        <w:t xml:space="preserve"> The data is given the structure through the process of normalisation</w:t>
      </w:r>
      <w:r w:rsidR="00D53345">
        <w:rPr>
          <w:rFonts w:cs="Times New Roman"/>
          <w:szCs w:val="20"/>
        </w:rPr>
        <w:t xml:space="preserve"> where tables are normalised atleast to First Normal Form (1-NF</w:t>
      </w:r>
      <w:r w:rsidR="00666DE0">
        <w:rPr>
          <w:rFonts w:cs="Times New Roman"/>
          <w:szCs w:val="20"/>
        </w:rPr>
        <w:t xml:space="preserve">). </w:t>
      </w:r>
      <w:r w:rsidR="00D53345">
        <w:rPr>
          <w:rFonts w:cs="Times New Roman"/>
          <w:szCs w:val="20"/>
        </w:rPr>
        <w:t xml:space="preserve">This </w:t>
      </w:r>
      <w:r>
        <w:rPr>
          <w:rFonts w:cs="Times New Roman"/>
          <w:szCs w:val="20"/>
        </w:rPr>
        <w:t xml:space="preserve">ensures that data is </w:t>
      </w:r>
      <w:r w:rsidR="00D53345">
        <w:rPr>
          <w:rFonts w:cs="Times New Roman"/>
          <w:szCs w:val="20"/>
        </w:rPr>
        <w:t xml:space="preserve">organised and </w:t>
      </w:r>
      <w:r>
        <w:rPr>
          <w:rFonts w:cs="Times New Roman"/>
          <w:szCs w:val="20"/>
        </w:rPr>
        <w:t>not redundant. Normalisation causes databases to have more smaller and structured tables by removing duplicate data from large and badly organised tables and by imposing constraints on the data.</w:t>
      </w:r>
      <w:r w:rsidR="008E083A">
        <w:rPr>
          <w:rFonts w:cs="Times New Roman"/>
          <w:szCs w:val="20"/>
        </w:rPr>
        <w:t xml:space="preserve"> </w:t>
      </w:r>
      <w:r w:rsidR="003477C5">
        <w:rPr>
          <w:rFonts w:cs="Times New Roman"/>
          <w:szCs w:val="20"/>
        </w:rPr>
        <w:t xml:space="preserve">Throughout the chapters normalization refers to </w:t>
      </w:r>
      <w:r w:rsidR="00CE5688">
        <w:rPr>
          <w:rFonts w:cs="Times New Roman"/>
          <w:szCs w:val="20"/>
        </w:rPr>
        <w:t>making databases atleast in</w:t>
      </w:r>
      <w:r w:rsidR="00D53345">
        <w:rPr>
          <w:rFonts w:cs="Times New Roman"/>
          <w:szCs w:val="20"/>
        </w:rPr>
        <w:t xml:space="preserve"> 1-NF</w:t>
      </w:r>
      <w:r w:rsidR="003477C5">
        <w:rPr>
          <w:rFonts w:cs="Times New Roman"/>
          <w:szCs w:val="20"/>
        </w:rPr>
        <w:t xml:space="preserve">. </w:t>
      </w:r>
      <w:fldSimple w:instr=" REF _Ref285585388 \h  \* MERGEFORMAT ">
        <w:r w:rsidR="003A6F67">
          <w:t xml:space="preserve">Figure </w:t>
        </w:r>
        <w:r w:rsidR="003A6F67">
          <w:rPr>
            <w:noProof/>
          </w:rPr>
          <w:t>2</w:t>
        </w:r>
      </w:fldSimple>
      <w:r w:rsidR="00CE5688">
        <w:rPr>
          <w:rFonts w:cs="Times New Roman"/>
          <w:szCs w:val="20"/>
        </w:rPr>
        <w:t xml:space="preserve"> </w:t>
      </w:r>
      <w:r w:rsidR="008E083A">
        <w:rPr>
          <w:rFonts w:cs="Times New Roman"/>
          <w:szCs w:val="20"/>
        </w:rPr>
        <w:t xml:space="preserve">and </w:t>
      </w:r>
      <w:fldSimple w:instr=" REF _Ref285585467 \h  \* MERGEFORMAT ">
        <w:r w:rsidR="003A6F67">
          <w:t xml:space="preserve">Figure </w:t>
        </w:r>
        <w:r w:rsidR="003A6F67">
          <w:rPr>
            <w:noProof/>
          </w:rPr>
          <w:t>3</w:t>
        </w:r>
      </w:fldSimple>
      <w:r w:rsidR="00CE5688">
        <w:rPr>
          <w:rFonts w:cs="Times New Roman"/>
          <w:szCs w:val="20"/>
        </w:rPr>
        <w:t xml:space="preserve"> </w:t>
      </w:r>
      <w:r w:rsidR="008E083A">
        <w:rPr>
          <w:rFonts w:cs="Times New Roman"/>
          <w:szCs w:val="20"/>
        </w:rPr>
        <w:t xml:space="preserve">show how the </w:t>
      </w:r>
      <w:r w:rsidR="006E0322">
        <w:rPr>
          <w:rFonts w:cs="Times New Roman"/>
          <w:szCs w:val="20"/>
        </w:rPr>
        <w:t>S</w:t>
      </w:r>
      <w:r w:rsidR="008E083A">
        <w:rPr>
          <w:rFonts w:cs="Times New Roman"/>
          <w:szCs w:val="20"/>
        </w:rPr>
        <w:t>tudent database is designed in a relational model, where data is not duplicated and separate tables like “</w:t>
      </w:r>
      <w:r w:rsidR="00C20DA5">
        <w:rPr>
          <w:rFonts w:cs="Times New Roman"/>
          <w:szCs w:val="20"/>
        </w:rPr>
        <w:t>CourseFaculty</w:t>
      </w:r>
      <w:r w:rsidR="008E083A">
        <w:rPr>
          <w:rFonts w:cs="Times New Roman"/>
          <w:szCs w:val="20"/>
        </w:rPr>
        <w:t>” hold the relationship between the tables “</w:t>
      </w:r>
      <w:r w:rsidR="00C20DA5">
        <w:rPr>
          <w:rFonts w:cs="Times New Roman"/>
          <w:szCs w:val="20"/>
        </w:rPr>
        <w:t>Faculty</w:t>
      </w:r>
      <w:r w:rsidR="008E083A">
        <w:rPr>
          <w:rFonts w:cs="Times New Roman"/>
          <w:szCs w:val="20"/>
        </w:rPr>
        <w:t>” and “Course”.</w:t>
      </w:r>
    </w:p>
    <w:p w:rsidR="00367C44" w:rsidRDefault="00367C44" w:rsidP="00DC6F57">
      <w:pPr>
        <w:spacing w:line="240" w:lineRule="auto"/>
        <w:jc w:val="both"/>
        <w:rPr>
          <w:rFonts w:cs="Times New Roman"/>
          <w:szCs w:val="20"/>
        </w:rPr>
      </w:pPr>
      <w:r>
        <w:rPr>
          <w:rFonts w:cs="Times New Roman"/>
          <w:szCs w:val="20"/>
        </w:rPr>
        <w:t xml:space="preserve"> Data can be queried from the relational databases using a Query language, like SQL. While querying, data is retrieved from the tables and if the query involves multiple tables, then the result sets are joined and the final resultset is produced. </w:t>
      </w:r>
    </w:p>
    <w:p w:rsidR="00367C44" w:rsidRDefault="00367C44" w:rsidP="00DC6F57">
      <w:pPr>
        <w:spacing w:line="240" w:lineRule="auto"/>
        <w:jc w:val="both"/>
        <w:rPr>
          <w:rFonts w:cs="Times New Roman"/>
          <w:szCs w:val="20"/>
        </w:rPr>
      </w:pPr>
      <w:r>
        <w:rPr>
          <w:rFonts w:cs="Times New Roman"/>
          <w:szCs w:val="20"/>
        </w:rPr>
        <w:t>Relational databases are imple</w:t>
      </w:r>
      <w:r w:rsidR="00B6169C">
        <w:rPr>
          <w:rFonts w:cs="Times New Roman"/>
          <w:szCs w:val="20"/>
        </w:rPr>
        <w:t>mented through the RDBMS</w:t>
      </w:r>
      <w:r>
        <w:rPr>
          <w:rFonts w:cs="Times New Roman"/>
          <w:szCs w:val="20"/>
        </w:rPr>
        <w:t xml:space="preserve"> that help in the creation, maintenance of these databases. RDBMSs give control to database administrators and database users to manipulate their databases.</w:t>
      </w:r>
    </w:p>
    <w:p w:rsidR="00283FF1" w:rsidRPr="007F27B9" w:rsidRDefault="00283FF1" w:rsidP="00DC6F57">
      <w:pPr>
        <w:spacing w:line="240" w:lineRule="auto"/>
        <w:jc w:val="both"/>
      </w:pPr>
      <w:r>
        <w:t xml:space="preserve">Fundamentally, the key value data model is different from the relational model in many ways. As seen above, while relational data model aims at giving data a structure, providing data integrity and referential integrity, key value databases just store data as blobs or </w:t>
      </w:r>
      <w:r w:rsidR="00C20DA5">
        <w:t>string values and generally do</w:t>
      </w:r>
      <w:r>
        <w:t xml:space="preserve"> not maintain many relationships between data. The key-value association and the ColumnFamily grouping etc can be considered as the minimum relationship that is maintained within cloud key value databases</w:t>
      </w:r>
    </w:p>
    <w:p w:rsidR="00367C44" w:rsidRPr="00F7542A" w:rsidRDefault="00283FF1" w:rsidP="00DC6F57">
      <w:pPr>
        <w:spacing w:line="240" w:lineRule="auto"/>
        <w:jc w:val="both"/>
        <w:rPr>
          <w:rFonts w:cs="Times New Roman"/>
          <w:szCs w:val="20"/>
        </w:rPr>
      </w:pPr>
      <w:r>
        <w:t xml:space="preserve">The key value databases, document databases and other databases that support non-relational data models, on the cloud are loosely termed as NoSQL </w:t>
      </w:r>
      <w:r w:rsidR="00D53345">
        <w:t>(</w:t>
      </w:r>
      <w:r w:rsidR="00D53345">
        <w:rPr>
          <w:rFonts w:cs="Times New Roman"/>
          <w:szCs w:val="24"/>
        </w:rPr>
        <w:t>Not only SQL)</w:t>
      </w:r>
      <w:r w:rsidR="00D53345">
        <w:t xml:space="preserve"> </w:t>
      </w:r>
      <w:r>
        <w:t>databases.</w:t>
      </w:r>
      <w:r>
        <w:rPr>
          <w:rFonts w:cs="Times New Roman"/>
          <w:szCs w:val="24"/>
        </w:rPr>
        <w:t xml:space="preserve"> NoSQL DBMSs are considered the next generation cloud DBMSs that aim to provide non-relational distributed DBMSs with open-source content and development for the cloud (NOSQL, n.d.). A comparison of the NoSQL DBMSs and the traditional a</w:t>
      </w:r>
      <w:r w:rsidR="00D53345">
        <w:rPr>
          <w:rFonts w:cs="Times New Roman"/>
          <w:szCs w:val="24"/>
        </w:rPr>
        <w:t>nd popular RDBMSs is covered later</w:t>
      </w:r>
      <w:r>
        <w:rPr>
          <w:rFonts w:cs="Times New Roman"/>
          <w:szCs w:val="24"/>
        </w:rPr>
        <w:t>.</w:t>
      </w:r>
    </w:p>
    <w:p w:rsidR="007F27B9" w:rsidRDefault="00902BA3" w:rsidP="00DC6F57">
      <w:pPr>
        <w:pStyle w:val="Heading2"/>
        <w:numPr>
          <w:ilvl w:val="0"/>
          <w:numId w:val="14"/>
        </w:numPr>
      </w:pPr>
      <w:bookmarkStart w:id="62" w:name="_Toc285773925"/>
      <w:bookmarkStart w:id="63" w:name="_Toc285791978"/>
      <w:r>
        <w:lastRenderedPageBreak/>
        <w:t>Summary</w:t>
      </w:r>
      <w:bookmarkEnd w:id="62"/>
      <w:bookmarkEnd w:id="63"/>
    </w:p>
    <w:p w:rsidR="00283FF1" w:rsidRPr="00902BA3" w:rsidRDefault="00283FF1" w:rsidP="00DC6F57">
      <w:pPr>
        <w:spacing w:before="200" w:line="240" w:lineRule="auto"/>
        <w:jc w:val="both"/>
      </w:pPr>
      <w:r>
        <w:t xml:space="preserve">This chapter studied the key value and relational data models and also briefly touched on Document data model. This chapter showed </w:t>
      </w:r>
      <w:r w:rsidR="00C20DA5">
        <w:t>how</w:t>
      </w:r>
      <w:r>
        <w:t xml:space="preserve"> </w:t>
      </w:r>
      <w:r w:rsidR="00C20DA5">
        <w:t xml:space="preserve">databases adopting </w:t>
      </w:r>
      <w:r>
        <w:t xml:space="preserve">these different data models handle and store </w:t>
      </w:r>
      <w:r w:rsidR="00C20DA5">
        <w:t>data. The implementation of these data models</w:t>
      </w:r>
      <w:r>
        <w:t xml:space="preserve"> on the cloud</w:t>
      </w:r>
      <w:r w:rsidR="00C20DA5">
        <w:t>,</w:t>
      </w:r>
      <w:r>
        <w:t xml:space="preserve"> </w:t>
      </w:r>
      <w:r w:rsidR="00C20DA5">
        <w:t xml:space="preserve">and how databases solve scalability and data availability and other cloud related issues by implementing the different data models, </w:t>
      </w:r>
      <w:r>
        <w:t xml:space="preserve">would be studied when the different cloud DBMSs are </w:t>
      </w:r>
      <w:r w:rsidR="00C20DA5">
        <w:t>introduced</w:t>
      </w:r>
      <w:r>
        <w:t xml:space="preserve"> in the remaining chapters </w:t>
      </w:r>
    </w:p>
    <w:p w:rsidR="00E53077" w:rsidRDefault="00453DFB" w:rsidP="00DC6F57">
      <w:pPr>
        <w:pStyle w:val="Title"/>
        <w:jc w:val="both"/>
      </w:pPr>
      <w:r w:rsidRPr="00E908A9">
        <w:lastRenderedPageBreak/>
        <w:t>Chapter</w:t>
      </w:r>
      <w:r w:rsidR="00E908A9">
        <w:t xml:space="preserve"> 4</w:t>
      </w:r>
    </w:p>
    <w:p w:rsidR="008A4F37" w:rsidRPr="00D24720" w:rsidRDefault="00CF39D2" w:rsidP="00D24720">
      <w:pPr>
        <w:pStyle w:val="Heading1"/>
      </w:pPr>
      <w:bookmarkStart w:id="64" w:name="_Toc285773926"/>
      <w:bookmarkStart w:id="65" w:name="_Toc285791979"/>
      <w:r w:rsidRPr="00D24720">
        <w:t>Bigtable</w:t>
      </w:r>
      <w:bookmarkEnd w:id="64"/>
      <w:bookmarkEnd w:id="65"/>
      <w:r w:rsidRPr="00D24720">
        <w:t xml:space="preserve"> </w:t>
      </w:r>
    </w:p>
    <w:p w:rsidR="00F80901" w:rsidRPr="00F80901" w:rsidRDefault="001949B0" w:rsidP="00DC6F57">
      <w:pPr>
        <w:pStyle w:val="Heading2"/>
        <w:numPr>
          <w:ilvl w:val="0"/>
          <w:numId w:val="15"/>
        </w:numPr>
      </w:pPr>
      <w:bookmarkStart w:id="66" w:name="_Toc285773927"/>
      <w:bookmarkStart w:id="67" w:name="_Toc285791980"/>
      <w:r>
        <w:t>Introduction</w:t>
      </w:r>
      <w:bookmarkEnd w:id="66"/>
      <w:bookmarkEnd w:id="67"/>
    </w:p>
    <w:p w:rsidR="00F80901" w:rsidRPr="00F80901" w:rsidRDefault="00F80901" w:rsidP="00DC6F57">
      <w:pPr>
        <w:spacing w:line="240" w:lineRule="auto"/>
        <w:jc w:val="both"/>
        <w:rPr>
          <w:rFonts w:cs="Times New Roman"/>
          <w:szCs w:val="20"/>
        </w:rPr>
      </w:pPr>
      <w:r w:rsidRPr="00F80901">
        <w:rPr>
          <w:rFonts w:cs="Times New Roman"/>
          <w:szCs w:val="20"/>
        </w:rPr>
        <w:t xml:space="preserve">To understand the data storage mechanisms deployed in cloud computing, it is vital to understand the architecture and storage mechanisms in Bigtable, </w:t>
      </w:r>
      <w:r>
        <w:rPr>
          <w:rFonts w:cs="Times New Roman"/>
          <w:szCs w:val="20"/>
        </w:rPr>
        <w:t>a DBMS</w:t>
      </w:r>
      <w:r w:rsidR="00CC1F99">
        <w:rPr>
          <w:rFonts w:cs="Times New Roman"/>
          <w:szCs w:val="20"/>
        </w:rPr>
        <w:t xml:space="preserve"> developed by Google in 2004, </w:t>
      </w:r>
      <w:r w:rsidRPr="00F80901">
        <w:rPr>
          <w:rFonts w:cs="Times New Roman"/>
          <w:szCs w:val="20"/>
        </w:rPr>
        <w:t xml:space="preserve">as </w:t>
      </w:r>
      <w:r w:rsidR="00CC1F99">
        <w:rPr>
          <w:rFonts w:cs="Times New Roman"/>
          <w:szCs w:val="20"/>
        </w:rPr>
        <w:t>Bigtable</w:t>
      </w:r>
      <w:r w:rsidRPr="00F80901">
        <w:rPr>
          <w:rFonts w:cs="Times New Roman"/>
          <w:szCs w:val="20"/>
        </w:rPr>
        <w:t xml:space="preserve"> lays the foundation for many cloud DBMSs</w:t>
      </w:r>
      <w:r w:rsidR="00CC1F99">
        <w:rPr>
          <w:rFonts w:cs="Times New Roman"/>
          <w:szCs w:val="20"/>
        </w:rPr>
        <w:t>. Many cloud DBMSs</w:t>
      </w:r>
      <w:r w:rsidRPr="00F80901">
        <w:rPr>
          <w:rFonts w:cs="Times New Roman"/>
          <w:szCs w:val="20"/>
        </w:rPr>
        <w:t xml:space="preserve"> have adopted key features from Bigtable. Bigtable is, thus, one of the pioneers of new kinds of </w:t>
      </w:r>
      <w:r w:rsidR="00CC1F99">
        <w:rPr>
          <w:rFonts w:cs="Times New Roman"/>
          <w:szCs w:val="20"/>
        </w:rPr>
        <w:t>DBMSs</w:t>
      </w:r>
      <w:r w:rsidRPr="00F80901">
        <w:rPr>
          <w:rFonts w:cs="Times New Roman"/>
          <w:szCs w:val="20"/>
        </w:rPr>
        <w:t xml:space="preserve"> for the cloud.</w:t>
      </w:r>
    </w:p>
    <w:p w:rsidR="00F80901" w:rsidRPr="00F80901" w:rsidRDefault="00F80901" w:rsidP="00DC6F57">
      <w:pPr>
        <w:spacing w:line="240" w:lineRule="auto"/>
        <w:jc w:val="both"/>
        <w:rPr>
          <w:rFonts w:cs="Times New Roman"/>
          <w:szCs w:val="20"/>
        </w:rPr>
      </w:pPr>
      <w:r w:rsidRPr="00F80901">
        <w:rPr>
          <w:rFonts w:cs="Times New Roman"/>
          <w:szCs w:val="20"/>
        </w:rPr>
        <w:t xml:space="preserve">Google has many products that are used by millions of users and require large amounts of structured data to be stored. Data storage for such large amounts of </w:t>
      </w:r>
      <w:r>
        <w:rPr>
          <w:rFonts w:cs="Times New Roman"/>
          <w:szCs w:val="20"/>
        </w:rPr>
        <w:t>data required good scalability</w:t>
      </w:r>
      <w:r w:rsidRPr="00F80901">
        <w:rPr>
          <w:rFonts w:cs="Times New Roman"/>
          <w:szCs w:val="20"/>
        </w:rPr>
        <w:t>, high availability of stored data</w:t>
      </w:r>
      <w:r>
        <w:rPr>
          <w:rFonts w:cs="Times New Roman"/>
          <w:szCs w:val="20"/>
        </w:rPr>
        <w:t>, consistency of data</w:t>
      </w:r>
      <w:r w:rsidRPr="00F80901">
        <w:rPr>
          <w:rFonts w:cs="Times New Roman"/>
          <w:szCs w:val="20"/>
        </w:rPr>
        <w:t xml:space="preserve"> etc</w:t>
      </w:r>
      <w:r>
        <w:rPr>
          <w:rFonts w:cs="Times New Roman"/>
          <w:szCs w:val="20"/>
        </w:rPr>
        <w:t xml:space="preserve"> </w:t>
      </w:r>
      <w:r w:rsidR="00807E4A">
        <w:rPr>
          <w:rFonts w:cs="Times New Roman"/>
          <w:szCs w:val="20"/>
        </w:rPr>
        <w:t>(Chang et al., 2006a)</w:t>
      </w:r>
      <w:r w:rsidRPr="00F80901">
        <w:rPr>
          <w:rFonts w:cs="Times New Roman"/>
          <w:szCs w:val="20"/>
        </w:rPr>
        <w:t xml:space="preserve">. Google thus built Bigtable as a distributed storage system that could store petabytes of structured data. Bigtable was also designed to be scalable over a large cluster of servers and nodes. Many of the Google services and products </w:t>
      </w:r>
      <w:r>
        <w:rPr>
          <w:rFonts w:cs="Times New Roman"/>
          <w:szCs w:val="20"/>
        </w:rPr>
        <w:t xml:space="preserve">like Google Earth, YouTube etc. </w:t>
      </w:r>
      <w:r w:rsidRPr="00F80901">
        <w:rPr>
          <w:rFonts w:cs="Times New Roman"/>
          <w:szCs w:val="20"/>
        </w:rPr>
        <w:t>use Bigtable to store their large amounts of data. Even though these products have varying demands in terms of storage size, latency etc., Bigtable has been able to support such products with good flexibility to suit their varying demands (Chang et al., 2006a).</w:t>
      </w:r>
    </w:p>
    <w:p w:rsidR="00F80901" w:rsidRPr="00F80901" w:rsidRDefault="00F80901" w:rsidP="00DC6F57">
      <w:pPr>
        <w:spacing w:line="240" w:lineRule="auto"/>
        <w:jc w:val="both"/>
      </w:pPr>
      <w:r w:rsidRPr="00F80901">
        <w:rPr>
          <w:rFonts w:cs="Times New Roman"/>
          <w:szCs w:val="20"/>
        </w:rPr>
        <w:t>Bigtable was mainly an in-house development to support the data storage needs of the various Google services like Google Earth, Google Search engine, Google App Engine, Orkut, YouTube etc. But recently Google have allowed outside developers and users to access Bigtable through their cloud service platform Google AppEngine (Hakala, 2009).</w:t>
      </w:r>
    </w:p>
    <w:p w:rsidR="00F80901" w:rsidRPr="00F80901" w:rsidRDefault="001949B0" w:rsidP="00DC6F57">
      <w:pPr>
        <w:pStyle w:val="Heading2"/>
        <w:numPr>
          <w:ilvl w:val="0"/>
          <w:numId w:val="15"/>
        </w:numPr>
      </w:pPr>
      <w:bookmarkStart w:id="68" w:name="_Toc285773928"/>
      <w:bookmarkStart w:id="69" w:name="_Toc285791981"/>
      <w:r>
        <w:t>Bigtable Architecture</w:t>
      </w:r>
      <w:bookmarkEnd w:id="68"/>
      <w:bookmarkEnd w:id="69"/>
    </w:p>
    <w:p w:rsidR="00F80901" w:rsidRDefault="00F80901" w:rsidP="00DC6F57">
      <w:pPr>
        <w:pStyle w:val="ListParagraph"/>
        <w:spacing w:line="240" w:lineRule="auto"/>
        <w:ind w:left="0"/>
        <w:jc w:val="both"/>
        <w:rPr>
          <w:rFonts w:cs="Times New Roman"/>
          <w:szCs w:val="20"/>
        </w:rPr>
      </w:pPr>
      <w:r w:rsidRPr="00F80901">
        <w:rPr>
          <w:rFonts w:cs="Times New Roman"/>
          <w:szCs w:val="20"/>
        </w:rPr>
        <w:t xml:space="preserve">Bigtable is built on </w:t>
      </w:r>
      <w:r>
        <w:rPr>
          <w:rFonts w:cs="Times New Roman"/>
          <w:szCs w:val="20"/>
        </w:rPr>
        <w:t xml:space="preserve">the </w:t>
      </w:r>
      <w:r w:rsidRPr="00F80901">
        <w:rPr>
          <w:rFonts w:cs="Times New Roman"/>
          <w:szCs w:val="20"/>
        </w:rPr>
        <w:t xml:space="preserve">Google File system (GFS), a distributed file system developed by Google for its own use to run on its computing cluster. Bigtable uses GFS to store its data and log files and also uses various other Google programs like Chubby lock service, which is explained later. </w:t>
      </w:r>
    </w:p>
    <w:p w:rsidR="00F80901" w:rsidRDefault="00F80901" w:rsidP="00DC6F57">
      <w:pPr>
        <w:pStyle w:val="ListParagraph"/>
        <w:spacing w:line="240" w:lineRule="auto"/>
        <w:ind w:left="0"/>
        <w:jc w:val="both"/>
        <w:rPr>
          <w:rFonts w:cs="Times New Roman"/>
          <w:szCs w:val="20"/>
        </w:rPr>
      </w:pPr>
    </w:p>
    <w:p w:rsidR="00041997" w:rsidRDefault="00F80901" w:rsidP="00DC6F57">
      <w:pPr>
        <w:pStyle w:val="ListParagraph"/>
        <w:spacing w:line="240" w:lineRule="auto"/>
        <w:ind w:left="0"/>
        <w:jc w:val="both"/>
        <w:rPr>
          <w:rFonts w:cs="Times New Roman"/>
          <w:szCs w:val="20"/>
        </w:rPr>
      </w:pPr>
      <w:r>
        <w:rPr>
          <w:rFonts w:cs="Times New Roman"/>
          <w:szCs w:val="20"/>
        </w:rPr>
        <w:t xml:space="preserve">Bigtable relies on the key value data model and adopts the column oriented approach. This means that </w:t>
      </w:r>
      <w:r w:rsidR="00231037">
        <w:rPr>
          <w:rFonts w:cs="Times New Roman"/>
          <w:szCs w:val="20"/>
        </w:rPr>
        <w:t>Bigtable</w:t>
      </w:r>
      <w:r>
        <w:rPr>
          <w:rFonts w:cs="Times New Roman"/>
          <w:szCs w:val="20"/>
        </w:rPr>
        <w:t xml:space="preserve"> stores data in tables that have columns, </w:t>
      </w:r>
      <w:r w:rsidR="00231037">
        <w:rPr>
          <w:rFonts w:cs="Times New Roman"/>
          <w:szCs w:val="20"/>
        </w:rPr>
        <w:t>ColumnFamily</w:t>
      </w:r>
      <w:r>
        <w:rPr>
          <w:rFonts w:cs="Times New Roman"/>
          <w:szCs w:val="20"/>
        </w:rPr>
        <w:t>, rows, row keys etc.</w:t>
      </w:r>
      <w:r w:rsidRPr="00F80901">
        <w:rPr>
          <w:rFonts w:cs="Times New Roman"/>
          <w:szCs w:val="20"/>
        </w:rPr>
        <w:t xml:space="preserve"> </w:t>
      </w:r>
      <w:r w:rsidRPr="001149B4">
        <w:rPr>
          <w:rFonts w:cs="Times New Roman"/>
          <w:szCs w:val="20"/>
        </w:rPr>
        <w:t xml:space="preserve">According to Chang et al. (2006a), “Bigtable is a sparse, distributed, persistent multi-dimensional sorted map”.  </w:t>
      </w:r>
      <w:r w:rsidR="004163F2">
        <w:rPr>
          <w:rFonts w:cs="Times New Roman"/>
          <w:szCs w:val="20"/>
        </w:rPr>
        <w:t xml:space="preserve">Bigtable is a map as the </w:t>
      </w:r>
      <w:r w:rsidR="00231037">
        <w:rPr>
          <w:rFonts w:cs="Times New Roman"/>
          <w:szCs w:val="20"/>
        </w:rPr>
        <w:t>ColumnFamilies</w:t>
      </w:r>
      <w:r w:rsidR="004163F2">
        <w:rPr>
          <w:rFonts w:cs="Times New Roman"/>
          <w:szCs w:val="20"/>
        </w:rPr>
        <w:t xml:space="preserve"> in </w:t>
      </w:r>
      <w:r w:rsidR="00231037">
        <w:rPr>
          <w:rFonts w:cs="Times New Roman"/>
          <w:szCs w:val="20"/>
        </w:rPr>
        <w:t>Bigtable</w:t>
      </w:r>
      <w:r w:rsidR="004163F2">
        <w:rPr>
          <w:rFonts w:cs="Times New Roman"/>
          <w:szCs w:val="20"/>
        </w:rPr>
        <w:t xml:space="preserve"> are a collection of key value tuples where values are columns. These columns are again key value pairs, where value is the actual data. From the student example, as seen before, a </w:t>
      </w:r>
      <w:r w:rsidR="00231037">
        <w:rPr>
          <w:rFonts w:cs="Times New Roman"/>
          <w:szCs w:val="20"/>
        </w:rPr>
        <w:t>ColumnFamily</w:t>
      </w:r>
      <w:r w:rsidR="004163F2">
        <w:rPr>
          <w:rFonts w:cs="Times New Roman"/>
          <w:szCs w:val="20"/>
        </w:rPr>
        <w:t xml:space="preserve"> in </w:t>
      </w:r>
      <w:r w:rsidR="00231037">
        <w:rPr>
          <w:rFonts w:cs="Times New Roman"/>
          <w:szCs w:val="20"/>
        </w:rPr>
        <w:t>Bigtable</w:t>
      </w:r>
      <w:r w:rsidR="004163F2">
        <w:rPr>
          <w:rFonts w:cs="Times New Roman"/>
          <w:szCs w:val="20"/>
        </w:rPr>
        <w:t xml:space="preserve"> would be as shown in </w:t>
      </w:r>
      <w:fldSimple w:instr=" REF _Ref285489683 \h  \* MERGEFORMAT ">
        <w:r w:rsidR="003A6F67">
          <w:t xml:space="preserve">Figure </w:t>
        </w:r>
        <w:r w:rsidR="003A6F67">
          <w:rPr>
            <w:noProof/>
          </w:rPr>
          <w:t>9</w:t>
        </w:r>
      </w:fldSimple>
      <w:r w:rsidR="004163F2">
        <w:rPr>
          <w:rFonts w:cs="Times New Roman"/>
          <w:szCs w:val="20"/>
        </w:rPr>
        <w:t xml:space="preserve">. </w:t>
      </w:r>
      <w:r w:rsidR="00041997" w:rsidRPr="00041997">
        <w:rPr>
          <w:rFonts w:cs="Times New Roman"/>
          <w:szCs w:val="20"/>
        </w:rPr>
        <w:t xml:space="preserve">Bigtable is distributed as it is designed to scale to petabytes of structured data over thousands of servers and nodes within the Google network and data centres. </w:t>
      </w:r>
      <w:r w:rsidR="00041997">
        <w:rPr>
          <w:rFonts w:cs="Times New Roman"/>
          <w:szCs w:val="20"/>
        </w:rPr>
        <w:t xml:space="preserve">Being persistent means that the data stored in </w:t>
      </w:r>
      <w:r w:rsidR="00231037">
        <w:rPr>
          <w:rFonts w:cs="Times New Roman"/>
          <w:szCs w:val="20"/>
        </w:rPr>
        <w:t>Bigtable</w:t>
      </w:r>
      <w:r w:rsidR="00041997">
        <w:rPr>
          <w:rFonts w:cs="Times New Roman"/>
          <w:szCs w:val="20"/>
        </w:rPr>
        <w:t xml:space="preserve"> would continue to exist even after the application that last used it stops running. As seen before, every column has a timestamp recording its last updated or inserted </w:t>
      </w:r>
      <w:r w:rsidR="00231037">
        <w:rPr>
          <w:rFonts w:cs="Times New Roman"/>
          <w:szCs w:val="20"/>
        </w:rPr>
        <w:t>time. Having</w:t>
      </w:r>
      <w:r w:rsidR="00041997">
        <w:rPr>
          <w:rFonts w:cs="Times New Roman"/>
          <w:szCs w:val="20"/>
        </w:rPr>
        <w:t xml:space="preserve"> the timestamps adds a new dimension of time to the data stored in </w:t>
      </w:r>
      <w:r w:rsidR="00231037">
        <w:rPr>
          <w:rFonts w:cs="Times New Roman"/>
          <w:szCs w:val="20"/>
        </w:rPr>
        <w:t>Bigtable</w:t>
      </w:r>
      <w:r w:rsidR="00041997">
        <w:rPr>
          <w:rFonts w:cs="Times New Roman"/>
          <w:szCs w:val="20"/>
        </w:rPr>
        <w:t xml:space="preserve">, making </w:t>
      </w:r>
      <w:r w:rsidR="00231037">
        <w:rPr>
          <w:rFonts w:cs="Times New Roman"/>
          <w:szCs w:val="20"/>
        </w:rPr>
        <w:t>Bigtable</w:t>
      </w:r>
      <w:r w:rsidR="00041997">
        <w:rPr>
          <w:rFonts w:cs="Times New Roman"/>
          <w:szCs w:val="20"/>
        </w:rPr>
        <w:t xml:space="preserve"> a multi-dimensional map. </w:t>
      </w:r>
    </w:p>
    <w:p w:rsidR="00041997" w:rsidRDefault="00041997" w:rsidP="00DC6F57">
      <w:pPr>
        <w:pStyle w:val="ListParagraph"/>
        <w:spacing w:line="240" w:lineRule="auto"/>
        <w:ind w:left="0"/>
        <w:jc w:val="both"/>
        <w:rPr>
          <w:rFonts w:cs="Times New Roman"/>
          <w:szCs w:val="20"/>
        </w:rPr>
      </w:pPr>
    </w:p>
    <w:p w:rsidR="00041997" w:rsidRDefault="00041997" w:rsidP="00DC6F57">
      <w:pPr>
        <w:pStyle w:val="ListParagraph"/>
        <w:spacing w:line="240" w:lineRule="auto"/>
        <w:ind w:left="0"/>
        <w:jc w:val="both"/>
        <w:rPr>
          <w:rFonts w:cs="Times New Roman"/>
          <w:szCs w:val="20"/>
        </w:rPr>
      </w:pPr>
      <w:r>
        <w:rPr>
          <w:rFonts w:cs="Times New Roman"/>
          <w:szCs w:val="20"/>
        </w:rPr>
        <w:t xml:space="preserve">Using the student database example, a column is again the same as in </w:t>
      </w:r>
      <w:r w:rsidR="000772D3">
        <w:fldChar w:fldCharType="begin"/>
      </w:r>
      <w:r w:rsidR="008E28DB">
        <w:rPr>
          <w:rFonts w:cs="Times New Roman"/>
          <w:szCs w:val="20"/>
        </w:rPr>
        <w:instrText xml:space="preserve"> REF _Ref285585630 \h </w:instrText>
      </w:r>
      <w:r w:rsidR="000772D3">
        <w:fldChar w:fldCharType="separate"/>
      </w:r>
      <w:r w:rsidR="003A6F67">
        <w:t xml:space="preserve">Figure </w:t>
      </w:r>
      <w:r w:rsidR="003A6F67">
        <w:rPr>
          <w:noProof/>
        </w:rPr>
        <w:t>5</w:t>
      </w:r>
      <w:r w:rsidR="000772D3">
        <w:fldChar w:fldCharType="end"/>
      </w:r>
      <w:r w:rsidR="008E28DB">
        <w:t>.</w:t>
      </w:r>
      <w:r>
        <w:rPr>
          <w:rFonts w:cs="Times New Roman"/>
          <w:szCs w:val="20"/>
        </w:rPr>
        <w:t xml:space="preserve"> Every piece of data is a column value with a key and timestamp associated with it.</w:t>
      </w:r>
      <w:r w:rsidR="00C51858">
        <w:rPr>
          <w:rFonts w:cs="Times New Roman"/>
          <w:szCs w:val="20"/>
        </w:rPr>
        <w:t xml:space="preserve"> </w:t>
      </w:r>
      <w:r>
        <w:rPr>
          <w:rFonts w:cs="Times New Roman"/>
          <w:szCs w:val="20"/>
        </w:rPr>
        <w:t>The key of a column is called a column key</w:t>
      </w:r>
      <w:r w:rsidR="00C51858">
        <w:rPr>
          <w:rFonts w:cs="Times New Roman"/>
          <w:szCs w:val="20"/>
        </w:rPr>
        <w:t xml:space="preserve">. </w:t>
      </w:r>
      <w:r w:rsidR="00C51858" w:rsidRPr="001149B4">
        <w:rPr>
          <w:rFonts w:cs="Times New Roman"/>
          <w:szCs w:val="20"/>
        </w:rPr>
        <w:t xml:space="preserve">A column key is named using the ‘family: qualifier’ syntax (Chang et al., 2006a). </w:t>
      </w:r>
      <w:r w:rsidR="00C51858" w:rsidRPr="005336A2">
        <w:rPr>
          <w:rFonts w:cs="Times New Roman"/>
          <w:szCs w:val="20"/>
        </w:rPr>
        <w:t xml:space="preserve">Here, the ‘family’ refers to the </w:t>
      </w:r>
      <w:r w:rsidR="00556193">
        <w:rPr>
          <w:rFonts w:cs="Times New Roman"/>
          <w:szCs w:val="20"/>
        </w:rPr>
        <w:t>ColumnFamily</w:t>
      </w:r>
      <w:r w:rsidR="00C51858" w:rsidRPr="005336A2">
        <w:rPr>
          <w:rFonts w:cs="Times New Roman"/>
          <w:szCs w:val="20"/>
        </w:rPr>
        <w:t xml:space="preserve"> it belongs to and the ‘qualifier’ is the contents of the column cell For example, in </w:t>
      </w:r>
      <w:fldSimple w:instr=" REF _Ref285489683 \h  \* MERGEFORMAT ">
        <w:r w:rsidR="003A6F67">
          <w:t xml:space="preserve">Figure </w:t>
        </w:r>
        <w:r w:rsidR="003A6F67">
          <w:rPr>
            <w:noProof/>
          </w:rPr>
          <w:t>9</w:t>
        </w:r>
      </w:fldSimple>
      <w:r w:rsidR="00C51858" w:rsidRPr="005336A2">
        <w:rPr>
          <w:rFonts w:cs="Times New Roman"/>
          <w:szCs w:val="20"/>
        </w:rPr>
        <w:t xml:space="preserve"> the column key for “John” would be “Student:301” where “Student” is the </w:t>
      </w:r>
      <w:r w:rsidR="00556193">
        <w:rPr>
          <w:rFonts w:cs="Times New Roman"/>
          <w:szCs w:val="20"/>
        </w:rPr>
        <w:t>ColumnFamily</w:t>
      </w:r>
      <w:r w:rsidR="00C51858" w:rsidRPr="005336A2">
        <w:rPr>
          <w:rFonts w:cs="Times New Roman"/>
          <w:szCs w:val="20"/>
        </w:rPr>
        <w:t xml:space="preserve"> key and “301” refers to the column key for John.</w:t>
      </w:r>
    </w:p>
    <w:p w:rsidR="00C51858" w:rsidRDefault="00C51858" w:rsidP="00DC6F57">
      <w:pPr>
        <w:pStyle w:val="ListParagraph"/>
        <w:spacing w:line="240" w:lineRule="auto"/>
        <w:ind w:left="0"/>
        <w:jc w:val="both"/>
        <w:rPr>
          <w:rFonts w:cs="Times New Roman"/>
          <w:szCs w:val="20"/>
        </w:rPr>
      </w:pPr>
    </w:p>
    <w:p w:rsidR="00C51858" w:rsidRDefault="00C51858" w:rsidP="00DC6F57">
      <w:pPr>
        <w:pStyle w:val="ListParagraph"/>
        <w:spacing w:line="240" w:lineRule="auto"/>
        <w:ind w:left="0"/>
        <w:jc w:val="both"/>
        <w:rPr>
          <w:rFonts w:cs="Times New Roman"/>
          <w:szCs w:val="20"/>
        </w:rPr>
      </w:pPr>
      <w:r>
        <w:rPr>
          <w:rFonts w:cs="Times New Roman"/>
          <w:szCs w:val="20"/>
        </w:rPr>
        <w:t xml:space="preserve">Just as in column oriented key value databases, </w:t>
      </w:r>
      <w:r w:rsidR="00231037">
        <w:rPr>
          <w:rFonts w:cs="Times New Roman"/>
          <w:szCs w:val="20"/>
        </w:rPr>
        <w:t>Bigtable</w:t>
      </w:r>
      <w:r>
        <w:rPr>
          <w:rFonts w:cs="Times New Roman"/>
          <w:szCs w:val="20"/>
        </w:rPr>
        <w:t xml:space="preserve"> also have rows. Every </w:t>
      </w:r>
      <w:r w:rsidR="00231037">
        <w:rPr>
          <w:rFonts w:cs="Times New Roman"/>
          <w:szCs w:val="20"/>
        </w:rPr>
        <w:t>row in</w:t>
      </w:r>
      <w:r>
        <w:rPr>
          <w:rFonts w:cs="Times New Roman"/>
          <w:szCs w:val="20"/>
        </w:rPr>
        <w:t xml:space="preserve"> </w:t>
      </w:r>
      <w:r w:rsidR="00231037">
        <w:rPr>
          <w:rFonts w:cs="Times New Roman"/>
          <w:szCs w:val="20"/>
        </w:rPr>
        <w:t>Bigtable</w:t>
      </w:r>
      <w:r>
        <w:rPr>
          <w:rFonts w:cs="Times New Roman"/>
          <w:szCs w:val="20"/>
        </w:rPr>
        <w:t xml:space="preserve"> is a </w:t>
      </w:r>
      <w:r w:rsidR="00231037">
        <w:rPr>
          <w:rFonts w:cs="Times New Roman"/>
          <w:szCs w:val="20"/>
        </w:rPr>
        <w:t>SuperColumn</w:t>
      </w:r>
      <w:r>
        <w:rPr>
          <w:rFonts w:cs="Times New Roman"/>
          <w:szCs w:val="20"/>
        </w:rPr>
        <w:t xml:space="preserve"> which is a map containing key value tuples of columns (</w:t>
      </w:r>
      <w:r w:rsidR="000772D3">
        <w:rPr>
          <w:rFonts w:cs="Times New Roman"/>
          <w:szCs w:val="20"/>
        </w:rPr>
        <w:fldChar w:fldCharType="begin"/>
      </w:r>
      <w:r w:rsidR="008E28DB">
        <w:rPr>
          <w:rFonts w:cs="Times New Roman"/>
          <w:szCs w:val="20"/>
        </w:rPr>
        <w:instrText xml:space="preserve"> REF _Ref285585734 \h </w:instrText>
      </w:r>
      <w:r w:rsidR="000772D3">
        <w:rPr>
          <w:rFonts w:cs="Times New Roman"/>
          <w:szCs w:val="20"/>
        </w:rPr>
      </w:r>
      <w:r w:rsidR="000772D3">
        <w:rPr>
          <w:rFonts w:cs="Times New Roman"/>
          <w:szCs w:val="20"/>
        </w:rPr>
        <w:fldChar w:fldCharType="separate"/>
      </w:r>
      <w:r w:rsidR="003A6F67">
        <w:t xml:space="preserve">Figure </w:t>
      </w:r>
      <w:r w:rsidR="003A6F67">
        <w:rPr>
          <w:noProof/>
        </w:rPr>
        <w:t>7</w:t>
      </w:r>
      <w:r w:rsidR="000772D3">
        <w:rPr>
          <w:rFonts w:cs="Times New Roman"/>
          <w:szCs w:val="20"/>
        </w:rPr>
        <w:fldChar w:fldCharType="end"/>
      </w:r>
      <w:r w:rsidR="008E28DB">
        <w:rPr>
          <w:rFonts w:cs="Times New Roman"/>
          <w:szCs w:val="20"/>
        </w:rPr>
        <w:t xml:space="preserve">), where </w:t>
      </w:r>
      <w:r>
        <w:rPr>
          <w:rFonts w:cs="Times New Roman"/>
          <w:szCs w:val="20"/>
        </w:rPr>
        <w:t>all rows have row keys</w:t>
      </w:r>
      <w:r w:rsidR="000641F9">
        <w:rPr>
          <w:rFonts w:cs="Times New Roman"/>
          <w:szCs w:val="20"/>
        </w:rPr>
        <w:t xml:space="preserve">, which are just string values. </w:t>
      </w:r>
      <w:r w:rsidR="000641F9" w:rsidRPr="001149B4">
        <w:rPr>
          <w:rFonts w:cs="Times New Roman"/>
          <w:szCs w:val="20"/>
        </w:rPr>
        <w:t xml:space="preserve">Each table is given a </w:t>
      </w:r>
      <w:r w:rsidR="000641F9">
        <w:rPr>
          <w:rFonts w:cs="Times New Roman"/>
          <w:szCs w:val="20"/>
        </w:rPr>
        <w:t>range of row keys it can have</w:t>
      </w:r>
      <w:r w:rsidR="000641F9" w:rsidRPr="001149B4">
        <w:rPr>
          <w:rFonts w:cs="Times New Roman"/>
          <w:szCs w:val="20"/>
        </w:rPr>
        <w:t xml:space="preserve"> dynamically and when a table grows large, it is broken into tablets at these row boundaries specified by the row </w:t>
      </w:r>
      <w:r w:rsidR="000641F9">
        <w:rPr>
          <w:rFonts w:cs="Times New Roman"/>
          <w:szCs w:val="20"/>
        </w:rPr>
        <w:t xml:space="preserve">key </w:t>
      </w:r>
      <w:r w:rsidR="000641F9" w:rsidRPr="001149B4">
        <w:rPr>
          <w:rFonts w:cs="Times New Roman"/>
          <w:szCs w:val="20"/>
        </w:rPr>
        <w:t>range</w:t>
      </w:r>
      <w:r w:rsidR="00831837">
        <w:rPr>
          <w:rFonts w:cs="Times New Roman"/>
          <w:szCs w:val="20"/>
        </w:rPr>
        <w:t xml:space="preserve"> (</w:t>
      </w:r>
      <w:fldSimple w:instr=" REF _Ref285621996 \h  \* MERGEFORMAT ">
        <w:r w:rsidR="003A6F67">
          <w:t xml:space="preserve">Figure </w:t>
        </w:r>
        <w:r w:rsidR="003A6F67">
          <w:rPr>
            <w:noProof/>
          </w:rPr>
          <w:t>13</w:t>
        </w:r>
      </w:fldSimple>
      <w:r w:rsidR="00831837">
        <w:rPr>
          <w:rFonts w:cs="Times New Roman"/>
          <w:szCs w:val="20"/>
        </w:rPr>
        <w:t>)</w:t>
      </w:r>
      <w:r w:rsidR="000641F9" w:rsidRPr="001149B4">
        <w:rPr>
          <w:rFonts w:cs="Times New Roman"/>
          <w:szCs w:val="20"/>
        </w:rPr>
        <w:t xml:space="preserve">. Tablets could be approximately 100-200 MB in size and these form the unit of distribution and load balancing, </w:t>
      </w:r>
      <w:r w:rsidR="000641F9" w:rsidRPr="001149B4">
        <w:rPr>
          <w:rFonts w:cs="Times New Roman"/>
          <w:szCs w:val="20"/>
        </w:rPr>
        <w:lastRenderedPageBreak/>
        <w:t>according to Chang et al. (2006a).</w:t>
      </w:r>
      <w:r w:rsidR="000641F9">
        <w:rPr>
          <w:rFonts w:cs="Times New Roman"/>
          <w:szCs w:val="20"/>
        </w:rPr>
        <w:t xml:space="preserve"> For example, if the Student table grows larger than 200 MB, then the table is split into tablets of 100-200 MB size.</w:t>
      </w:r>
    </w:p>
    <w:p w:rsidR="008E28DB" w:rsidRDefault="008E28DB" w:rsidP="00DC6F57">
      <w:pPr>
        <w:pStyle w:val="ListParagraph"/>
        <w:spacing w:line="240" w:lineRule="auto"/>
        <w:ind w:left="0"/>
        <w:jc w:val="both"/>
        <w:rPr>
          <w:rFonts w:cs="Times New Roman"/>
          <w:szCs w:val="20"/>
        </w:rPr>
      </w:pPr>
    </w:p>
    <w:p w:rsidR="00831837" w:rsidRDefault="00831837" w:rsidP="008E28DB">
      <w:pPr>
        <w:pStyle w:val="ListParagraph"/>
        <w:keepNext/>
        <w:spacing w:line="240" w:lineRule="auto"/>
        <w:ind w:left="0"/>
        <w:jc w:val="center"/>
      </w:pPr>
      <w:r>
        <w:rPr>
          <w:rFonts w:cs="Times New Roman"/>
          <w:noProof/>
          <w:szCs w:val="20"/>
          <w:lang w:eastAsia="en-NZ"/>
        </w:rPr>
        <w:drawing>
          <wp:inline distT="0" distB="0" distL="0" distR="0">
            <wp:extent cx="3086100" cy="2241577"/>
            <wp:effectExtent l="19050" t="19050" r="19050" b="25373"/>
            <wp:docPr id="18" name="Picture 17" descr="Table_spli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_splitting.png"/>
                    <pic:cNvPicPr/>
                  </pic:nvPicPr>
                  <pic:blipFill>
                    <a:blip r:embed="rId22"/>
                    <a:stretch>
                      <a:fillRect/>
                    </a:stretch>
                  </pic:blipFill>
                  <pic:spPr>
                    <a:xfrm>
                      <a:off x="0" y="0"/>
                      <a:ext cx="3086571" cy="2241919"/>
                    </a:xfrm>
                    <a:prstGeom prst="rect">
                      <a:avLst/>
                    </a:prstGeom>
                    <a:ln w="3175">
                      <a:solidFill>
                        <a:schemeClr val="tx1"/>
                      </a:solidFill>
                    </a:ln>
                  </pic:spPr>
                </pic:pic>
              </a:graphicData>
            </a:graphic>
          </wp:inline>
        </w:drawing>
      </w:r>
    </w:p>
    <w:p w:rsidR="00831837" w:rsidRDefault="00831837" w:rsidP="008E28DB">
      <w:pPr>
        <w:pStyle w:val="Caption"/>
        <w:rPr>
          <w:rFonts w:cs="Times New Roman"/>
          <w:szCs w:val="20"/>
        </w:rPr>
      </w:pPr>
      <w:bookmarkStart w:id="70" w:name="_Ref285621996"/>
      <w:bookmarkStart w:id="71" w:name="_Toc285791054"/>
      <w:r>
        <w:t xml:space="preserve">Figure </w:t>
      </w:r>
      <w:fldSimple w:instr=" SEQ Figure \* ARABIC ">
        <w:r w:rsidR="003A6F67">
          <w:rPr>
            <w:noProof/>
          </w:rPr>
          <w:t>13</w:t>
        </w:r>
      </w:fldSimple>
      <w:bookmarkEnd w:id="70"/>
      <w:r>
        <w:t>: Splitting a table into tablets</w:t>
      </w:r>
      <w:bookmarkEnd w:id="71"/>
    </w:p>
    <w:p w:rsidR="000641F9" w:rsidRDefault="002E2D12" w:rsidP="00DC6F57">
      <w:pPr>
        <w:pStyle w:val="ListParagraph"/>
        <w:spacing w:line="240" w:lineRule="auto"/>
        <w:ind w:left="0"/>
        <w:jc w:val="both"/>
        <w:rPr>
          <w:rFonts w:cs="Times New Roman"/>
          <w:szCs w:val="20"/>
        </w:rPr>
      </w:pPr>
      <w:r>
        <w:rPr>
          <w:rFonts w:cs="Times New Roman"/>
          <w:szCs w:val="20"/>
        </w:rPr>
        <w:t xml:space="preserve">Bigtable also give users the options to give the timestamps themselves, if the users wish to apply </w:t>
      </w:r>
      <w:r w:rsidR="00231037">
        <w:rPr>
          <w:rFonts w:cs="Times New Roman"/>
          <w:szCs w:val="20"/>
        </w:rPr>
        <w:t>logic</w:t>
      </w:r>
      <w:r>
        <w:rPr>
          <w:rFonts w:cs="Times New Roman"/>
          <w:szCs w:val="20"/>
        </w:rPr>
        <w:t xml:space="preserve"> to provide timestamps suiting their applications. If users do not give the timestamps, </w:t>
      </w:r>
      <w:r w:rsidR="00231037">
        <w:rPr>
          <w:rFonts w:cs="Times New Roman"/>
          <w:szCs w:val="20"/>
        </w:rPr>
        <w:t>Bigtable</w:t>
      </w:r>
      <w:r>
        <w:rPr>
          <w:rFonts w:cs="Times New Roman"/>
          <w:szCs w:val="20"/>
        </w:rPr>
        <w:t xml:space="preserve"> assigns the </w:t>
      </w:r>
      <w:r w:rsidR="00231037">
        <w:rPr>
          <w:rFonts w:cs="Times New Roman"/>
          <w:szCs w:val="20"/>
        </w:rPr>
        <w:t>real-time</w:t>
      </w:r>
      <w:r>
        <w:rPr>
          <w:rFonts w:cs="Times New Roman"/>
          <w:szCs w:val="20"/>
        </w:rPr>
        <w:t xml:space="preserve"> </w:t>
      </w:r>
      <w:r w:rsidR="00223DE7">
        <w:rPr>
          <w:rFonts w:cs="Times New Roman"/>
          <w:szCs w:val="20"/>
        </w:rPr>
        <w:t xml:space="preserve">in microseconds </w:t>
      </w:r>
      <w:r>
        <w:rPr>
          <w:rFonts w:cs="Times New Roman"/>
          <w:szCs w:val="20"/>
        </w:rPr>
        <w:t>to the column whenever data is updated or inserted by users.</w:t>
      </w:r>
      <w:r w:rsidR="00223DE7">
        <w:rPr>
          <w:rFonts w:cs="Times New Roman"/>
          <w:szCs w:val="20"/>
        </w:rPr>
        <w:t xml:space="preserve"> The column cell would hold the multiple versions of the column value.</w:t>
      </w:r>
      <w:r w:rsidR="004867C7">
        <w:rPr>
          <w:rFonts w:cs="Times New Roman"/>
          <w:szCs w:val="20"/>
        </w:rPr>
        <w:t xml:space="preserve"> </w:t>
      </w:r>
      <w:r w:rsidR="00223DE7">
        <w:rPr>
          <w:rFonts w:cs="Times New Roman"/>
          <w:szCs w:val="20"/>
        </w:rPr>
        <w:t xml:space="preserve">In </w:t>
      </w:r>
      <w:r w:rsidR="00231037">
        <w:rPr>
          <w:rFonts w:cs="Times New Roman"/>
          <w:szCs w:val="20"/>
        </w:rPr>
        <w:t>Bigtable</w:t>
      </w:r>
      <w:r w:rsidR="00223DE7">
        <w:rPr>
          <w:rFonts w:cs="Times New Roman"/>
          <w:szCs w:val="20"/>
        </w:rPr>
        <w:t xml:space="preserve"> this is possible as the column values are indexed by their timestamps. </w:t>
      </w:r>
      <w:r w:rsidR="004867C7">
        <w:rPr>
          <w:rFonts w:cs="Times New Roman"/>
          <w:szCs w:val="20"/>
        </w:rPr>
        <w:t xml:space="preserve">For example, in </w:t>
      </w:r>
      <w:fldSimple w:instr=" REF _Ref285489683 \h  \* MERGEFORMAT ">
        <w:r w:rsidR="003A6F67">
          <w:t xml:space="preserve">Figure </w:t>
        </w:r>
        <w:r w:rsidR="003A6F67">
          <w:rPr>
            <w:noProof/>
          </w:rPr>
          <w:t>9</w:t>
        </w:r>
      </w:fldSimple>
      <w:r w:rsidR="004867C7">
        <w:rPr>
          <w:rFonts w:cs="Times New Roman"/>
          <w:szCs w:val="20"/>
        </w:rPr>
        <w:t>, if the column value “</w:t>
      </w:r>
      <w:r w:rsidR="003D485A">
        <w:rPr>
          <w:rFonts w:cs="Times New Roman"/>
          <w:szCs w:val="20"/>
        </w:rPr>
        <w:t>John” is updated to “Johns</w:t>
      </w:r>
      <w:r w:rsidR="004867C7">
        <w:rPr>
          <w:rFonts w:cs="Times New Roman"/>
          <w:szCs w:val="20"/>
        </w:rPr>
        <w:t xml:space="preserve">” by a user, then </w:t>
      </w:r>
      <w:r w:rsidR="003D485A">
        <w:rPr>
          <w:rFonts w:cs="Times New Roman"/>
          <w:szCs w:val="20"/>
        </w:rPr>
        <w:t>a</w:t>
      </w:r>
      <w:r w:rsidR="00223DE7">
        <w:rPr>
          <w:rFonts w:cs="Times New Roman"/>
          <w:szCs w:val="20"/>
        </w:rPr>
        <w:t>n updated</w:t>
      </w:r>
      <w:r w:rsidR="003D485A">
        <w:rPr>
          <w:rFonts w:cs="Times New Roman"/>
          <w:szCs w:val="20"/>
        </w:rPr>
        <w:t xml:space="preserve"> version of that cell is stored in </w:t>
      </w:r>
      <w:r w:rsidR="00231037">
        <w:rPr>
          <w:rFonts w:cs="Times New Roman"/>
          <w:szCs w:val="20"/>
        </w:rPr>
        <w:t>Bigtable</w:t>
      </w:r>
      <w:r w:rsidR="003D485A">
        <w:rPr>
          <w:rFonts w:cs="Times New Roman"/>
          <w:szCs w:val="20"/>
        </w:rPr>
        <w:t xml:space="preserve">. This is shown in </w:t>
      </w:r>
      <w:fldSimple w:instr=" REF _Ref285572435 \h  \* MERGEFORMAT ">
        <w:r w:rsidR="003A6F67">
          <w:t xml:space="preserve">Figure </w:t>
        </w:r>
        <w:r w:rsidR="003A6F67">
          <w:rPr>
            <w:noProof/>
          </w:rPr>
          <w:t>14</w:t>
        </w:r>
      </w:fldSimple>
      <w:r w:rsidR="003D485A">
        <w:rPr>
          <w:rFonts w:cs="Times New Roman"/>
          <w:szCs w:val="20"/>
        </w:rPr>
        <w:t>.</w:t>
      </w:r>
    </w:p>
    <w:p w:rsidR="00223DE7" w:rsidRDefault="00223DE7" w:rsidP="00DC6F57">
      <w:pPr>
        <w:pStyle w:val="ListParagraph"/>
        <w:spacing w:line="240" w:lineRule="auto"/>
        <w:ind w:left="0"/>
        <w:jc w:val="both"/>
        <w:rPr>
          <w:rFonts w:cs="Times New Roman"/>
          <w:szCs w:val="20"/>
        </w:rPr>
      </w:pPr>
    </w:p>
    <w:p w:rsidR="00201F76" w:rsidRDefault="00223DE7" w:rsidP="008E28DB">
      <w:pPr>
        <w:pStyle w:val="ListParagraph"/>
        <w:keepNext/>
        <w:spacing w:line="240" w:lineRule="auto"/>
        <w:ind w:left="0"/>
        <w:jc w:val="center"/>
      </w:pPr>
      <w:r>
        <w:rPr>
          <w:noProof/>
          <w:lang w:eastAsia="en-NZ"/>
        </w:rPr>
        <w:drawing>
          <wp:inline distT="0" distB="0" distL="0" distR="0">
            <wp:extent cx="1904640" cy="612475"/>
            <wp:effectExtent l="19050" t="19050" r="19410" b="16175"/>
            <wp:docPr id="8" name="Picture 7" descr="Bigtable_timest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table_timestamp.png"/>
                    <pic:cNvPicPr/>
                  </pic:nvPicPr>
                  <pic:blipFill>
                    <a:blip r:embed="rId23"/>
                    <a:stretch>
                      <a:fillRect/>
                    </a:stretch>
                  </pic:blipFill>
                  <pic:spPr>
                    <a:xfrm>
                      <a:off x="0" y="0"/>
                      <a:ext cx="1924462" cy="618849"/>
                    </a:xfrm>
                    <a:prstGeom prst="rect">
                      <a:avLst/>
                    </a:prstGeom>
                    <a:ln w="3175">
                      <a:solidFill>
                        <a:schemeClr val="tx1"/>
                      </a:solidFill>
                    </a:ln>
                  </pic:spPr>
                </pic:pic>
              </a:graphicData>
            </a:graphic>
          </wp:inline>
        </w:drawing>
      </w:r>
    </w:p>
    <w:p w:rsidR="003D485A" w:rsidRDefault="00201F76" w:rsidP="008E28DB">
      <w:pPr>
        <w:pStyle w:val="Caption"/>
      </w:pPr>
      <w:bookmarkStart w:id="72" w:name="_Ref285572435"/>
      <w:bookmarkStart w:id="73" w:name="_Toc285791055"/>
      <w:r>
        <w:t xml:space="preserve">Figure </w:t>
      </w:r>
      <w:fldSimple w:instr=" SEQ Figure \* ARABIC ">
        <w:r w:rsidR="003A6F67">
          <w:rPr>
            <w:noProof/>
          </w:rPr>
          <w:t>14</w:t>
        </w:r>
      </w:fldSimple>
      <w:bookmarkEnd w:id="72"/>
      <w:r>
        <w:t>: Bigtable Timestamp example</w:t>
      </w:r>
      <w:bookmarkEnd w:id="73"/>
    </w:p>
    <w:p w:rsidR="0021555F" w:rsidRDefault="00201F76" w:rsidP="00DC6F57">
      <w:pPr>
        <w:spacing w:line="240" w:lineRule="auto"/>
        <w:jc w:val="both"/>
        <w:rPr>
          <w:rFonts w:cs="Times New Roman"/>
          <w:szCs w:val="20"/>
        </w:rPr>
      </w:pPr>
      <w:r w:rsidRPr="001149B4">
        <w:rPr>
          <w:rFonts w:cs="Times New Roman"/>
          <w:i/>
          <w:szCs w:val="20"/>
        </w:rPr>
        <w:t>SSTable</w:t>
      </w:r>
      <w:r w:rsidRPr="001149B4">
        <w:rPr>
          <w:rFonts w:cs="Times New Roman"/>
          <w:szCs w:val="20"/>
        </w:rPr>
        <w:t>: As previously mentioned, Bigtable uses GFS to store its files. To store the internal data of Bigtable, the Google SSTable format is used.  An SSTable (</w:t>
      </w:r>
      <w:fldSimple w:instr=" REF _Ref285573270 \h  \* MERGEFORMAT ">
        <w:r w:rsidR="003A6F67">
          <w:t xml:space="preserve">Figure </w:t>
        </w:r>
        <w:r w:rsidR="003A6F67">
          <w:rPr>
            <w:noProof/>
          </w:rPr>
          <w:t>15</w:t>
        </w:r>
      </w:fldSimple>
      <w:r w:rsidRPr="001149B4">
        <w:rPr>
          <w:rFonts w:cs="Times New Roman"/>
          <w:szCs w:val="20"/>
        </w:rPr>
        <w:t>) is a Sorted String Table that store key-value pairs where both keys and values are arbitrary strings.</w:t>
      </w:r>
      <w:r w:rsidR="0021555F">
        <w:rPr>
          <w:rFonts w:cs="Times New Roman"/>
          <w:szCs w:val="20"/>
        </w:rPr>
        <w:t xml:space="preserve"> </w:t>
      </w:r>
      <w:r w:rsidR="00D20D65" w:rsidRPr="001149B4">
        <w:rPr>
          <w:rFonts w:cs="Times New Roman"/>
          <w:szCs w:val="20"/>
        </w:rPr>
        <w:t>Every SSTable contains blocks of data, where each block could be 64KB in size (Michalis, 2009).An index at the end of the SSTable is used to located the blocks and this index is loaded into the memory when the SSTable is opened</w:t>
      </w:r>
      <w:r w:rsidR="00D20D65">
        <w:rPr>
          <w:rFonts w:cs="Times New Roman"/>
          <w:szCs w:val="20"/>
        </w:rPr>
        <w:t xml:space="preserve"> </w:t>
      </w:r>
      <w:r w:rsidR="00D20D65" w:rsidRPr="001149B4">
        <w:rPr>
          <w:rFonts w:cs="Times New Roman"/>
          <w:szCs w:val="20"/>
        </w:rPr>
        <w:t xml:space="preserve">(Chang et al., 2006a). The blocks in the SSTable can be compressed and the compression format can be decided by the </w:t>
      </w:r>
      <w:r w:rsidR="001D6305">
        <w:rPr>
          <w:rFonts w:cs="Times New Roman"/>
          <w:szCs w:val="20"/>
        </w:rPr>
        <w:t>user</w:t>
      </w:r>
      <w:r w:rsidR="00D20D65" w:rsidRPr="001149B4">
        <w:rPr>
          <w:rFonts w:cs="Times New Roman"/>
          <w:szCs w:val="20"/>
        </w:rPr>
        <w:t xml:space="preserve"> themselves.</w:t>
      </w:r>
    </w:p>
    <w:p w:rsidR="00201F76" w:rsidRPr="001149B4" w:rsidRDefault="00201F76" w:rsidP="00DC6F57">
      <w:pPr>
        <w:spacing w:line="240" w:lineRule="auto"/>
        <w:jc w:val="both"/>
        <w:rPr>
          <w:rFonts w:cs="Times New Roman"/>
          <w:szCs w:val="20"/>
        </w:rPr>
      </w:pPr>
      <w:r w:rsidRPr="001149B4">
        <w:rPr>
          <w:rFonts w:cs="Times New Roman"/>
          <w:szCs w:val="20"/>
        </w:rPr>
        <w:t xml:space="preserve">A </w:t>
      </w:r>
      <w:r w:rsidR="0021555F">
        <w:rPr>
          <w:rFonts w:cs="Times New Roman"/>
          <w:szCs w:val="20"/>
        </w:rPr>
        <w:t>tablet</w:t>
      </w:r>
      <w:r w:rsidRPr="001149B4">
        <w:rPr>
          <w:rFonts w:cs="Times New Roman"/>
          <w:szCs w:val="20"/>
        </w:rPr>
        <w:t xml:space="preserve"> is built of seve</w:t>
      </w:r>
      <w:r w:rsidR="00653160">
        <w:rPr>
          <w:rFonts w:cs="Times New Roman"/>
          <w:szCs w:val="20"/>
        </w:rPr>
        <w:t>ral SSTables as seen in</w:t>
      </w:r>
      <w:r w:rsidR="002F2079">
        <w:t xml:space="preserve"> </w:t>
      </w:r>
      <w:fldSimple w:instr=" REF _Ref285622802 \h  \* MERGEFORMAT ">
        <w:r w:rsidR="003A6F67">
          <w:t xml:space="preserve">Figure </w:t>
        </w:r>
        <w:r w:rsidR="003A6F67">
          <w:rPr>
            <w:noProof/>
          </w:rPr>
          <w:t>16</w:t>
        </w:r>
      </w:fldSimple>
      <w:r w:rsidR="00831837">
        <w:t xml:space="preserve">. </w:t>
      </w:r>
      <w:r w:rsidR="0021555F" w:rsidRPr="00D20D65">
        <w:rPr>
          <w:rFonts w:cs="Times New Roman"/>
          <w:szCs w:val="20"/>
        </w:rPr>
        <w:t xml:space="preserve">This means that </w:t>
      </w:r>
      <w:r w:rsidR="002F2079">
        <w:rPr>
          <w:rFonts w:cs="Times New Roman"/>
          <w:szCs w:val="20"/>
        </w:rPr>
        <w:t>data in the tablets, which are row ranges of a table, are split into 64K blocks of data and these blocks are indexed in SSTable structure.</w:t>
      </w:r>
    </w:p>
    <w:p w:rsidR="00653160" w:rsidRDefault="00201F76" w:rsidP="008E28DB">
      <w:pPr>
        <w:keepNext/>
        <w:spacing w:line="240" w:lineRule="auto"/>
        <w:jc w:val="center"/>
      </w:pPr>
      <w:r w:rsidRPr="001149B4">
        <w:rPr>
          <w:rFonts w:cs="Times New Roman"/>
          <w:noProof/>
          <w:lang w:eastAsia="en-NZ"/>
        </w:rPr>
        <w:drawing>
          <wp:inline distT="0" distB="0" distL="0" distR="0">
            <wp:extent cx="2019300" cy="684508"/>
            <wp:effectExtent l="19050" t="19050" r="19050" b="20342"/>
            <wp:docPr id="6" name="Picture 1" descr="sstab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table.jpeg"/>
                    <pic:cNvPicPr/>
                  </pic:nvPicPr>
                  <pic:blipFill>
                    <a:blip r:embed="rId24"/>
                    <a:stretch>
                      <a:fillRect/>
                    </a:stretch>
                  </pic:blipFill>
                  <pic:spPr>
                    <a:xfrm>
                      <a:off x="0" y="0"/>
                      <a:ext cx="2032776" cy="689076"/>
                    </a:xfrm>
                    <a:prstGeom prst="rect">
                      <a:avLst/>
                    </a:prstGeom>
                    <a:ln w="3175">
                      <a:solidFill>
                        <a:schemeClr val="tx1"/>
                      </a:solidFill>
                    </a:ln>
                  </pic:spPr>
                </pic:pic>
              </a:graphicData>
            </a:graphic>
          </wp:inline>
        </w:drawing>
      </w:r>
    </w:p>
    <w:p w:rsidR="00201F76" w:rsidRDefault="00653160" w:rsidP="008E28DB">
      <w:pPr>
        <w:pStyle w:val="Caption"/>
      </w:pPr>
      <w:bookmarkStart w:id="74" w:name="_Ref285573270"/>
      <w:bookmarkStart w:id="75" w:name="_Toc285791056"/>
      <w:r>
        <w:t xml:space="preserve">Figure </w:t>
      </w:r>
      <w:fldSimple w:instr=" SEQ Figure \* ARABIC ">
        <w:r w:rsidR="003A6F67">
          <w:rPr>
            <w:noProof/>
          </w:rPr>
          <w:t>15</w:t>
        </w:r>
      </w:fldSimple>
      <w:bookmarkEnd w:id="74"/>
      <w:r>
        <w:t xml:space="preserve">: </w:t>
      </w:r>
      <w:r w:rsidRPr="003A03DC">
        <w:t>SSTable (Courtesy: Michalis, 2009)</w:t>
      </w:r>
      <w:bookmarkEnd w:id="75"/>
    </w:p>
    <w:p w:rsidR="002F2079" w:rsidRDefault="000772D3" w:rsidP="008E28DB">
      <w:pPr>
        <w:keepNext/>
        <w:spacing w:line="240" w:lineRule="auto"/>
        <w:jc w:val="center"/>
      </w:pPr>
      <w:r>
        <w:rPr>
          <w:noProof/>
          <w:lang w:eastAsia="en-NZ"/>
        </w:rPr>
        <w:lastRenderedPageBreak/>
        <w:pict>
          <v:shape id="_x0000_s2050" type="#_x0000_t202" style="position:absolute;left:0;text-align:left;margin-left:210.75pt;margin-top:10.65pt;width:27.75pt;height:22.7pt;z-index:251658240" filled="f" stroked="f">
            <v:textbox style="mso-next-textbox:#_x0000_s2050">
              <w:txbxContent>
                <w:p w:rsidR="00605CF0" w:rsidRPr="005E0BCC" w:rsidRDefault="00605CF0">
                  <w:pPr>
                    <w:rPr>
                      <w:b/>
                      <w:sz w:val="22"/>
                    </w:rPr>
                  </w:pPr>
                  <w:r w:rsidRPr="005E0BCC">
                    <w:rPr>
                      <w:b/>
                      <w:sz w:val="22"/>
                    </w:rPr>
                    <w:t>...</w:t>
                  </w:r>
                </w:p>
              </w:txbxContent>
            </v:textbox>
          </v:shape>
        </w:pict>
      </w:r>
      <w:r w:rsidR="002F2079">
        <w:rPr>
          <w:noProof/>
          <w:lang w:eastAsia="en-NZ"/>
        </w:rPr>
        <w:drawing>
          <wp:inline distT="0" distB="0" distL="0" distR="0">
            <wp:extent cx="2314747" cy="1155065"/>
            <wp:effectExtent l="19050" t="19050" r="28403" b="26035"/>
            <wp:docPr id="20" name="Picture 19" descr="Tablet_SSTable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t_SSTable_example.png"/>
                    <pic:cNvPicPr/>
                  </pic:nvPicPr>
                  <pic:blipFill>
                    <a:blip r:embed="rId25" cstate="print"/>
                    <a:stretch>
                      <a:fillRect/>
                    </a:stretch>
                  </pic:blipFill>
                  <pic:spPr>
                    <a:xfrm>
                      <a:off x="0" y="0"/>
                      <a:ext cx="2316805" cy="1156092"/>
                    </a:xfrm>
                    <a:prstGeom prst="rect">
                      <a:avLst/>
                    </a:prstGeom>
                    <a:ln w="3175">
                      <a:solidFill>
                        <a:schemeClr val="tx1"/>
                      </a:solidFill>
                    </a:ln>
                  </pic:spPr>
                </pic:pic>
              </a:graphicData>
            </a:graphic>
          </wp:inline>
        </w:drawing>
      </w:r>
    </w:p>
    <w:p w:rsidR="00831837" w:rsidRDefault="002F2079" w:rsidP="008E28DB">
      <w:pPr>
        <w:pStyle w:val="Caption"/>
      </w:pPr>
      <w:bookmarkStart w:id="76" w:name="_Ref285622802"/>
      <w:bookmarkStart w:id="77" w:name="_Toc285791057"/>
      <w:r>
        <w:t xml:space="preserve">Figure </w:t>
      </w:r>
      <w:fldSimple w:instr=" SEQ Figure \* ARABIC ">
        <w:r w:rsidR="003A6F67">
          <w:rPr>
            <w:noProof/>
          </w:rPr>
          <w:t>16</w:t>
        </w:r>
      </w:fldSimple>
      <w:bookmarkEnd w:id="76"/>
      <w:r>
        <w:t>: SSTable structure in tablets</w:t>
      </w:r>
      <w:bookmarkEnd w:id="77"/>
    </w:p>
    <w:p w:rsidR="00942249" w:rsidRPr="001149B4" w:rsidRDefault="00942249" w:rsidP="00DC6F57">
      <w:pPr>
        <w:spacing w:line="240" w:lineRule="auto"/>
        <w:jc w:val="both"/>
        <w:rPr>
          <w:rFonts w:cs="Times New Roman"/>
          <w:szCs w:val="20"/>
        </w:rPr>
      </w:pPr>
      <w:r w:rsidRPr="001149B4">
        <w:rPr>
          <w:rFonts w:cs="Times New Roman"/>
          <w:i/>
          <w:szCs w:val="20"/>
        </w:rPr>
        <w:t>Metadata tablets:</w:t>
      </w:r>
      <w:r w:rsidRPr="001149B4">
        <w:rPr>
          <w:rFonts w:cs="Times New Roman"/>
          <w:szCs w:val="20"/>
        </w:rPr>
        <w:t xml:space="preserve"> The physical locations of tablets are stored in the metadata tablet called </w:t>
      </w:r>
      <w:r w:rsidRPr="001149B4">
        <w:rPr>
          <w:rFonts w:cs="Times New Roman"/>
          <w:i/>
          <w:szCs w:val="20"/>
        </w:rPr>
        <w:t>Meta1</w:t>
      </w:r>
      <w:r w:rsidRPr="001149B4">
        <w:rPr>
          <w:rFonts w:cs="Times New Roman"/>
          <w:szCs w:val="20"/>
        </w:rPr>
        <w:t xml:space="preserve"> (or METADATA). The </w:t>
      </w:r>
      <w:r w:rsidRPr="001149B4">
        <w:rPr>
          <w:rFonts w:cs="Times New Roman"/>
          <w:i/>
          <w:szCs w:val="20"/>
        </w:rPr>
        <w:t>Meta1</w:t>
      </w:r>
      <w:r w:rsidRPr="001149B4">
        <w:rPr>
          <w:rFonts w:cs="Times New Roman"/>
          <w:szCs w:val="20"/>
        </w:rPr>
        <w:t xml:space="preserve"> tablets store the locations of a set of tablets under the tablet’s row key. This row key identifies the table the tablet belongs to. The location of </w:t>
      </w:r>
      <w:r w:rsidRPr="001149B4">
        <w:rPr>
          <w:rFonts w:cs="Times New Roman"/>
          <w:i/>
          <w:szCs w:val="20"/>
        </w:rPr>
        <w:t>Meta1</w:t>
      </w:r>
      <w:r w:rsidRPr="001149B4">
        <w:rPr>
          <w:rFonts w:cs="Times New Roman"/>
          <w:szCs w:val="20"/>
        </w:rPr>
        <w:t xml:space="preserve"> is stored in </w:t>
      </w:r>
      <w:r w:rsidRPr="001149B4">
        <w:rPr>
          <w:rFonts w:cs="Times New Roman"/>
          <w:i/>
          <w:szCs w:val="20"/>
        </w:rPr>
        <w:t>Meta0</w:t>
      </w:r>
      <w:r w:rsidRPr="001149B4">
        <w:rPr>
          <w:rFonts w:cs="Times New Roman"/>
          <w:szCs w:val="20"/>
        </w:rPr>
        <w:t xml:space="preserve"> (or Root Tablet), and </w:t>
      </w:r>
      <w:r w:rsidRPr="001149B4">
        <w:rPr>
          <w:rFonts w:cs="Times New Roman"/>
          <w:i/>
          <w:szCs w:val="20"/>
        </w:rPr>
        <w:t>Meta0</w:t>
      </w:r>
      <w:r w:rsidRPr="001149B4">
        <w:rPr>
          <w:rFonts w:cs="Times New Roman"/>
          <w:szCs w:val="20"/>
        </w:rPr>
        <w:t xml:space="preserve"> is queried by </w:t>
      </w:r>
      <w:r w:rsidR="001D6305">
        <w:rPr>
          <w:rFonts w:cs="Times New Roman"/>
          <w:szCs w:val="20"/>
        </w:rPr>
        <w:t>user</w:t>
      </w:r>
      <w:r w:rsidRPr="001149B4">
        <w:rPr>
          <w:rFonts w:cs="Times New Roman"/>
          <w:szCs w:val="20"/>
        </w:rPr>
        <w:t xml:space="preserve">s to find the location of the </w:t>
      </w:r>
      <w:r w:rsidRPr="001149B4">
        <w:rPr>
          <w:rFonts w:cs="Times New Roman"/>
          <w:i/>
          <w:szCs w:val="20"/>
        </w:rPr>
        <w:t>Meta1</w:t>
      </w:r>
      <w:r w:rsidRPr="001149B4">
        <w:rPr>
          <w:rFonts w:cs="Times New Roman"/>
          <w:szCs w:val="20"/>
        </w:rPr>
        <w:t xml:space="preserve"> that has the required tablet in it. This structure is illustrated in </w:t>
      </w:r>
      <w:fldSimple w:instr=" REF _Ref285653687 \h  \* MERGEFORMAT ">
        <w:r w:rsidR="003A6F67">
          <w:t xml:space="preserve">Figure </w:t>
        </w:r>
        <w:r w:rsidR="003A6F67">
          <w:rPr>
            <w:noProof/>
          </w:rPr>
          <w:t>17</w:t>
        </w:r>
      </w:fldSimple>
      <w:r w:rsidRPr="001149B4">
        <w:rPr>
          <w:rFonts w:cs="Times New Roman"/>
          <w:szCs w:val="20"/>
        </w:rPr>
        <w:t xml:space="preserve">, where </w:t>
      </w:r>
      <w:r>
        <w:rPr>
          <w:rFonts w:cs="Times New Roman"/>
          <w:szCs w:val="20"/>
        </w:rPr>
        <w:t>a</w:t>
      </w:r>
      <w:r w:rsidRPr="001149B4">
        <w:rPr>
          <w:rFonts w:cs="Times New Roman"/>
          <w:szCs w:val="20"/>
        </w:rPr>
        <w:t xml:space="preserve"> Chubby file holds the location of the Root tablet or </w:t>
      </w:r>
      <w:r w:rsidRPr="001149B4">
        <w:rPr>
          <w:rFonts w:cs="Times New Roman"/>
          <w:i/>
          <w:szCs w:val="20"/>
        </w:rPr>
        <w:t>Meta0</w:t>
      </w:r>
      <w:r w:rsidRPr="001149B4">
        <w:rPr>
          <w:rFonts w:cs="Times New Roman"/>
          <w:szCs w:val="20"/>
        </w:rPr>
        <w:t xml:space="preserve"> tablet and the root tablet holds the location to the other metadata tablets or the </w:t>
      </w:r>
      <w:r w:rsidRPr="001149B4">
        <w:rPr>
          <w:rFonts w:cs="Times New Roman"/>
          <w:i/>
          <w:szCs w:val="20"/>
        </w:rPr>
        <w:t>Meta1</w:t>
      </w:r>
      <w:r w:rsidRPr="001149B4">
        <w:rPr>
          <w:rFonts w:cs="Times New Roman"/>
          <w:szCs w:val="20"/>
        </w:rPr>
        <w:t xml:space="preserve"> tablets. Chubby files are explained later in this section. </w:t>
      </w:r>
    </w:p>
    <w:p w:rsidR="0058630A" w:rsidRDefault="00942249" w:rsidP="008E28DB">
      <w:pPr>
        <w:keepNext/>
        <w:spacing w:line="240" w:lineRule="auto"/>
        <w:jc w:val="center"/>
      </w:pPr>
      <w:r w:rsidRPr="001149B4">
        <w:rPr>
          <w:rFonts w:cs="Times New Roman"/>
          <w:noProof/>
          <w:szCs w:val="20"/>
          <w:lang w:eastAsia="en-NZ"/>
        </w:rPr>
        <w:drawing>
          <wp:inline distT="0" distB="0" distL="0" distR="0">
            <wp:extent cx="2800350" cy="1505351"/>
            <wp:effectExtent l="19050" t="19050" r="19050" b="18649"/>
            <wp:docPr id="10" name="Picture 1" descr="Metada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data.jpeg"/>
                    <pic:cNvPicPr/>
                  </pic:nvPicPr>
                  <pic:blipFill>
                    <a:blip r:embed="rId26"/>
                    <a:stretch>
                      <a:fillRect/>
                    </a:stretch>
                  </pic:blipFill>
                  <pic:spPr>
                    <a:xfrm>
                      <a:off x="0" y="0"/>
                      <a:ext cx="2804396" cy="1507526"/>
                    </a:xfrm>
                    <a:prstGeom prst="rect">
                      <a:avLst/>
                    </a:prstGeom>
                    <a:ln w="3175">
                      <a:solidFill>
                        <a:schemeClr val="tx1"/>
                      </a:solidFill>
                    </a:ln>
                  </pic:spPr>
                </pic:pic>
              </a:graphicData>
            </a:graphic>
          </wp:inline>
        </w:drawing>
      </w:r>
    </w:p>
    <w:p w:rsidR="008D5CD2" w:rsidRDefault="0058630A" w:rsidP="008E28DB">
      <w:pPr>
        <w:pStyle w:val="Caption"/>
      </w:pPr>
      <w:bookmarkStart w:id="78" w:name="_Ref285653687"/>
      <w:bookmarkStart w:id="79" w:name="_Toc285791058"/>
      <w:r>
        <w:t xml:space="preserve">Figure </w:t>
      </w:r>
      <w:fldSimple w:instr=" SEQ Figure \* ARABIC ">
        <w:r w:rsidR="003A6F67">
          <w:rPr>
            <w:noProof/>
          </w:rPr>
          <w:t>17</w:t>
        </w:r>
      </w:fldSimple>
      <w:bookmarkEnd w:id="78"/>
      <w:r>
        <w:t>: Metadata tablets</w:t>
      </w:r>
      <w:r w:rsidR="008E28DB">
        <w:t xml:space="preserve"> (</w:t>
      </w:r>
      <w:r w:rsidR="00666DE0">
        <w:t>Courtesy</w:t>
      </w:r>
      <w:r w:rsidR="008E28DB">
        <w:t>: Chang et al., 2006)</w:t>
      </w:r>
      <w:bookmarkEnd w:id="79"/>
    </w:p>
    <w:p w:rsidR="00942249" w:rsidRPr="001149B4" w:rsidRDefault="00942249" w:rsidP="00DC6F57">
      <w:pPr>
        <w:spacing w:line="240" w:lineRule="auto"/>
        <w:jc w:val="both"/>
        <w:rPr>
          <w:rFonts w:cs="Times New Roman"/>
          <w:szCs w:val="20"/>
        </w:rPr>
      </w:pPr>
      <w:r w:rsidRPr="001149B4">
        <w:rPr>
          <w:rFonts w:cs="Times New Roman"/>
          <w:szCs w:val="20"/>
        </w:rPr>
        <w:t xml:space="preserve">Since </w:t>
      </w:r>
      <w:r w:rsidRPr="001149B4">
        <w:rPr>
          <w:rFonts w:cs="Times New Roman"/>
          <w:i/>
          <w:szCs w:val="20"/>
        </w:rPr>
        <w:t>Meta0</w:t>
      </w:r>
      <w:r w:rsidRPr="001149B4">
        <w:rPr>
          <w:rFonts w:cs="Times New Roman"/>
          <w:szCs w:val="20"/>
        </w:rPr>
        <w:t xml:space="preserve"> is what the </w:t>
      </w:r>
      <w:r w:rsidR="001D6305">
        <w:rPr>
          <w:rFonts w:cs="Times New Roman"/>
          <w:szCs w:val="20"/>
        </w:rPr>
        <w:t>user</w:t>
      </w:r>
      <w:r w:rsidRPr="001149B4">
        <w:rPr>
          <w:rFonts w:cs="Times New Roman"/>
          <w:szCs w:val="20"/>
        </w:rPr>
        <w:t xml:space="preserve">s query to locate the correct </w:t>
      </w:r>
      <w:r w:rsidRPr="001149B4">
        <w:rPr>
          <w:rFonts w:cs="Times New Roman"/>
          <w:i/>
          <w:szCs w:val="20"/>
        </w:rPr>
        <w:t>Meta1</w:t>
      </w:r>
      <w:r w:rsidRPr="001149B4">
        <w:rPr>
          <w:rFonts w:cs="Times New Roman"/>
          <w:szCs w:val="20"/>
        </w:rPr>
        <w:t xml:space="preserve">, </w:t>
      </w:r>
      <w:r w:rsidRPr="001149B4">
        <w:rPr>
          <w:rFonts w:cs="Times New Roman"/>
          <w:i/>
          <w:szCs w:val="20"/>
        </w:rPr>
        <w:t>Meta0</w:t>
      </w:r>
      <w:r w:rsidRPr="001149B4">
        <w:rPr>
          <w:rFonts w:cs="Times New Roman"/>
          <w:szCs w:val="20"/>
        </w:rPr>
        <w:t xml:space="preserve"> is located on a server of its own to handle all the queries it gets. The amount of information about the location of </w:t>
      </w:r>
      <w:r w:rsidRPr="001149B4">
        <w:rPr>
          <w:rFonts w:cs="Times New Roman"/>
          <w:i/>
          <w:szCs w:val="20"/>
        </w:rPr>
        <w:t xml:space="preserve">Meta1 </w:t>
      </w:r>
      <w:r w:rsidRPr="001149B4">
        <w:rPr>
          <w:rFonts w:cs="Times New Roman"/>
          <w:szCs w:val="20"/>
        </w:rPr>
        <w:t xml:space="preserve">is small and also </w:t>
      </w:r>
      <w:r w:rsidR="001D6305">
        <w:rPr>
          <w:rFonts w:cs="Times New Roman"/>
          <w:szCs w:val="20"/>
        </w:rPr>
        <w:t>user</w:t>
      </w:r>
      <w:r w:rsidRPr="001149B4">
        <w:rPr>
          <w:rFonts w:cs="Times New Roman"/>
          <w:szCs w:val="20"/>
        </w:rPr>
        <w:t xml:space="preserve">s cache the location of </w:t>
      </w:r>
      <w:r w:rsidRPr="001149B4">
        <w:rPr>
          <w:rFonts w:cs="Times New Roman"/>
          <w:i/>
          <w:szCs w:val="20"/>
        </w:rPr>
        <w:t>Meta1</w:t>
      </w:r>
      <w:r w:rsidRPr="001149B4">
        <w:rPr>
          <w:rFonts w:cs="Times New Roman"/>
          <w:szCs w:val="20"/>
        </w:rPr>
        <w:t xml:space="preserve"> once they know it. This avoids any bottleneck even if too many users query </w:t>
      </w:r>
      <w:r w:rsidRPr="001149B4">
        <w:rPr>
          <w:rFonts w:cs="Times New Roman"/>
          <w:i/>
          <w:szCs w:val="20"/>
        </w:rPr>
        <w:t>Meta0</w:t>
      </w:r>
      <w:r w:rsidRPr="001149B4">
        <w:rPr>
          <w:rFonts w:cs="Times New Roman"/>
          <w:szCs w:val="20"/>
        </w:rPr>
        <w:t xml:space="preserve"> to find out the location of tablets. In some cases, the </w:t>
      </w:r>
      <w:r w:rsidR="001D6305">
        <w:rPr>
          <w:rFonts w:cs="Times New Roman"/>
          <w:szCs w:val="20"/>
        </w:rPr>
        <w:t>user</w:t>
      </w:r>
      <w:r w:rsidRPr="001149B4">
        <w:rPr>
          <w:rFonts w:cs="Times New Roman"/>
          <w:szCs w:val="20"/>
        </w:rPr>
        <w:t xml:space="preserve"> library </w:t>
      </w:r>
      <w:r w:rsidR="00231037" w:rsidRPr="001149B4">
        <w:rPr>
          <w:rFonts w:cs="Times New Roman"/>
          <w:szCs w:val="20"/>
        </w:rPr>
        <w:t>pre</w:t>
      </w:r>
      <w:r w:rsidR="00231037">
        <w:rPr>
          <w:rFonts w:cs="Times New Roman"/>
          <w:szCs w:val="20"/>
        </w:rPr>
        <w:t>-</w:t>
      </w:r>
      <w:r w:rsidR="00231037" w:rsidRPr="001149B4">
        <w:rPr>
          <w:rFonts w:cs="Times New Roman"/>
          <w:szCs w:val="20"/>
        </w:rPr>
        <w:t>fetches</w:t>
      </w:r>
      <w:r w:rsidRPr="001149B4">
        <w:rPr>
          <w:rFonts w:cs="Times New Roman"/>
          <w:szCs w:val="20"/>
        </w:rPr>
        <w:t xml:space="preserve"> the tablet location of more than one </w:t>
      </w:r>
      <w:r w:rsidRPr="001149B4">
        <w:rPr>
          <w:rFonts w:cs="Times New Roman"/>
          <w:i/>
          <w:szCs w:val="20"/>
        </w:rPr>
        <w:t>Meta1</w:t>
      </w:r>
      <w:r w:rsidRPr="001149B4">
        <w:rPr>
          <w:rFonts w:cs="Times New Roman"/>
          <w:szCs w:val="20"/>
        </w:rPr>
        <w:t xml:space="preserve"> tablets for any possible future use. All these measures reduce the amount of queries </w:t>
      </w:r>
      <w:r w:rsidRPr="001149B4">
        <w:rPr>
          <w:rFonts w:cs="Times New Roman"/>
          <w:i/>
          <w:szCs w:val="20"/>
        </w:rPr>
        <w:t>Meta0</w:t>
      </w:r>
      <w:r w:rsidRPr="001149B4">
        <w:rPr>
          <w:rFonts w:cs="Times New Roman"/>
          <w:szCs w:val="20"/>
        </w:rPr>
        <w:t xml:space="preserve"> has to handle. </w:t>
      </w:r>
    </w:p>
    <w:p w:rsidR="00942249" w:rsidRPr="001149B4" w:rsidRDefault="00942249" w:rsidP="00DC6F57">
      <w:pPr>
        <w:spacing w:line="240" w:lineRule="auto"/>
        <w:jc w:val="both"/>
        <w:rPr>
          <w:rFonts w:cs="Times New Roman"/>
          <w:szCs w:val="20"/>
        </w:rPr>
      </w:pPr>
      <w:r w:rsidRPr="001149B4">
        <w:rPr>
          <w:rFonts w:cs="Times New Roman"/>
          <w:i/>
          <w:szCs w:val="20"/>
        </w:rPr>
        <w:t>Chubby</w:t>
      </w:r>
      <w:r w:rsidR="008D5CD2">
        <w:rPr>
          <w:rFonts w:cs="Times New Roman"/>
          <w:szCs w:val="20"/>
        </w:rPr>
        <w:t>: As seen in</w:t>
      </w:r>
      <w:r w:rsidR="0058630A">
        <w:rPr>
          <w:rFonts w:cs="Times New Roman"/>
          <w:szCs w:val="20"/>
        </w:rPr>
        <w:t xml:space="preserve"> </w:t>
      </w:r>
      <w:fldSimple w:instr=" REF _Ref285653687 \h  \* MERGEFORMAT ">
        <w:r w:rsidR="003A6F67">
          <w:t xml:space="preserve">Figure </w:t>
        </w:r>
        <w:r w:rsidR="003A6F67">
          <w:rPr>
            <w:noProof/>
          </w:rPr>
          <w:t>17</w:t>
        </w:r>
      </w:fldSimple>
      <w:r w:rsidRPr="001149B4">
        <w:rPr>
          <w:rFonts w:cs="Times New Roman"/>
          <w:szCs w:val="20"/>
        </w:rPr>
        <w:t xml:space="preserve">, a file in the Chubby stores the location of the </w:t>
      </w:r>
      <w:r w:rsidRPr="001149B4">
        <w:rPr>
          <w:rFonts w:cs="Times New Roman"/>
          <w:i/>
          <w:szCs w:val="20"/>
        </w:rPr>
        <w:t>Meta0</w:t>
      </w:r>
      <w:r w:rsidRPr="001149B4">
        <w:rPr>
          <w:rFonts w:cs="Times New Roman"/>
          <w:szCs w:val="20"/>
        </w:rPr>
        <w:t xml:space="preserve"> tablet (Root tablet). Chubby is a distributed lock service that Bigtable uses. According to Chang et al</w:t>
      </w:r>
      <w:r w:rsidR="00231037" w:rsidRPr="001149B4">
        <w:rPr>
          <w:rFonts w:cs="Times New Roman"/>
          <w:szCs w:val="20"/>
        </w:rPr>
        <w:t>. (</w:t>
      </w:r>
      <w:r w:rsidRPr="001149B4">
        <w:rPr>
          <w:rFonts w:cs="Times New Roman"/>
          <w:szCs w:val="20"/>
        </w:rPr>
        <w:t xml:space="preserve">2006), the Chubby service consists of five replicas and one of these is elected to be the master. This master replica then serves all the requests </w:t>
      </w:r>
      <w:r>
        <w:rPr>
          <w:rFonts w:cs="Times New Roman"/>
          <w:szCs w:val="20"/>
        </w:rPr>
        <w:t>from users</w:t>
      </w:r>
      <w:r w:rsidRPr="001149B4">
        <w:rPr>
          <w:rFonts w:cs="Times New Roman"/>
          <w:szCs w:val="20"/>
        </w:rPr>
        <w:t>.</w:t>
      </w:r>
    </w:p>
    <w:p w:rsidR="00942249" w:rsidRPr="001149B4" w:rsidRDefault="00942249" w:rsidP="00DC6F57">
      <w:pPr>
        <w:spacing w:line="240" w:lineRule="auto"/>
        <w:jc w:val="both"/>
        <w:rPr>
          <w:rFonts w:cs="Times New Roman"/>
          <w:szCs w:val="20"/>
        </w:rPr>
      </w:pPr>
      <w:r w:rsidRPr="001149B4">
        <w:rPr>
          <w:rFonts w:cs="Times New Roman"/>
          <w:szCs w:val="20"/>
        </w:rPr>
        <w:t xml:space="preserve"> Chubby provides Bigtable with a namespace which has directories and small files. The Chubby directory or file can be used as a lock and this help in making each read or write atomic. Each time a </w:t>
      </w:r>
      <w:r w:rsidR="001D6305">
        <w:rPr>
          <w:rFonts w:cs="Times New Roman"/>
          <w:szCs w:val="20"/>
        </w:rPr>
        <w:t>user</w:t>
      </w:r>
      <w:r w:rsidRPr="001149B4">
        <w:rPr>
          <w:rFonts w:cs="Times New Roman"/>
          <w:szCs w:val="20"/>
        </w:rPr>
        <w:t xml:space="preserve"> wishes to read or write to a Chubby file, it starts a session with the Chubby service. As long as the </w:t>
      </w:r>
      <w:r w:rsidR="001D6305">
        <w:rPr>
          <w:rFonts w:cs="Times New Roman"/>
          <w:szCs w:val="20"/>
        </w:rPr>
        <w:t>user</w:t>
      </w:r>
      <w:r w:rsidRPr="001149B4">
        <w:rPr>
          <w:rFonts w:cs="Times New Roman"/>
          <w:szCs w:val="20"/>
        </w:rPr>
        <w:t xml:space="preserve"> has the session with the service, it has the lock exclusively to itself and it loses this lock once its session is expired. A session expires when the </w:t>
      </w:r>
      <w:r w:rsidR="001D6305">
        <w:rPr>
          <w:rFonts w:cs="Times New Roman"/>
          <w:szCs w:val="20"/>
        </w:rPr>
        <w:t>user</w:t>
      </w:r>
      <w:r w:rsidRPr="001149B4">
        <w:rPr>
          <w:rFonts w:cs="Times New Roman"/>
          <w:szCs w:val="20"/>
        </w:rPr>
        <w:t xml:space="preserve"> is unable to renew its session within the expiration time. Chubby ensures that at least one master is active at any time and also to bootstrap the location of the </w:t>
      </w:r>
      <w:r w:rsidRPr="001149B4">
        <w:rPr>
          <w:rFonts w:cs="Times New Roman"/>
          <w:i/>
          <w:szCs w:val="20"/>
        </w:rPr>
        <w:t>Meta0</w:t>
      </w:r>
      <w:r w:rsidRPr="001149B4">
        <w:rPr>
          <w:rFonts w:cs="Times New Roman"/>
          <w:szCs w:val="20"/>
        </w:rPr>
        <w:t xml:space="preserve"> tablet. According to </w:t>
      </w:r>
      <w:r w:rsidR="00231037">
        <w:rPr>
          <w:rFonts w:cs="Times New Roman"/>
          <w:szCs w:val="20"/>
        </w:rPr>
        <w:t>C</w:t>
      </w:r>
      <w:r w:rsidR="00231037" w:rsidRPr="001149B4">
        <w:rPr>
          <w:rFonts w:cs="Times New Roman"/>
          <w:szCs w:val="20"/>
        </w:rPr>
        <w:t>hang</w:t>
      </w:r>
      <w:r w:rsidRPr="001149B4">
        <w:rPr>
          <w:rFonts w:cs="Times New Roman"/>
          <w:szCs w:val="20"/>
        </w:rPr>
        <w:t xml:space="preserve"> et al</w:t>
      </w:r>
      <w:r w:rsidR="00231037" w:rsidRPr="001149B4">
        <w:rPr>
          <w:rFonts w:cs="Times New Roman"/>
          <w:szCs w:val="20"/>
        </w:rPr>
        <w:t>. (</w:t>
      </w:r>
      <w:r w:rsidRPr="001149B4">
        <w:rPr>
          <w:rFonts w:cs="Times New Roman"/>
          <w:szCs w:val="20"/>
        </w:rPr>
        <w:t xml:space="preserve">2006), when Chubby becomes unavailable </w:t>
      </w:r>
      <w:r w:rsidR="00231037" w:rsidRPr="001149B4">
        <w:rPr>
          <w:rFonts w:cs="Times New Roman"/>
          <w:szCs w:val="20"/>
        </w:rPr>
        <w:t>for a</w:t>
      </w:r>
      <w:r w:rsidRPr="001149B4">
        <w:rPr>
          <w:rFonts w:cs="Times New Roman"/>
          <w:szCs w:val="20"/>
        </w:rPr>
        <w:t xml:space="preserve"> long period of time, Bigtable itself becomes unavailable. This is mainly because Chubby metadata files hold the location of all the tablets and if Chubby is unavailable due to any reason, Bigtable would not be able to locate the tablets or the SSTables.</w:t>
      </w:r>
    </w:p>
    <w:p w:rsidR="00942249" w:rsidRPr="001149B4" w:rsidRDefault="00942249" w:rsidP="00DC6F57">
      <w:pPr>
        <w:spacing w:line="240" w:lineRule="auto"/>
        <w:jc w:val="both"/>
        <w:rPr>
          <w:rFonts w:cs="Times New Roman"/>
          <w:szCs w:val="20"/>
        </w:rPr>
      </w:pPr>
      <w:r w:rsidRPr="001149B4">
        <w:rPr>
          <w:rFonts w:cs="Times New Roman"/>
          <w:szCs w:val="20"/>
        </w:rPr>
        <w:t xml:space="preserve">Chubby files also store the Bigtable information </w:t>
      </w:r>
      <w:r>
        <w:rPr>
          <w:rFonts w:cs="Times New Roman"/>
          <w:szCs w:val="20"/>
        </w:rPr>
        <w:t>that</w:t>
      </w:r>
      <w:r w:rsidRPr="001149B4">
        <w:rPr>
          <w:rFonts w:cs="Times New Roman"/>
          <w:szCs w:val="20"/>
        </w:rPr>
        <w:t xml:space="preserve"> specifies the </w:t>
      </w:r>
      <w:r w:rsidR="00556193">
        <w:rPr>
          <w:rFonts w:cs="Times New Roman"/>
          <w:szCs w:val="20"/>
        </w:rPr>
        <w:t>ColumnFamily</w:t>
      </w:r>
      <w:r w:rsidRPr="001149B4">
        <w:rPr>
          <w:rFonts w:cs="Times New Roman"/>
          <w:szCs w:val="20"/>
        </w:rPr>
        <w:t xml:space="preserve"> information for each table, which helps in tablet assignment. For correct tablet assignment, Chubby is used to keep track of the tablet servers. </w:t>
      </w:r>
    </w:p>
    <w:p w:rsidR="008D5CD2" w:rsidRDefault="00942249" w:rsidP="00DC6F57">
      <w:pPr>
        <w:spacing w:line="240" w:lineRule="auto"/>
        <w:jc w:val="both"/>
        <w:rPr>
          <w:rFonts w:cs="Times New Roman"/>
          <w:szCs w:val="20"/>
        </w:rPr>
      </w:pPr>
      <w:r w:rsidRPr="001149B4">
        <w:rPr>
          <w:rFonts w:cs="Times New Roman"/>
          <w:szCs w:val="20"/>
        </w:rPr>
        <w:t xml:space="preserve">The tablet servers are assigned their tablets by the master server. Both master server and tablet server are major components of the implementation of Bigtable. The master server detects addition and expiration of tablets on the tablet servers and also performs garbage-collection of files on the GFS (Chang et al., 2006a). </w:t>
      </w:r>
    </w:p>
    <w:p w:rsidR="001949B0" w:rsidRDefault="001949B0" w:rsidP="00DC6F57">
      <w:pPr>
        <w:pStyle w:val="Heading2"/>
        <w:numPr>
          <w:ilvl w:val="0"/>
          <w:numId w:val="15"/>
        </w:numPr>
        <w:spacing w:after="0"/>
      </w:pPr>
      <w:bookmarkStart w:id="80" w:name="_Toc285773929"/>
      <w:bookmarkStart w:id="81" w:name="_Toc285791982"/>
      <w:r>
        <w:lastRenderedPageBreak/>
        <w:t>How Bigtable works</w:t>
      </w:r>
      <w:bookmarkEnd w:id="80"/>
      <w:bookmarkEnd w:id="81"/>
    </w:p>
    <w:p w:rsidR="00942249" w:rsidRPr="00942249" w:rsidRDefault="00942249" w:rsidP="00DC6F57">
      <w:pPr>
        <w:spacing w:after="0" w:line="240" w:lineRule="auto"/>
        <w:jc w:val="both"/>
      </w:pPr>
    </w:p>
    <w:p w:rsidR="00942249" w:rsidRDefault="00942249" w:rsidP="00DC6F57">
      <w:pPr>
        <w:spacing w:after="0" w:line="240" w:lineRule="auto"/>
        <w:jc w:val="both"/>
        <w:rPr>
          <w:rFonts w:cs="Times New Roman"/>
          <w:szCs w:val="20"/>
        </w:rPr>
      </w:pPr>
      <w:r w:rsidRPr="00942249">
        <w:rPr>
          <w:rFonts w:cs="Times New Roman"/>
          <w:szCs w:val="20"/>
        </w:rPr>
        <w:t xml:space="preserve">There are three major components that are vital for the implementation of the Bigtable; The master server, the tablet server and the library that is linked to every </w:t>
      </w:r>
      <w:r w:rsidR="001D6305">
        <w:rPr>
          <w:rFonts w:cs="Times New Roman"/>
          <w:szCs w:val="20"/>
        </w:rPr>
        <w:t>user</w:t>
      </w:r>
      <w:r w:rsidRPr="00942249">
        <w:rPr>
          <w:rFonts w:cs="Times New Roman"/>
          <w:szCs w:val="20"/>
        </w:rPr>
        <w:t xml:space="preserve"> (Chang et al., 2006a).</w:t>
      </w:r>
      <w:r w:rsidR="00206D88">
        <w:rPr>
          <w:rFonts w:cs="Times New Roman"/>
          <w:szCs w:val="20"/>
        </w:rPr>
        <w:t>T</w:t>
      </w:r>
      <w:r w:rsidRPr="00942249">
        <w:rPr>
          <w:rFonts w:cs="Times New Roman"/>
          <w:szCs w:val="20"/>
        </w:rPr>
        <w:t xml:space="preserve">he master server </w:t>
      </w:r>
      <w:r w:rsidR="00231037" w:rsidRPr="00942249">
        <w:rPr>
          <w:rFonts w:cs="Times New Roman"/>
          <w:szCs w:val="20"/>
        </w:rPr>
        <w:t>is responsible</w:t>
      </w:r>
      <w:r w:rsidRPr="00942249">
        <w:rPr>
          <w:rFonts w:cs="Times New Roman"/>
          <w:szCs w:val="20"/>
        </w:rPr>
        <w:t xml:space="preserve"> for allocating the tablets to the tablet server and communicates with the tablet servers to find out if the tablet servers are active or not and to delete or reassign tablets accordingly. Each tablet sever manages the set of tablets it is assigned with and responds to the write and read requests from the </w:t>
      </w:r>
      <w:r w:rsidR="001D6305">
        <w:rPr>
          <w:rFonts w:cs="Times New Roman"/>
          <w:szCs w:val="20"/>
        </w:rPr>
        <w:t>user</w:t>
      </w:r>
      <w:r w:rsidRPr="00942249">
        <w:rPr>
          <w:rFonts w:cs="Times New Roman"/>
          <w:szCs w:val="20"/>
        </w:rPr>
        <w:t xml:space="preserve">s. The </w:t>
      </w:r>
      <w:r w:rsidR="001D6305">
        <w:rPr>
          <w:rFonts w:cs="Times New Roman"/>
          <w:szCs w:val="20"/>
        </w:rPr>
        <w:t>user</w:t>
      </w:r>
      <w:r w:rsidRPr="00942249">
        <w:rPr>
          <w:rFonts w:cs="Times New Roman"/>
          <w:szCs w:val="20"/>
        </w:rPr>
        <w:t>s do not communicate with the</w:t>
      </w:r>
      <w:r w:rsidR="00206D88">
        <w:rPr>
          <w:rFonts w:cs="Times New Roman"/>
          <w:szCs w:val="20"/>
        </w:rPr>
        <w:t xml:space="preserve"> master server and instead send</w:t>
      </w:r>
      <w:r w:rsidRPr="00942249">
        <w:rPr>
          <w:rFonts w:cs="Times New Roman"/>
          <w:szCs w:val="20"/>
        </w:rPr>
        <w:t xml:space="preserve"> all </w:t>
      </w:r>
      <w:r w:rsidR="00206D88">
        <w:rPr>
          <w:rFonts w:cs="Times New Roman"/>
          <w:szCs w:val="20"/>
        </w:rPr>
        <w:t>their</w:t>
      </w:r>
      <w:r w:rsidRPr="00942249">
        <w:rPr>
          <w:rFonts w:cs="Times New Roman"/>
          <w:szCs w:val="20"/>
        </w:rPr>
        <w:t xml:space="preserve"> requests to the tablet server. This </w:t>
      </w:r>
      <w:r w:rsidR="00206D88">
        <w:rPr>
          <w:rFonts w:cs="Times New Roman"/>
          <w:szCs w:val="20"/>
        </w:rPr>
        <w:t>makes</w:t>
      </w:r>
      <w:r w:rsidRPr="00942249">
        <w:rPr>
          <w:rFonts w:cs="Times New Roman"/>
          <w:szCs w:val="20"/>
        </w:rPr>
        <w:t xml:space="preserve"> the master server have lesser load. </w:t>
      </w:r>
    </w:p>
    <w:p w:rsidR="00206D88" w:rsidRPr="00942249" w:rsidRDefault="00206D88" w:rsidP="00DC6F57">
      <w:pPr>
        <w:spacing w:after="0" w:line="240" w:lineRule="auto"/>
        <w:jc w:val="both"/>
        <w:rPr>
          <w:rFonts w:cs="Times New Roman"/>
          <w:szCs w:val="20"/>
        </w:rPr>
      </w:pPr>
    </w:p>
    <w:p w:rsidR="00942249" w:rsidRDefault="00FA164E" w:rsidP="00DC6F57">
      <w:pPr>
        <w:spacing w:line="240" w:lineRule="auto"/>
        <w:jc w:val="both"/>
        <w:rPr>
          <w:rFonts w:cs="Times New Roman"/>
          <w:szCs w:val="20"/>
        </w:rPr>
      </w:pPr>
      <w:r>
        <w:rPr>
          <w:rFonts w:cs="Times New Roman"/>
          <w:szCs w:val="20"/>
        </w:rPr>
        <w:t>When a master server starts</w:t>
      </w:r>
      <w:r w:rsidR="00310788">
        <w:rPr>
          <w:rFonts w:cs="Times New Roman"/>
          <w:szCs w:val="20"/>
        </w:rPr>
        <w:t>,</w:t>
      </w:r>
      <w:r>
        <w:rPr>
          <w:rFonts w:cs="Times New Roman"/>
          <w:szCs w:val="20"/>
        </w:rPr>
        <w:t xml:space="preserve"> various steps are carried out </w:t>
      </w:r>
      <w:r w:rsidR="00942249" w:rsidRPr="00942249">
        <w:rPr>
          <w:rFonts w:cs="Times New Roman"/>
          <w:szCs w:val="20"/>
        </w:rPr>
        <w:t xml:space="preserve">to learn about the tablet assignments within the cluster currently. </w:t>
      </w:r>
      <w:r w:rsidR="00FA6DB8">
        <w:rPr>
          <w:rFonts w:cs="Times New Roman"/>
          <w:szCs w:val="20"/>
        </w:rPr>
        <w:t xml:space="preserve">As shown in </w:t>
      </w:r>
      <w:fldSimple w:instr=" REF _Ref285653747 \h  \* MERGEFORMAT ">
        <w:r w:rsidR="003A6F67">
          <w:t xml:space="preserve">Figure </w:t>
        </w:r>
        <w:r w:rsidR="003A6F67">
          <w:rPr>
            <w:noProof/>
          </w:rPr>
          <w:t>18</w:t>
        </w:r>
      </w:fldSimple>
      <w:r w:rsidR="00FA6DB8">
        <w:rPr>
          <w:rFonts w:cs="Times New Roman"/>
          <w:szCs w:val="20"/>
        </w:rPr>
        <w:t>,</w:t>
      </w:r>
      <w:r w:rsidR="00D24720">
        <w:rPr>
          <w:rFonts w:cs="Times New Roman"/>
          <w:szCs w:val="20"/>
        </w:rPr>
        <w:t xml:space="preserve"> (1)</w:t>
      </w:r>
      <w:r w:rsidR="00FA6DB8">
        <w:rPr>
          <w:rFonts w:cs="Times New Roman"/>
          <w:szCs w:val="20"/>
        </w:rPr>
        <w:t xml:space="preserve"> the master server </w:t>
      </w:r>
      <w:r w:rsidR="00942249" w:rsidRPr="00942249">
        <w:rPr>
          <w:rFonts w:cs="Times New Roman"/>
          <w:szCs w:val="20"/>
        </w:rPr>
        <w:t xml:space="preserve">does so by taking hold of a unique master lock in </w:t>
      </w:r>
      <w:r w:rsidR="00D24720" w:rsidRPr="00942249">
        <w:rPr>
          <w:rFonts w:cs="Times New Roman"/>
          <w:szCs w:val="20"/>
        </w:rPr>
        <w:t>Chubby</w:t>
      </w:r>
      <w:r w:rsidR="00D24720">
        <w:rPr>
          <w:rFonts w:cs="Times New Roman"/>
          <w:szCs w:val="20"/>
        </w:rPr>
        <w:t xml:space="preserve">. </w:t>
      </w:r>
      <w:r>
        <w:rPr>
          <w:rFonts w:cs="Times New Roman"/>
          <w:szCs w:val="20"/>
        </w:rPr>
        <w:t xml:space="preserve"> </w:t>
      </w:r>
      <w:r w:rsidR="00942249" w:rsidRPr="00942249">
        <w:rPr>
          <w:rFonts w:cs="Times New Roman"/>
          <w:szCs w:val="20"/>
        </w:rPr>
        <w:t>This would prevent other servers from trying to be the master and ensures that there is only one master server in the cluster. The master server then scans the server directory in Chubby to discover the tablet servers that are live</w:t>
      </w:r>
      <w:r>
        <w:rPr>
          <w:rFonts w:cs="Times New Roman"/>
          <w:szCs w:val="20"/>
        </w:rPr>
        <w:t xml:space="preserve"> (2)</w:t>
      </w:r>
      <w:r w:rsidR="00942249" w:rsidRPr="00942249">
        <w:rPr>
          <w:rFonts w:cs="Times New Roman"/>
          <w:szCs w:val="20"/>
        </w:rPr>
        <w:t xml:space="preserve">. The master then communicates with all the live tablet servers and find out the tablets assigned to them and adds a root tablet if one was not already assigned. It then scans the Root table or </w:t>
      </w:r>
      <w:r w:rsidR="00942249" w:rsidRPr="00942249">
        <w:rPr>
          <w:rFonts w:cs="Times New Roman"/>
          <w:i/>
          <w:szCs w:val="20"/>
        </w:rPr>
        <w:t>Meta0</w:t>
      </w:r>
      <w:r w:rsidR="00942249" w:rsidRPr="00942249">
        <w:rPr>
          <w:rFonts w:cs="Times New Roman"/>
          <w:szCs w:val="20"/>
        </w:rPr>
        <w:t xml:space="preserve"> tablet and finds out the </w:t>
      </w:r>
      <w:r w:rsidR="00942249" w:rsidRPr="00942249">
        <w:rPr>
          <w:rFonts w:cs="Times New Roman"/>
          <w:i/>
          <w:szCs w:val="20"/>
        </w:rPr>
        <w:t>Meta1</w:t>
      </w:r>
      <w:r w:rsidR="00942249" w:rsidRPr="00942249">
        <w:rPr>
          <w:rFonts w:cs="Times New Roman"/>
          <w:szCs w:val="20"/>
        </w:rPr>
        <w:t xml:space="preserve"> tablets that are live and available. The master server then scans the </w:t>
      </w:r>
      <w:r w:rsidR="00942249" w:rsidRPr="00942249">
        <w:rPr>
          <w:rFonts w:cs="Times New Roman"/>
          <w:i/>
          <w:szCs w:val="20"/>
        </w:rPr>
        <w:t>Meta1</w:t>
      </w:r>
      <w:r w:rsidR="00942249" w:rsidRPr="00942249">
        <w:rPr>
          <w:rFonts w:cs="Times New Roman"/>
          <w:szCs w:val="20"/>
        </w:rPr>
        <w:t xml:space="preserve"> or Metadata tablets to know </w:t>
      </w:r>
      <w:r w:rsidR="00231037" w:rsidRPr="00942249">
        <w:rPr>
          <w:rFonts w:cs="Times New Roman"/>
          <w:szCs w:val="20"/>
        </w:rPr>
        <w:t>the set</w:t>
      </w:r>
      <w:r w:rsidR="00942249" w:rsidRPr="00942249">
        <w:rPr>
          <w:rFonts w:cs="Times New Roman"/>
          <w:szCs w:val="20"/>
        </w:rPr>
        <w:t xml:space="preserve"> of tablets</w:t>
      </w:r>
      <w:r w:rsidR="00425783">
        <w:rPr>
          <w:rFonts w:cs="Times New Roman"/>
          <w:szCs w:val="20"/>
        </w:rPr>
        <w:t xml:space="preserve"> (3)</w:t>
      </w:r>
      <w:r w:rsidR="00942249" w:rsidRPr="00942249">
        <w:rPr>
          <w:rFonts w:cs="Times New Roman"/>
          <w:szCs w:val="20"/>
        </w:rPr>
        <w:t xml:space="preserve">. While scanning the </w:t>
      </w:r>
      <w:r w:rsidR="00942249" w:rsidRPr="00942249">
        <w:rPr>
          <w:rFonts w:cs="Times New Roman"/>
          <w:i/>
          <w:szCs w:val="20"/>
        </w:rPr>
        <w:t>Meta1</w:t>
      </w:r>
      <w:r w:rsidR="00942249" w:rsidRPr="00942249">
        <w:rPr>
          <w:rFonts w:cs="Times New Roman"/>
          <w:szCs w:val="20"/>
        </w:rPr>
        <w:t xml:space="preserve"> tablet, if the master server finds any tablet that is yet to be assigned to a tablet server it makes it eligible for allocation and later allocates it to a tablet server</w:t>
      </w:r>
      <w:r w:rsidR="00425783">
        <w:rPr>
          <w:rFonts w:cs="Times New Roman"/>
          <w:szCs w:val="20"/>
        </w:rPr>
        <w:t xml:space="preserve"> (4)</w:t>
      </w:r>
      <w:r w:rsidR="00942249" w:rsidRPr="00942249">
        <w:rPr>
          <w:rFonts w:cs="Times New Roman"/>
          <w:szCs w:val="20"/>
        </w:rPr>
        <w:t>.</w:t>
      </w:r>
    </w:p>
    <w:p w:rsidR="0058630A" w:rsidRDefault="00FA6DB8" w:rsidP="0043618B">
      <w:pPr>
        <w:keepNext/>
        <w:spacing w:line="240" w:lineRule="auto"/>
        <w:jc w:val="center"/>
      </w:pPr>
      <w:r>
        <w:rPr>
          <w:rFonts w:cs="Times New Roman"/>
          <w:noProof/>
          <w:szCs w:val="20"/>
          <w:lang w:eastAsia="en-NZ"/>
        </w:rPr>
        <w:drawing>
          <wp:inline distT="0" distB="0" distL="0" distR="0">
            <wp:extent cx="3295650" cy="1892683"/>
            <wp:effectExtent l="19050" t="19050" r="19050" b="12317"/>
            <wp:docPr id="24" name="Picture 23" descr="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pic:nvPicPr>
                  <pic:blipFill>
                    <a:blip r:embed="rId27"/>
                    <a:stretch>
                      <a:fillRect/>
                    </a:stretch>
                  </pic:blipFill>
                  <pic:spPr>
                    <a:xfrm>
                      <a:off x="0" y="0"/>
                      <a:ext cx="3295650" cy="1892683"/>
                    </a:xfrm>
                    <a:prstGeom prst="rect">
                      <a:avLst/>
                    </a:prstGeom>
                    <a:ln w="3175">
                      <a:solidFill>
                        <a:schemeClr val="tx1"/>
                      </a:solidFill>
                    </a:ln>
                  </pic:spPr>
                </pic:pic>
              </a:graphicData>
            </a:graphic>
          </wp:inline>
        </w:drawing>
      </w:r>
    </w:p>
    <w:p w:rsidR="00FA6DB8" w:rsidRPr="00942249" w:rsidRDefault="0058630A" w:rsidP="0043618B">
      <w:pPr>
        <w:pStyle w:val="Caption"/>
        <w:rPr>
          <w:rFonts w:cs="Times New Roman"/>
          <w:szCs w:val="20"/>
        </w:rPr>
      </w:pPr>
      <w:bookmarkStart w:id="82" w:name="_Ref285653747"/>
      <w:bookmarkStart w:id="83" w:name="_Toc285791059"/>
      <w:r>
        <w:t xml:space="preserve">Figure </w:t>
      </w:r>
      <w:fldSimple w:instr=" SEQ Figure \* ARABIC ">
        <w:r w:rsidR="003A6F67">
          <w:rPr>
            <w:noProof/>
          </w:rPr>
          <w:t>18</w:t>
        </w:r>
      </w:fldSimple>
      <w:bookmarkEnd w:id="82"/>
      <w:r>
        <w:t>: Master Server initiation steps</w:t>
      </w:r>
      <w:bookmarkEnd w:id="83"/>
    </w:p>
    <w:p w:rsidR="00942249" w:rsidRDefault="00206D88" w:rsidP="00DC6F57">
      <w:pPr>
        <w:spacing w:line="240" w:lineRule="auto"/>
        <w:jc w:val="both"/>
        <w:rPr>
          <w:rFonts w:cs="Times New Roman"/>
          <w:szCs w:val="20"/>
        </w:rPr>
      </w:pPr>
      <w:r w:rsidRPr="001149B4">
        <w:rPr>
          <w:rFonts w:cs="Times New Roman"/>
          <w:szCs w:val="20"/>
        </w:rPr>
        <w:t xml:space="preserve">Tablet servers are dynamically added to suit the workloads of the cluster.  A tablet server manages approximately ten to thousand tablets. The read and write requests to each of the tablets from the </w:t>
      </w:r>
      <w:r w:rsidR="001D6305">
        <w:rPr>
          <w:rFonts w:cs="Times New Roman"/>
          <w:szCs w:val="20"/>
        </w:rPr>
        <w:t>user</w:t>
      </w:r>
      <w:r w:rsidRPr="001149B4">
        <w:rPr>
          <w:rFonts w:cs="Times New Roman"/>
          <w:szCs w:val="20"/>
        </w:rPr>
        <w:t>s are handled by these tablet servers. Tablet servers also split the tablets when it grows too large, according to the tablet’s row range</w:t>
      </w:r>
      <w:r w:rsidR="007A34D0">
        <w:rPr>
          <w:rFonts w:cs="Times New Roman"/>
          <w:szCs w:val="20"/>
        </w:rPr>
        <w:t xml:space="preserve"> (</w:t>
      </w:r>
      <w:fldSimple w:instr=" REF _Ref285621996 \h  \* MERGEFORMAT ">
        <w:r w:rsidR="003A6F67">
          <w:t xml:space="preserve">Figure </w:t>
        </w:r>
        <w:r w:rsidR="003A6F67">
          <w:rPr>
            <w:noProof/>
          </w:rPr>
          <w:t>13</w:t>
        </w:r>
      </w:fldSimple>
      <w:r w:rsidR="007A34D0">
        <w:rPr>
          <w:rFonts w:cs="Times New Roman"/>
          <w:szCs w:val="20"/>
        </w:rPr>
        <w:t>)</w:t>
      </w:r>
      <w:r w:rsidRPr="001149B4">
        <w:rPr>
          <w:rFonts w:cs="Times New Roman"/>
          <w:szCs w:val="20"/>
        </w:rPr>
        <w:t xml:space="preserve">. When a tablet </w:t>
      </w:r>
      <w:r w:rsidR="00931DDE">
        <w:rPr>
          <w:rFonts w:cs="Times New Roman"/>
          <w:szCs w:val="20"/>
        </w:rPr>
        <w:t xml:space="preserve">server </w:t>
      </w:r>
      <w:r w:rsidRPr="001149B4">
        <w:rPr>
          <w:rFonts w:cs="Times New Roman"/>
          <w:szCs w:val="20"/>
        </w:rPr>
        <w:t>starts</w:t>
      </w:r>
      <w:r w:rsidR="00231037" w:rsidRPr="001149B4">
        <w:rPr>
          <w:rFonts w:cs="Times New Roman"/>
          <w:szCs w:val="20"/>
        </w:rPr>
        <w:t xml:space="preserve">, </w:t>
      </w:r>
      <w:r w:rsidR="00231037">
        <w:rPr>
          <w:rFonts w:cs="Times New Roman"/>
          <w:szCs w:val="20"/>
        </w:rPr>
        <w:t>it</w:t>
      </w:r>
      <w:r>
        <w:rPr>
          <w:rFonts w:cs="Times New Roman"/>
          <w:szCs w:val="20"/>
        </w:rPr>
        <w:t xml:space="preserve"> gets an exclusive </w:t>
      </w:r>
      <w:r w:rsidRPr="001149B4">
        <w:rPr>
          <w:rFonts w:cs="Times New Roman"/>
          <w:szCs w:val="20"/>
        </w:rPr>
        <w:t>lock on a unique file in a Chubby directory.</w:t>
      </w:r>
      <w:r>
        <w:rPr>
          <w:rFonts w:cs="Times New Roman"/>
          <w:szCs w:val="20"/>
        </w:rPr>
        <w:t xml:space="preserve"> </w:t>
      </w:r>
      <w:r w:rsidR="00942249" w:rsidRPr="00942249">
        <w:rPr>
          <w:rFonts w:cs="Times New Roman"/>
          <w:szCs w:val="20"/>
        </w:rPr>
        <w:t xml:space="preserve">The tablet server records the information for the new tablets in the </w:t>
      </w:r>
      <w:r w:rsidR="00942249" w:rsidRPr="00942249">
        <w:rPr>
          <w:rFonts w:cs="Times New Roman"/>
          <w:i/>
          <w:szCs w:val="20"/>
        </w:rPr>
        <w:t>Meta1</w:t>
      </w:r>
      <w:r w:rsidR="00942249" w:rsidRPr="00942249">
        <w:rPr>
          <w:rFonts w:cs="Times New Roman"/>
          <w:szCs w:val="20"/>
        </w:rPr>
        <w:t xml:space="preserve"> tablet. Once it is saved into the </w:t>
      </w:r>
      <w:r w:rsidR="00942249" w:rsidRPr="00942249">
        <w:rPr>
          <w:rFonts w:cs="Times New Roman"/>
          <w:i/>
          <w:szCs w:val="20"/>
        </w:rPr>
        <w:t>Meta1</w:t>
      </w:r>
      <w:r w:rsidR="00942249" w:rsidRPr="00942249">
        <w:rPr>
          <w:rFonts w:cs="Times New Roman"/>
          <w:szCs w:val="20"/>
        </w:rPr>
        <w:t>, the master is notified of the change and the process of assigning it is done by the master server as explained previously.</w:t>
      </w:r>
    </w:p>
    <w:p w:rsidR="00942249" w:rsidRDefault="00942249" w:rsidP="00DC6F57">
      <w:pPr>
        <w:spacing w:line="240" w:lineRule="auto"/>
        <w:jc w:val="both"/>
        <w:rPr>
          <w:rFonts w:cs="Times New Roman"/>
          <w:szCs w:val="20"/>
        </w:rPr>
      </w:pPr>
      <w:r w:rsidRPr="00942249">
        <w:rPr>
          <w:rFonts w:cs="Times New Roman"/>
          <w:szCs w:val="20"/>
        </w:rPr>
        <w:t xml:space="preserve">When a </w:t>
      </w:r>
      <w:r w:rsidR="001D6305">
        <w:rPr>
          <w:rFonts w:cs="Times New Roman"/>
          <w:szCs w:val="20"/>
        </w:rPr>
        <w:t>user</w:t>
      </w:r>
      <w:r w:rsidRPr="00942249">
        <w:rPr>
          <w:rFonts w:cs="Times New Roman"/>
          <w:szCs w:val="20"/>
        </w:rPr>
        <w:t xml:space="preserve"> sends a write operation to </w:t>
      </w:r>
      <w:r w:rsidR="00862F9A">
        <w:rPr>
          <w:rFonts w:cs="Times New Roman"/>
          <w:szCs w:val="20"/>
        </w:rPr>
        <w:t>a</w:t>
      </w:r>
      <w:r w:rsidRPr="00942249">
        <w:rPr>
          <w:rFonts w:cs="Times New Roman"/>
          <w:szCs w:val="20"/>
        </w:rPr>
        <w:t xml:space="preserve"> tablet server, the tablet server checks whether the </w:t>
      </w:r>
      <w:r w:rsidR="001D6305">
        <w:rPr>
          <w:rFonts w:cs="Times New Roman"/>
          <w:szCs w:val="20"/>
        </w:rPr>
        <w:t>user</w:t>
      </w:r>
      <w:r w:rsidRPr="00942249">
        <w:rPr>
          <w:rFonts w:cs="Times New Roman"/>
          <w:szCs w:val="20"/>
        </w:rPr>
        <w:t xml:space="preserve"> has the authorisation to receive the required service. This is done by checking the Chubby file that holds the list of authorised writers. The tablet server then commits the operation into the log file that is common to all the tablets on the same machine. After the write has been committed, the contents of the write operation are written into the memtable. Memtable is a sorted buffer in the memory that is used to store the recently committed updates. </w:t>
      </w:r>
      <w:r w:rsidR="0058630A">
        <w:rPr>
          <w:rFonts w:cs="Times New Roman"/>
          <w:szCs w:val="20"/>
        </w:rPr>
        <w:t xml:space="preserve">This is illustrated in </w:t>
      </w:r>
      <w:fldSimple w:instr=" REF _Ref285653922 \h  \* MERGEFORMAT ">
        <w:r w:rsidR="003A6F67">
          <w:t xml:space="preserve">Figure </w:t>
        </w:r>
        <w:r w:rsidR="003A6F67">
          <w:rPr>
            <w:noProof/>
          </w:rPr>
          <w:t>19</w:t>
        </w:r>
      </w:fldSimple>
      <w:r w:rsidR="0058630A">
        <w:rPr>
          <w:rFonts w:cs="Times New Roman"/>
          <w:szCs w:val="20"/>
        </w:rPr>
        <w:t>.</w:t>
      </w:r>
    </w:p>
    <w:p w:rsidR="0058630A" w:rsidRDefault="0058630A" w:rsidP="00D24720">
      <w:pPr>
        <w:keepNext/>
        <w:spacing w:line="240" w:lineRule="auto"/>
        <w:jc w:val="center"/>
      </w:pPr>
      <w:r>
        <w:rPr>
          <w:rFonts w:cs="Times New Roman"/>
          <w:noProof/>
          <w:szCs w:val="20"/>
          <w:lang w:eastAsia="en-NZ"/>
        </w:rPr>
        <w:lastRenderedPageBreak/>
        <w:drawing>
          <wp:inline distT="0" distB="0" distL="0" distR="0">
            <wp:extent cx="3095625" cy="1737797"/>
            <wp:effectExtent l="19050" t="19050" r="28575" b="14803"/>
            <wp:docPr id="27" name="Picture 26" descr="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pic:nvPicPr>
                  <pic:blipFill>
                    <a:blip r:embed="rId28"/>
                    <a:stretch>
                      <a:fillRect/>
                    </a:stretch>
                  </pic:blipFill>
                  <pic:spPr>
                    <a:xfrm>
                      <a:off x="0" y="0"/>
                      <a:ext cx="3095625" cy="1737797"/>
                    </a:xfrm>
                    <a:prstGeom prst="rect">
                      <a:avLst/>
                    </a:prstGeom>
                    <a:ln w="3175">
                      <a:solidFill>
                        <a:schemeClr val="tx1"/>
                      </a:solidFill>
                    </a:ln>
                  </pic:spPr>
                </pic:pic>
              </a:graphicData>
            </a:graphic>
          </wp:inline>
        </w:drawing>
      </w:r>
    </w:p>
    <w:p w:rsidR="0058630A" w:rsidRPr="00942249" w:rsidRDefault="0058630A" w:rsidP="00D24720">
      <w:pPr>
        <w:pStyle w:val="Caption"/>
        <w:rPr>
          <w:rFonts w:cs="Times New Roman"/>
          <w:szCs w:val="20"/>
        </w:rPr>
      </w:pPr>
      <w:bookmarkStart w:id="84" w:name="_Ref285653922"/>
      <w:bookmarkStart w:id="85" w:name="_Toc285791060"/>
      <w:r>
        <w:t xml:space="preserve">Figure </w:t>
      </w:r>
      <w:fldSimple w:instr=" SEQ Figure \* ARABIC ">
        <w:r w:rsidR="003A6F67">
          <w:rPr>
            <w:noProof/>
          </w:rPr>
          <w:t>19</w:t>
        </w:r>
      </w:fldSimple>
      <w:bookmarkEnd w:id="84"/>
      <w:r>
        <w:t>: Write request in Bigtable</w:t>
      </w:r>
      <w:bookmarkEnd w:id="85"/>
    </w:p>
    <w:p w:rsidR="00942249" w:rsidRDefault="00942249" w:rsidP="00DC6F57">
      <w:pPr>
        <w:spacing w:line="240" w:lineRule="auto"/>
        <w:jc w:val="both"/>
        <w:rPr>
          <w:rFonts w:cs="Times New Roman"/>
          <w:szCs w:val="20"/>
        </w:rPr>
      </w:pPr>
      <w:r w:rsidRPr="00942249">
        <w:rPr>
          <w:rFonts w:cs="Times New Roman"/>
          <w:szCs w:val="20"/>
        </w:rPr>
        <w:t xml:space="preserve">When a </w:t>
      </w:r>
      <w:r w:rsidR="001D6305">
        <w:rPr>
          <w:rFonts w:cs="Times New Roman"/>
          <w:szCs w:val="20"/>
        </w:rPr>
        <w:t>user</w:t>
      </w:r>
      <w:r w:rsidRPr="00942249">
        <w:rPr>
          <w:rFonts w:cs="Times New Roman"/>
          <w:szCs w:val="20"/>
        </w:rPr>
        <w:t xml:space="preserve"> sends a read request to </w:t>
      </w:r>
      <w:r w:rsidR="00862F9A">
        <w:rPr>
          <w:rFonts w:cs="Times New Roman"/>
          <w:szCs w:val="20"/>
        </w:rPr>
        <w:t>a</w:t>
      </w:r>
      <w:r w:rsidRPr="00942249">
        <w:rPr>
          <w:rFonts w:cs="Times New Roman"/>
          <w:szCs w:val="20"/>
        </w:rPr>
        <w:t xml:space="preserve"> tablet server, the </w:t>
      </w:r>
      <w:r w:rsidR="00862F9A">
        <w:rPr>
          <w:rFonts w:cs="Times New Roman"/>
          <w:szCs w:val="20"/>
        </w:rPr>
        <w:t xml:space="preserve">tablet </w:t>
      </w:r>
      <w:r w:rsidRPr="00942249">
        <w:rPr>
          <w:rFonts w:cs="Times New Roman"/>
          <w:szCs w:val="20"/>
        </w:rPr>
        <w:t xml:space="preserve">server checks for the authorisation of the request. The read operation is then executed on the </w:t>
      </w:r>
      <w:r w:rsidR="00231037">
        <w:rPr>
          <w:rFonts w:cs="Times New Roman"/>
          <w:szCs w:val="20"/>
        </w:rPr>
        <w:t>SST</w:t>
      </w:r>
      <w:r w:rsidR="00231037" w:rsidRPr="00942249">
        <w:rPr>
          <w:rFonts w:cs="Times New Roman"/>
          <w:szCs w:val="20"/>
        </w:rPr>
        <w:t>ables</w:t>
      </w:r>
      <w:r w:rsidRPr="00942249">
        <w:rPr>
          <w:rFonts w:cs="Times New Roman"/>
          <w:szCs w:val="20"/>
        </w:rPr>
        <w:t xml:space="preserve"> and the memtable</w:t>
      </w:r>
      <w:r w:rsidR="006B5D63">
        <w:rPr>
          <w:rFonts w:cs="Times New Roman"/>
          <w:szCs w:val="20"/>
        </w:rPr>
        <w:t xml:space="preserve"> (</w:t>
      </w:r>
      <w:fldSimple w:instr=" REF _Ref285654005 \h  \* MERGEFORMAT ">
        <w:r w:rsidR="003A6F67">
          <w:t xml:space="preserve">Figure </w:t>
        </w:r>
        <w:r w:rsidR="003A6F67">
          <w:rPr>
            <w:noProof/>
          </w:rPr>
          <w:t>20</w:t>
        </w:r>
      </w:fldSimple>
      <w:r w:rsidR="006B5D63">
        <w:rPr>
          <w:rFonts w:cs="Times New Roman"/>
          <w:szCs w:val="20"/>
        </w:rPr>
        <w:t>)</w:t>
      </w:r>
      <w:r w:rsidRPr="00942249">
        <w:rPr>
          <w:rFonts w:cs="Times New Roman"/>
          <w:szCs w:val="20"/>
        </w:rPr>
        <w:t>.</w:t>
      </w:r>
    </w:p>
    <w:p w:rsidR="006B5D63" w:rsidRDefault="006B5D63" w:rsidP="00D24720">
      <w:pPr>
        <w:keepNext/>
        <w:spacing w:line="240" w:lineRule="auto"/>
        <w:jc w:val="center"/>
      </w:pPr>
      <w:r>
        <w:rPr>
          <w:rFonts w:cs="Times New Roman"/>
          <w:noProof/>
          <w:szCs w:val="20"/>
          <w:lang w:eastAsia="en-NZ"/>
        </w:rPr>
        <w:drawing>
          <wp:inline distT="0" distB="0" distL="0" distR="0">
            <wp:extent cx="3572563" cy="1733550"/>
            <wp:effectExtent l="19050" t="19050" r="27887" b="19050"/>
            <wp:docPr id="28" name="Picture 27" descr="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pic:nvPicPr>
                  <pic:blipFill>
                    <a:blip r:embed="rId29"/>
                    <a:stretch>
                      <a:fillRect/>
                    </a:stretch>
                  </pic:blipFill>
                  <pic:spPr>
                    <a:xfrm>
                      <a:off x="0" y="0"/>
                      <a:ext cx="3572563" cy="1733550"/>
                    </a:xfrm>
                    <a:prstGeom prst="rect">
                      <a:avLst/>
                    </a:prstGeom>
                    <a:ln w="3175">
                      <a:solidFill>
                        <a:schemeClr val="tx1"/>
                      </a:solidFill>
                    </a:ln>
                  </pic:spPr>
                </pic:pic>
              </a:graphicData>
            </a:graphic>
          </wp:inline>
        </w:drawing>
      </w:r>
    </w:p>
    <w:p w:rsidR="006B5D63" w:rsidRPr="00942249" w:rsidRDefault="006B5D63" w:rsidP="00D24720">
      <w:pPr>
        <w:pStyle w:val="Caption"/>
        <w:rPr>
          <w:rFonts w:cs="Times New Roman"/>
          <w:szCs w:val="20"/>
        </w:rPr>
      </w:pPr>
      <w:bookmarkStart w:id="86" w:name="_Ref285654005"/>
      <w:bookmarkStart w:id="87" w:name="_Toc285791061"/>
      <w:r>
        <w:t xml:space="preserve">Figure </w:t>
      </w:r>
      <w:fldSimple w:instr=" SEQ Figure \* ARABIC ">
        <w:r w:rsidR="003A6F67">
          <w:rPr>
            <w:noProof/>
          </w:rPr>
          <w:t>20</w:t>
        </w:r>
      </w:fldSimple>
      <w:bookmarkEnd w:id="86"/>
      <w:r>
        <w:t>: Read request in Bigtable</w:t>
      </w:r>
      <w:bookmarkEnd w:id="87"/>
    </w:p>
    <w:p w:rsidR="00942249" w:rsidRPr="00942249" w:rsidRDefault="00942249" w:rsidP="00DC6F57">
      <w:pPr>
        <w:spacing w:line="240" w:lineRule="auto"/>
        <w:jc w:val="both"/>
        <w:rPr>
          <w:rFonts w:cs="Times New Roman"/>
          <w:szCs w:val="20"/>
        </w:rPr>
      </w:pPr>
      <w:r w:rsidRPr="00942249">
        <w:rPr>
          <w:rFonts w:cs="Times New Roman"/>
          <w:szCs w:val="20"/>
        </w:rPr>
        <w:t xml:space="preserve">When the memtable reaches a threshold, the memtable is frozen and a new memtable is created. This frozen memtable is then converted to an SSTable and saved on the GFS. Bigtable exercises compactions on the memory used by the tablet servers. Minor compactions shrink the memory usage of the tablet server. It also reduces the amount of data that has to be read from the log during the recovery process when the tablet server dies. Another type of compaction is the merging compaction where the contents of a few SSTables are read along with the memtable and this is written into a new SSTable. When all the SSTables are merged into a single SSTable due to such </w:t>
      </w:r>
      <w:r w:rsidR="00231037" w:rsidRPr="00942249">
        <w:rPr>
          <w:rFonts w:cs="Times New Roman"/>
          <w:szCs w:val="20"/>
        </w:rPr>
        <w:t>a merging</w:t>
      </w:r>
      <w:r w:rsidRPr="00942249">
        <w:rPr>
          <w:rFonts w:cs="Times New Roman"/>
          <w:szCs w:val="20"/>
        </w:rPr>
        <w:t xml:space="preserve"> compaction, it is known as the major compaction. Bigtable often scans its SSTables and performs major compactions on them (Chang et al., 2006a).</w:t>
      </w:r>
    </w:p>
    <w:p w:rsidR="00942249" w:rsidRPr="00942249" w:rsidRDefault="00206D88" w:rsidP="00DC6F57">
      <w:pPr>
        <w:spacing w:line="240" w:lineRule="auto"/>
        <w:jc w:val="both"/>
        <w:rPr>
          <w:rFonts w:cs="Times New Roman"/>
          <w:szCs w:val="20"/>
        </w:rPr>
      </w:pPr>
      <w:r>
        <w:rPr>
          <w:rFonts w:cs="Times New Roman"/>
          <w:szCs w:val="20"/>
        </w:rPr>
        <w:t>A</w:t>
      </w:r>
      <w:r w:rsidR="00942249" w:rsidRPr="00942249">
        <w:rPr>
          <w:rFonts w:cs="Times New Roman"/>
          <w:szCs w:val="20"/>
        </w:rPr>
        <w:t xml:space="preserve"> tablet server</w:t>
      </w:r>
      <w:r>
        <w:rPr>
          <w:rFonts w:cs="Times New Roman"/>
          <w:szCs w:val="20"/>
        </w:rPr>
        <w:t xml:space="preserve"> can die</w:t>
      </w:r>
      <w:r w:rsidR="00942249" w:rsidRPr="00942249">
        <w:rPr>
          <w:rFonts w:cs="Times New Roman"/>
          <w:szCs w:val="20"/>
        </w:rPr>
        <w:t xml:space="preserve">, </w:t>
      </w:r>
      <w:r>
        <w:rPr>
          <w:rFonts w:cs="Times New Roman"/>
          <w:szCs w:val="20"/>
        </w:rPr>
        <w:t>or stop</w:t>
      </w:r>
      <w:r w:rsidRPr="001149B4">
        <w:rPr>
          <w:rFonts w:cs="Times New Roman"/>
          <w:szCs w:val="20"/>
        </w:rPr>
        <w:t xml:space="preserve"> serving tablets if it loses </w:t>
      </w:r>
      <w:r>
        <w:rPr>
          <w:rFonts w:cs="Times New Roman"/>
          <w:szCs w:val="20"/>
        </w:rPr>
        <w:t>the</w:t>
      </w:r>
      <w:r w:rsidRPr="001149B4">
        <w:rPr>
          <w:rFonts w:cs="Times New Roman"/>
          <w:szCs w:val="20"/>
        </w:rPr>
        <w:t xml:space="preserve"> exclusive lock. It could lose the lock perhaps due to network partition, latency in requests etc. The master server detects when a tablet server is no longer serving its tablets. In such cases, the master server reassigns the tablets on that tablet server to other tablet servers. It finds out if a tablet server is serving its tablets by periodically asking each tablet server for its status. Tablet servers stop serving their tablets only when they lose the lock to the Chubby file. The master then acquires the lock on the </w:t>
      </w:r>
      <w:r w:rsidR="00862F9A" w:rsidRPr="001149B4">
        <w:rPr>
          <w:rFonts w:cs="Times New Roman"/>
          <w:szCs w:val="20"/>
        </w:rPr>
        <w:t>Chubby file</w:t>
      </w:r>
      <w:r w:rsidRPr="001149B4">
        <w:rPr>
          <w:rFonts w:cs="Times New Roman"/>
          <w:szCs w:val="20"/>
        </w:rPr>
        <w:t xml:space="preserve"> to find out if the Chubby service is still live.  If it acquires the lock, the master knows that the tablet server is not serving the tablets and allocates its tablets to other live tablet servers.</w:t>
      </w:r>
      <w:r>
        <w:rPr>
          <w:rFonts w:cs="Times New Roman"/>
          <w:szCs w:val="20"/>
        </w:rPr>
        <w:t xml:space="preserve"> </w:t>
      </w:r>
      <w:r w:rsidR="00942249" w:rsidRPr="00942249">
        <w:rPr>
          <w:rFonts w:cs="Times New Roman"/>
          <w:szCs w:val="20"/>
        </w:rPr>
        <w:t xml:space="preserve">According to Hitchcock (2005), each tablet server takes one tablet off the offline server. </w:t>
      </w:r>
    </w:p>
    <w:p w:rsidR="00942249" w:rsidRPr="00942249" w:rsidRDefault="00942249" w:rsidP="00DC6F57">
      <w:pPr>
        <w:spacing w:line="240" w:lineRule="auto"/>
        <w:jc w:val="both"/>
        <w:rPr>
          <w:rFonts w:cs="Times New Roman"/>
          <w:szCs w:val="20"/>
        </w:rPr>
      </w:pPr>
      <w:r w:rsidRPr="00942249">
        <w:rPr>
          <w:rFonts w:cs="Times New Roman"/>
          <w:szCs w:val="20"/>
        </w:rPr>
        <w:t xml:space="preserve">Since there is a large amount of redundant data, Bigtable makes use of compression and use variations of BMDiff and Zippy. </w:t>
      </w:r>
      <w:r w:rsidR="00666DE0">
        <w:rPr>
          <w:rFonts w:cs="Times New Roman"/>
          <w:szCs w:val="20"/>
        </w:rPr>
        <w:t>More details of these techniques can be found in Burton (</w:t>
      </w:r>
      <w:r w:rsidRPr="00942249">
        <w:rPr>
          <w:rFonts w:cs="Times New Roman"/>
          <w:szCs w:val="20"/>
        </w:rPr>
        <w:t>2008).</w:t>
      </w:r>
      <w:r w:rsidR="00206D88">
        <w:rPr>
          <w:rFonts w:cs="Times New Roman"/>
          <w:szCs w:val="20"/>
        </w:rPr>
        <w:t xml:space="preserve"> </w:t>
      </w:r>
    </w:p>
    <w:p w:rsidR="00942249" w:rsidRPr="00942249" w:rsidRDefault="00942249" w:rsidP="00DC6F57">
      <w:pPr>
        <w:spacing w:line="240" w:lineRule="auto"/>
        <w:jc w:val="both"/>
        <w:rPr>
          <w:rFonts w:cs="Times New Roman"/>
          <w:szCs w:val="20"/>
        </w:rPr>
      </w:pPr>
      <w:r w:rsidRPr="00942249">
        <w:rPr>
          <w:rFonts w:cs="Times New Roman"/>
          <w:szCs w:val="20"/>
        </w:rPr>
        <w:t xml:space="preserve">Since large amounts of replicated data exist, Bigtable allows garbage collection, where </w:t>
      </w:r>
      <w:r w:rsidR="001D6305">
        <w:rPr>
          <w:rFonts w:cs="Times New Roman"/>
          <w:szCs w:val="20"/>
        </w:rPr>
        <w:t>user</w:t>
      </w:r>
      <w:r w:rsidRPr="00942249">
        <w:rPr>
          <w:rFonts w:cs="Times New Roman"/>
          <w:szCs w:val="20"/>
        </w:rPr>
        <w:t xml:space="preserve">s can specify how many of the last versions have to be kept or whether only new versions are to be maintained. </w:t>
      </w:r>
    </w:p>
    <w:p w:rsidR="001949B0" w:rsidRPr="001949B0" w:rsidRDefault="005416A8" w:rsidP="00DC6F57">
      <w:pPr>
        <w:pStyle w:val="Heading2"/>
        <w:numPr>
          <w:ilvl w:val="0"/>
          <w:numId w:val="15"/>
        </w:numPr>
      </w:pPr>
      <w:bookmarkStart w:id="88" w:name="_Toc285773930"/>
      <w:bookmarkStart w:id="89" w:name="_Toc285791983"/>
      <w:r>
        <w:lastRenderedPageBreak/>
        <w:t>Summary</w:t>
      </w:r>
      <w:bookmarkEnd w:id="88"/>
      <w:bookmarkEnd w:id="89"/>
    </w:p>
    <w:p w:rsidR="00C05163" w:rsidRPr="001149B4" w:rsidRDefault="00A74F70" w:rsidP="00DC6F57">
      <w:pPr>
        <w:spacing w:line="240" w:lineRule="auto"/>
        <w:jc w:val="both"/>
        <w:rPr>
          <w:rFonts w:cs="Times New Roman"/>
          <w:szCs w:val="20"/>
        </w:rPr>
      </w:pPr>
      <w:r>
        <w:t>This chapter introduced Bigtable and its</w:t>
      </w:r>
      <w:r w:rsidR="00C05163">
        <w:t xml:space="preserve"> architecture.</w:t>
      </w:r>
      <w:r w:rsidR="00C05163" w:rsidRPr="00C05163">
        <w:rPr>
          <w:rFonts w:cs="Times New Roman"/>
          <w:szCs w:val="20"/>
        </w:rPr>
        <w:t xml:space="preserve"> </w:t>
      </w:r>
      <w:r w:rsidR="00C05163" w:rsidRPr="001149B4">
        <w:rPr>
          <w:rFonts w:cs="Times New Roman"/>
          <w:szCs w:val="20"/>
        </w:rPr>
        <w:t xml:space="preserve">Bigtable has paved way for non-traditional database models to suit the demands of the world of cloud computing. It has shown how </w:t>
      </w:r>
      <w:r w:rsidR="00D24720">
        <w:rPr>
          <w:rFonts w:cs="Times New Roman"/>
          <w:szCs w:val="20"/>
        </w:rPr>
        <w:t>Bigtable</w:t>
      </w:r>
      <w:r w:rsidR="00C05163" w:rsidRPr="001149B4">
        <w:rPr>
          <w:rFonts w:cs="Times New Roman"/>
          <w:szCs w:val="20"/>
        </w:rPr>
        <w:t xml:space="preserve"> </w:t>
      </w:r>
      <w:r w:rsidR="00D24720">
        <w:rPr>
          <w:rFonts w:cs="Times New Roman"/>
          <w:szCs w:val="20"/>
        </w:rPr>
        <w:t>can</w:t>
      </w:r>
      <w:r w:rsidR="00C05163" w:rsidRPr="001149B4">
        <w:rPr>
          <w:rFonts w:cs="Times New Roman"/>
          <w:szCs w:val="20"/>
        </w:rPr>
        <w:t xml:space="preserve"> support vast amounts of structured data, yet scale to suit the demands of the services using it without compromising on essential features like locking, indexing, structuring and versioning data etc. </w:t>
      </w:r>
      <w:r w:rsidR="00D24720" w:rsidRPr="001149B4">
        <w:rPr>
          <w:rFonts w:cs="Times New Roman"/>
          <w:szCs w:val="20"/>
        </w:rPr>
        <w:t xml:space="preserve">This </w:t>
      </w:r>
      <w:r w:rsidR="00D24720">
        <w:rPr>
          <w:rFonts w:cs="Times New Roman"/>
          <w:szCs w:val="20"/>
        </w:rPr>
        <w:t>chapter shows</w:t>
      </w:r>
      <w:r w:rsidR="00D24720" w:rsidRPr="001149B4">
        <w:rPr>
          <w:rFonts w:cs="Times New Roman"/>
          <w:szCs w:val="20"/>
        </w:rPr>
        <w:t xml:space="preserve"> how efficien</w:t>
      </w:r>
      <w:r w:rsidR="00D24720">
        <w:rPr>
          <w:rFonts w:cs="Times New Roman"/>
          <w:szCs w:val="20"/>
        </w:rPr>
        <w:t>t and cloud-suited Bigtable is and why u</w:t>
      </w:r>
      <w:r w:rsidR="00D24720" w:rsidRPr="001149B4">
        <w:rPr>
          <w:rFonts w:cs="Times New Roman"/>
          <w:szCs w:val="20"/>
        </w:rPr>
        <w:t>nderstanding Bigtable is essential to comprehend some of the other existing cloud database systems as well as to understand the future progress in this field</w:t>
      </w:r>
    </w:p>
    <w:p w:rsidR="00CB5211" w:rsidRDefault="00CB5211" w:rsidP="00DC6F57">
      <w:pPr>
        <w:spacing w:line="240" w:lineRule="auto"/>
        <w:jc w:val="both"/>
      </w:pPr>
    </w:p>
    <w:p w:rsidR="00CB5211" w:rsidRDefault="00CB5211" w:rsidP="00DC6F57">
      <w:pPr>
        <w:pStyle w:val="Title"/>
        <w:jc w:val="both"/>
      </w:pPr>
      <w:r>
        <w:lastRenderedPageBreak/>
        <w:t>Chapter 5</w:t>
      </w:r>
    </w:p>
    <w:p w:rsidR="00CB5211" w:rsidRPr="00D24720" w:rsidRDefault="00CB5211" w:rsidP="00D24720">
      <w:pPr>
        <w:pStyle w:val="Heading1"/>
      </w:pPr>
      <w:bookmarkStart w:id="90" w:name="_Toc285773931"/>
      <w:bookmarkStart w:id="91" w:name="_Toc285791984"/>
      <w:r w:rsidRPr="00D24720">
        <w:t>Amazon Dynamo</w:t>
      </w:r>
      <w:bookmarkEnd w:id="90"/>
      <w:bookmarkEnd w:id="91"/>
    </w:p>
    <w:p w:rsidR="001949B0" w:rsidRDefault="001949B0" w:rsidP="00DC6F57">
      <w:pPr>
        <w:pStyle w:val="Heading2"/>
        <w:numPr>
          <w:ilvl w:val="0"/>
          <w:numId w:val="16"/>
        </w:numPr>
        <w:spacing w:after="240"/>
      </w:pPr>
      <w:bookmarkStart w:id="92" w:name="_Toc285773932"/>
      <w:bookmarkStart w:id="93" w:name="_Toc285791985"/>
      <w:r>
        <w:t>Introduction</w:t>
      </w:r>
      <w:bookmarkEnd w:id="92"/>
      <w:bookmarkEnd w:id="93"/>
    </w:p>
    <w:p w:rsidR="00A35B6E" w:rsidRPr="00A35B6E" w:rsidRDefault="00A35B6E" w:rsidP="00DC6F57">
      <w:pPr>
        <w:autoSpaceDE w:val="0"/>
        <w:autoSpaceDN w:val="0"/>
        <w:adjustRightInd w:val="0"/>
        <w:spacing w:after="240" w:line="240" w:lineRule="auto"/>
        <w:jc w:val="both"/>
        <w:rPr>
          <w:rFonts w:cs="Times New Roman"/>
          <w:szCs w:val="20"/>
        </w:rPr>
      </w:pPr>
      <w:r w:rsidRPr="00A35B6E">
        <w:rPr>
          <w:rFonts w:cs="Times New Roman"/>
          <w:szCs w:val="20"/>
        </w:rPr>
        <w:t xml:space="preserve">Amazon has a wide range of services in its e-commerce platform that it offers to millions of users worldwide. The scalability and reliability of these services rely on the efficiency with which the application state is stored. Amazon services are run across tens and thousands of servers spanning several data centres worldwide, </w:t>
      </w:r>
      <w:r>
        <w:rPr>
          <w:rFonts w:cs="Times New Roman"/>
          <w:szCs w:val="20"/>
        </w:rPr>
        <w:t xml:space="preserve">hence </w:t>
      </w:r>
      <w:r w:rsidRPr="00A35B6E">
        <w:rPr>
          <w:rFonts w:cs="Times New Roman"/>
          <w:szCs w:val="20"/>
        </w:rPr>
        <w:t>the probability of a failure of servers or an outage was large</w:t>
      </w:r>
      <w:r>
        <w:rPr>
          <w:rFonts w:cs="Times New Roman"/>
          <w:szCs w:val="20"/>
        </w:rPr>
        <w:t>.</w:t>
      </w:r>
      <w:r w:rsidRPr="00A35B6E">
        <w:rPr>
          <w:rFonts w:cs="Times New Roman"/>
          <w:szCs w:val="20"/>
        </w:rPr>
        <w:t xml:space="preserve"> The chances of a part of the widespread network failing was a large risk to data availability and data loss. Dynamo is a storage technology developed by Amazon</w:t>
      </w:r>
      <w:r>
        <w:rPr>
          <w:rFonts w:cs="Times New Roman"/>
          <w:szCs w:val="20"/>
        </w:rPr>
        <w:t>,</w:t>
      </w:r>
      <w:r w:rsidRPr="00A35B6E">
        <w:rPr>
          <w:rFonts w:cs="Times New Roman"/>
          <w:szCs w:val="20"/>
        </w:rPr>
        <w:t xml:space="preserve"> with a goal of providing fault tolerance and data availability at all times to these services so that service to the </w:t>
      </w:r>
      <w:r w:rsidR="001D6305">
        <w:rPr>
          <w:rFonts w:cs="Times New Roman"/>
          <w:szCs w:val="20"/>
        </w:rPr>
        <w:t>user</w:t>
      </w:r>
      <w:r w:rsidRPr="00A35B6E">
        <w:rPr>
          <w:rFonts w:cs="Times New Roman"/>
          <w:szCs w:val="20"/>
        </w:rPr>
        <w:t>s would not be disrupted even in the case of an outage within a single node or a whole data centre (DeCandia et al., 2007).</w:t>
      </w:r>
    </w:p>
    <w:p w:rsidR="00A35B6E" w:rsidRPr="00A35B6E" w:rsidRDefault="00A35B6E" w:rsidP="00DC6F57">
      <w:pPr>
        <w:autoSpaceDE w:val="0"/>
        <w:autoSpaceDN w:val="0"/>
        <w:adjustRightInd w:val="0"/>
        <w:spacing w:after="0" w:line="240" w:lineRule="auto"/>
        <w:jc w:val="both"/>
        <w:rPr>
          <w:rFonts w:cs="Times New Roman"/>
          <w:szCs w:val="20"/>
        </w:rPr>
      </w:pPr>
      <w:r w:rsidRPr="00A35B6E">
        <w:rPr>
          <w:rFonts w:cs="Times New Roman"/>
          <w:szCs w:val="20"/>
        </w:rPr>
        <w:t xml:space="preserve">According to Iskold (2007), for large e-commerce </w:t>
      </w:r>
      <w:r>
        <w:rPr>
          <w:rFonts w:cs="Times New Roman"/>
          <w:szCs w:val="20"/>
        </w:rPr>
        <w:t>platforms</w:t>
      </w:r>
      <w:r w:rsidRPr="00A35B6E">
        <w:rPr>
          <w:rFonts w:cs="Times New Roman"/>
          <w:szCs w:val="20"/>
        </w:rPr>
        <w:t xml:space="preserve"> adding more web servers to meet their user demands would not be advantageous unless the database at the backend was scalable too. </w:t>
      </w:r>
      <w:r w:rsidR="00C47FED" w:rsidRPr="00A35B6E">
        <w:rPr>
          <w:rFonts w:cs="Times New Roman"/>
          <w:szCs w:val="20"/>
        </w:rPr>
        <w:t>Some of the Amazon services did not benefit from the traditional relational databases (Iskold, 2007).</w:t>
      </w:r>
      <w:r w:rsidR="00C47FED">
        <w:rPr>
          <w:rFonts w:cs="Times New Roman"/>
          <w:szCs w:val="20"/>
        </w:rPr>
        <w:t>Traditional RDBs</w:t>
      </w:r>
      <w:r w:rsidRPr="00A35B6E">
        <w:rPr>
          <w:rFonts w:cs="Times New Roman"/>
          <w:szCs w:val="20"/>
        </w:rPr>
        <w:t xml:space="preserve"> when used to store product and </w:t>
      </w:r>
      <w:r w:rsidR="001D6305">
        <w:rPr>
          <w:rFonts w:cs="Times New Roman"/>
          <w:szCs w:val="20"/>
        </w:rPr>
        <w:t>user</w:t>
      </w:r>
      <w:r w:rsidRPr="00A35B6E">
        <w:rPr>
          <w:rFonts w:cs="Times New Roman"/>
          <w:szCs w:val="20"/>
        </w:rPr>
        <w:t xml:space="preserve"> information for such sites prove to be a bottleneck as these databases do not support redundancy or parallelism. These services needed key access to the stored data as they stored and retrieved data using primary keys. According to DeCandia et al. (2007), these services also had no complex queries or data management to feature in their use. Such systems were better off with key value databases, minimising unwanted functionalities. Dynamo may not be the perfect solution, but it is more appropriate when data availability and fault tolerance are vital for a </w:t>
      </w:r>
      <w:r w:rsidR="00CA0F50" w:rsidRPr="00A35B6E">
        <w:rPr>
          <w:rFonts w:cs="Times New Roman"/>
          <w:szCs w:val="20"/>
        </w:rPr>
        <w:t xml:space="preserve">business </w:t>
      </w:r>
      <w:r w:rsidR="00CA0F50">
        <w:rPr>
          <w:rFonts w:cs="Times New Roman"/>
          <w:szCs w:val="20"/>
        </w:rPr>
        <w:t>that uses</w:t>
      </w:r>
      <w:r w:rsidRPr="00A35B6E">
        <w:rPr>
          <w:rFonts w:cs="Times New Roman"/>
          <w:szCs w:val="20"/>
        </w:rPr>
        <w:t xml:space="preserve"> several data centres (DeCandia et al., 2007).</w:t>
      </w:r>
    </w:p>
    <w:p w:rsidR="001949B0" w:rsidRDefault="001949B0" w:rsidP="00DC6F57">
      <w:pPr>
        <w:pStyle w:val="Heading2"/>
        <w:numPr>
          <w:ilvl w:val="0"/>
          <w:numId w:val="16"/>
        </w:numPr>
      </w:pPr>
      <w:bookmarkStart w:id="94" w:name="_Ref285666368"/>
      <w:bookmarkStart w:id="95" w:name="_Ref285667324"/>
      <w:bookmarkStart w:id="96" w:name="_Toc285773933"/>
      <w:bookmarkStart w:id="97" w:name="_Toc285791986"/>
      <w:r>
        <w:t>Dynamo Architecture</w:t>
      </w:r>
      <w:bookmarkEnd w:id="94"/>
      <w:bookmarkEnd w:id="95"/>
      <w:bookmarkEnd w:id="96"/>
      <w:bookmarkEnd w:id="97"/>
    </w:p>
    <w:p w:rsidR="00CA0F50" w:rsidRPr="00BF4DED" w:rsidRDefault="00CA0F50" w:rsidP="00DC6F57">
      <w:pPr>
        <w:autoSpaceDE w:val="0"/>
        <w:autoSpaceDN w:val="0"/>
        <w:adjustRightInd w:val="0"/>
        <w:spacing w:after="0" w:line="240" w:lineRule="auto"/>
        <w:jc w:val="both"/>
        <w:rPr>
          <w:rFonts w:cs="Times New Roman"/>
          <w:szCs w:val="20"/>
        </w:rPr>
      </w:pPr>
      <w:r w:rsidRPr="00CA0F50">
        <w:rPr>
          <w:rFonts w:cs="Times New Roman"/>
          <w:szCs w:val="20"/>
        </w:rPr>
        <w:t xml:space="preserve">Dynamo is a distributed storage system </w:t>
      </w:r>
      <w:r>
        <w:rPr>
          <w:rFonts w:cs="Times New Roman"/>
          <w:szCs w:val="20"/>
        </w:rPr>
        <w:t xml:space="preserve">based on the key </w:t>
      </w:r>
      <w:r w:rsidRPr="00CA0F50">
        <w:rPr>
          <w:rFonts w:cs="Times New Roman"/>
          <w:szCs w:val="20"/>
        </w:rPr>
        <w:t>value data model</w:t>
      </w:r>
      <w:r w:rsidR="00C30C43">
        <w:rPr>
          <w:rFonts w:cs="Times New Roman"/>
          <w:szCs w:val="20"/>
        </w:rPr>
        <w:t xml:space="preserve"> where data is stored as blobs (Binary Large OBjects).</w:t>
      </w:r>
      <w:r w:rsidRPr="00CA0F50">
        <w:rPr>
          <w:rFonts w:cs="Times New Roman"/>
          <w:szCs w:val="20"/>
        </w:rPr>
        <w:t xml:space="preserve"> </w:t>
      </w:r>
      <w:r w:rsidR="00C30C43" w:rsidRPr="00CA0F50">
        <w:rPr>
          <w:rFonts w:cs="Times New Roman"/>
          <w:szCs w:val="20"/>
        </w:rPr>
        <w:t xml:space="preserve">The </w:t>
      </w:r>
      <w:r w:rsidR="00C30C43">
        <w:rPr>
          <w:rFonts w:cs="Times New Roman"/>
          <w:szCs w:val="20"/>
        </w:rPr>
        <w:t xml:space="preserve">blob </w:t>
      </w:r>
      <w:r w:rsidRPr="00CA0F50">
        <w:rPr>
          <w:rFonts w:cs="Times New Roman"/>
          <w:szCs w:val="20"/>
        </w:rPr>
        <w:t>objects that the database store is paired with a key, which is also used to look up the objects</w:t>
      </w:r>
      <w:r w:rsidR="00BF4DED">
        <w:rPr>
          <w:rFonts w:cs="Times New Roman"/>
          <w:szCs w:val="20"/>
        </w:rPr>
        <w:t xml:space="preserve">. The objects are stored </w:t>
      </w:r>
      <w:r w:rsidR="00C30C43" w:rsidRPr="00CA0F50">
        <w:rPr>
          <w:rFonts w:cs="Times New Roman"/>
          <w:szCs w:val="20"/>
        </w:rPr>
        <w:t>without</w:t>
      </w:r>
      <w:r w:rsidRPr="00CA0F50">
        <w:rPr>
          <w:rFonts w:cs="Times New Roman"/>
          <w:szCs w:val="20"/>
        </w:rPr>
        <w:t xml:space="preserve"> any semantic or structural information</w:t>
      </w:r>
      <w:r w:rsidR="00BF4DED">
        <w:rPr>
          <w:rFonts w:cs="Times New Roman"/>
          <w:szCs w:val="20"/>
        </w:rPr>
        <w:t xml:space="preserve">, making Dynamo </w:t>
      </w:r>
      <w:r w:rsidR="00231037">
        <w:rPr>
          <w:rFonts w:cs="Times New Roman"/>
          <w:szCs w:val="20"/>
        </w:rPr>
        <w:t>schema</w:t>
      </w:r>
      <w:r w:rsidR="00BF4DED">
        <w:rPr>
          <w:rFonts w:cs="Times New Roman"/>
          <w:szCs w:val="20"/>
        </w:rPr>
        <w:t>-less</w:t>
      </w:r>
      <w:r w:rsidRPr="00CA0F50">
        <w:rPr>
          <w:rFonts w:cs="Times New Roman"/>
          <w:szCs w:val="20"/>
        </w:rPr>
        <w:t xml:space="preserve"> (Henry, 2008). This allows the database to store any kind of objects</w:t>
      </w:r>
      <w:r w:rsidR="00C30C43">
        <w:rPr>
          <w:rFonts w:cs="Times New Roman"/>
          <w:szCs w:val="20"/>
        </w:rPr>
        <w:t xml:space="preserve">, like images or files, </w:t>
      </w:r>
      <w:r w:rsidRPr="00CA0F50">
        <w:rPr>
          <w:rFonts w:cs="Times New Roman"/>
          <w:szCs w:val="20"/>
        </w:rPr>
        <w:t>and querying is limited to just identifying the correct object with the key unlike relational databases where querying is done to retrieve more information.</w:t>
      </w:r>
      <w:r w:rsidR="00C30C43">
        <w:rPr>
          <w:rFonts w:cs="Times New Roman"/>
          <w:szCs w:val="20"/>
        </w:rPr>
        <w:t xml:space="preserve"> </w:t>
      </w:r>
      <w:r w:rsidR="00C30C43" w:rsidRPr="00BF4DED">
        <w:rPr>
          <w:rFonts w:cs="Times New Roman"/>
          <w:szCs w:val="20"/>
        </w:rPr>
        <w:t xml:space="preserve">For example </w:t>
      </w:r>
      <w:r w:rsidR="00BF4DED" w:rsidRPr="00BF4DED">
        <w:rPr>
          <w:rFonts w:cs="Times New Roman"/>
          <w:szCs w:val="20"/>
        </w:rPr>
        <w:t xml:space="preserve">all the </w:t>
      </w:r>
      <w:r w:rsidR="00C30C43" w:rsidRPr="00BF4DED">
        <w:rPr>
          <w:rFonts w:cs="Times New Roman"/>
          <w:szCs w:val="20"/>
        </w:rPr>
        <w:t xml:space="preserve">data about a student </w:t>
      </w:r>
      <w:r w:rsidR="00BF4DED" w:rsidRPr="00BF4DED">
        <w:rPr>
          <w:rFonts w:cs="Times New Roman"/>
          <w:szCs w:val="20"/>
        </w:rPr>
        <w:t>“John” could</w:t>
      </w:r>
      <w:r w:rsidR="00C30C43" w:rsidRPr="00BF4DED">
        <w:rPr>
          <w:rFonts w:cs="Times New Roman"/>
          <w:szCs w:val="20"/>
        </w:rPr>
        <w:t xml:space="preserve"> be saved as a blob, with a unique key given to the student blob object</w:t>
      </w:r>
      <w:r w:rsidR="00BF4DED" w:rsidRPr="00BF4DED">
        <w:rPr>
          <w:rFonts w:cs="Times New Roman"/>
          <w:szCs w:val="20"/>
        </w:rPr>
        <w:t xml:space="preserve"> or </w:t>
      </w:r>
      <w:r w:rsidR="00BF4DED">
        <w:rPr>
          <w:rFonts w:cs="Times New Roman"/>
          <w:szCs w:val="20"/>
        </w:rPr>
        <w:t>data of many students could be saved as a blob object in Dynamo.</w:t>
      </w:r>
    </w:p>
    <w:p w:rsidR="00CA0F50" w:rsidRPr="00CA0F50" w:rsidRDefault="00CA0F50" w:rsidP="00DC6F57">
      <w:pPr>
        <w:autoSpaceDE w:val="0"/>
        <w:autoSpaceDN w:val="0"/>
        <w:adjustRightInd w:val="0"/>
        <w:spacing w:after="0" w:line="240" w:lineRule="auto"/>
        <w:jc w:val="both"/>
        <w:rPr>
          <w:rFonts w:cs="Times New Roman"/>
          <w:szCs w:val="20"/>
        </w:rPr>
      </w:pPr>
    </w:p>
    <w:p w:rsidR="00BF4DED" w:rsidRDefault="003364F3" w:rsidP="00DC6F57">
      <w:pPr>
        <w:autoSpaceDE w:val="0"/>
        <w:autoSpaceDN w:val="0"/>
        <w:adjustRightInd w:val="0"/>
        <w:spacing w:after="0" w:line="240" w:lineRule="auto"/>
        <w:jc w:val="both"/>
        <w:rPr>
          <w:rFonts w:cs="Times New Roman"/>
          <w:szCs w:val="20"/>
        </w:rPr>
      </w:pPr>
      <w:r w:rsidRPr="006F09BB">
        <w:rPr>
          <w:rFonts w:cs="Times New Roman"/>
          <w:szCs w:val="20"/>
        </w:rPr>
        <w:t>In Dynamo, the physical nodes that store the copies of the object are organised as a ring</w:t>
      </w:r>
      <w:r w:rsidR="004329A9">
        <w:rPr>
          <w:rFonts w:cs="Times New Roman"/>
          <w:szCs w:val="20"/>
        </w:rPr>
        <w:t xml:space="preserve"> (</w:t>
      </w:r>
      <w:fldSimple w:instr=" REF _Ref285654386 \h  \* MERGEFORMAT ">
        <w:r w:rsidR="003A6F67">
          <w:t xml:space="preserve">Figure </w:t>
        </w:r>
        <w:r w:rsidR="003A6F67">
          <w:rPr>
            <w:noProof/>
          </w:rPr>
          <w:t>21</w:t>
        </w:r>
      </w:fldSimple>
      <w:r w:rsidR="004329A9">
        <w:rPr>
          <w:rFonts w:cs="Times New Roman"/>
          <w:szCs w:val="20"/>
        </w:rPr>
        <w:t>)</w:t>
      </w:r>
      <w:r>
        <w:rPr>
          <w:rFonts w:cs="Times New Roman"/>
          <w:szCs w:val="20"/>
        </w:rPr>
        <w:t xml:space="preserve">. </w:t>
      </w:r>
      <w:r w:rsidR="00BF4DED" w:rsidRPr="00CA0F50">
        <w:rPr>
          <w:rFonts w:cs="Times New Roman"/>
          <w:szCs w:val="20"/>
        </w:rPr>
        <w:t xml:space="preserve">The data is distributed among </w:t>
      </w:r>
      <w:r>
        <w:rPr>
          <w:rFonts w:cs="Times New Roman"/>
          <w:szCs w:val="20"/>
        </w:rPr>
        <w:t>these</w:t>
      </w:r>
      <w:r w:rsidR="00BF4DED" w:rsidRPr="00CA0F50">
        <w:rPr>
          <w:rFonts w:cs="Times New Roman"/>
          <w:szCs w:val="20"/>
        </w:rPr>
        <w:t xml:space="preserve"> nodes, which spans different data centres, and data is made redundant to cope with outages and breakdowns of nodes or data centres. This means that each object would be stored multiple times in the Amazon network (Iskold, 2007).</w:t>
      </w:r>
    </w:p>
    <w:p w:rsidR="004329A9" w:rsidRDefault="004329A9" w:rsidP="00D24720">
      <w:pPr>
        <w:keepNext/>
        <w:autoSpaceDE w:val="0"/>
        <w:autoSpaceDN w:val="0"/>
        <w:adjustRightInd w:val="0"/>
        <w:spacing w:after="0" w:line="240" w:lineRule="auto"/>
        <w:jc w:val="center"/>
      </w:pPr>
      <w:r>
        <w:rPr>
          <w:rFonts w:cs="Times New Roman"/>
          <w:noProof/>
          <w:szCs w:val="20"/>
          <w:lang w:eastAsia="en-NZ"/>
        </w:rPr>
        <w:drawing>
          <wp:inline distT="0" distB="0" distL="0" distR="0">
            <wp:extent cx="1457325" cy="1512579"/>
            <wp:effectExtent l="38100" t="19050" r="28575" b="11421"/>
            <wp:docPr id="29" name="Picture 28" descr="Dynamo-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namo-Image1.jpeg"/>
                    <pic:cNvPicPr/>
                  </pic:nvPicPr>
                  <pic:blipFill>
                    <a:blip r:embed="rId30"/>
                    <a:stretch>
                      <a:fillRect/>
                    </a:stretch>
                  </pic:blipFill>
                  <pic:spPr>
                    <a:xfrm>
                      <a:off x="0" y="0"/>
                      <a:ext cx="1457325" cy="1512579"/>
                    </a:xfrm>
                    <a:prstGeom prst="rect">
                      <a:avLst/>
                    </a:prstGeom>
                    <a:ln w="3175">
                      <a:solidFill>
                        <a:schemeClr val="tx1"/>
                      </a:solidFill>
                    </a:ln>
                  </pic:spPr>
                </pic:pic>
              </a:graphicData>
            </a:graphic>
          </wp:inline>
        </w:drawing>
      </w:r>
    </w:p>
    <w:p w:rsidR="004329A9" w:rsidRDefault="004329A9" w:rsidP="00D24720">
      <w:pPr>
        <w:pStyle w:val="Caption"/>
        <w:rPr>
          <w:rFonts w:cs="Times New Roman"/>
          <w:szCs w:val="20"/>
        </w:rPr>
      </w:pPr>
      <w:bookmarkStart w:id="98" w:name="_Ref285654386"/>
      <w:bookmarkStart w:id="99" w:name="_Toc285791062"/>
      <w:r>
        <w:t xml:space="preserve">Figure </w:t>
      </w:r>
      <w:fldSimple w:instr=" SEQ Figure \* ARABIC ">
        <w:r w:rsidR="003A6F67">
          <w:rPr>
            <w:noProof/>
          </w:rPr>
          <w:t>21</w:t>
        </w:r>
      </w:fldSimple>
      <w:bookmarkEnd w:id="98"/>
      <w:r>
        <w:t>: A ring of nodes in Dynamo</w:t>
      </w:r>
      <w:bookmarkEnd w:id="99"/>
    </w:p>
    <w:p w:rsidR="00BF4DED" w:rsidRDefault="00BF4DED" w:rsidP="00DC6F57">
      <w:pPr>
        <w:autoSpaceDE w:val="0"/>
        <w:autoSpaceDN w:val="0"/>
        <w:adjustRightInd w:val="0"/>
        <w:spacing w:after="0" w:line="240" w:lineRule="auto"/>
        <w:jc w:val="both"/>
        <w:rPr>
          <w:rFonts w:cs="Times New Roman"/>
          <w:szCs w:val="20"/>
        </w:rPr>
      </w:pPr>
    </w:p>
    <w:p w:rsidR="00CA0F50" w:rsidRPr="00CA0F50" w:rsidRDefault="00CA0F50" w:rsidP="00DC6F57">
      <w:pPr>
        <w:autoSpaceDE w:val="0"/>
        <w:autoSpaceDN w:val="0"/>
        <w:adjustRightInd w:val="0"/>
        <w:spacing w:after="0" w:line="240" w:lineRule="auto"/>
        <w:jc w:val="both"/>
        <w:rPr>
          <w:rFonts w:cs="Times New Roman"/>
          <w:szCs w:val="20"/>
        </w:rPr>
      </w:pPr>
      <w:r w:rsidRPr="00CA0F50">
        <w:rPr>
          <w:rFonts w:cs="Times New Roman"/>
          <w:szCs w:val="20"/>
        </w:rPr>
        <w:t>Dynamo uses the</w:t>
      </w:r>
      <w:r w:rsidR="00BF4DED">
        <w:rPr>
          <w:rFonts w:cs="Times New Roman"/>
          <w:szCs w:val="20"/>
        </w:rPr>
        <w:t xml:space="preserve"> Peer-to-Peer</w:t>
      </w:r>
      <w:r w:rsidRPr="00CA0F50">
        <w:rPr>
          <w:rFonts w:cs="Times New Roman"/>
          <w:szCs w:val="20"/>
        </w:rPr>
        <w:t xml:space="preserve"> </w:t>
      </w:r>
      <w:r w:rsidR="00BF4DED">
        <w:rPr>
          <w:rFonts w:cs="Times New Roman"/>
          <w:szCs w:val="20"/>
        </w:rPr>
        <w:t>(</w:t>
      </w:r>
      <w:r w:rsidRPr="00CA0F50">
        <w:rPr>
          <w:rFonts w:cs="Times New Roman"/>
          <w:szCs w:val="20"/>
        </w:rPr>
        <w:t>P2P</w:t>
      </w:r>
      <w:r w:rsidR="00BF4DED">
        <w:rPr>
          <w:rFonts w:cs="Times New Roman"/>
          <w:szCs w:val="20"/>
        </w:rPr>
        <w:t>)</w:t>
      </w:r>
      <w:r w:rsidRPr="00CA0F50">
        <w:rPr>
          <w:rFonts w:cs="Times New Roman"/>
          <w:szCs w:val="20"/>
        </w:rPr>
        <w:t xml:space="preserve"> technology and Gossip, the P2P communication protocol, is also implemented. This protocol involves many complex mathematical models and help in significantly reducing the </w:t>
      </w:r>
      <w:r w:rsidRPr="00CA0F50">
        <w:rPr>
          <w:rFonts w:cs="Times New Roman"/>
          <w:szCs w:val="20"/>
        </w:rPr>
        <w:lastRenderedPageBreak/>
        <w:t xml:space="preserve">time taken to propagate requests </w:t>
      </w:r>
      <w:r w:rsidR="003364F3">
        <w:rPr>
          <w:rFonts w:cs="Times New Roman"/>
          <w:szCs w:val="20"/>
        </w:rPr>
        <w:t xml:space="preserve">from node to node (Raja, 2010). </w:t>
      </w:r>
      <w:r w:rsidRPr="00CA0F50">
        <w:rPr>
          <w:rFonts w:cs="Times New Roman"/>
          <w:szCs w:val="20"/>
        </w:rPr>
        <w:t>The Gossip-based protocol broadcasts any membership changes to all the nodes and allows nodes to reconcile such changes with its peer nodes.</w:t>
      </w:r>
    </w:p>
    <w:p w:rsidR="00CA0F50" w:rsidRPr="00CA0F50" w:rsidRDefault="00CA0F50" w:rsidP="00DC6F57">
      <w:pPr>
        <w:autoSpaceDE w:val="0"/>
        <w:autoSpaceDN w:val="0"/>
        <w:adjustRightInd w:val="0"/>
        <w:spacing w:after="0" w:line="240" w:lineRule="auto"/>
        <w:jc w:val="both"/>
        <w:rPr>
          <w:rFonts w:cs="Times New Roman"/>
          <w:szCs w:val="20"/>
        </w:rPr>
      </w:pPr>
    </w:p>
    <w:p w:rsidR="00CA0F50" w:rsidRDefault="00CA0F50" w:rsidP="00DC6F57">
      <w:pPr>
        <w:autoSpaceDE w:val="0"/>
        <w:autoSpaceDN w:val="0"/>
        <w:adjustRightInd w:val="0"/>
        <w:spacing w:after="0" w:line="240" w:lineRule="auto"/>
        <w:jc w:val="both"/>
        <w:rPr>
          <w:rFonts w:cs="Times New Roman"/>
          <w:szCs w:val="20"/>
        </w:rPr>
      </w:pPr>
      <w:r w:rsidRPr="00CA0F50">
        <w:rPr>
          <w:rFonts w:cs="Times New Roman"/>
          <w:szCs w:val="20"/>
        </w:rPr>
        <w:t xml:space="preserve">Dynamo provides a simple interface with two operations: get and put. </w:t>
      </w:r>
      <w:r w:rsidR="00231037">
        <w:rPr>
          <w:rFonts w:cs="Times New Roman"/>
          <w:szCs w:val="20"/>
        </w:rPr>
        <w:t>Get (</w:t>
      </w:r>
      <w:r w:rsidR="009F44DF">
        <w:rPr>
          <w:rFonts w:cs="Times New Roman"/>
          <w:szCs w:val="20"/>
        </w:rPr>
        <w:t>)</w:t>
      </w:r>
      <w:r w:rsidRPr="00CA0F50">
        <w:rPr>
          <w:rFonts w:cs="Times New Roman"/>
          <w:szCs w:val="20"/>
        </w:rPr>
        <w:t xml:space="preserve"> retrieve</w:t>
      </w:r>
      <w:r w:rsidR="009F44DF">
        <w:rPr>
          <w:rFonts w:cs="Times New Roman"/>
          <w:szCs w:val="20"/>
        </w:rPr>
        <w:t>s</w:t>
      </w:r>
      <w:r w:rsidRPr="00CA0F50">
        <w:rPr>
          <w:rFonts w:cs="Times New Roman"/>
          <w:szCs w:val="20"/>
        </w:rPr>
        <w:t xml:space="preserve"> the most updated value associated with a key and </w:t>
      </w:r>
      <w:r w:rsidR="00231037">
        <w:rPr>
          <w:rFonts w:cs="Times New Roman"/>
          <w:szCs w:val="20"/>
        </w:rPr>
        <w:t>Put (</w:t>
      </w:r>
      <w:r w:rsidR="009F44DF">
        <w:rPr>
          <w:rFonts w:cs="Times New Roman"/>
          <w:szCs w:val="20"/>
        </w:rPr>
        <w:t xml:space="preserve">) </w:t>
      </w:r>
      <w:r w:rsidRPr="00CA0F50">
        <w:rPr>
          <w:rFonts w:cs="Times New Roman"/>
          <w:szCs w:val="20"/>
        </w:rPr>
        <w:t>update</w:t>
      </w:r>
      <w:r w:rsidR="009F44DF">
        <w:rPr>
          <w:rFonts w:cs="Times New Roman"/>
          <w:szCs w:val="20"/>
        </w:rPr>
        <w:t>s</w:t>
      </w:r>
      <w:r w:rsidRPr="00CA0F50">
        <w:rPr>
          <w:rFonts w:cs="Times New Roman"/>
          <w:szCs w:val="20"/>
        </w:rPr>
        <w:t xml:space="preserve"> a value (Henry, 2008, Iskold, 2007, DeCandia et al., 2007). </w:t>
      </w:r>
    </w:p>
    <w:p w:rsidR="009F44DF" w:rsidRPr="00CA0F50" w:rsidRDefault="009F44DF" w:rsidP="00DC6F57">
      <w:pPr>
        <w:autoSpaceDE w:val="0"/>
        <w:autoSpaceDN w:val="0"/>
        <w:adjustRightInd w:val="0"/>
        <w:spacing w:after="0" w:line="240" w:lineRule="auto"/>
        <w:jc w:val="both"/>
        <w:rPr>
          <w:rFonts w:cs="Times New Roman"/>
          <w:szCs w:val="20"/>
        </w:rPr>
      </w:pPr>
    </w:p>
    <w:p w:rsidR="00CA0F50" w:rsidRDefault="00CA0F50" w:rsidP="00DC6F57">
      <w:pPr>
        <w:autoSpaceDE w:val="0"/>
        <w:autoSpaceDN w:val="0"/>
        <w:adjustRightInd w:val="0"/>
        <w:spacing w:after="0" w:line="240" w:lineRule="auto"/>
        <w:jc w:val="both"/>
        <w:rPr>
          <w:rFonts w:cs="Times New Roman"/>
          <w:szCs w:val="20"/>
        </w:rPr>
      </w:pPr>
      <w:r w:rsidRPr="00CA0F50">
        <w:rPr>
          <w:rFonts w:cs="Times New Roman"/>
          <w:szCs w:val="20"/>
        </w:rPr>
        <w:t xml:space="preserve">Using the P2P key-value store model for storage, Dynamo employs various techniques to address the problems like partitioning data, consistency, replication, failure management, failure recovery, updating strategy etc. Some users note the failure tolerance as the crucial feature of Dynamo while some others </w:t>
      </w:r>
      <w:r w:rsidR="009F44DF">
        <w:rPr>
          <w:rFonts w:cs="Times New Roman"/>
          <w:szCs w:val="20"/>
        </w:rPr>
        <w:t>note</w:t>
      </w:r>
      <w:r w:rsidRPr="00CA0F50">
        <w:rPr>
          <w:rFonts w:cs="Times New Roman"/>
          <w:szCs w:val="20"/>
        </w:rPr>
        <w:t xml:space="preserve"> the partitioning algorithm is the key element of the Dynamo architecture. Dynamo enforces a Service-Level-Agreement (SLA) for its services to perform. The SLA and the various techniques that form the architecture of Dynamo are described below:</w:t>
      </w:r>
    </w:p>
    <w:p w:rsidR="009F44DF" w:rsidRPr="006F09BB" w:rsidRDefault="009F44DF" w:rsidP="00DC6F57">
      <w:pPr>
        <w:pStyle w:val="ListParagraph"/>
        <w:numPr>
          <w:ilvl w:val="0"/>
          <w:numId w:val="24"/>
        </w:numPr>
        <w:autoSpaceDE w:val="0"/>
        <w:autoSpaceDN w:val="0"/>
        <w:adjustRightInd w:val="0"/>
        <w:spacing w:after="0" w:line="240" w:lineRule="auto"/>
        <w:jc w:val="both"/>
        <w:rPr>
          <w:rFonts w:cs="Times New Roman"/>
          <w:szCs w:val="20"/>
        </w:rPr>
      </w:pPr>
      <w:r w:rsidRPr="009F44DF">
        <w:rPr>
          <w:rFonts w:cs="Times New Roman"/>
          <w:i/>
          <w:szCs w:val="20"/>
        </w:rPr>
        <w:t>Partitioning Data</w:t>
      </w:r>
      <w:r w:rsidRPr="006F09BB">
        <w:rPr>
          <w:rFonts w:cs="Times New Roman"/>
          <w:szCs w:val="20"/>
        </w:rPr>
        <w:t xml:space="preserve">: </w:t>
      </w:r>
      <w:r>
        <w:rPr>
          <w:rFonts w:cs="Times New Roman"/>
          <w:szCs w:val="20"/>
        </w:rPr>
        <w:t xml:space="preserve"> </w:t>
      </w:r>
      <w:r w:rsidRPr="006F09BB">
        <w:rPr>
          <w:rFonts w:cs="Times New Roman"/>
          <w:szCs w:val="20"/>
        </w:rPr>
        <w:t xml:space="preserve">According to DeCandia et al. (2007), </w:t>
      </w:r>
      <w:r>
        <w:rPr>
          <w:rFonts w:cs="Times New Roman"/>
          <w:szCs w:val="20"/>
        </w:rPr>
        <w:t>Dynamo uses</w:t>
      </w:r>
      <w:r w:rsidRPr="006F09BB">
        <w:rPr>
          <w:rFonts w:cs="Times New Roman"/>
          <w:szCs w:val="20"/>
        </w:rPr>
        <w:t xml:space="preserve"> a variant of consistent hashing to partition the data over nodes. </w:t>
      </w:r>
      <w:r>
        <w:rPr>
          <w:rFonts w:cs="Times New Roman"/>
          <w:szCs w:val="20"/>
        </w:rPr>
        <w:t>E</w:t>
      </w:r>
      <w:r w:rsidRPr="006F09BB">
        <w:rPr>
          <w:rFonts w:cs="Times New Roman"/>
          <w:szCs w:val="20"/>
        </w:rPr>
        <w:t>ach node is assigned a random value that shows its position in the ring.</w:t>
      </w:r>
      <w:r>
        <w:rPr>
          <w:rFonts w:cs="Times New Roman"/>
          <w:szCs w:val="20"/>
        </w:rPr>
        <w:t xml:space="preserve"> </w:t>
      </w:r>
      <w:r w:rsidR="00231037">
        <w:rPr>
          <w:rFonts w:cs="Times New Roman"/>
          <w:szCs w:val="20"/>
        </w:rPr>
        <w:t>Objects</w:t>
      </w:r>
      <w:r>
        <w:rPr>
          <w:rFonts w:cs="Times New Roman"/>
          <w:szCs w:val="20"/>
        </w:rPr>
        <w:t xml:space="preserve"> are assigned to the nodes after the object’s key is hashed. The ring of nodes is traversed clockwise and the node with its value closest to the hashed key is assigned the object</w:t>
      </w:r>
      <w:r w:rsidR="00992ECC">
        <w:rPr>
          <w:rFonts w:cs="Times New Roman"/>
          <w:szCs w:val="20"/>
        </w:rPr>
        <w:t xml:space="preserve"> (</w:t>
      </w:r>
      <w:fldSimple w:instr=" REF _Ref285654474 \h  \* MERGEFORMAT ">
        <w:r w:rsidR="003A6F67">
          <w:t xml:space="preserve">Figure </w:t>
        </w:r>
        <w:r w:rsidR="003A6F67">
          <w:rPr>
            <w:noProof/>
          </w:rPr>
          <w:t>22</w:t>
        </w:r>
      </w:fldSimple>
      <w:r w:rsidR="00992ECC">
        <w:rPr>
          <w:rFonts w:cs="Times New Roman"/>
          <w:szCs w:val="20"/>
        </w:rPr>
        <w:t>)</w:t>
      </w:r>
      <w:r>
        <w:rPr>
          <w:rFonts w:cs="Times New Roman"/>
          <w:szCs w:val="20"/>
        </w:rPr>
        <w:t xml:space="preserve">. Higher performing nodes are assigned multiple points in the ring, making them virtual </w:t>
      </w:r>
      <w:r w:rsidR="00231037">
        <w:rPr>
          <w:rFonts w:cs="Times New Roman"/>
          <w:szCs w:val="20"/>
        </w:rPr>
        <w:t>nodes</w:t>
      </w:r>
      <w:r w:rsidR="00992ECC">
        <w:rPr>
          <w:rFonts w:cs="Times New Roman"/>
          <w:szCs w:val="20"/>
        </w:rPr>
        <w:t xml:space="preserve"> that can be assigned more objects</w:t>
      </w:r>
      <w:r>
        <w:rPr>
          <w:rFonts w:cs="Times New Roman"/>
          <w:szCs w:val="20"/>
        </w:rPr>
        <w:t>. Virtual nodes are assigned workloads from failed nodes or overloaded nodes</w:t>
      </w:r>
      <w:r w:rsidR="00992ECC">
        <w:rPr>
          <w:rFonts w:cs="Times New Roman"/>
          <w:szCs w:val="20"/>
        </w:rPr>
        <w:t>, thus performing load-balancing in Dynamo. Scalability issues are also solved, as when new nodes are added, workloads form other nodes can be assigned to the new nodes.</w:t>
      </w:r>
    </w:p>
    <w:p w:rsidR="004329A9" w:rsidRDefault="004329A9" w:rsidP="00D24720">
      <w:pPr>
        <w:keepNext/>
        <w:autoSpaceDE w:val="0"/>
        <w:autoSpaceDN w:val="0"/>
        <w:adjustRightInd w:val="0"/>
        <w:spacing w:after="0" w:line="240" w:lineRule="auto"/>
        <w:ind w:left="426"/>
        <w:jc w:val="center"/>
      </w:pPr>
      <w:r>
        <w:rPr>
          <w:rFonts w:cs="Times New Roman"/>
          <w:noProof/>
          <w:szCs w:val="20"/>
          <w:lang w:eastAsia="en-NZ"/>
        </w:rPr>
        <w:drawing>
          <wp:inline distT="0" distB="0" distL="0" distR="0">
            <wp:extent cx="2931043" cy="2009775"/>
            <wp:effectExtent l="19050" t="19050" r="21707" b="28575"/>
            <wp:docPr id="30" name="Picture 29" descr="Dynamo-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namo-Image2.jpeg"/>
                    <pic:cNvPicPr/>
                  </pic:nvPicPr>
                  <pic:blipFill>
                    <a:blip r:embed="rId31"/>
                    <a:stretch>
                      <a:fillRect/>
                    </a:stretch>
                  </pic:blipFill>
                  <pic:spPr>
                    <a:xfrm>
                      <a:off x="0" y="0"/>
                      <a:ext cx="2931043" cy="2009775"/>
                    </a:xfrm>
                    <a:prstGeom prst="rect">
                      <a:avLst/>
                    </a:prstGeom>
                    <a:ln w="3175">
                      <a:solidFill>
                        <a:schemeClr val="tx1"/>
                      </a:solidFill>
                    </a:ln>
                  </pic:spPr>
                </pic:pic>
              </a:graphicData>
            </a:graphic>
          </wp:inline>
        </w:drawing>
      </w:r>
    </w:p>
    <w:p w:rsidR="009F44DF" w:rsidRDefault="004329A9" w:rsidP="00D24720">
      <w:pPr>
        <w:pStyle w:val="Caption"/>
        <w:rPr>
          <w:rFonts w:cs="Times New Roman"/>
          <w:szCs w:val="20"/>
        </w:rPr>
      </w:pPr>
      <w:bookmarkStart w:id="100" w:name="_Ref285654474"/>
      <w:bookmarkStart w:id="101" w:name="_Toc285791063"/>
      <w:r>
        <w:t xml:space="preserve">Figure </w:t>
      </w:r>
      <w:fldSimple w:instr=" SEQ Figure \* ARABIC ">
        <w:r w:rsidR="003A6F67">
          <w:rPr>
            <w:noProof/>
          </w:rPr>
          <w:t>22</w:t>
        </w:r>
      </w:fldSimple>
      <w:bookmarkEnd w:id="100"/>
      <w:r>
        <w:t>: Consistent hashing in Dynamo</w:t>
      </w:r>
      <w:bookmarkEnd w:id="101"/>
    </w:p>
    <w:p w:rsidR="00992ECC" w:rsidRPr="00992ECC" w:rsidRDefault="009F44DF" w:rsidP="00DC6F57">
      <w:pPr>
        <w:pStyle w:val="ListParagraph"/>
        <w:numPr>
          <w:ilvl w:val="0"/>
          <w:numId w:val="24"/>
        </w:numPr>
        <w:autoSpaceDE w:val="0"/>
        <w:autoSpaceDN w:val="0"/>
        <w:adjustRightInd w:val="0"/>
        <w:spacing w:after="0" w:line="240" w:lineRule="auto"/>
        <w:jc w:val="both"/>
        <w:rPr>
          <w:rFonts w:cs="Times New Roman"/>
          <w:szCs w:val="20"/>
        </w:rPr>
      </w:pPr>
      <w:r w:rsidRPr="00CC0A7F">
        <w:rPr>
          <w:rFonts w:cs="Times New Roman"/>
          <w:i/>
          <w:szCs w:val="20"/>
        </w:rPr>
        <w:t>Replicating Data</w:t>
      </w:r>
      <w:r w:rsidRPr="00992ECC">
        <w:rPr>
          <w:rFonts w:cs="Times New Roman"/>
          <w:szCs w:val="20"/>
        </w:rPr>
        <w:t xml:space="preserve">: Every object is replicated across several nodes using </w:t>
      </w:r>
      <w:r w:rsidR="00992ECC" w:rsidRPr="00992ECC">
        <w:rPr>
          <w:rFonts w:cs="Times New Roman"/>
          <w:szCs w:val="20"/>
        </w:rPr>
        <w:t>a</w:t>
      </w:r>
      <w:r w:rsidRPr="00992ECC">
        <w:rPr>
          <w:rFonts w:cs="Times New Roman"/>
          <w:szCs w:val="20"/>
        </w:rPr>
        <w:t xml:space="preserve"> replication strategy of replicating an object to N hosts. Each </w:t>
      </w:r>
      <w:r w:rsidR="00992ECC" w:rsidRPr="00992ECC">
        <w:rPr>
          <w:rFonts w:cs="Times New Roman"/>
          <w:szCs w:val="20"/>
        </w:rPr>
        <w:t xml:space="preserve">object </w:t>
      </w:r>
      <w:r w:rsidRPr="00992ECC">
        <w:rPr>
          <w:rFonts w:cs="Times New Roman"/>
          <w:szCs w:val="20"/>
        </w:rPr>
        <w:t xml:space="preserve">key is assigned to a coordinator node and this node </w:t>
      </w:r>
      <w:r w:rsidR="00992ECC" w:rsidRPr="00992ECC">
        <w:rPr>
          <w:rFonts w:cs="Times New Roman"/>
          <w:szCs w:val="20"/>
        </w:rPr>
        <w:t>replicates</w:t>
      </w:r>
      <w:r w:rsidRPr="00992ECC">
        <w:rPr>
          <w:rFonts w:cs="Times New Roman"/>
          <w:szCs w:val="20"/>
        </w:rPr>
        <w:t xml:space="preserve"> the </w:t>
      </w:r>
      <w:r w:rsidR="00992ECC" w:rsidRPr="00992ECC">
        <w:rPr>
          <w:rFonts w:cs="Times New Roman"/>
          <w:szCs w:val="20"/>
        </w:rPr>
        <w:t xml:space="preserve">assigned </w:t>
      </w:r>
      <w:r w:rsidRPr="00992ECC">
        <w:rPr>
          <w:rFonts w:cs="Times New Roman"/>
          <w:szCs w:val="20"/>
        </w:rPr>
        <w:t xml:space="preserve">objects (DeCandia et al., 2007).  Dynamo also maintains a preference list that contains the </w:t>
      </w:r>
      <w:r w:rsidR="00992ECC" w:rsidRPr="00992ECC">
        <w:rPr>
          <w:rFonts w:cs="Times New Roman"/>
          <w:szCs w:val="20"/>
        </w:rPr>
        <w:t>coordinator</w:t>
      </w:r>
      <w:r w:rsidRPr="00992ECC">
        <w:rPr>
          <w:rFonts w:cs="Times New Roman"/>
          <w:szCs w:val="20"/>
        </w:rPr>
        <w:t xml:space="preserve"> nodes that are responsible for storing a key</w:t>
      </w:r>
      <w:r w:rsidR="00992ECC" w:rsidRPr="00992ECC">
        <w:rPr>
          <w:rFonts w:cs="Times New Roman"/>
          <w:szCs w:val="20"/>
        </w:rPr>
        <w:t xml:space="preserve"> (</w:t>
      </w:r>
      <w:fldSimple w:instr=" REF _Ref285656903 \h  \* MERGEFORMAT ">
        <w:r w:rsidR="003A6F67">
          <w:t xml:space="preserve">Figure </w:t>
        </w:r>
        <w:r w:rsidR="003A6F67">
          <w:rPr>
            <w:noProof/>
          </w:rPr>
          <w:t>23</w:t>
        </w:r>
      </w:fldSimple>
      <w:r w:rsidR="00992ECC" w:rsidRPr="00992ECC">
        <w:rPr>
          <w:rFonts w:cs="Times New Roman"/>
          <w:szCs w:val="20"/>
        </w:rPr>
        <w:t>)</w:t>
      </w:r>
      <w:r w:rsidRPr="00992ECC">
        <w:rPr>
          <w:rFonts w:cs="Times New Roman"/>
          <w:szCs w:val="20"/>
        </w:rPr>
        <w:t xml:space="preserve">. </w:t>
      </w:r>
      <w:r w:rsidR="00231037" w:rsidRPr="00992ECC">
        <w:rPr>
          <w:rFonts w:cs="Times New Roman"/>
          <w:szCs w:val="20"/>
        </w:rPr>
        <w:t xml:space="preserve">This is </w:t>
      </w:r>
      <w:r w:rsidR="00231037">
        <w:rPr>
          <w:rFonts w:cs="Times New Roman"/>
          <w:szCs w:val="20"/>
        </w:rPr>
        <w:t xml:space="preserve">the </w:t>
      </w:r>
      <w:r w:rsidR="00231037" w:rsidRPr="00992ECC">
        <w:rPr>
          <w:rFonts w:cs="Times New Roman"/>
          <w:szCs w:val="20"/>
        </w:rPr>
        <w:t>routing information</w:t>
      </w:r>
      <w:r w:rsidR="00231037">
        <w:rPr>
          <w:rFonts w:cs="Times New Roman"/>
          <w:szCs w:val="20"/>
        </w:rPr>
        <w:t xml:space="preserve"> of the node</w:t>
      </w:r>
      <w:r w:rsidR="00231037" w:rsidRPr="00992ECC">
        <w:rPr>
          <w:rFonts w:cs="Times New Roman"/>
          <w:szCs w:val="20"/>
        </w:rPr>
        <w:t xml:space="preserve"> and every node </w:t>
      </w:r>
      <w:r w:rsidR="00231037">
        <w:rPr>
          <w:rFonts w:cs="Times New Roman"/>
          <w:szCs w:val="20"/>
        </w:rPr>
        <w:t xml:space="preserve">in the ring </w:t>
      </w:r>
      <w:r w:rsidR="00231037" w:rsidRPr="00992ECC">
        <w:rPr>
          <w:rFonts w:cs="Times New Roman"/>
          <w:szCs w:val="20"/>
        </w:rPr>
        <w:t xml:space="preserve">knows which nodes are responsible for a key. </w:t>
      </w:r>
    </w:p>
    <w:p w:rsidR="007712D2" w:rsidRDefault="007712D2" w:rsidP="00D24720">
      <w:pPr>
        <w:pStyle w:val="ListParagraph"/>
        <w:keepNext/>
        <w:autoSpaceDE w:val="0"/>
        <w:autoSpaceDN w:val="0"/>
        <w:adjustRightInd w:val="0"/>
        <w:spacing w:after="0" w:line="240" w:lineRule="auto"/>
        <w:ind w:left="3306" w:firstLine="294"/>
      </w:pPr>
      <w:r>
        <w:rPr>
          <w:rFonts w:cs="Times New Roman"/>
          <w:noProof/>
          <w:szCs w:val="20"/>
          <w:lang w:eastAsia="en-NZ"/>
        </w:rPr>
        <w:drawing>
          <wp:inline distT="0" distB="0" distL="0" distR="0">
            <wp:extent cx="885825" cy="933450"/>
            <wp:effectExtent l="19050" t="0" r="9525" b="0"/>
            <wp:docPr id="36" name="Picture 35" descr="Pref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 List.jpg"/>
                    <pic:cNvPicPr/>
                  </pic:nvPicPr>
                  <pic:blipFill>
                    <a:blip r:embed="rId32"/>
                    <a:srcRect l="21839" t="20115" r="24713" b="23563"/>
                    <a:stretch>
                      <a:fillRect/>
                    </a:stretch>
                  </pic:blipFill>
                  <pic:spPr>
                    <a:xfrm>
                      <a:off x="0" y="0"/>
                      <a:ext cx="885825" cy="933450"/>
                    </a:xfrm>
                    <a:prstGeom prst="rect">
                      <a:avLst/>
                    </a:prstGeom>
                  </pic:spPr>
                </pic:pic>
              </a:graphicData>
            </a:graphic>
          </wp:inline>
        </w:drawing>
      </w:r>
    </w:p>
    <w:p w:rsidR="00992ECC" w:rsidRPr="00992ECC" w:rsidRDefault="007712D2" w:rsidP="00D24720">
      <w:pPr>
        <w:pStyle w:val="Caption"/>
        <w:rPr>
          <w:rFonts w:cs="Times New Roman"/>
          <w:szCs w:val="20"/>
        </w:rPr>
      </w:pPr>
      <w:bookmarkStart w:id="102" w:name="_Ref285656903"/>
      <w:bookmarkStart w:id="103" w:name="_Toc285791064"/>
      <w:r>
        <w:t xml:space="preserve">Figure </w:t>
      </w:r>
      <w:fldSimple w:instr=" SEQ Figure \* ARABIC ">
        <w:r w:rsidR="003A6F67">
          <w:rPr>
            <w:noProof/>
          </w:rPr>
          <w:t>23</w:t>
        </w:r>
      </w:fldSimple>
      <w:bookmarkEnd w:id="102"/>
      <w:r>
        <w:t>: A preference list example</w:t>
      </w:r>
      <w:bookmarkEnd w:id="103"/>
    </w:p>
    <w:p w:rsidR="009F44DF" w:rsidRPr="006F09BB" w:rsidRDefault="009F44DF" w:rsidP="00DC6F57">
      <w:pPr>
        <w:pStyle w:val="ListParagraph"/>
        <w:numPr>
          <w:ilvl w:val="0"/>
          <w:numId w:val="24"/>
        </w:numPr>
        <w:autoSpaceDE w:val="0"/>
        <w:autoSpaceDN w:val="0"/>
        <w:adjustRightInd w:val="0"/>
        <w:spacing w:after="0" w:line="240" w:lineRule="auto"/>
        <w:jc w:val="both"/>
        <w:rPr>
          <w:rFonts w:cs="Times New Roman"/>
          <w:szCs w:val="20"/>
        </w:rPr>
      </w:pPr>
      <w:r w:rsidRPr="00637C5A">
        <w:rPr>
          <w:rFonts w:cs="Times New Roman"/>
          <w:i/>
          <w:szCs w:val="20"/>
        </w:rPr>
        <w:t>Consistency Protocol</w:t>
      </w:r>
      <w:r w:rsidRPr="006F09BB">
        <w:rPr>
          <w:rFonts w:cs="Times New Roman"/>
          <w:szCs w:val="20"/>
        </w:rPr>
        <w:t>: Since there are many replicas of the object existing in the system, it is vital that the replicas are consistent. Dynamo uses a consistent protocol with two values</w:t>
      </w:r>
      <w:r w:rsidR="00A525EA">
        <w:rPr>
          <w:rFonts w:cs="Times New Roman"/>
          <w:szCs w:val="20"/>
        </w:rPr>
        <w:t>, R and W,</w:t>
      </w:r>
      <w:r w:rsidR="00A525EA" w:rsidRPr="006F09BB">
        <w:rPr>
          <w:rFonts w:cs="Times New Roman"/>
          <w:szCs w:val="20"/>
        </w:rPr>
        <w:t xml:space="preserve"> which</w:t>
      </w:r>
      <w:r w:rsidRPr="006F09BB">
        <w:rPr>
          <w:rFonts w:cs="Times New Roman"/>
          <w:szCs w:val="20"/>
        </w:rPr>
        <w:t xml:space="preserve"> can be configured to suit the application’s requirements. R denotes the number of nodes that has to participate in a successful read operation and W denotes the minimum number of nodes that has to participate in a successful write operation (</w:t>
      </w:r>
      <w:r w:rsidR="00637C5A">
        <w:rPr>
          <w:rFonts w:cs="Times New Roman"/>
          <w:szCs w:val="20"/>
        </w:rPr>
        <w:t>DeCandia et al., 2007). A high</w:t>
      </w:r>
      <w:r w:rsidRPr="006F09BB">
        <w:rPr>
          <w:rFonts w:cs="Times New Roman"/>
          <w:szCs w:val="20"/>
        </w:rPr>
        <w:t xml:space="preserve"> W </w:t>
      </w:r>
      <w:r w:rsidR="00992ECC">
        <w:rPr>
          <w:rFonts w:cs="Times New Roman"/>
          <w:szCs w:val="20"/>
        </w:rPr>
        <w:t>means more nodes participate giving more durable writes</w:t>
      </w:r>
      <w:r w:rsidR="00637C5A">
        <w:rPr>
          <w:rFonts w:cs="Times New Roman"/>
          <w:szCs w:val="20"/>
        </w:rPr>
        <w:t>.</w:t>
      </w:r>
      <w:r w:rsidR="00992ECC">
        <w:rPr>
          <w:rFonts w:cs="Times New Roman"/>
          <w:szCs w:val="20"/>
        </w:rPr>
        <w:t xml:space="preserve"> A high R means that more nodes are read </w:t>
      </w:r>
      <w:r w:rsidR="00637C5A">
        <w:rPr>
          <w:rFonts w:cs="Times New Roman"/>
          <w:szCs w:val="20"/>
        </w:rPr>
        <w:t>returning more replicas of the object while low</w:t>
      </w:r>
      <w:r w:rsidR="00637C5A" w:rsidRPr="006F09BB">
        <w:rPr>
          <w:rFonts w:cs="Times New Roman"/>
          <w:szCs w:val="20"/>
        </w:rPr>
        <w:t xml:space="preserve"> R would mean that the first </w:t>
      </w:r>
      <w:r w:rsidR="00637C5A">
        <w:rPr>
          <w:rFonts w:cs="Times New Roman"/>
          <w:szCs w:val="20"/>
        </w:rPr>
        <w:t xml:space="preserve">few </w:t>
      </w:r>
      <w:r w:rsidR="00637C5A" w:rsidRPr="006F09BB">
        <w:rPr>
          <w:rFonts w:cs="Times New Roman"/>
          <w:szCs w:val="20"/>
        </w:rPr>
        <w:t xml:space="preserve">reads would </w:t>
      </w:r>
      <w:r w:rsidR="00637C5A" w:rsidRPr="006F09BB">
        <w:rPr>
          <w:rFonts w:cs="Times New Roman"/>
          <w:szCs w:val="20"/>
        </w:rPr>
        <w:lastRenderedPageBreak/>
        <w:t>be used</w:t>
      </w:r>
      <w:r w:rsidR="00637C5A">
        <w:rPr>
          <w:rFonts w:cs="Times New Roman"/>
          <w:szCs w:val="20"/>
        </w:rPr>
        <w:t>.</w:t>
      </w:r>
      <w:r w:rsidR="00637C5A" w:rsidRPr="00637C5A">
        <w:rPr>
          <w:rFonts w:cs="Times New Roman"/>
          <w:szCs w:val="20"/>
        </w:rPr>
        <w:t xml:space="preserve"> </w:t>
      </w:r>
      <w:r w:rsidR="00637C5A" w:rsidRPr="006F09BB">
        <w:rPr>
          <w:rFonts w:cs="Times New Roman"/>
          <w:szCs w:val="20"/>
        </w:rPr>
        <w:t xml:space="preserve">When W </w:t>
      </w:r>
      <w:r w:rsidR="00637C5A">
        <w:rPr>
          <w:rFonts w:cs="Times New Roman"/>
          <w:szCs w:val="20"/>
        </w:rPr>
        <w:t>is low,</w:t>
      </w:r>
      <w:r w:rsidR="00637C5A" w:rsidRPr="006F09BB">
        <w:rPr>
          <w:rFonts w:cs="Times New Roman"/>
          <w:szCs w:val="20"/>
        </w:rPr>
        <w:t xml:space="preserve"> a write operation is accepted as long as a single node is active on the ring to store the replica. According to the availability required by the user, the W and R values can be set</w:t>
      </w:r>
      <w:r w:rsidR="00637C5A">
        <w:rPr>
          <w:rFonts w:cs="Times New Roman"/>
          <w:szCs w:val="20"/>
        </w:rPr>
        <w:t xml:space="preserve"> by the user</w:t>
      </w:r>
      <w:r w:rsidR="00637C5A" w:rsidRPr="006F09BB">
        <w:rPr>
          <w:rFonts w:cs="Times New Roman"/>
          <w:szCs w:val="20"/>
        </w:rPr>
        <w:t xml:space="preserve"> (Anderson, 2010).</w:t>
      </w:r>
    </w:p>
    <w:p w:rsidR="009F44DF" w:rsidRDefault="009F44DF" w:rsidP="00DC6F57">
      <w:pPr>
        <w:autoSpaceDE w:val="0"/>
        <w:autoSpaceDN w:val="0"/>
        <w:adjustRightInd w:val="0"/>
        <w:spacing w:after="0" w:line="240" w:lineRule="auto"/>
        <w:ind w:left="426"/>
        <w:jc w:val="both"/>
        <w:rPr>
          <w:rFonts w:cs="Times New Roman"/>
          <w:szCs w:val="20"/>
        </w:rPr>
      </w:pPr>
    </w:p>
    <w:p w:rsidR="004329A9" w:rsidRDefault="009F44DF" w:rsidP="00DC6F57">
      <w:pPr>
        <w:pStyle w:val="ListParagraph"/>
        <w:numPr>
          <w:ilvl w:val="0"/>
          <w:numId w:val="24"/>
        </w:numPr>
        <w:autoSpaceDE w:val="0"/>
        <w:autoSpaceDN w:val="0"/>
        <w:adjustRightInd w:val="0"/>
        <w:spacing w:after="0" w:line="240" w:lineRule="auto"/>
        <w:jc w:val="both"/>
        <w:rPr>
          <w:rFonts w:cs="Times New Roman"/>
          <w:szCs w:val="20"/>
        </w:rPr>
      </w:pPr>
      <w:r w:rsidRPr="00637C5A">
        <w:rPr>
          <w:rFonts w:cs="Times New Roman"/>
          <w:i/>
          <w:szCs w:val="20"/>
        </w:rPr>
        <w:t>Eventual consistency</w:t>
      </w:r>
      <w:r w:rsidRPr="006F09BB">
        <w:rPr>
          <w:rFonts w:cs="Times New Roman"/>
          <w:szCs w:val="20"/>
        </w:rPr>
        <w:t>: Dynamo chooses a variant of eventual consistency to maintain consistency among the various replicas of the data stored within it (DeCandia et al., 2007, Henry, 2008). Eventual consistency is where every replica of the data will see the update eventually after a time delay, which could translate to latency in Amazon’s wide network. Eventual consistency in Dynamo</w:t>
      </w:r>
      <w:r w:rsidR="00637C5A">
        <w:rPr>
          <w:rFonts w:cs="Times New Roman"/>
          <w:szCs w:val="20"/>
        </w:rPr>
        <w:t xml:space="preserve">, as shown in </w:t>
      </w:r>
      <w:fldSimple w:instr=" REF _Ref285656964 \h  \* MERGEFORMAT ">
        <w:r w:rsidR="003A6F67">
          <w:t xml:space="preserve">Figure </w:t>
        </w:r>
        <w:r w:rsidR="003A6F67">
          <w:rPr>
            <w:noProof/>
          </w:rPr>
          <w:t>24</w:t>
        </w:r>
      </w:fldSimple>
      <w:r w:rsidR="00637C5A">
        <w:rPr>
          <w:rFonts w:cs="Times New Roman"/>
          <w:szCs w:val="20"/>
        </w:rPr>
        <w:t xml:space="preserve">, </w:t>
      </w:r>
      <w:r w:rsidRPr="006F09BB">
        <w:rPr>
          <w:rFonts w:cs="Times New Roman"/>
          <w:szCs w:val="20"/>
        </w:rPr>
        <w:t xml:space="preserve">means that every replica agrees to the most recent value after a certain point in time and allows updates to be propagated to all the replicas asynchronously (Henry, 2008). This requires that the replicas update the values in an order. </w:t>
      </w:r>
    </w:p>
    <w:p w:rsidR="00FD69B7" w:rsidRDefault="00FD69B7" w:rsidP="00DC6F57">
      <w:pPr>
        <w:pStyle w:val="ListParagraph"/>
        <w:autoSpaceDE w:val="0"/>
        <w:autoSpaceDN w:val="0"/>
        <w:adjustRightInd w:val="0"/>
        <w:spacing w:after="0" w:line="240" w:lineRule="auto"/>
        <w:ind w:left="1146"/>
        <w:jc w:val="both"/>
        <w:rPr>
          <w:rFonts w:cs="Times New Roman"/>
          <w:szCs w:val="20"/>
        </w:rPr>
      </w:pPr>
    </w:p>
    <w:p w:rsidR="007712D2" w:rsidRDefault="00FD69B7" w:rsidP="00D24720">
      <w:pPr>
        <w:pStyle w:val="ListParagraph"/>
        <w:keepNext/>
        <w:spacing w:line="240" w:lineRule="auto"/>
        <w:jc w:val="center"/>
      </w:pPr>
      <w:r>
        <w:rPr>
          <w:rFonts w:cs="Times New Roman"/>
          <w:noProof/>
          <w:szCs w:val="20"/>
          <w:lang w:eastAsia="en-NZ"/>
        </w:rPr>
        <w:drawing>
          <wp:inline distT="0" distB="0" distL="0" distR="0">
            <wp:extent cx="3219450" cy="2305619"/>
            <wp:effectExtent l="19050" t="19050" r="19050" b="18481"/>
            <wp:docPr id="31" name="Picture 30" descr="Dynamo-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namo-Image3.jpeg"/>
                    <pic:cNvPicPr/>
                  </pic:nvPicPr>
                  <pic:blipFill>
                    <a:blip r:embed="rId33"/>
                    <a:stretch>
                      <a:fillRect/>
                    </a:stretch>
                  </pic:blipFill>
                  <pic:spPr>
                    <a:xfrm>
                      <a:off x="0" y="0"/>
                      <a:ext cx="3219450" cy="2305619"/>
                    </a:xfrm>
                    <a:prstGeom prst="rect">
                      <a:avLst/>
                    </a:prstGeom>
                    <a:ln w="3175">
                      <a:solidFill>
                        <a:schemeClr val="tx1"/>
                      </a:solidFill>
                    </a:ln>
                  </pic:spPr>
                </pic:pic>
              </a:graphicData>
            </a:graphic>
          </wp:inline>
        </w:drawing>
      </w:r>
    </w:p>
    <w:p w:rsidR="004329A9" w:rsidRPr="004329A9" w:rsidRDefault="007712D2" w:rsidP="00D24720">
      <w:pPr>
        <w:pStyle w:val="Caption"/>
        <w:rPr>
          <w:rFonts w:cs="Times New Roman"/>
          <w:szCs w:val="20"/>
        </w:rPr>
      </w:pPr>
      <w:bookmarkStart w:id="104" w:name="_Ref285656964"/>
      <w:bookmarkStart w:id="105" w:name="_Toc285791065"/>
      <w:r>
        <w:t xml:space="preserve">Figure </w:t>
      </w:r>
      <w:fldSimple w:instr=" SEQ Figure \* ARABIC ">
        <w:r w:rsidR="003A6F67">
          <w:rPr>
            <w:noProof/>
          </w:rPr>
          <w:t>24</w:t>
        </w:r>
      </w:fldSimple>
      <w:bookmarkEnd w:id="104"/>
      <w:r>
        <w:t>: Eventual Consistency in Dynamo</w:t>
      </w:r>
      <w:bookmarkEnd w:id="105"/>
    </w:p>
    <w:p w:rsidR="009F44DF" w:rsidRDefault="009F44DF" w:rsidP="00DC6F57">
      <w:pPr>
        <w:pStyle w:val="ListParagraph"/>
        <w:autoSpaceDE w:val="0"/>
        <w:autoSpaceDN w:val="0"/>
        <w:adjustRightInd w:val="0"/>
        <w:spacing w:after="0" w:line="240" w:lineRule="auto"/>
        <w:ind w:left="1146"/>
        <w:jc w:val="both"/>
        <w:rPr>
          <w:rFonts w:cs="Times New Roman"/>
          <w:szCs w:val="20"/>
        </w:rPr>
      </w:pPr>
      <w:r w:rsidRPr="006F09BB">
        <w:rPr>
          <w:rFonts w:cs="Times New Roman"/>
          <w:szCs w:val="20"/>
        </w:rPr>
        <w:t xml:space="preserve">Dynamo uses Vector clocks for </w:t>
      </w:r>
      <w:r>
        <w:rPr>
          <w:rFonts w:cs="Times New Roman"/>
          <w:szCs w:val="20"/>
        </w:rPr>
        <w:t xml:space="preserve">such </w:t>
      </w:r>
      <w:r w:rsidRPr="006F09BB">
        <w:rPr>
          <w:rFonts w:cs="Times New Roman"/>
          <w:szCs w:val="20"/>
        </w:rPr>
        <w:t xml:space="preserve">versioning purposes. Vector clocks contain a list of the nodes and its counters. </w:t>
      </w:r>
      <w:r w:rsidR="00637C5A">
        <w:rPr>
          <w:rFonts w:cs="Times New Roman"/>
          <w:szCs w:val="20"/>
        </w:rPr>
        <w:t>E</w:t>
      </w:r>
      <w:r w:rsidRPr="006F09BB">
        <w:rPr>
          <w:rFonts w:cs="Times New Roman"/>
          <w:szCs w:val="20"/>
        </w:rPr>
        <w:t>ach replica maintains a list of the updates it has received</w:t>
      </w:r>
      <w:r w:rsidR="00637C5A">
        <w:rPr>
          <w:rFonts w:cs="Times New Roman"/>
          <w:szCs w:val="20"/>
        </w:rPr>
        <w:t xml:space="preserve"> as its counters</w:t>
      </w:r>
      <w:r w:rsidRPr="006F09BB">
        <w:rPr>
          <w:rFonts w:cs="Times New Roman"/>
          <w:szCs w:val="20"/>
        </w:rPr>
        <w:t>. These counters are used to verify the version of the replicas. Each time a replica receives an update, it increases the counter in its vector clock</w:t>
      </w:r>
      <w:r w:rsidR="00637C5A">
        <w:rPr>
          <w:rFonts w:cs="Times New Roman"/>
          <w:szCs w:val="20"/>
        </w:rPr>
        <w:t xml:space="preserve">, as seen in </w:t>
      </w:r>
      <w:fldSimple w:instr=" REF _Ref285657179 \h  \* MERGEFORMAT ">
        <w:r w:rsidR="003A6F67">
          <w:t xml:space="preserve">Figure </w:t>
        </w:r>
        <w:r w:rsidR="003A6F67">
          <w:rPr>
            <w:noProof/>
          </w:rPr>
          <w:t>25</w:t>
        </w:r>
      </w:fldSimple>
      <w:r w:rsidR="007712D2">
        <w:rPr>
          <w:rFonts w:cs="Times New Roman"/>
          <w:szCs w:val="20"/>
        </w:rPr>
        <w:t xml:space="preserve"> </w:t>
      </w:r>
      <w:r w:rsidRPr="006F09BB">
        <w:rPr>
          <w:rFonts w:cs="Times New Roman"/>
          <w:szCs w:val="20"/>
        </w:rPr>
        <w:t xml:space="preserve">(Henry, 2008). </w:t>
      </w:r>
      <w:r>
        <w:rPr>
          <w:rFonts w:cs="Times New Roman"/>
          <w:szCs w:val="20"/>
        </w:rPr>
        <w:t>In this way</w:t>
      </w:r>
      <w:r w:rsidRPr="006F09BB">
        <w:rPr>
          <w:rFonts w:cs="Times New Roman"/>
          <w:szCs w:val="20"/>
        </w:rPr>
        <w:t xml:space="preserve">, if one replica has a counter less than the counter of another replica on a different node, then it can be understood that the first replica is an ancestor of the second replica.  </w:t>
      </w:r>
      <w:r>
        <w:rPr>
          <w:rFonts w:cs="Times New Roman"/>
          <w:szCs w:val="20"/>
        </w:rPr>
        <w:t>Hence</w:t>
      </w:r>
      <w:r w:rsidRPr="006F09BB">
        <w:rPr>
          <w:rFonts w:cs="Times New Roman"/>
          <w:szCs w:val="20"/>
        </w:rPr>
        <w:t>, if a replica receives simultaneous updates from other nodes, it can verify their counters and perform the right updates. If there is a conflict in the versions</w:t>
      </w:r>
      <w:r w:rsidR="00637C5A">
        <w:rPr>
          <w:rFonts w:cs="Times New Roman"/>
          <w:szCs w:val="20"/>
        </w:rPr>
        <w:t xml:space="preserve"> of the replicas</w:t>
      </w:r>
      <w:r w:rsidRPr="006F09BB">
        <w:rPr>
          <w:rFonts w:cs="Times New Roman"/>
          <w:szCs w:val="20"/>
        </w:rPr>
        <w:t xml:space="preserve">, the versions are sent to the </w:t>
      </w:r>
      <w:r w:rsidR="00AA2B53">
        <w:rPr>
          <w:rFonts w:cs="Times New Roman"/>
          <w:szCs w:val="20"/>
        </w:rPr>
        <w:t>users</w:t>
      </w:r>
      <w:r w:rsidRPr="006F09BB">
        <w:rPr>
          <w:rFonts w:cs="Times New Roman"/>
          <w:szCs w:val="20"/>
        </w:rPr>
        <w:t xml:space="preserve"> and the </w:t>
      </w:r>
      <w:r w:rsidR="00AA2B53">
        <w:rPr>
          <w:rFonts w:cs="Times New Roman"/>
          <w:szCs w:val="20"/>
        </w:rPr>
        <w:t>user</w:t>
      </w:r>
      <w:r w:rsidRPr="006F09BB">
        <w:rPr>
          <w:rFonts w:cs="Times New Roman"/>
          <w:szCs w:val="20"/>
        </w:rPr>
        <w:t xml:space="preserve"> is expected to resolve the conflict and update the correct version.</w:t>
      </w:r>
    </w:p>
    <w:p w:rsidR="007712D2" w:rsidRPr="006F09BB" w:rsidRDefault="007712D2" w:rsidP="00DC6F57">
      <w:pPr>
        <w:pStyle w:val="ListParagraph"/>
        <w:autoSpaceDE w:val="0"/>
        <w:autoSpaceDN w:val="0"/>
        <w:adjustRightInd w:val="0"/>
        <w:spacing w:after="0" w:line="240" w:lineRule="auto"/>
        <w:ind w:left="1146"/>
        <w:jc w:val="both"/>
        <w:rPr>
          <w:rFonts w:cs="Times New Roman"/>
          <w:szCs w:val="20"/>
        </w:rPr>
      </w:pPr>
    </w:p>
    <w:p w:rsidR="007712D2" w:rsidRDefault="00637C5A" w:rsidP="00D24720">
      <w:pPr>
        <w:keepNext/>
        <w:autoSpaceDE w:val="0"/>
        <w:autoSpaceDN w:val="0"/>
        <w:adjustRightInd w:val="0"/>
        <w:spacing w:after="0" w:line="240" w:lineRule="auto"/>
        <w:ind w:left="426"/>
        <w:jc w:val="center"/>
      </w:pPr>
      <w:r>
        <w:rPr>
          <w:rFonts w:cs="Times New Roman"/>
          <w:noProof/>
          <w:szCs w:val="20"/>
          <w:lang w:eastAsia="en-NZ"/>
        </w:rPr>
        <w:drawing>
          <wp:inline distT="0" distB="0" distL="0" distR="0">
            <wp:extent cx="1543050" cy="2047510"/>
            <wp:effectExtent l="38100" t="19050" r="19050" b="9890"/>
            <wp:docPr id="21" name="Picture 20" descr="Vector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Clock.png"/>
                    <pic:cNvPicPr/>
                  </pic:nvPicPr>
                  <pic:blipFill>
                    <a:blip r:embed="rId34"/>
                    <a:stretch>
                      <a:fillRect/>
                    </a:stretch>
                  </pic:blipFill>
                  <pic:spPr>
                    <a:xfrm>
                      <a:off x="0" y="0"/>
                      <a:ext cx="1542425" cy="2046681"/>
                    </a:xfrm>
                    <a:prstGeom prst="rect">
                      <a:avLst/>
                    </a:prstGeom>
                    <a:ln w="3175">
                      <a:solidFill>
                        <a:schemeClr val="tx1"/>
                      </a:solidFill>
                    </a:ln>
                  </pic:spPr>
                </pic:pic>
              </a:graphicData>
            </a:graphic>
          </wp:inline>
        </w:drawing>
      </w:r>
    </w:p>
    <w:p w:rsidR="00637C5A" w:rsidRDefault="007712D2" w:rsidP="00D24720">
      <w:pPr>
        <w:pStyle w:val="Caption"/>
        <w:rPr>
          <w:rFonts w:cs="Times New Roman"/>
          <w:szCs w:val="20"/>
        </w:rPr>
      </w:pPr>
      <w:bookmarkStart w:id="106" w:name="_Ref285657179"/>
      <w:bookmarkStart w:id="107" w:name="_Toc285791066"/>
      <w:r>
        <w:t xml:space="preserve">Figure </w:t>
      </w:r>
      <w:fldSimple w:instr=" SEQ Figure \* ARABIC ">
        <w:r w:rsidR="003A6F67">
          <w:rPr>
            <w:noProof/>
          </w:rPr>
          <w:t>25</w:t>
        </w:r>
      </w:fldSimple>
      <w:bookmarkEnd w:id="106"/>
      <w:r>
        <w:t>: Vector Clock (Courtesy: DeCandia et al., (2007))</w:t>
      </w:r>
      <w:bookmarkEnd w:id="107"/>
    </w:p>
    <w:p w:rsidR="009F44DF" w:rsidRDefault="009F44DF" w:rsidP="00DC6F57">
      <w:pPr>
        <w:pStyle w:val="ListParagraph"/>
        <w:numPr>
          <w:ilvl w:val="0"/>
          <w:numId w:val="24"/>
        </w:numPr>
        <w:autoSpaceDE w:val="0"/>
        <w:autoSpaceDN w:val="0"/>
        <w:adjustRightInd w:val="0"/>
        <w:spacing w:after="0" w:line="240" w:lineRule="auto"/>
        <w:jc w:val="both"/>
        <w:rPr>
          <w:rFonts w:cs="Times New Roman"/>
          <w:szCs w:val="20"/>
        </w:rPr>
      </w:pPr>
      <w:r w:rsidRPr="00637C5A">
        <w:rPr>
          <w:rFonts w:cs="Times New Roman"/>
          <w:i/>
          <w:szCs w:val="20"/>
        </w:rPr>
        <w:t>Hinted Handoff</w:t>
      </w:r>
      <w:r w:rsidRPr="006F09BB">
        <w:rPr>
          <w:rFonts w:cs="Times New Roman"/>
          <w:szCs w:val="20"/>
        </w:rPr>
        <w:t xml:space="preserve">: This is the mechanism that Dynamo uses to ensure that the number of reads and writes to the nodes are successful and never fail despite node failures or outages.  </w:t>
      </w:r>
      <w:r>
        <w:rPr>
          <w:rFonts w:cs="Times New Roman"/>
          <w:szCs w:val="20"/>
        </w:rPr>
        <w:t xml:space="preserve">According to </w:t>
      </w:r>
      <w:r>
        <w:rPr>
          <w:rFonts w:cs="Times New Roman"/>
          <w:szCs w:val="20"/>
        </w:rPr>
        <w:lastRenderedPageBreak/>
        <w:t>DeCandia et al. (2007)</w:t>
      </w:r>
      <w:r w:rsidRPr="006F09BB">
        <w:rPr>
          <w:rFonts w:cs="Times New Roman"/>
          <w:szCs w:val="20"/>
        </w:rPr>
        <w:t xml:space="preserve">, </w:t>
      </w:r>
      <w:r>
        <w:rPr>
          <w:rFonts w:cs="Times New Roman"/>
          <w:szCs w:val="20"/>
        </w:rPr>
        <w:t>“</w:t>
      </w:r>
      <w:r w:rsidRPr="006F09BB">
        <w:rPr>
          <w:rFonts w:cs="Times New Roman"/>
          <w:szCs w:val="20"/>
        </w:rPr>
        <w:t>Dynamo does not enforce a strict</w:t>
      </w:r>
      <w:r>
        <w:rPr>
          <w:rFonts w:cs="Times New Roman"/>
          <w:szCs w:val="20"/>
        </w:rPr>
        <w:t xml:space="preserve"> membership and instead uses a ‘</w:t>
      </w:r>
      <w:r w:rsidRPr="006F09BB">
        <w:rPr>
          <w:rFonts w:cs="Times New Roman"/>
          <w:szCs w:val="20"/>
        </w:rPr>
        <w:t>sloppy quorum</w:t>
      </w:r>
      <w:r>
        <w:rPr>
          <w:rFonts w:cs="Times New Roman"/>
          <w:szCs w:val="20"/>
        </w:rPr>
        <w:t xml:space="preserve">’”. </w:t>
      </w:r>
      <w:r w:rsidRPr="006F09BB">
        <w:rPr>
          <w:rFonts w:cs="Times New Roman"/>
          <w:szCs w:val="20"/>
        </w:rPr>
        <w:t xml:space="preserve">This means that the first N number of healthy and active nodes, from the preference list, is used to perform the read and write operations.  Upon node failures </w:t>
      </w:r>
      <w:r w:rsidR="00FD69B7">
        <w:rPr>
          <w:rFonts w:cs="Times New Roman"/>
          <w:szCs w:val="20"/>
        </w:rPr>
        <w:t>replicas are</w:t>
      </w:r>
      <w:r w:rsidRPr="006F09BB">
        <w:rPr>
          <w:rFonts w:cs="Times New Roman"/>
          <w:szCs w:val="20"/>
        </w:rPr>
        <w:t xml:space="preserve"> sent to another node in the ring</w:t>
      </w:r>
      <w:r w:rsidR="00637C5A">
        <w:rPr>
          <w:rFonts w:cs="Times New Roman"/>
          <w:szCs w:val="20"/>
        </w:rPr>
        <w:t xml:space="preserve"> (</w:t>
      </w:r>
      <w:fldSimple w:instr=" REF _Ref285657239 \h  \* MERGEFORMAT ">
        <w:r w:rsidR="003A6F67">
          <w:t xml:space="preserve">Figure </w:t>
        </w:r>
        <w:r w:rsidR="003A6F67">
          <w:rPr>
            <w:noProof/>
          </w:rPr>
          <w:t>26</w:t>
        </w:r>
      </w:fldSimple>
      <w:r w:rsidR="00637C5A">
        <w:rPr>
          <w:rFonts w:cs="Times New Roman"/>
          <w:szCs w:val="20"/>
        </w:rPr>
        <w:t>)</w:t>
      </w:r>
      <w:r w:rsidRPr="006F09BB">
        <w:rPr>
          <w:rFonts w:cs="Times New Roman"/>
          <w:szCs w:val="20"/>
        </w:rPr>
        <w:t>. The replica</w:t>
      </w:r>
      <w:r w:rsidR="00FD69B7">
        <w:rPr>
          <w:rFonts w:cs="Times New Roman"/>
          <w:szCs w:val="20"/>
        </w:rPr>
        <w:t>s</w:t>
      </w:r>
      <w:r w:rsidRPr="006F09BB">
        <w:rPr>
          <w:rFonts w:cs="Times New Roman"/>
          <w:szCs w:val="20"/>
        </w:rPr>
        <w:t xml:space="preserve"> would hold a metadata </w:t>
      </w:r>
      <w:r w:rsidR="00FD69B7">
        <w:rPr>
          <w:rFonts w:cs="Times New Roman"/>
          <w:szCs w:val="20"/>
        </w:rPr>
        <w:t>about its actual owner node</w:t>
      </w:r>
      <w:r w:rsidRPr="006F09BB">
        <w:rPr>
          <w:rFonts w:cs="Times New Roman"/>
          <w:szCs w:val="20"/>
        </w:rPr>
        <w:t xml:space="preserve">. Using this metadata or the hint, the </w:t>
      </w:r>
      <w:r>
        <w:rPr>
          <w:rFonts w:cs="Times New Roman"/>
          <w:szCs w:val="20"/>
        </w:rPr>
        <w:t>recipient</w:t>
      </w:r>
      <w:r w:rsidRPr="006F09BB">
        <w:rPr>
          <w:rFonts w:cs="Times New Roman"/>
          <w:szCs w:val="20"/>
        </w:rPr>
        <w:t xml:space="preserve"> node would keep the replica in a separate data store and scan the ring periodically to detect the status of the failed node. Once the failed node is active the </w:t>
      </w:r>
      <w:r>
        <w:rPr>
          <w:rFonts w:cs="Times New Roman"/>
          <w:szCs w:val="20"/>
        </w:rPr>
        <w:t>recipient</w:t>
      </w:r>
      <w:r w:rsidRPr="006F09BB">
        <w:rPr>
          <w:rFonts w:cs="Times New Roman"/>
          <w:szCs w:val="20"/>
        </w:rPr>
        <w:t xml:space="preserve"> node would send the replica back to the active node. </w:t>
      </w:r>
    </w:p>
    <w:p w:rsidR="007712D2" w:rsidRDefault="007712D2" w:rsidP="00DC6F57">
      <w:pPr>
        <w:pStyle w:val="ListParagraph"/>
        <w:autoSpaceDE w:val="0"/>
        <w:autoSpaceDN w:val="0"/>
        <w:adjustRightInd w:val="0"/>
        <w:spacing w:after="0" w:line="240" w:lineRule="auto"/>
        <w:ind w:left="1146"/>
        <w:jc w:val="both"/>
        <w:rPr>
          <w:rFonts w:cs="Times New Roman"/>
          <w:szCs w:val="20"/>
        </w:rPr>
      </w:pPr>
    </w:p>
    <w:p w:rsidR="007712D2" w:rsidRDefault="00FD69B7" w:rsidP="00D24720">
      <w:pPr>
        <w:pStyle w:val="ListParagraph"/>
        <w:keepNext/>
        <w:autoSpaceDE w:val="0"/>
        <w:autoSpaceDN w:val="0"/>
        <w:adjustRightInd w:val="0"/>
        <w:spacing w:after="0" w:line="240" w:lineRule="auto"/>
        <w:ind w:left="1146"/>
        <w:jc w:val="center"/>
      </w:pPr>
      <w:r>
        <w:rPr>
          <w:rFonts w:cs="Times New Roman"/>
          <w:noProof/>
          <w:szCs w:val="20"/>
          <w:lang w:eastAsia="en-NZ"/>
        </w:rPr>
        <w:drawing>
          <wp:inline distT="0" distB="0" distL="0" distR="0">
            <wp:extent cx="3105150" cy="1860476"/>
            <wp:effectExtent l="19050" t="19050" r="19050" b="25474"/>
            <wp:docPr id="32" name="Picture 31" descr="Dynamo-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namo-Image4.jpeg"/>
                    <pic:cNvPicPr/>
                  </pic:nvPicPr>
                  <pic:blipFill>
                    <a:blip r:embed="rId35"/>
                    <a:stretch>
                      <a:fillRect/>
                    </a:stretch>
                  </pic:blipFill>
                  <pic:spPr>
                    <a:xfrm>
                      <a:off x="0" y="0"/>
                      <a:ext cx="3106937" cy="1861546"/>
                    </a:xfrm>
                    <a:prstGeom prst="rect">
                      <a:avLst/>
                    </a:prstGeom>
                    <a:ln w="3175">
                      <a:solidFill>
                        <a:schemeClr val="tx1"/>
                      </a:solidFill>
                    </a:ln>
                  </pic:spPr>
                </pic:pic>
              </a:graphicData>
            </a:graphic>
          </wp:inline>
        </w:drawing>
      </w:r>
    </w:p>
    <w:p w:rsidR="009F44DF" w:rsidRDefault="007712D2" w:rsidP="00D24720">
      <w:pPr>
        <w:pStyle w:val="Caption"/>
        <w:rPr>
          <w:rFonts w:cs="Times New Roman"/>
          <w:szCs w:val="20"/>
        </w:rPr>
      </w:pPr>
      <w:bookmarkStart w:id="108" w:name="_Ref285657239"/>
      <w:bookmarkStart w:id="109" w:name="_Toc285791067"/>
      <w:r>
        <w:t xml:space="preserve">Figure </w:t>
      </w:r>
      <w:fldSimple w:instr=" SEQ Figure \* ARABIC ">
        <w:r w:rsidR="003A6F67">
          <w:rPr>
            <w:noProof/>
          </w:rPr>
          <w:t>26</w:t>
        </w:r>
      </w:fldSimple>
      <w:bookmarkEnd w:id="108"/>
      <w:r>
        <w:t>: Hinted Handoff in Dynamo</w:t>
      </w:r>
      <w:bookmarkEnd w:id="109"/>
    </w:p>
    <w:p w:rsidR="009F44DF" w:rsidRDefault="009F44DF" w:rsidP="00DC6F57">
      <w:pPr>
        <w:autoSpaceDE w:val="0"/>
        <w:autoSpaceDN w:val="0"/>
        <w:adjustRightInd w:val="0"/>
        <w:spacing w:after="0" w:line="240" w:lineRule="auto"/>
        <w:jc w:val="both"/>
        <w:rPr>
          <w:rFonts w:cs="Times New Roman"/>
          <w:szCs w:val="20"/>
        </w:rPr>
      </w:pPr>
      <w:r>
        <w:rPr>
          <w:rFonts w:cs="Times New Roman"/>
          <w:szCs w:val="20"/>
        </w:rPr>
        <w:t xml:space="preserve">Dynamo also uses some nodes as seed nodes, which are available and accessible via an external mechanism (DeCandia et al., 2007). Seed nodes are known to all the nodes. Using this approach, a new node addition is made easier to detect by the existing </w:t>
      </w:r>
      <w:r w:rsidR="007712D2">
        <w:rPr>
          <w:rFonts w:cs="Times New Roman"/>
          <w:szCs w:val="20"/>
        </w:rPr>
        <w:t>nodes (</w:t>
      </w:r>
      <w:fldSimple w:instr=" REF _Ref285657326 \h  \* MERGEFORMAT ">
        <w:r w:rsidR="003A6F67">
          <w:t xml:space="preserve">Figure </w:t>
        </w:r>
        <w:r w:rsidR="003A6F67">
          <w:rPr>
            <w:noProof/>
          </w:rPr>
          <w:t>27</w:t>
        </w:r>
      </w:fldSimple>
      <w:r w:rsidR="007712D2">
        <w:rPr>
          <w:rFonts w:cs="Times New Roman"/>
          <w:szCs w:val="20"/>
        </w:rPr>
        <w:t>)</w:t>
      </w:r>
      <w:r>
        <w:rPr>
          <w:rFonts w:cs="Times New Roman"/>
          <w:szCs w:val="20"/>
        </w:rPr>
        <w:t xml:space="preserve">. </w:t>
      </w:r>
      <w:r w:rsidR="00753C2E">
        <w:rPr>
          <w:rFonts w:cs="Times New Roman"/>
          <w:szCs w:val="20"/>
        </w:rPr>
        <w:t xml:space="preserve">Once </w:t>
      </w:r>
      <w:r>
        <w:rPr>
          <w:rFonts w:cs="Times New Roman"/>
          <w:szCs w:val="20"/>
        </w:rPr>
        <w:t>the new node is synchronised with the seed node all the other nodes would update their membership information upon synchronising with the seed node.</w:t>
      </w:r>
    </w:p>
    <w:p w:rsidR="00D24720" w:rsidRDefault="00D24720" w:rsidP="00DC6F57">
      <w:pPr>
        <w:autoSpaceDE w:val="0"/>
        <w:autoSpaceDN w:val="0"/>
        <w:adjustRightInd w:val="0"/>
        <w:spacing w:after="0" w:line="240" w:lineRule="auto"/>
        <w:jc w:val="both"/>
        <w:rPr>
          <w:rFonts w:cs="Times New Roman"/>
          <w:szCs w:val="20"/>
        </w:rPr>
      </w:pPr>
    </w:p>
    <w:p w:rsidR="007712D2" w:rsidRDefault="00A525EA" w:rsidP="00D24720">
      <w:pPr>
        <w:keepNext/>
        <w:autoSpaceDE w:val="0"/>
        <w:autoSpaceDN w:val="0"/>
        <w:adjustRightInd w:val="0"/>
        <w:spacing w:after="0" w:line="240" w:lineRule="auto"/>
        <w:jc w:val="center"/>
      </w:pPr>
      <w:r>
        <w:rPr>
          <w:rFonts w:cs="Times New Roman"/>
          <w:noProof/>
          <w:szCs w:val="20"/>
          <w:lang w:eastAsia="en-NZ"/>
        </w:rPr>
        <w:drawing>
          <wp:inline distT="0" distB="0" distL="0" distR="0">
            <wp:extent cx="1828800" cy="2084486"/>
            <wp:effectExtent l="38100" t="19050" r="19050" b="11014"/>
            <wp:docPr id="34" name="Picture 33" descr="Dynamo-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namo-Image6.jpeg"/>
                    <pic:cNvPicPr/>
                  </pic:nvPicPr>
                  <pic:blipFill>
                    <a:blip r:embed="rId36"/>
                    <a:stretch>
                      <a:fillRect/>
                    </a:stretch>
                  </pic:blipFill>
                  <pic:spPr>
                    <a:xfrm>
                      <a:off x="0" y="0"/>
                      <a:ext cx="1828800" cy="2084486"/>
                    </a:xfrm>
                    <a:prstGeom prst="rect">
                      <a:avLst/>
                    </a:prstGeom>
                    <a:ln w="3175">
                      <a:solidFill>
                        <a:schemeClr val="tx1"/>
                      </a:solidFill>
                    </a:ln>
                  </pic:spPr>
                </pic:pic>
              </a:graphicData>
            </a:graphic>
          </wp:inline>
        </w:drawing>
      </w:r>
    </w:p>
    <w:p w:rsidR="009F44DF" w:rsidRDefault="007712D2" w:rsidP="00D24720">
      <w:pPr>
        <w:pStyle w:val="Caption"/>
        <w:rPr>
          <w:rFonts w:cs="Times New Roman"/>
          <w:szCs w:val="20"/>
        </w:rPr>
      </w:pPr>
      <w:bookmarkStart w:id="110" w:name="_Ref285657326"/>
      <w:bookmarkStart w:id="111" w:name="_Toc285791068"/>
      <w:r>
        <w:t xml:space="preserve">Figure </w:t>
      </w:r>
      <w:fldSimple w:instr=" SEQ Figure \* ARABIC ">
        <w:r w:rsidR="003A6F67">
          <w:rPr>
            <w:noProof/>
          </w:rPr>
          <w:t>27</w:t>
        </w:r>
      </w:fldSimple>
      <w:bookmarkEnd w:id="110"/>
      <w:r>
        <w:t>: Seed node in Dynamo</w:t>
      </w:r>
      <w:bookmarkEnd w:id="111"/>
    </w:p>
    <w:p w:rsidR="009F44DF" w:rsidRDefault="009F44DF" w:rsidP="00DC6F57">
      <w:pPr>
        <w:autoSpaceDE w:val="0"/>
        <w:autoSpaceDN w:val="0"/>
        <w:adjustRightInd w:val="0"/>
        <w:spacing w:after="0" w:line="240" w:lineRule="auto"/>
        <w:jc w:val="both"/>
        <w:rPr>
          <w:rFonts w:cs="Times New Roman"/>
          <w:szCs w:val="20"/>
        </w:rPr>
      </w:pPr>
      <w:r>
        <w:rPr>
          <w:rFonts w:cs="Times New Roman"/>
          <w:szCs w:val="20"/>
        </w:rPr>
        <w:t xml:space="preserve">Dynamo aims at achieving the Availability and Partitioning of data of the CAP theorem (Williams, 2010). </w:t>
      </w:r>
      <w:r w:rsidR="00C8462D">
        <w:rPr>
          <w:rFonts w:cs="Times New Roman"/>
          <w:szCs w:val="20"/>
        </w:rPr>
        <w:t xml:space="preserve">According to Williams (2010), the CAP theorem proposed by Brewer states that a distributed system can have only two of the following properties: </w:t>
      </w:r>
      <w:r w:rsidR="00231037">
        <w:rPr>
          <w:rFonts w:cs="Times New Roman"/>
          <w:szCs w:val="20"/>
        </w:rPr>
        <w:t>Consistency,</w:t>
      </w:r>
      <w:r w:rsidR="00C8462D">
        <w:rPr>
          <w:rFonts w:cs="Times New Roman"/>
          <w:szCs w:val="20"/>
        </w:rPr>
        <w:t xml:space="preserve"> Availability, and Partition tolerance. </w:t>
      </w:r>
    </w:p>
    <w:p w:rsidR="009F44DF" w:rsidRDefault="009F44DF" w:rsidP="00DC6F57">
      <w:pPr>
        <w:autoSpaceDE w:val="0"/>
        <w:autoSpaceDN w:val="0"/>
        <w:adjustRightInd w:val="0"/>
        <w:spacing w:after="0" w:line="240" w:lineRule="auto"/>
        <w:jc w:val="both"/>
        <w:rPr>
          <w:rFonts w:cs="Times New Roman"/>
          <w:szCs w:val="20"/>
        </w:rPr>
      </w:pPr>
    </w:p>
    <w:p w:rsidR="009F44DF" w:rsidRPr="00CA0F50" w:rsidRDefault="009F44DF" w:rsidP="00DC6F57">
      <w:pPr>
        <w:autoSpaceDE w:val="0"/>
        <w:autoSpaceDN w:val="0"/>
        <w:adjustRightInd w:val="0"/>
        <w:spacing w:after="0" w:line="240" w:lineRule="auto"/>
        <w:jc w:val="both"/>
        <w:rPr>
          <w:rFonts w:cs="Times New Roman"/>
          <w:szCs w:val="20"/>
        </w:rPr>
      </w:pPr>
      <w:r>
        <w:rPr>
          <w:rFonts w:cs="Times New Roman"/>
          <w:szCs w:val="20"/>
        </w:rPr>
        <w:t xml:space="preserve">Dynamo uses the push-on-change model, </w:t>
      </w:r>
      <w:r w:rsidR="00C8462D">
        <w:rPr>
          <w:rFonts w:cs="Times New Roman"/>
          <w:szCs w:val="20"/>
        </w:rPr>
        <w:t>where the propagation of the updates on data is replicated through the nodes using simple operations and the read operations are kept simple</w:t>
      </w:r>
      <w:r w:rsidR="003E526F">
        <w:rPr>
          <w:rFonts w:cs="Times New Roman"/>
          <w:szCs w:val="20"/>
        </w:rPr>
        <w:t>.</w:t>
      </w:r>
    </w:p>
    <w:p w:rsidR="001949B0" w:rsidRDefault="001949B0" w:rsidP="00DC6F57">
      <w:pPr>
        <w:pStyle w:val="Heading2"/>
        <w:numPr>
          <w:ilvl w:val="0"/>
          <w:numId w:val="16"/>
        </w:numPr>
      </w:pPr>
      <w:bookmarkStart w:id="112" w:name="_Ref285668316"/>
      <w:bookmarkStart w:id="113" w:name="_Toc285773934"/>
      <w:bookmarkStart w:id="114" w:name="_Toc285791987"/>
      <w:r>
        <w:t>How Dynamo works</w:t>
      </w:r>
      <w:bookmarkEnd w:id="112"/>
      <w:bookmarkEnd w:id="113"/>
      <w:bookmarkEnd w:id="114"/>
    </w:p>
    <w:p w:rsidR="003E526F" w:rsidRPr="003E526F" w:rsidRDefault="003E526F" w:rsidP="00DC6F57">
      <w:pPr>
        <w:autoSpaceDE w:val="0"/>
        <w:autoSpaceDN w:val="0"/>
        <w:adjustRightInd w:val="0"/>
        <w:spacing w:after="0" w:line="240" w:lineRule="auto"/>
        <w:jc w:val="both"/>
        <w:rPr>
          <w:rFonts w:cs="Times New Roman"/>
          <w:szCs w:val="20"/>
        </w:rPr>
      </w:pPr>
      <w:r w:rsidRPr="003E526F">
        <w:rPr>
          <w:rFonts w:cs="Times New Roman"/>
          <w:szCs w:val="20"/>
        </w:rPr>
        <w:t>According to DeCandia et al. (2007), Dynamo uses Java to implement all the fault tolerance, membership, and failure detection services on its nodes. It uses</w:t>
      </w:r>
      <w:r>
        <w:rPr>
          <w:rFonts w:cs="Times New Roman"/>
          <w:szCs w:val="20"/>
        </w:rPr>
        <w:t xml:space="preserve"> different storage </w:t>
      </w:r>
      <w:r w:rsidR="00231037">
        <w:rPr>
          <w:rFonts w:cs="Times New Roman"/>
          <w:szCs w:val="20"/>
        </w:rPr>
        <w:t>techniques</w:t>
      </w:r>
      <w:r>
        <w:rPr>
          <w:rFonts w:cs="Times New Roman"/>
          <w:szCs w:val="20"/>
        </w:rPr>
        <w:t xml:space="preserve"> like</w:t>
      </w:r>
      <w:r w:rsidRPr="003E526F">
        <w:rPr>
          <w:rFonts w:cs="Times New Roman"/>
          <w:szCs w:val="20"/>
        </w:rPr>
        <w:t xml:space="preserve"> Berkeley Database</w:t>
      </w:r>
      <w:r>
        <w:rPr>
          <w:rFonts w:cs="Times New Roman"/>
          <w:szCs w:val="20"/>
        </w:rPr>
        <w:t xml:space="preserve"> (BDB)</w:t>
      </w:r>
      <w:r w:rsidRPr="003E526F">
        <w:rPr>
          <w:rFonts w:cs="Times New Roman"/>
          <w:szCs w:val="20"/>
        </w:rPr>
        <w:t>, My</w:t>
      </w:r>
      <w:r>
        <w:rPr>
          <w:rFonts w:cs="Times New Roman"/>
          <w:szCs w:val="20"/>
        </w:rPr>
        <w:t>SQL and an in-memory buffer to store persistent</w:t>
      </w:r>
      <w:r w:rsidRPr="003E526F">
        <w:rPr>
          <w:rFonts w:cs="Times New Roman"/>
          <w:szCs w:val="20"/>
        </w:rPr>
        <w:t xml:space="preserve"> data. This storage is pluggable, which means that the service that deploys Dynamo can choose what kind of data store to use for the </w:t>
      </w:r>
      <w:r>
        <w:rPr>
          <w:rFonts w:cs="Times New Roman"/>
          <w:szCs w:val="20"/>
        </w:rPr>
        <w:t>persistent</w:t>
      </w:r>
      <w:r w:rsidRPr="003E526F">
        <w:rPr>
          <w:rFonts w:cs="Times New Roman"/>
          <w:szCs w:val="20"/>
        </w:rPr>
        <w:t xml:space="preserve"> storage. For example, some services might choose BDB or MySQL while some others might choose the in-memory buffer. This </w:t>
      </w:r>
      <w:r w:rsidRPr="003E526F">
        <w:rPr>
          <w:rFonts w:cs="Times New Roman"/>
          <w:szCs w:val="20"/>
        </w:rPr>
        <w:lastRenderedPageBreak/>
        <w:t xml:space="preserve">depends on the estimated size of the local persistence of the </w:t>
      </w:r>
      <w:r w:rsidR="00AA2B53">
        <w:rPr>
          <w:rFonts w:cs="Times New Roman"/>
          <w:szCs w:val="20"/>
        </w:rPr>
        <w:t>user</w:t>
      </w:r>
      <w:r w:rsidRPr="003E526F">
        <w:rPr>
          <w:rFonts w:cs="Times New Roman"/>
          <w:szCs w:val="20"/>
        </w:rPr>
        <w:t xml:space="preserve"> services that use Dynamo (DeCandia et al., 2007).</w:t>
      </w:r>
    </w:p>
    <w:p w:rsidR="003E526F" w:rsidRPr="003E526F" w:rsidRDefault="003E526F" w:rsidP="00DC6F57">
      <w:pPr>
        <w:autoSpaceDE w:val="0"/>
        <w:autoSpaceDN w:val="0"/>
        <w:adjustRightInd w:val="0"/>
        <w:spacing w:after="0" w:line="240" w:lineRule="auto"/>
        <w:jc w:val="both"/>
        <w:rPr>
          <w:rFonts w:cs="Times New Roman"/>
          <w:szCs w:val="20"/>
        </w:rPr>
      </w:pPr>
    </w:p>
    <w:p w:rsidR="003E526F" w:rsidRPr="003E526F" w:rsidRDefault="003E526F" w:rsidP="00DC6F57">
      <w:pPr>
        <w:autoSpaceDE w:val="0"/>
        <w:autoSpaceDN w:val="0"/>
        <w:adjustRightInd w:val="0"/>
        <w:spacing w:after="0" w:line="240" w:lineRule="auto"/>
        <w:jc w:val="both"/>
        <w:rPr>
          <w:rFonts w:cs="Times New Roman"/>
          <w:szCs w:val="20"/>
        </w:rPr>
      </w:pPr>
      <w:r w:rsidRPr="003E526F">
        <w:rPr>
          <w:rFonts w:cs="Times New Roman"/>
          <w:szCs w:val="20"/>
        </w:rPr>
        <w:t xml:space="preserve">Every </w:t>
      </w:r>
      <w:r w:rsidR="00AA2B53">
        <w:rPr>
          <w:rFonts w:cs="Times New Roman"/>
          <w:szCs w:val="20"/>
        </w:rPr>
        <w:t>user</w:t>
      </w:r>
      <w:r w:rsidRPr="003E526F">
        <w:rPr>
          <w:rFonts w:cs="Times New Roman"/>
          <w:szCs w:val="20"/>
        </w:rPr>
        <w:t xml:space="preserve"> using Dynamo has to engage in a Service-Level-Agreement (SLA) that binds the </w:t>
      </w:r>
      <w:r w:rsidR="00AA2B53">
        <w:rPr>
          <w:rFonts w:cs="Times New Roman"/>
          <w:szCs w:val="20"/>
        </w:rPr>
        <w:t>users</w:t>
      </w:r>
      <w:r w:rsidRPr="003E526F">
        <w:rPr>
          <w:rFonts w:cs="Times New Roman"/>
          <w:szCs w:val="20"/>
        </w:rPr>
        <w:t xml:space="preserve"> to a contract where the </w:t>
      </w:r>
      <w:r w:rsidR="00AA2B53">
        <w:rPr>
          <w:rFonts w:cs="Times New Roman"/>
          <w:szCs w:val="20"/>
        </w:rPr>
        <w:t>user</w:t>
      </w:r>
      <w:r w:rsidRPr="003E526F">
        <w:rPr>
          <w:rFonts w:cs="Times New Roman"/>
          <w:szCs w:val="20"/>
        </w:rPr>
        <w:t xml:space="preserve"> and service agree on various characteristics. This also includes the expected response time of the </w:t>
      </w:r>
      <w:r w:rsidR="00AA2B53">
        <w:rPr>
          <w:rFonts w:cs="Times New Roman"/>
          <w:szCs w:val="20"/>
        </w:rPr>
        <w:t>user</w:t>
      </w:r>
      <w:r w:rsidRPr="003E526F">
        <w:rPr>
          <w:rFonts w:cs="Times New Roman"/>
          <w:szCs w:val="20"/>
        </w:rPr>
        <w:t xml:space="preserve"> </w:t>
      </w:r>
      <w:r>
        <w:rPr>
          <w:rFonts w:cs="Times New Roman"/>
          <w:szCs w:val="20"/>
        </w:rPr>
        <w:t>and determines</w:t>
      </w:r>
      <w:r w:rsidRPr="003E526F">
        <w:rPr>
          <w:rFonts w:cs="Times New Roman"/>
          <w:szCs w:val="20"/>
        </w:rPr>
        <w:t xml:space="preserve"> the expected latency from the </w:t>
      </w:r>
      <w:r w:rsidR="00AA2B53">
        <w:rPr>
          <w:rFonts w:cs="Times New Roman"/>
          <w:szCs w:val="20"/>
        </w:rPr>
        <w:t>user</w:t>
      </w:r>
      <w:r w:rsidRPr="003E526F">
        <w:rPr>
          <w:rFonts w:cs="Times New Roman"/>
          <w:szCs w:val="20"/>
        </w:rPr>
        <w:t xml:space="preserve"> side. The SLA ensures that the response time for the requests would still provide Amazon with 99.9% performance level and this is analysed in terms of peak load hours too (DeCandia et al., 2007).</w:t>
      </w:r>
      <w:r w:rsidR="00176EBB">
        <w:rPr>
          <w:rFonts w:cs="Times New Roman"/>
          <w:szCs w:val="20"/>
        </w:rPr>
        <w:t xml:space="preserve"> </w:t>
      </w:r>
      <w:r w:rsidR="006B40C7">
        <w:rPr>
          <w:rFonts w:cs="Times New Roman"/>
          <w:szCs w:val="20"/>
        </w:rPr>
        <w:t xml:space="preserve"> </w:t>
      </w:r>
    </w:p>
    <w:p w:rsidR="003E526F" w:rsidRPr="003E526F" w:rsidRDefault="003E526F" w:rsidP="00DC6F57">
      <w:pPr>
        <w:autoSpaceDE w:val="0"/>
        <w:autoSpaceDN w:val="0"/>
        <w:adjustRightInd w:val="0"/>
        <w:spacing w:after="0" w:line="240" w:lineRule="auto"/>
        <w:jc w:val="both"/>
        <w:rPr>
          <w:rFonts w:cs="Times New Roman"/>
          <w:szCs w:val="20"/>
        </w:rPr>
      </w:pPr>
    </w:p>
    <w:p w:rsidR="003E526F" w:rsidRPr="003E526F" w:rsidRDefault="003E526F" w:rsidP="00DC6F57">
      <w:pPr>
        <w:autoSpaceDE w:val="0"/>
        <w:autoSpaceDN w:val="0"/>
        <w:adjustRightInd w:val="0"/>
        <w:spacing w:after="0" w:line="240" w:lineRule="auto"/>
        <w:jc w:val="both"/>
        <w:rPr>
          <w:rFonts w:cs="Times New Roman"/>
          <w:szCs w:val="20"/>
        </w:rPr>
      </w:pPr>
      <w:r w:rsidRPr="003E526F">
        <w:rPr>
          <w:rFonts w:cs="Times New Roman"/>
          <w:szCs w:val="20"/>
        </w:rPr>
        <w:t xml:space="preserve">Using the Gossip-protocol, </w:t>
      </w:r>
      <w:r w:rsidR="00726087">
        <w:rPr>
          <w:rFonts w:cs="Times New Roman"/>
          <w:szCs w:val="20"/>
        </w:rPr>
        <w:t>a node</w:t>
      </w:r>
      <w:r w:rsidRPr="003E526F">
        <w:rPr>
          <w:rFonts w:cs="Times New Roman"/>
          <w:szCs w:val="20"/>
        </w:rPr>
        <w:t xml:space="preserve"> propagates its partitioning and membership information</w:t>
      </w:r>
      <w:r w:rsidR="00231037">
        <w:rPr>
          <w:rFonts w:cs="Times New Roman"/>
          <w:szCs w:val="20"/>
        </w:rPr>
        <w:t>, i.e</w:t>
      </w:r>
      <w:r w:rsidR="00726087">
        <w:rPr>
          <w:rFonts w:cs="Times New Roman"/>
          <w:szCs w:val="20"/>
        </w:rPr>
        <w:t>., preference list,</w:t>
      </w:r>
      <w:r w:rsidRPr="003E526F">
        <w:rPr>
          <w:rFonts w:cs="Times New Roman"/>
          <w:szCs w:val="20"/>
        </w:rPr>
        <w:t xml:space="preserve"> to </w:t>
      </w:r>
      <w:r w:rsidR="00726087">
        <w:rPr>
          <w:rFonts w:cs="Times New Roman"/>
          <w:szCs w:val="20"/>
        </w:rPr>
        <w:t>random</w:t>
      </w:r>
      <w:r w:rsidRPr="003E526F">
        <w:rPr>
          <w:rFonts w:cs="Times New Roman"/>
          <w:szCs w:val="20"/>
        </w:rPr>
        <w:t xml:space="preserve"> peers</w:t>
      </w:r>
      <w:r w:rsidR="00726087">
        <w:rPr>
          <w:rFonts w:cs="Times New Roman"/>
          <w:szCs w:val="20"/>
        </w:rPr>
        <w:t xml:space="preserve"> periodically, thus keeping the preference list updated</w:t>
      </w:r>
      <w:r w:rsidRPr="003E526F">
        <w:rPr>
          <w:rFonts w:cs="Times New Roman"/>
          <w:szCs w:val="20"/>
        </w:rPr>
        <w:t xml:space="preserve">. </w:t>
      </w:r>
      <w:r w:rsidR="00726087">
        <w:rPr>
          <w:rFonts w:cs="Times New Roman"/>
          <w:szCs w:val="20"/>
        </w:rPr>
        <w:t>Also, nodes</w:t>
      </w:r>
      <w:r w:rsidRPr="003E526F">
        <w:rPr>
          <w:rFonts w:cs="Times New Roman"/>
          <w:szCs w:val="20"/>
        </w:rPr>
        <w:t xml:space="preserve"> regularly synchronise with the seed nodes to update </w:t>
      </w:r>
      <w:r w:rsidR="00726087">
        <w:rPr>
          <w:rFonts w:cs="Times New Roman"/>
          <w:szCs w:val="20"/>
        </w:rPr>
        <w:t>preference lists</w:t>
      </w:r>
      <w:r w:rsidRPr="003E526F">
        <w:rPr>
          <w:rFonts w:cs="Times New Roman"/>
          <w:szCs w:val="20"/>
        </w:rPr>
        <w:t>.</w:t>
      </w:r>
    </w:p>
    <w:p w:rsidR="003E526F" w:rsidRPr="003E526F" w:rsidRDefault="003E526F" w:rsidP="00DC6F57">
      <w:pPr>
        <w:autoSpaceDE w:val="0"/>
        <w:autoSpaceDN w:val="0"/>
        <w:adjustRightInd w:val="0"/>
        <w:spacing w:after="0" w:line="240" w:lineRule="auto"/>
        <w:jc w:val="both"/>
        <w:rPr>
          <w:rFonts w:cs="Times New Roman"/>
          <w:szCs w:val="20"/>
        </w:rPr>
      </w:pPr>
    </w:p>
    <w:p w:rsidR="00726087" w:rsidRDefault="003E526F" w:rsidP="00DC6F57">
      <w:pPr>
        <w:autoSpaceDE w:val="0"/>
        <w:autoSpaceDN w:val="0"/>
        <w:adjustRightInd w:val="0"/>
        <w:spacing w:after="0" w:line="240" w:lineRule="auto"/>
        <w:jc w:val="both"/>
        <w:rPr>
          <w:rFonts w:cs="Times New Roman"/>
          <w:szCs w:val="20"/>
        </w:rPr>
      </w:pPr>
      <w:r w:rsidRPr="003E526F">
        <w:rPr>
          <w:rFonts w:cs="Times New Roman"/>
          <w:szCs w:val="20"/>
        </w:rPr>
        <w:t xml:space="preserve">According to DeCandia et al. (2007), when </w:t>
      </w:r>
      <w:r w:rsidR="00726087">
        <w:rPr>
          <w:rFonts w:cs="Times New Roman"/>
          <w:szCs w:val="20"/>
        </w:rPr>
        <w:t xml:space="preserve">a user sends any </w:t>
      </w:r>
      <w:r w:rsidR="00231037">
        <w:rPr>
          <w:rFonts w:cs="Times New Roman"/>
          <w:szCs w:val="20"/>
        </w:rPr>
        <w:t>requests,</w:t>
      </w:r>
      <w:r w:rsidR="00726087">
        <w:rPr>
          <w:rFonts w:cs="Times New Roman"/>
          <w:szCs w:val="20"/>
        </w:rPr>
        <w:t xml:space="preserve"> along with the key, to a node, the node scans its preference lists and forwards the request to the coordinator node of the key</w:t>
      </w:r>
      <w:r w:rsidR="00702634">
        <w:rPr>
          <w:rFonts w:cs="Times New Roman"/>
          <w:szCs w:val="20"/>
        </w:rPr>
        <w:t xml:space="preserve"> (</w:t>
      </w:r>
      <w:fldSimple w:instr=" REF _Ref285657432 \h  \* MERGEFORMAT ">
        <w:r w:rsidR="003A6F67">
          <w:t xml:space="preserve">Figure </w:t>
        </w:r>
        <w:r w:rsidR="003A6F67">
          <w:rPr>
            <w:noProof/>
          </w:rPr>
          <w:t>28</w:t>
        </w:r>
      </w:fldSimple>
      <w:r w:rsidR="00702634">
        <w:rPr>
          <w:rFonts w:cs="Times New Roman"/>
          <w:szCs w:val="20"/>
        </w:rPr>
        <w:t>)</w:t>
      </w:r>
      <w:r w:rsidR="00726087">
        <w:rPr>
          <w:rFonts w:cs="Times New Roman"/>
          <w:szCs w:val="20"/>
        </w:rPr>
        <w:t>.</w:t>
      </w:r>
      <w:r w:rsidR="006713D5">
        <w:rPr>
          <w:rFonts w:cs="Times New Roman"/>
          <w:szCs w:val="20"/>
        </w:rPr>
        <w:t xml:space="preserve"> </w:t>
      </w:r>
      <w:r w:rsidR="00726087">
        <w:rPr>
          <w:rFonts w:cs="Times New Roman"/>
          <w:szCs w:val="20"/>
        </w:rPr>
        <w:t>A write request is a Put</w:t>
      </w:r>
      <w:r w:rsidR="00753C2E">
        <w:rPr>
          <w:rFonts w:cs="Times New Roman"/>
          <w:szCs w:val="20"/>
        </w:rPr>
        <w:t xml:space="preserve"> </w:t>
      </w:r>
      <w:r w:rsidR="00726087">
        <w:rPr>
          <w:rFonts w:cs="Times New Roman"/>
          <w:szCs w:val="20"/>
        </w:rPr>
        <w:t>(key, context) request, where the context is the version details of the object. The coordinator node generates the vector clock for the new version of object.</w:t>
      </w:r>
      <w:r w:rsidR="006713D5">
        <w:rPr>
          <w:rFonts w:cs="Times New Roman"/>
          <w:szCs w:val="20"/>
        </w:rPr>
        <w:t xml:space="preserve"> </w:t>
      </w:r>
      <w:r w:rsidR="006713D5" w:rsidRPr="003E526F">
        <w:rPr>
          <w:rFonts w:cs="Times New Roman"/>
          <w:szCs w:val="20"/>
        </w:rPr>
        <w:t>The node then sends the new version and the new vector clock to the reachable nodes in the preference list.</w:t>
      </w:r>
    </w:p>
    <w:p w:rsidR="00D24720" w:rsidRDefault="00D24720" w:rsidP="00DC6F57">
      <w:pPr>
        <w:autoSpaceDE w:val="0"/>
        <w:autoSpaceDN w:val="0"/>
        <w:adjustRightInd w:val="0"/>
        <w:spacing w:after="0" w:line="240" w:lineRule="auto"/>
        <w:jc w:val="both"/>
        <w:rPr>
          <w:rFonts w:cs="Times New Roman"/>
          <w:szCs w:val="20"/>
        </w:rPr>
      </w:pPr>
    </w:p>
    <w:p w:rsidR="00753C2E" w:rsidRDefault="00702634" w:rsidP="00D24720">
      <w:pPr>
        <w:keepNext/>
        <w:autoSpaceDE w:val="0"/>
        <w:autoSpaceDN w:val="0"/>
        <w:adjustRightInd w:val="0"/>
        <w:spacing w:after="0" w:line="240" w:lineRule="auto"/>
        <w:jc w:val="center"/>
      </w:pPr>
      <w:r>
        <w:rPr>
          <w:rFonts w:cs="Times New Roman"/>
          <w:noProof/>
          <w:szCs w:val="20"/>
          <w:lang w:eastAsia="en-NZ"/>
        </w:rPr>
        <w:drawing>
          <wp:inline distT="0" distB="0" distL="0" distR="0">
            <wp:extent cx="2647950" cy="2050463"/>
            <wp:effectExtent l="19050" t="19050" r="19050" b="25987"/>
            <wp:docPr id="33" name="Picture 32" descr="Dynamo-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namo-Image5.jpeg"/>
                    <pic:cNvPicPr/>
                  </pic:nvPicPr>
                  <pic:blipFill>
                    <a:blip r:embed="rId37"/>
                    <a:stretch>
                      <a:fillRect/>
                    </a:stretch>
                  </pic:blipFill>
                  <pic:spPr>
                    <a:xfrm>
                      <a:off x="0" y="0"/>
                      <a:ext cx="2647950" cy="2050463"/>
                    </a:xfrm>
                    <a:prstGeom prst="rect">
                      <a:avLst/>
                    </a:prstGeom>
                    <a:ln w="3175">
                      <a:solidFill>
                        <a:schemeClr val="tx1"/>
                      </a:solidFill>
                    </a:ln>
                  </pic:spPr>
                </pic:pic>
              </a:graphicData>
            </a:graphic>
          </wp:inline>
        </w:drawing>
      </w:r>
    </w:p>
    <w:p w:rsidR="00726087" w:rsidRDefault="00753C2E" w:rsidP="00D24720">
      <w:pPr>
        <w:pStyle w:val="Caption"/>
        <w:rPr>
          <w:rFonts w:cs="Times New Roman"/>
          <w:szCs w:val="20"/>
        </w:rPr>
      </w:pPr>
      <w:bookmarkStart w:id="115" w:name="_Ref285657432"/>
      <w:bookmarkStart w:id="116" w:name="_Toc285791069"/>
      <w:r>
        <w:t xml:space="preserve">Figure </w:t>
      </w:r>
      <w:fldSimple w:instr=" SEQ Figure \* ARABIC ">
        <w:r w:rsidR="003A6F67">
          <w:rPr>
            <w:noProof/>
          </w:rPr>
          <w:t>28</w:t>
        </w:r>
      </w:fldSimple>
      <w:bookmarkEnd w:id="115"/>
      <w:r>
        <w:t>: Handling user requests in Dynamo</w:t>
      </w:r>
      <w:bookmarkEnd w:id="116"/>
    </w:p>
    <w:p w:rsidR="00726087" w:rsidRDefault="006713D5" w:rsidP="00DC6F57">
      <w:pPr>
        <w:autoSpaceDE w:val="0"/>
        <w:autoSpaceDN w:val="0"/>
        <w:adjustRightInd w:val="0"/>
        <w:spacing w:after="0" w:line="240" w:lineRule="auto"/>
        <w:jc w:val="both"/>
        <w:rPr>
          <w:rFonts w:cs="Times New Roman"/>
          <w:szCs w:val="20"/>
        </w:rPr>
      </w:pPr>
      <w:r>
        <w:rPr>
          <w:rFonts w:cs="Times New Roman"/>
          <w:szCs w:val="20"/>
        </w:rPr>
        <w:t>Similarly</w:t>
      </w:r>
      <w:r w:rsidR="00726087">
        <w:rPr>
          <w:rFonts w:cs="Times New Roman"/>
          <w:szCs w:val="20"/>
        </w:rPr>
        <w:t xml:space="preserve">, when a user sends a </w:t>
      </w:r>
      <w:r w:rsidR="00231037">
        <w:rPr>
          <w:rFonts w:cs="Times New Roman"/>
          <w:szCs w:val="20"/>
        </w:rPr>
        <w:t>Get (</w:t>
      </w:r>
      <w:r w:rsidR="00726087">
        <w:rPr>
          <w:rFonts w:cs="Times New Roman"/>
          <w:szCs w:val="20"/>
        </w:rPr>
        <w:t xml:space="preserve">key) </w:t>
      </w:r>
      <w:r w:rsidR="00231037">
        <w:rPr>
          <w:rFonts w:cs="Times New Roman"/>
          <w:szCs w:val="20"/>
        </w:rPr>
        <w:t>request,</w:t>
      </w:r>
      <w:r w:rsidR="00726087">
        <w:rPr>
          <w:rFonts w:cs="Times New Roman"/>
          <w:szCs w:val="20"/>
        </w:rPr>
        <w:t xml:space="preserve"> the coordinator node requests data from nodes </w:t>
      </w:r>
      <w:r w:rsidR="000C42B9">
        <w:rPr>
          <w:rFonts w:cs="Times New Roman"/>
          <w:szCs w:val="20"/>
        </w:rPr>
        <w:t>in</w:t>
      </w:r>
      <w:r w:rsidR="00726087">
        <w:rPr>
          <w:rFonts w:cs="Times New Roman"/>
          <w:szCs w:val="20"/>
        </w:rPr>
        <w:t xml:space="preserve"> the preference list that is responsible for the </w:t>
      </w:r>
      <w:r w:rsidR="000C42B9">
        <w:rPr>
          <w:rFonts w:cs="Times New Roman"/>
          <w:szCs w:val="20"/>
        </w:rPr>
        <w:t xml:space="preserve">given </w:t>
      </w:r>
      <w:r w:rsidR="00726087">
        <w:rPr>
          <w:rFonts w:cs="Times New Roman"/>
          <w:szCs w:val="20"/>
        </w:rPr>
        <w:t>key.</w:t>
      </w:r>
      <w:r w:rsidR="000C42B9">
        <w:rPr>
          <w:rFonts w:cs="Times New Roman"/>
          <w:szCs w:val="20"/>
        </w:rPr>
        <w:t xml:space="preserve"> The coordinator node </w:t>
      </w:r>
      <w:r w:rsidR="00702634">
        <w:rPr>
          <w:rFonts w:cs="Times New Roman"/>
          <w:szCs w:val="20"/>
        </w:rPr>
        <w:t xml:space="preserve">waits </w:t>
      </w:r>
      <w:r w:rsidR="000C42B9" w:rsidRPr="003E526F">
        <w:rPr>
          <w:rFonts w:cs="Times New Roman"/>
          <w:szCs w:val="20"/>
        </w:rPr>
        <w:t>for the minimum responses from nodes</w:t>
      </w:r>
      <w:r w:rsidR="00702634">
        <w:rPr>
          <w:rFonts w:cs="Times New Roman"/>
          <w:szCs w:val="20"/>
        </w:rPr>
        <w:t xml:space="preserve"> (R nodes)</w:t>
      </w:r>
      <w:r w:rsidR="000C42B9">
        <w:rPr>
          <w:rFonts w:cs="Times New Roman"/>
          <w:szCs w:val="20"/>
        </w:rPr>
        <w:t xml:space="preserve"> and performs version-checking of the received replicas of the object. The correct version of the object is sent to the </w:t>
      </w:r>
      <w:r w:rsidR="00231037">
        <w:rPr>
          <w:rFonts w:cs="Times New Roman"/>
          <w:szCs w:val="20"/>
        </w:rPr>
        <w:t>user</w:t>
      </w:r>
      <w:r w:rsidR="000C42B9">
        <w:rPr>
          <w:rFonts w:cs="Times New Roman"/>
          <w:szCs w:val="20"/>
        </w:rPr>
        <w:t xml:space="preserve">. </w:t>
      </w:r>
    </w:p>
    <w:p w:rsidR="00726087" w:rsidRDefault="00726087" w:rsidP="00DC6F57">
      <w:pPr>
        <w:autoSpaceDE w:val="0"/>
        <w:autoSpaceDN w:val="0"/>
        <w:adjustRightInd w:val="0"/>
        <w:spacing w:after="0" w:line="240" w:lineRule="auto"/>
        <w:jc w:val="both"/>
        <w:rPr>
          <w:rFonts w:cs="Times New Roman"/>
          <w:szCs w:val="20"/>
        </w:rPr>
      </w:pPr>
    </w:p>
    <w:p w:rsidR="003E526F" w:rsidRPr="003E526F" w:rsidRDefault="003E526F" w:rsidP="00DC6F57">
      <w:pPr>
        <w:autoSpaceDE w:val="0"/>
        <w:autoSpaceDN w:val="0"/>
        <w:adjustRightInd w:val="0"/>
        <w:spacing w:after="0" w:line="240" w:lineRule="auto"/>
        <w:jc w:val="both"/>
        <w:rPr>
          <w:rFonts w:cs="Times New Roman"/>
          <w:szCs w:val="20"/>
        </w:rPr>
      </w:pPr>
      <w:r w:rsidRPr="003E526F">
        <w:rPr>
          <w:rFonts w:cs="Times New Roman"/>
          <w:szCs w:val="20"/>
        </w:rPr>
        <w:t xml:space="preserve">After the read response is returned to the </w:t>
      </w:r>
      <w:r w:rsidR="00AA2B53">
        <w:rPr>
          <w:rFonts w:cs="Times New Roman"/>
          <w:szCs w:val="20"/>
        </w:rPr>
        <w:t>user</w:t>
      </w:r>
      <w:r w:rsidRPr="003E526F">
        <w:rPr>
          <w:rFonts w:cs="Times New Roman"/>
          <w:szCs w:val="20"/>
        </w:rPr>
        <w:t xml:space="preserve">, the </w:t>
      </w:r>
      <w:r w:rsidR="000C42B9">
        <w:rPr>
          <w:rFonts w:cs="Times New Roman"/>
          <w:szCs w:val="20"/>
        </w:rPr>
        <w:t>coordinator node</w:t>
      </w:r>
      <w:r w:rsidRPr="003E526F">
        <w:rPr>
          <w:rFonts w:cs="Times New Roman"/>
          <w:szCs w:val="20"/>
        </w:rPr>
        <w:t xml:space="preserve"> performs a read repair</w:t>
      </w:r>
      <w:r w:rsidR="000C42B9">
        <w:rPr>
          <w:rFonts w:cs="Times New Roman"/>
          <w:szCs w:val="20"/>
        </w:rPr>
        <w:t>.</w:t>
      </w:r>
      <w:r w:rsidRPr="003E526F">
        <w:rPr>
          <w:rFonts w:cs="Times New Roman"/>
          <w:szCs w:val="20"/>
        </w:rPr>
        <w:t xml:space="preserve"> </w:t>
      </w:r>
      <w:r w:rsidR="000C42B9">
        <w:rPr>
          <w:rFonts w:cs="Times New Roman"/>
          <w:szCs w:val="20"/>
        </w:rPr>
        <w:t>A</w:t>
      </w:r>
      <w:r w:rsidRPr="003E526F">
        <w:rPr>
          <w:rFonts w:cs="Times New Roman"/>
          <w:szCs w:val="20"/>
        </w:rPr>
        <w:t xml:space="preserve">ny stale versions that were generated from any nodes during the process would be updated with the latest version of the data. This ensures that all the replicas have the latest data.  If the versions are conflicting, the conflicting versions are sent to the </w:t>
      </w:r>
      <w:r w:rsidR="00AA2B53">
        <w:rPr>
          <w:rFonts w:cs="Times New Roman"/>
          <w:szCs w:val="20"/>
        </w:rPr>
        <w:t>user</w:t>
      </w:r>
      <w:r w:rsidRPr="003E526F">
        <w:rPr>
          <w:rFonts w:cs="Times New Roman"/>
          <w:szCs w:val="20"/>
        </w:rPr>
        <w:t xml:space="preserve">. The </w:t>
      </w:r>
      <w:r w:rsidR="00AA2B53">
        <w:rPr>
          <w:rFonts w:cs="Times New Roman"/>
          <w:szCs w:val="20"/>
        </w:rPr>
        <w:t>user</w:t>
      </w:r>
      <w:r w:rsidRPr="003E526F">
        <w:rPr>
          <w:rFonts w:cs="Times New Roman"/>
          <w:szCs w:val="20"/>
        </w:rPr>
        <w:t xml:space="preserve"> then resolves the conflict and sends a </w:t>
      </w:r>
      <w:r w:rsidR="00753C2E">
        <w:rPr>
          <w:rFonts w:cs="Times New Roman"/>
          <w:szCs w:val="20"/>
        </w:rPr>
        <w:t>Put (</w:t>
      </w:r>
      <w:r w:rsidRPr="003E526F">
        <w:rPr>
          <w:rFonts w:cs="Times New Roman"/>
          <w:szCs w:val="20"/>
        </w:rPr>
        <w:t xml:space="preserve">) request with the correct information and hence a new version would be generated (Sharma, 2009). According to DeCandia et al. (2007), </w:t>
      </w:r>
      <w:r w:rsidR="000C42B9">
        <w:rPr>
          <w:rFonts w:cs="Times New Roman"/>
          <w:szCs w:val="20"/>
        </w:rPr>
        <w:t xml:space="preserve">Dynamo uses special kind of tree called Merkle tree for replica </w:t>
      </w:r>
      <w:r w:rsidR="006713D5">
        <w:rPr>
          <w:rFonts w:cs="Times New Roman"/>
          <w:szCs w:val="20"/>
        </w:rPr>
        <w:t>synchronisation on nodes</w:t>
      </w:r>
      <w:r w:rsidR="000C42B9">
        <w:rPr>
          <w:rFonts w:cs="Times New Roman"/>
          <w:szCs w:val="20"/>
        </w:rPr>
        <w:t xml:space="preserve">. More about Merkle trees can be found in </w:t>
      </w:r>
      <w:r w:rsidR="000C42B9" w:rsidRPr="006713D5">
        <w:rPr>
          <w:rFonts w:cs="Times New Roman"/>
          <w:szCs w:val="20"/>
        </w:rPr>
        <w:t>Merkle (</w:t>
      </w:r>
      <w:r w:rsidR="006713D5" w:rsidRPr="006713D5">
        <w:rPr>
          <w:rFonts w:cs="Times New Roman"/>
          <w:szCs w:val="20"/>
        </w:rPr>
        <w:t>1987</w:t>
      </w:r>
      <w:r w:rsidR="000C42B9" w:rsidRPr="006713D5">
        <w:rPr>
          <w:rFonts w:cs="Times New Roman"/>
          <w:szCs w:val="20"/>
        </w:rPr>
        <w:t>)</w:t>
      </w:r>
      <w:r w:rsidRPr="006713D5">
        <w:rPr>
          <w:rFonts w:cs="Times New Roman"/>
          <w:szCs w:val="20"/>
        </w:rPr>
        <w:t>.</w:t>
      </w:r>
      <w:r w:rsidRPr="003E526F">
        <w:rPr>
          <w:rFonts w:cs="Times New Roman"/>
          <w:szCs w:val="20"/>
        </w:rPr>
        <w:t xml:space="preserve"> </w:t>
      </w:r>
    </w:p>
    <w:p w:rsidR="001949B0" w:rsidRDefault="00110BA3" w:rsidP="00DC6F57">
      <w:pPr>
        <w:pStyle w:val="Heading2"/>
        <w:numPr>
          <w:ilvl w:val="0"/>
          <w:numId w:val="16"/>
        </w:numPr>
      </w:pPr>
      <w:bookmarkStart w:id="117" w:name="_Toc285773935"/>
      <w:bookmarkStart w:id="118" w:name="_Toc285791988"/>
      <w:r>
        <w:t>Summary</w:t>
      </w:r>
      <w:bookmarkEnd w:id="117"/>
      <w:bookmarkEnd w:id="118"/>
    </w:p>
    <w:p w:rsidR="00110BA3" w:rsidRPr="00110BA3" w:rsidRDefault="008A3127" w:rsidP="00DC6F57">
      <w:pPr>
        <w:spacing w:line="240" w:lineRule="auto"/>
        <w:jc w:val="both"/>
      </w:pPr>
      <w:r>
        <w:t>This chapter showed</w:t>
      </w:r>
      <w:r w:rsidR="00110BA3">
        <w:t xml:space="preserve"> the architecture and the techniques Dynamo uses to store data efficiently and explains how vector clocks, eventual consistency are implemented to maintain data integrity and to make data available even during failure of nodes.</w:t>
      </w:r>
    </w:p>
    <w:p w:rsidR="00CB5211" w:rsidRDefault="00CB5211" w:rsidP="00DC6F57">
      <w:pPr>
        <w:pStyle w:val="Title"/>
        <w:jc w:val="both"/>
      </w:pPr>
      <w:r>
        <w:lastRenderedPageBreak/>
        <w:t>Chapter 6</w:t>
      </w:r>
    </w:p>
    <w:p w:rsidR="00CB5211" w:rsidRPr="00D24720" w:rsidRDefault="00CB5211" w:rsidP="00D24720">
      <w:pPr>
        <w:pStyle w:val="Heading1"/>
      </w:pPr>
      <w:bookmarkStart w:id="119" w:name="_Toc285773936"/>
      <w:bookmarkStart w:id="120" w:name="_Toc285791989"/>
      <w:r w:rsidRPr="00D24720">
        <w:t>Cassandra</w:t>
      </w:r>
      <w:bookmarkEnd w:id="119"/>
      <w:bookmarkEnd w:id="120"/>
    </w:p>
    <w:p w:rsidR="001949B0" w:rsidRDefault="001949B0" w:rsidP="00DC6F57">
      <w:pPr>
        <w:pStyle w:val="Heading2"/>
        <w:numPr>
          <w:ilvl w:val="0"/>
          <w:numId w:val="17"/>
        </w:numPr>
      </w:pPr>
      <w:bookmarkStart w:id="121" w:name="_Toc285773937"/>
      <w:bookmarkStart w:id="122" w:name="_Toc285791990"/>
      <w:r>
        <w:t>Introduction</w:t>
      </w:r>
      <w:bookmarkEnd w:id="121"/>
      <w:bookmarkEnd w:id="122"/>
    </w:p>
    <w:p w:rsidR="00B74C6B" w:rsidRPr="00B74C6B" w:rsidRDefault="00B74C6B" w:rsidP="00DC6F57">
      <w:pPr>
        <w:autoSpaceDE w:val="0"/>
        <w:autoSpaceDN w:val="0"/>
        <w:adjustRightInd w:val="0"/>
        <w:spacing w:after="0" w:line="240" w:lineRule="auto"/>
        <w:jc w:val="both"/>
      </w:pPr>
      <w:r w:rsidRPr="00B74C6B">
        <w:rPr>
          <w:rFonts w:cs="Times New Roman"/>
          <w:szCs w:val="20"/>
        </w:rPr>
        <w:t xml:space="preserve">Cassandra was initially developed by Facebook, a popular social networking site. Facebook </w:t>
      </w:r>
      <w:r>
        <w:rPr>
          <w:rFonts w:cs="Times New Roman"/>
          <w:szCs w:val="20"/>
        </w:rPr>
        <w:t>has</w:t>
      </w:r>
      <w:r w:rsidRPr="00B74C6B">
        <w:rPr>
          <w:rFonts w:cs="Times New Roman"/>
          <w:szCs w:val="20"/>
        </w:rPr>
        <w:t xml:space="preserve"> a large </w:t>
      </w:r>
      <w:r w:rsidR="00307116">
        <w:rPr>
          <w:rFonts w:cs="Times New Roman"/>
          <w:szCs w:val="20"/>
        </w:rPr>
        <w:t>user-base</w:t>
      </w:r>
      <w:r w:rsidRPr="00B74C6B">
        <w:rPr>
          <w:rFonts w:cs="Times New Roman"/>
          <w:szCs w:val="20"/>
        </w:rPr>
        <w:t xml:space="preserve"> with many interconnected data that </w:t>
      </w:r>
      <w:r>
        <w:rPr>
          <w:rFonts w:cs="Times New Roman"/>
          <w:szCs w:val="20"/>
        </w:rPr>
        <w:t>is</w:t>
      </w:r>
      <w:r w:rsidRPr="00B74C6B">
        <w:rPr>
          <w:rFonts w:cs="Times New Roman"/>
          <w:szCs w:val="20"/>
        </w:rPr>
        <w:t xml:space="preserve"> active each time a user </w:t>
      </w:r>
      <w:r>
        <w:rPr>
          <w:rFonts w:cs="Times New Roman"/>
          <w:szCs w:val="20"/>
        </w:rPr>
        <w:t>is</w:t>
      </w:r>
      <w:r w:rsidRPr="00B74C6B">
        <w:rPr>
          <w:rFonts w:cs="Times New Roman"/>
          <w:szCs w:val="20"/>
        </w:rPr>
        <w:t xml:space="preserve"> online on Facebook. For example, when a Facebook user comes online, all the updates about the user’s friends list has to be retrieved. Cassandra was open sourced by Facebook and later its development was unde</w:t>
      </w:r>
      <w:r w:rsidR="00E90CE8">
        <w:rPr>
          <w:rFonts w:cs="Times New Roman"/>
          <w:szCs w:val="20"/>
        </w:rPr>
        <w:t>rtaken by Apache (Gunda</w:t>
      </w:r>
      <w:r w:rsidR="00666DE0">
        <w:rPr>
          <w:rFonts w:cs="Times New Roman"/>
          <w:szCs w:val="20"/>
        </w:rPr>
        <w:t>, 2010</w:t>
      </w:r>
      <w:r w:rsidR="00E90CE8">
        <w:rPr>
          <w:rFonts w:cs="Times New Roman"/>
          <w:szCs w:val="20"/>
        </w:rPr>
        <w:t xml:space="preserve">). </w:t>
      </w:r>
    </w:p>
    <w:p w:rsidR="001949B0" w:rsidRDefault="007A57C3" w:rsidP="00DC6F57">
      <w:pPr>
        <w:pStyle w:val="Heading2"/>
        <w:numPr>
          <w:ilvl w:val="0"/>
          <w:numId w:val="17"/>
        </w:numPr>
      </w:pPr>
      <w:bookmarkStart w:id="123" w:name="_Toc285773938"/>
      <w:bookmarkStart w:id="124" w:name="_Toc285791991"/>
      <w:r>
        <w:t>Cassandra</w:t>
      </w:r>
      <w:r w:rsidR="001949B0">
        <w:t xml:space="preserve"> Architecture</w:t>
      </w:r>
      <w:bookmarkEnd w:id="123"/>
      <w:bookmarkEnd w:id="124"/>
    </w:p>
    <w:p w:rsidR="00B74C6B" w:rsidRPr="00B74C6B" w:rsidRDefault="00B74C6B" w:rsidP="00DC6F57">
      <w:pPr>
        <w:autoSpaceDE w:val="0"/>
        <w:autoSpaceDN w:val="0"/>
        <w:adjustRightInd w:val="0"/>
        <w:spacing w:after="0" w:line="240" w:lineRule="auto"/>
        <w:jc w:val="both"/>
        <w:rPr>
          <w:rFonts w:cs="Times New Roman"/>
          <w:szCs w:val="20"/>
        </w:rPr>
      </w:pPr>
      <w:r w:rsidRPr="00B74C6B">
        <w:rPr>
          <w:rFonts w:cs="Times New Roman"/>
          <w:szCs w:val="20"/>
        </w:rPr>
        <w:t xml:space="preserve">Cassandra </w:t>
      </w:r>
      <w:r>
        <w:rPr>
          <w:rFonts w:cs="Times New Roman"/>
          <w:szCs w:val="20"/>
        </w:rPr>
        <w:t xml:space="preserve">is based on the </w:t>
      </w:r>
      <w:r w:rsidRPr="00E90CE8">
        <w:rPr>
          <w:rFonts w:cs="Times New Roman"/>
          <w:szCs w:val="20"/>
        </w:rPr>
        <w:t>key value data model</w:t>
      </w:r>
      <w:r w:rsidR="00E90CE8" w:rsidRPr="00E90CE8">
        <w:rPr>
          <w:rFonts w:cs="Times New Roman"/>
          <w:szCs w:val="20"/>
        </w:rPr>
        <w:t xml:space="preserve"> and </w:t>
      </w:r>
      <w:r w:rsidR="00E90CE8">
        <w:rPr>
          <w:rFonts w:cs="Times New Roman"/>
          <w:szCs w:val="20"/>
        </w:rPr>
        <w:t>stores data in tables that have columns, ColumnFamily, rows, row keys etc</w:t>
      </w:r>
      <w:r w:rsidRPr="00B74C6B">
        <w:rPr>
          <w:rFonts w:cs="Times New Roman"/>
          <w:szCs w:val="20"/>
        </w:rPr>
        <w:t xml:space="preserve">. </w:t>
      </w:r>
      <w:r w:rsidR="00E90CE8">
        <w:rPr>
          <w:rFonts w:cs="Times New Roman"/>
          <w:szCs w:val="20"/>
        </w:rPr>
        <w:t xml:space="preserve">Dynamo adopts the column oriented storage in Bigtable and adopts Dynamo’s partitioning methods, replication strategy and consistent hashing. </w:t>
      </w:r>
      <w:r w:rsidRPr="00B74C6B">
        <w:rPr>
          <w:rFonts w:cs="Times New Roman"/>
          <w:szCs w:val="20"/>
        </w:rPr>
        <w:t xml:space="preserve"> </w:t>
      </w:r>
      <w:r w:rsidR="00450377">
        <w:rPr>
          <w:rFonts w:cs="Times New Roman"/>
          <w:szCs w:val="20"/>
        </w:rPr>
        <w:t xml:space="preserve">As a result of this close similarity to Bigtable and Dynamo. </w:t>
      </w:r>
      <w:r w:rsidR="00666DE0">
        <w:rPr>
          <w:rFonts w:cs="Times New Roman"/>
          <w:szCs w:val="20"/>
        </w:rPr>
        <w:t>Many details</w:t>
      </w:r>
      <w:r w:rsidR="00450377">
        <w:rPr>
          <w:rFonts w:cs="Times New Roman"/>
          <w:szCs w:val="20"/>
        </w:rPr>
        <w:t xml:space="preserve"> important to Cassandra, like </w:t>
      </w:r>
      <w:r w:rsidR="00666DE0">
        <w:rPr>
          <w:rFonts w:cs="Times New Roman"/>
          <w:szCs w:val="20"/>
        </w:rPr>
        <w:t>Partitioning</w:t>
      </w:r>
      <w:r w:rsidR="00450377">
        <w:rPr>
          <w:rFonts w:cs="Times New Roman"/>
          <w:szCs w:val="20"/>
        </w:rPr>
        <w:t xml:space="preserve"> data, Eventual Consistency, </w:t>
      </w:r>
      <w:r w:rsidR="00666DE0">
        <w:rPr>
          <w:rFonts w:cs="Times New Roman"/>
          <w:szCs w:val="20"/>
        </w:rPr>
        <w:t>Replication</w:t>
      </w:r>
      <w:r w:rsidR="00450377">
        <w:rPr>
          <w:rFonts w:cs="Times New Roman"/>
          <w:szCs w:val="20"/>
        </w:rPr>
        <w:t xml:space="preserve"> of data, have been explained in </w:t>
      </w:r>
      <w:r w:rsidR="00450377" w:rsidRPr="008A3127">
        <w:rPr>
          <w:rFonts w:cs="Times New Roman"/>
          <w:szCs w:val="20"/>
        </w:rPr>
        <w:t>Chapter</w:t>
      </w:r>
      <w:r w:rsidR="008A3127">
        <w:rPr>
          <w:rFonts w:cs="Times New Roman"/>
          <w:szCs w:val="20"/>
        </w:rPr>
        <w:t xml:space="preserve"> 5</w:t>
      </w:r>
      <w:r w:rsidR="00450377">
        <w:rPr>
          <w:rFonts w:cs="Times New Roman"/>
          <w:szCs w:val="20"/>
        </w:rPr>
        <w:t xml:space="preserve"> and the data model is explained in </w:t>
      </w:r>
      <w:r w:rsidR="00450377" w:rsidRPr="008A3127">
        <w:rPr>
          <w:rFonts w:cs="Times New Roman"/>
          <w:szCs w:val="20"/>
        </w:rPr>
        <w:t>Chapter</w:t>
      </w:r>
      <w:r w:rsidR="008A3127">
        <w:rPr>
          <w:rFonts w:cs="Times New Roman"/>
          <w:szCs w:val="20"/>
        </w:rPr>
        <w:t xml:space="preserve"> 3</w:t>
      </w:r>
      <w:r w:rsidR="00450377">
        <w:rPr>
          <w:rFonts w:cs="Times New Roman"/>
          <w:szCs w:val="20"/>
        </w:rPr>
        <w:t xml:space="preserve">. </w:t>
      </w:r>
    </w:p>
    <w:p w:rsidR="00B74C6B" w:rsidRPr="00B74C6B" w:rsidRDefault="00B74C6B" w:rsidP="00DC6F57">
      <w:pPr>
        <w:autoSpaceDE w:val="0"/>
        <w:autoSpaceDN w:val="0"/>
        <w:adjustRightInd w:val="0"/>
        <w:spacing w:after="0" w:line="240" w:lineRule="auto"/>
        <w:jc w:val="both"/>
        <w:rPr>
          <w:rFonts w:cs="Times New Roman"/>
          <w:szCs w:val="20"/>
        </w:rPr>
      </w:pPr>
    </w:p>
    <w:p w:rsidR="00450377" w:rsidRDefault="00450377" w:rsidP="00DC6F57">
      <w:pPr>
        <w:autoSpaceDE w:val="0"/>
        <w:autoSpaceDN w:val="0"/>
        <w:adjustRightInd w:val="0"/>
        <w:spacing w:after="0" w:line="240" w:lineRule="auto"/>
        <w:jc w:val="both"/>
        <w:rPr>
          <w:rFonts w:cs="Times New Roman"/>
          <w:szCs w:val="20"/>
        </w:rPr>
      </w:pPr>
      <w:r>
        <w:rPr>
          <w:rFonts w:cs="Times New Roman"/>
          <w:szCs w:val="20"/>
        </w:rPr>
        <w:t>Like Dynamo, Cassandra has nodes connected to other nodes forming a cluster (</w:t>
      </w:r>
      <w:fldSimple w:instr=" REF _Ref285671018 \h  \* MERGEFORMAT ">
        <w:r w:rsidR="003A6F67">
          <w:t xml:space="preserve">Figure </w:t>
        </w:r>
        <w:r w:rsidR="003A6F67">
          <w:rPr>
            <w:noProof/>
          </w:rPr>
          <w:t>29</w:t>
        </w:r>
      </w:fldSimple>
      <w:r>
        <w:rPr>
          <w:rFonts w:cs="Times New Roman"/>
          <w:szCs w:val="20"/>
        </w:rPr>
        <w:t>). The nodes in a cluster communicate with each other using the Gossip communication protocol</w:t>
      </w:r>
      <w:r w:rsidR="00ED0364">
        <w:rPr>
          <w:rFonts w:cs="Times New Roman"/>
          <w:szCs w:val="20"/>
        </w:rPr>
        <w:t>, as explained in</w:t>
      </w:r>
      <w:r w:rsidR="00342B12">
        <w:rPr>
          <w:rFonts w:cs="Times New Roman"/>
          <w:szCs w:val="20"/>
        </w:rPr>
        <w:t xml:space="preserve"> Section</w:t>
      </w:r>
      <w:r w:rsidR="00ED0364">
        <w:rPr>
          <w:rFonts w:cs="Times New Roman"/>
          <w:szCs w:val="20"/>
        </w:rPr>
        <w:t xml:space="preserve"> </w:t>
      </w:r>
      <w:fldSimple w:instr=" REF _Ref285666368 \r \h  \* MERGEFORMAT ">
        <w:r w:rsidR="003A6F67" w:rsidRPr="003A6F67">
          <w:rPr>
            <w:rFonts w:cs="Times New Roman"/>
            <w:szCs w:val="20"/>
          </w:rPr>
          <w:t>5.2</w:t>
        </w:r>
      </w:fldSimple>
      <w:r>
        <w:rPr>
          <w:rFonts w:cs="Times New Roman"/>
          <w:szCs w:val="20"/>
        </w:rPr>
        <w:t xml:space="preserve">. Nodes thus update their routing information about other nodes periodically too. This also allows nodes to perform load balancing operations, i.e., some workload is given to other nodes, when a node fails or has a high workload. This is similar to </w:t>
      </w:r>
      <w:fldSimple w:instr=" REF _Ref285657239 \h  \* MERGEFORMAT ">
        <w:r w:rsidR="003A6F67">
          <w:t xml:space="preserve">Figure </w:t>
        </w:r>
        <w:r w:rsidR="003A6F67">
          <w:rPr>
            <w:noProof/>
          </w:rPr>
          <w:t>26</w:t>
        </w:r>
      </w:fldSimple>
      <w:r>
        <w:rPr>
          <w:rFonts w:cs="Times New Roman"/>
          <w:szCs w:val="20"/>
        </w:rPr>
        <w:t xml:space="preserve"> in Dynamo, where </w:t>
      </w:r>
      <w:r w:rsidR="00666DE0">
        <w:rPr>
          <w:rFonts w:cs="Times New Roman"/>
          <w:szCs w:val="20"/>
        </w:rPr>
        <w:t>replicas from a failed node are</w:t>
      </w:r>
      <w:r>
        <w:rPr>
          <w:rFonts w:cs="Times New Roman"/>
          <w:szCs w:val="20"/>
        </w:rPr>
        <w:t xml:space="preserve"> sent to other live </w:t>
      </w:r>
      <w:r w:rsidR="00666DE0">
        <w:rPr>
          <w:rFonts w:cs="Times New Roman"/>
          <w:szCs w:val="20"/>
        </w:rPr>
        <w:t>nodes.</w:t>
      </w:r>
    </w:p>
    <w:p w:rsidR="00D24720" w:rsidRDefault="00D24720" w:rsidP="00DC6F57">
      <w:pPr>
        <w:autoSpaceDE w:val="0"/>
        <w:autoSpaceDN w:val="0"/>
        <w:adjustRightInd w:val="0"/>
        <w:spacing w:after="0" w:line="240" w:lineRule="auto"/>
        <w:jc w:val="both"/>
        <w:rPr>
          <w:rFonts w:cs="Times New Roman"/>
          <w:szCs w:val="20"/>
        </w:rPr>
      </w:pPr>
    </w:p>
    <w:p w:rsidR="00171CD7" w:rsidRDefault="00171CD7" w:rsidP="00D24720">
      <w:pPr>
        <w:keepNext/>
        <w:autoSpaceDE w:val="0"/>
        <w:autoSpaceDN w:val="0"/>
        <w:adjustRightInd w:val="0"/>
        <w:spacing w:after="0" w:line="240" w:lineRule="auto"/>
        <w:jc w:val="center"/>
      </w:pPr>
      <w:r>
        <w:rPr>
          <w:rFonts w:cs="Times New Roman"/>
          <w:noProof/>
          <w:szCs w:val="20"/>
          <w:lang w:eastAsia="en-NZ"/>
        </w:rPr>
        <w:drawing>
          <wp:inline distT="0" distB="0" distL="0" distR="0">
            <wp:extent cx="1396349" cy="1390650"/>
            <wp:effectExtent l="19050" t="19050" r="13351" b="19050"/>
            <wp:docPr id="5" name="Picture 4" descr="Cassandra-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sandra-Image4.jpeg"/>
                    <pic:cNvPicPr/>
                  </pic:nvPicPr>
                  <pic:blipFill>
                    <a:blip r:embed="rId38"/>
                    <a:stretch>
                      <a:fillRect/>
                    </a:stretch>
                  </pic:blipFill>
                  <pic:spPr>
                    <a:xfrm>
                      <a:off x="0" y="0"/>
                      <a:ext cx="1396349" cy="1390650"/>
                    </a:xfrm>
                    <a:prstGeom prst="rect">
                      <a:avLst/>
                    </a:prstGeom>
                    <a:ln w="3175">
                      <a:solidFill>
                        <a:schemeClr val="tx1"/>
                      </a:solidFill>
                    </a:ln>
                  </pic:spPr>
                </pic:pic>
              </a:graphicData>
            </a:graphic>
          </wp:inline>
        </w:drawing>
      </w:r>
    </w:p>
    <w:p w:rsidR="00491DF6" w:rsidRDefault="00171CD7" w:rsidP="00D24720">
      <w:pPr>
        <w:pStyle w:val="Caption"/>
        <w:rPr>
          <w:rFonts w:cs="Times New Roman"/>
          <w:szCs w:val="20"/>
        </w:rPr>
      </w:pPr>
      <w:bookmarkStart w:id="125" w:name="_Ref285671018"/>
      <w:bookmarkStart w:id="126" w:name="_Toc285791070"/>
      <w:r>
        <w:t xml:space="preserve">Figure </w:t>
      </w:r>
      <w:fldSimple w:instr=" SEQ Figure \* ARABIC ">
        <w:r w:rsidR="003A6F67">
          <w:rPr>
            <w:noProof/>
          </w:rPr>
          <w:t>29</w:t>
        </w:r>
      </w:fldSimple>
      <w:bookmarkEnd w:id="125"/>
      <w:r>
        <w:t>: A Cluster of nodes in Cassandra</w:t>
      </w:r>
      <w:bookmarkEnd w:id="126"/>
    </w:p>
    <w:p w:rsidR="00491DF6" w:rsidRDefault="00491DF6" w:rsidP="00DC6F57">
      <w:pPr>
        <w:autoSpaceDE w:val="0"/>
        <w:autoSpaceDN w:val="0"/>
        <w:adjustRightInd w:val="0"/>
        <w:spacing w:after="0" w:line="240" w:lineRule="auto"/>
        <w:jc w:val="both"/>
        <w:rPr>
          <w:rFonts w:cs="Times New Roman"/>
          <w:szCs w:val="20"/>
        </w:rPr>
      </w:pPr>
      <w:r>
        <w:rPr>
          <w:rFonts w:cs="Times New Roman"/>
          <w:szCs w:val="20"/>
        </w:rPr>
        <w:t xml:space="preserve">Instead of seed nodes like in Dynamo, Cassandra requires booting of the Cassandra process on the cluster when a new node is added to the cluster. This simple </w:t>
      </w:r>
      <w:r w:rsidR="00ED0364">
        <w:rPr>
          <w:rFonts w:cs="Times New Roman"/>
          <w:szCs w:val="20"/>
        </w:rPr>
        <w:t>process</w:t>
      </w:r>
      <w:r>
        <w:rPr>
          <w:rFonts w:cs="Times New Roman"/>
          <w:szCs w:val="20"/>
        </w:rPr>
        <w:t xml:space="preserve"> </w:t>
      </w:r>
      <w:r w:rsidR="00ED0364">
        <w:rPr>
          <w:rFonts w:cs="Times New Roman"/>
          <w:szCs w:val="20"/>
        </w:rPr>
        <w:t>makes Cassandra scalable as any new node addition is easy.</w:t>
      </w:r>
    </w:p>
    <w:p w:rsidR="00450377" w:rsidRDefault="00450377" w:rsidP="00DC6F57">
      <w:pPr>
        <w:autoSpaceDE w:val="0"/>
        <w:autoSpaceDN w:val="0"/>
        <w:adjustRightInd w:val="0"/>
        <w:spacing w:after="0" w:line="240" w:lineRule="auto"/>
        <w:jc w:val="both"/>
        <w:rPr>
          <w:rFonts w:cs="Times New Roman"/>
          <w:szCs w:val="20"/>
        </w:rPr>
      </w:pPr>
    </w:p>
    <w:p w:rsidR="00B74C6B" w:rsidRDefault="00ED0364" w:rsidP="00DC6F57">
      <w:pPr>
        <w:autoSpaceDE w:val="0"/>
        <w:autoSpaceDN w:val="0"/>
        <w:adjustRightInd w:val="0"/>
        <w:spacing w:after="0" w:line="240" w:lineRule="auto"/>
        <w:jc w:val="both"/>
        <w:rPr>
          <w:rFonts w:cs="Times New Roman"/>
          <w:szCs w:val="20"/>
        </w:rPr>
      </w:pPr>
      <w:r>
        <w:rPr>
          <w:rFonts w:cs="Times New Roman"/>
          <w:szCs w:val="20"/>
        </w:rPr>
        <w:t xml:space="preserve">Just like in Bigtable, </w:t>
      </w:r>
      <w:r w:rsidR="00B74C6B" w:rsidRPr="00B74C6B">
        <w:rPr>
          <w:rFonts w:cs="Times New Roman"/>
          <w:szCs w:val="20"/>
        </w:rPr>
        <w:t xml:space="preserve">Cassandra </w:t>
      </w:r>
      <w:r>
        <w:rPr>
          <w:rFonts w:cs="Times New Roman"/>
          <w:szCs w:val="20"/>
        </w:rPr>
        <w:t>has</w:t>
      </w:r>
      <w:r w:rsidR="00B74C6B" w:rsidRPr="00B74C6B">
        <w:rPr>
          <w:rFonts w:cs="Times New Roman"/>
          <w:szCs w:val="20"/>
        </w:rPr>
        <w:t xml:space="preserve"> </w:t>
      </w:r>
      <w:r w:rsidR="00D24720">
        <w:rPr>
          <w:rFonts w:cs="Times New Roman"/>
          <w:szCs w:val="20"/>
        </w:rPr>
        <w:t>ColumnFamilies</w:t>
      </w:r>
      <w:r w:rsidR="00B74C6B" w:rsidRPr="00B74C6B">
        <w:rPr>
          <w:rFonts w:cs="Times New Roman"/>
          <w:szCs w:val="20"/>
        </w:rPr>
        <w:t xml:space="preserve"> </w:t>
      </w:r>
      <w:r>
        <w:rPr>
          <w:rFonts w:cs="Times New Roman"/>
          <w:szCs w:val="20"/>
        </w:rPr>
        <w:t xml:space="preserve">that contain rows of key-value pairs, where values are a map of columns. Key of the key-value pair is the column key belonging to the column. </w:t>
      </w:r>
      <w:r w:rsidR="001F102F">
        <w:rPr>
          <w:rFonts w:cs="Times New Roman"/>
          <w:szCs w:val="20"/>
        </w:rPr>
        <w:t>Columns are the actual data stored as a key-value pair (</w:t>
      </w:r>
      <w:fldSimple w:instr=" REF _Ref285585630 \h  \* MERGEFORMAT ">
        <w:r w:rsidR="003A6F67">
          <w:t xml:space="preserve">Figure </w:t>
        </w:r>
        <w:r w:rsidR="003A6F67">
          <w:rPr>
            <w:noProof/>
          </w:rPr>
          <w:t>5</w:t>
        </w:r>
      </w:fldSimple>
      <w:r w:rsidR="001F102F">
        <w:rPr>
          <w:rFonts w:cs="Times New Roman"/>
          <w:szCs w:val="20"/>
        </w:rPr>
        <w:t xml:space="preserve">). </w:t>
      </w:r>
      <w:r w:rsidRPr="00ED0364">
        <w:rPr>
          <w:rFonts w:cs="Times New Roman"/>
          <w:szCs w:val="20"/>
        </w:rPr>
        <w:t>Cassandra also supports SuperColumns</w:t>
      </w:r>
      <w:r>
        <w:rPr>
          <w:rFonts w:cs="Times New Roman"/>
          <w:szCs w:val="20"/>
        </w:rPr>
        <w:t xml:space="preserve"> which are key-value pairs. In this pair, the key is the row key and the values are the columns. As seen in</w:t>
      </w:r>
      <w:r w:rsidR="00342B12">
        <w:rPr>
          <w:rFonts w:cs="Times New Roman"/>
          <w:szCs w:val="20"/>
        </w:rPr>
        <w:t xml:space="preserve"> Section </w:t>
      </w:r>
      <w:fldSimple w:instr=" REF _Ref285666290 \r \h  \* MERGEFORMAT ">
        <w:r w:rsidR="003A6F67" w:rsidRPr="003A6F67">
          <w:rPr>
            <w:rFonts w:cs="Times New Roman"/>
            <w:szCs w:val="20"/>
          </w:rPr>
          <w:t>3.1</w:t>
        </w:r>
      </w:fldSimple>
      <w:r w:rsidR="00342B12">
        <w:rPr>
          <w:rFonts w:cs="Times New Roman"/>
          <w:szCs w:val="20"/>
        </w:rPr>
        <w:t xml:space="preserve">, this means SuperColumns and ColumnFamilies actual contain maps of key-value pairs. For example in Cassandra, a SuperColumn for student “John” would look like </w:t>
      </w:r>
      <w:fldSimple w:instr=" REF _Ref285585734 \h  \* MERGEFORMAT ">
        <w:r w:rsidR="003A6F67">
          <w:t xml:space="preserve">Figure </w:t>
        </w:r>
        <w:r w:rsidR="003A6F67">
          <w:rPr>
            <w:noProof/>
          </w:rPr>
          <w:t>7</w:t>
        </w:r>
      </w:fldSimple>
      <w:r w:rsidR="00342B12">
        <w:rPr>
          <w:rFonts w:cs="Times New Roman"/>
          <w:szCs w:val="20"/>
        </w:rPr>
        <w:t xml:space="preserve">and a ColumnFamily for students is similar to </w:t>
      </w:r>
      <w:fldSimple w:instr=" REF _Ref285489683 \h  \* MERGEFORMAT ">
        <w:r w:rsidR="003A6F67">
          <w:t xml:space="preserve">Figure </w:t>
        </w:r>
        <w:r w:rsidR="003A6F67">
          <w:rPr>
            <w:noProof/>
          </w:rPr>
          <w:t>9</w:t>
        </w:r>
      </w:fldSimple>
      <w:r w:rsidR="00342B12">
        <w:rPr>
          <w:rFonts w:cs="Times New Roman"/>
          <w:szCs w:val="20"/>
        </w:rPr>
        <w:t>.</w:t>
      </w:r>
      <w:r w:rsidR="000832E8">
        <w:rPr>
          <w:rFonts w:cs="Times New Roman"/>
          <w:szCs w:val="20"/>
        </w:rPr>
        <w:t xml:space="preserve"> Such a nesting of columns or data </w:t>
      </w:r>
      <w:r w:rsidR="00B74C6B" w:rsidRPr="00B74C6B">
        <w:rPr>
          <w:rFonts w:cs="Times New Roman"/>
          <w:szCs w:val="20"/>
        </w:rPr>
        <w:t>connect the large interconnected data and keep</w:t>
      </w:r>
      <w:r w:rsidR="000832E8">
        <w:rPr>
          <w:rFonts w:cs="Times New Roman"/>
          <w:szCs w:val="20"/>
        </w:rPr>
        <w:t>s</w:t>
      </w:r>
      <w:r w:rsidR="00B74C6B" w:rsidRPr="00B74C6B">
        <w:rPr>
          <w:rFonts w:cs="Times New Roman"/>
          <w:szCs w:val="20"/>
        </w:rPr>
        <w:t xml:space="preserve"> the read operations relatively simple.</w:t>
      </w:r>
      <w:r w:rsidR="000832E8" w:rsidRPr="000832E8">
        <w:rPr>
          <w:rFonts w:cs="Times New Roman"/>
          <w:szCs w:val="20"/>
        </w:rPr>
        <w:t xml:space="preserve"> </w:t>
      </w:r>
      <w:r w:rsidR="000832E8" w:rsidRPr="00B74C6B">
        <w:rPr>
          <w:rFonts w:cs="Times New Roman"/>
          <w:szCs w:val="20"/>
        </w:rPr>
        <w:t xml:space="preserve">Cassandra </w:t>
      </w:r>
      <w:r w:rsidR="000832E8">
        <w:rPr>
          <w:rFonts w:cs="Times New Roman"/>
          <w:szCs w:val="20"/>
        </w:rPr>
        <w:t>has simple</w:t>
      </w:r>
      <w:r w:rsidR="000832E8" w:rsidRPr="00B74C6B">
        <w:rPr>
          <w:rFonts w:cs="Times New Roman"/>
          <w:szCs w:val="20"/>
        </w:rPr>
        <w:t xml:space="preserve"> read queries </w:t>
      </w:r>
      <w:r w:rsidR="000832E8">
        <w:rPr>
          <w:rFonts w:cs="Times New Roman"/>
          <w:szCs w:val="20"/>
        </w:rPr>
        <w:t>as data is accesses using keys. For example, to access the SuperColumn for “John” the row key “300” is given by the user.</w:t>
      </w:r>
      <w:r w:rsidR="000832E8" w:rsidRPr="00B74C6B">
        <w:rPr>
          <w:rFonts w:cs="Times New Roman"/>
          <w:szCs w:val="20"/>
        </w:rPr>
        <w:t xml:space="preserve"> </w:t>
      </w:r>
      <w:r w:rsidR="000832E8">
        <w:rPr>
          <w:rFonts w:cs="Times New Roman"/>
          <w:szCs w:val="20"/>
        </w:rPr>
        <w:t>Cassandra</w:t>
      </w:r>
      <w:r w:rsidR="000832E8" w:rsidRPr="00B74C6B">
        <w:rPr>
          <w:rFonts w:cs="Times New Roman"/>
          <w:szCs w:val="20"/>
        </w:rPr>
        <w:t xml:space="preserve"> </w:t>
      </w:r>
      <w:r w:rsidR="00861656">
        <w:rPr>
          <w:rFonts w:cs="Times New Roman"/>
          <w:szCs w:val="20"/>
        </w:rPr>
        <w:t xml:space="preserve">focuses more on </w:t>
      </w:r>
      <w:r w:rsidR="000832E8" w:rsidRPr="00B74C6B">
        <w:rPr>
          <w:rFonts w:cs="Times New Roman"/>
          <w:szCs w:val="20"/>
        </w:rPr>
        <w:t xml:space="preserve">the write </w:t>
      </w:r>
      <w:r w:rsidR="00666DE0" w:rsidRPr="00B74C6B">
        <w:rPr>
          <w:rFonts w:cs="Times New Roman"/>
          <w:szCs w:val="20"/>
        </w:rPr>
        <w:t>functions (</w:t>
      </w:r>
      <w:r w:rsidR="000832E8" w:rsidRPr="00B74C6B">
        <w:rPr>
          <w:rFonts w:cs="Times New Roman"/>
          <w:szCs w:val="20"/>
        </w:rPr>
        <w:t>Eure, 2009).</w:t>
      </w:r>
    </w:p>
    <w:p w:rsidR="00861656" w:rsidRDefault="00861656" w:rsidP="00DC6F57">
      <w:pPr>
        <w:autoSpaceDE w:val="0"/>
        <w:autoSpaceDN w:val="0"/>
        <w:adjustRightInd w:val="0"/>
        <w:spacing w:after="0" w:line="240" w:lineRule="auto"/>
        <w:jc w:val="both"/>
        <w:rPr>
          <w:rFonts w:cs="Times New Roman"/>
          <w:szCs w:val="20"/>
        </w:rPr>
      </w:pPr>
    </w:p>
    <w:p w:rsidR="00861656" w:rsidRDefault="00861656" w:rsidP="00DC6F57">
      <w:pPr>
        <w:autoSpaceDE w:val="0"/>
        <w:autoSpaceDN w:val="0"/>
        <w:adjustRightInd w:val="0"/>
        <w:spacing w:after="0" w:line="240" w:lineRule="auto"/>
        <w:jc w:val="both"/>
        <w:rPr>
          <w:rFonts w:cs="Times New Roman"/>
          <w:szCs w:val="20"/>
        </w:rPr>
      </w:pPr>
      <w:r w:rsidRPr="00B74C6B">
        <w:rPr>
          <w:rFonts w:cs="Times New Roman"/>
          <w:szCs w:val="20"/>
        </w:rPr>
        <w:t>Whenever a write or update function is invoked</w:t>
      </w:r>
      <w:r>
        <w:rPr>
          <w:rFonts w:cs="Times New Roman"/>
          <w:szCs w:val="20"/>
        </w:rPr>
        <w:t xml:space="preserve"> by a user</w:t>
      </w:r>
      <w:r w:rsidRPr="00B74C6B">
        <w:rPr>
          <w:rFonts w:cs="Times New Roman"/>
          <w:szCs w:val="20"/>
        </w:rPr>
        <w:t>, Cassandra implements a replication strategy</w:t>
      </w:r>
      <w:r>
        <w:rPr>
          <w:rFonts w:cs="Times New Roman"/>
          <w:szCs w:val="20"/>
        </w:rPr>
        <w:t xml:space="preserve"> to replicate the data on </w:t>
      </w:r>
      <w:r w:rsidR="00CC0A7F">
        <w:rPr>
          <w:rFonts w:cs="Times New Roman"/>
          <w:szCs w:val="20"/>
        </w:rPr>
        <w:t>all</w:t>
      </w:r>
      <w:r>
        <w:rPr>
          <w:rFonts w:cs="Times New Roman"/>
          <w:szCs w:val="20"/>
        </w:rPr>
        <w:t xml:space="preserve"> nodes</w:t>
      </w:r>
      <w:r w:rsidR="00CC0A7F">
        <w:rPr>
          <w:rFonts w:cs="Times New Roman"/>
          <w:szCs w:val="20"/>
        </w:rPr>
        <w:t xml:space="preserve"> in a cluster</w:t>
      </w:r>
      <w:r w:rsidRPr="00B74C6B">
        <w:rPr>
          <w:rFonts w:cs="Times New Roman"/>
          <w:szCs w:val="20"/>
        </w:rPr>
        <w:t xml:space="preserve">. This strategy </w:t>
      </w:r>
      <w:r>
        <w:rPr>
          <w:rFonts w:cs="Times New Roman"/>
          <w:szCs w:val="20"/>
        </w:rPr>
        <w:t>determines</w:t>
      </w:r>
      <w:r w:rsidRPr="00B74C6B">
        <w:rPr>
          <w:rFonts w:cs="Times New Roman"/>
          <w:szCs w:val="20"/>
        </w:rPr>
        <w:t xml:space="preserve"> the distance from the node that gets the requests to other nodes in the cluster. The distance is broken into three buckets, according to whether the current </w:t>
      </w:r>
      <w:r w:rsidRPr="00B74C6B">
        <w:rPr>
          <w:rFonts w:cs="Times New Roman"/>
          <w:szCs w:val="20"/>
        </w:rPr>
        <w:lastRenderedPageBreak/>
        <w:t xml:space="preserve">node is in the same </w:t>
      </w:r>
      <w:r>
        <w:rPr>
          <w:rFonts w:cs="Times New Roman"/>
          <w:szCs w:val="20"/>
        </w:rPr>
        <w:t>cluster</w:t>
      </w:r>
      <w:r w:rsidRPr="00B74C6B">
        <w:rPr>
          <w:rFonts w:cs="Times New Roman"/>
          <w:szCs w:val="20"/>
        </w:rPr>
        <w:t xml:space="preserve"> or if the other node is in the same data centre or thirdly if the other node is in a different data centre</w:t>
      </w:r>
      <w:r>
        <w:rPr>
          <w:rFonts w:cs="Times New Roman"/>
          <w:szCs w:val="20"/>
        </w:rPr>
        <w:t xml:space="preserve"> </w:t>
      </w:r>
      <w:r w:rsidRPr="00B74C6B">
        <w:rPr>
          <w:rFonts w:cs="Times New Roman"/>
          <w:szCs w:val="20"/>
        </w:rPr>
        <w:t>(Perham, 2010a).</w:t>
      </w:r>
      <w:r w:rsidR="00CC0A7F">
        <w:rPr>
          <w:rFonts w:cs="Times New Roman"/>
          <w:szCs w:val="20"/>
        </w:rPr>
        <w:t xml:space="preserve"> Like Dynamo, replication of data is crucial to provide high data availability even during failures of nodes.</w:t>
      </w:r>
    </w:p>
    <w:p w:rsidR="00CC0A7F" w:rsidRDefault="00CC0A7F" w:rsidP="00DC6F57">
      <w:pPr>
        <w:autoSpaceDE w:val="0"/>
        <w:autoSpaceDN w:val="0"/>
        <w:adjustRightInd w:val="0"/>
        <w:spacing w:after="0" w:line="240" w:lineRule="auto"/>
        <w:jc w:val="both"/>
        <w:rPr>
          <w:rFonts w:cs="Times New Roman"/>
          <w:szCs w:val="20"/>
        </w:rPr>
      </w:pPr>
    </w:p>
    <w:p w:rsidR="003D3A77" w:rsidRDefault="00CC0A7F" w:rsidP="00DC6F57">
      <w:pPr>
        <w:autoSpaceDE w:val="0"/>
        <w:autoSpaceDN w:val="0"/>
        <w:adjustRightInd w:val="0"/>
        <w:spacing w:after="0" w:line="240" w:lineRule="auto"/>
        <w:jc w:val="both"/>
        <w:rPr>
          <w:rFonts w:cs="Times New Roman"/>
          <w:szCs w:val="20"/>
        </w:rPr>
      </w:pPr>
      <w:r w:rsidRPr="00CC0A7F">
        <w:rPr>
          <w:rFonts w:cs="Times New Roman"/>
          <w:szCs w:val="20"/>
        </w:rPr>
        <w:t>Cassandra</w:t>
      </w:r>
      <w:r>
        <w:rPr>
          <w:rFonts w:cs="Times New Roman"/>
          <w:szCs w:val="20"/>
        </w:rPr>
        <w:t xml:space="preserve"> adopts Dynamo’s eventual consistency. As explained in Section </w:t>
      </w:r>
      <w:fldSimple w:instr=" REF _Ref285667324 \r \h  \* MERGEFORMAT ">
        <w:r w:rsidR="003A6F67" w:rsidRPr="003A6F67">
          <w:rPr>
            <w:rFonts w:cs="Times New Roman"/>
            <w:szCs w:val="20"/>
          </w:rPr>
          <w:t>5.2</w:t>
        </w:r>
      </w:fldSimple>
      <w:r>
        <w:rPr>
          <w:rFonts w:cs="Times New Roman"/>
          <w:szCs w:val="20"/>
        </w:rPr>
        <w:t>, eventual consistency means that nodes receive the new replicas or version asynchronously, at a later point of time. In Cassandra, users can decide the level of consistency of the data they would receive. Cassandra allows this by giving two options; single read and the quorum read. The single read returns the first data that a node receives for another node as a response to user’s read request</w:t>
      </w:r>
      <w:r w:rsidR="00171CD7">
        <w:rPr>
          <w:rFonts w:cs="Times New Roman"/>
          <w:szCs w:val="20"/>
        </w:rPr>
        <w:t xml:space="preserve"> (</w:t>
      </w:r>
      <w:fldSimple w:instr=" REF _Ref285671238 \h  \* MERGEFORMAT ">
        <w:r w:rsidR="003A6F67">
          <w:t xml:space="preserve">Figure </w:t>
        </w:r>
        <w:r w:rsidR="003A6F67">
          <w:rPr>
            <w:noProof/>
          </w:rPr>
          <w:t>30</w:t>
        </w:r>
      </w:fldSimple>
      <w:r w:rsidR="00171CD7">
        <w:rPr>
          <w:rFonts w:cs="Times New Roman"/>
          <w:szCs w:val="20"/>
        </w:rPr>
        <w:t>)</w:t>
      </w:r>
      <w:r>
        <w:rPr>
          <w:rFonts w:cs="Times New Roman"/>
          <w:szCs w:val="20"/>
        </w:rPr>
        <w:t xml:space="preserve">. The quorum read makes the node that receives a read request to collect all the </w:t>
      </w:r>
      <w:r w:rsidR="00666DE0">
        <w:rPr>
          <w:rFonts w:cs="Times New Roman"/>
          <w:szCs w:val="20"/>
        </w:rPr>
        <w:t>replicas</w:t>
      </w:r>
      <w:r w:rsidR="003D3A77">
        <w:rPr>
          <w:rFonts w:cs="Times New Roman"/>
          <w:szCs w:val="20"/>
        </w:rPr>
        <w:t xml:space="preserve"> of data from</w:t>
      </w:r>
      <w:r>
        <w:rPr>
          <w:rFonts w:cs="Times New Roman"/>
          <w:szCs w:val="20"/>
        </w:rPr>
        <w:t xml:space="preserve"> the </w:t>
      </w:r>
      <w:r w:rsidR="003D3A77">
        <w:rPr>
          <w:rFonts w:cs="Times New Roman"/>
          <w:szCs w:val="20"/>
        </w:rPr>
        <w:t>nodes in the cluster and return</w:t>
      </w:r>
      <w:r>
        <w:rPr>
          <w:rFonts w:cs="Times New Roman"/>
          <w:szCs w:val="20"/>
        </w:rPr>
        <w:t xml:space="preserve"> the most updated data to the </w:t>
      </w:r>
      <w:r w:rsidR="00AA2B53">
        <w:rPr>
          <w:rFonts w:cs="Times New Roman"/>
          <w:szCs w:val="20"/>
        </w:rPr>
        <w:t>user</w:t>
      </w:r>
      <w:r w:rsidR="00171CD7">
        <w:rPr>
          <w:rFonts w:cs="Times New Roman"/>
          <w:szCs w:val="20"/>
        </w:rPr>
        <w:t xml:space="preserve"> </w:t>
      </w:r>
      <w:r w:rsidR="00112D52">
        <w:rPr>
          <w:rFonts w:cs="Times New Roman"/>
          <w:szCs w:val="20"/>
        </w:rPr>
        <w:t>(</w:t>
      </w:r>
      <w:fldSimple w:instr=" REF _Ref285671400 \h  \* MERGEFORMAT ">
        <w:r w:rsidR="003A6F67">
          <w:t xml:space="preserve">Figure </w:t>
        </w:r>
        <w:r w:rsidR="003A6F67">
          <w:rPr>
            <w:noProof/>
          </w:rPr>
          <w:t>31</w:t>
        </w:r>
      </w:fldSimple>
      <w:r w:rsidR="00112D52">
        <w:rPr>
          <w:rFonts w:cs="Times New Roman"/>
          <w:szCs w:val="20"/>
        </w:rPr>
        <w:t>)</w:t>
      </w:r>
      <w:r>
        <w:rPr>
          <w:rFonts w:cs="Times New Roman"/>
          <w:szCs w:val="20"/>
        </w:rPr>
        <w:t>.</w:t>
      </w:r>
      <w:r w:rsidR="003D3A77">
        <w:rPr>
          <w:rFonts w:cs="Times New Roman"/>
          <w:szCs w:val="20"/>
        </w:rPr>
        <w:t xml:space="preserve"> This is similar to setting the R value in Dynamo.</w:t>
      </w:r>
    </w:p>
    <w:p w:rsidR="00D24720" w:rsidRDefault="00D24720" w:rsidP="00DC6F57">
      <w:pPr>
        <w:autoSpaceDE w:val="0"/>
        <w:autoSpaceDN w:val="0"/>
        <w:adjustRightInd w:val="0"/>
        <w:spacing w:after="0" w:line="240" w:lineRule="auto"/>
        <w:jc w:val="both"/>
        <w:rPr>
          <w:rFonts w:cs="Times New Roman"/>
          <w:szCs w:val="20"/>
        </w:rPr>
      </w:pPr>
    </w:p>
    <w:p w:rsidR="00112D52" w:rsidRDefault="00112D52" w:rsidP="00D24720">
      <w:pPr>
        <w:keepNext/>
        <w:autoSpaceDE w:val="0"/>
        <w:autoSpaceDN w:val="0"/>
        <w:adjustRightInd w:val="0"/>
        <w:spacing w:after="0" w:line="240" w:lineRule="auto"/>
        <w:jc w:val="center"/>
      </w:pPr>
      <w:r>
        <w:rPr>
          <w:rFonts w:cs="Times New Roman"/>
          <w:noProof/>
          <w:szCs w:val="20"/>
          <w:lang w:eastAsia="en-NZ"/>
        </w:rPr>
        <w:drawing>
          <wp:inline distT="0" distB="0" distL="0" distR="0">
            <wp:extent cx="2505075" cy="1713316"/>
            <wp:effectExtent l="19050" t="19050" r="28575" b="20234"/>
            <wp:docPr id="11" name="Picture 3" descr="Cassandra-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sandra-Image2.jpeg"/>
                    <pic:cNvPicPr/>
                  </pic:nvPicPr>
                  <pic:blipFill>
                    <a:blip r:embed="rId39"/>
                    <a:stretch>
                      <a:fillRect/>
                    </a:stretch>
                  </pic:blipFill>
                  <pic:spPr>
                    <a:xfrm>
                      <a:off x="0" y="0"/>
                      <a:ext cx="2505075" cy="1713316"/>
                    </a:xfrm>
                    <a:prstGeom prst="rect">
                      <a:avLst/>
                    </a:prstGeom>
                    <a:ln w="3175">
                      <a:solidFill>
                        <a:schemeClr val="tx1"/>
                      </a:solidFill>
                    </a:ln>
                  </pic:spPr>
                </pic:pic>
              </a:graphicData>
            </a:graphic>
          </wp:inline>
        </w:drawing>
      </w:r>
    </w:p>
    <w:p w:rsidR="003D3A77" w:rsidRDefault="00112D52" w:rsidP="00D24720">
      <w:pPr>
        <w:pStyle w:val="Caption"/>
      </w:pPr>
      <w:bookmarkStart w:id="127" w:name="_Ref285671238"/>
      <w:bookmarkStart w:id="128" w:name="_Toc285791071"/>
      <w:r>
        <w:t xml:space="preserve">Figure </w:t>
      </w:r>
      <w:fldSimple w:instr=" SEQ Figure \* ARABIC ">
        <w:r w:rsidR="003A6F67">
          <w:rPr>
            <w:noProof/>
          </w:rPr>
          <w:t>30</w:t>
        </w:r>
      </w:fldSimple>
      <w:bookmarkEnd w:id="127"/>
      <w:r>
        <w:t>: Single read in Cassandra</w:t>
      </w:r>
      <w:bookmarkEnd w:id="128"/>
    </w:p>
    <w:p w:rsidR="00112D52" w:rsidRDefault="00112D52" w:rsidP="00D24720">
      <w:pPr>
        <w:keepNext/>
        <w:spacing w:line="240" w:lineRule="auto"/>
        <w:jc w:val="center"/>
      </w:pPr>
      <w:r>
        <w:rPr>
          <w:noProof/>
          <w:lang w:eastAsia="en-NZ"/>
        </w:rPr>
        <w:drawing>
          <wp:inline distT="0" distB="0" distL="0" distR="0">
            <wp:extent cx="2228850" cy="2090412"/>
            <wp:effectExtent l="19050" t="19050" r="19050" b="24138"/>
            <wp:docPr id="17" name="Picture 16" descr="Cassandra-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sandra-Image3.1.jpeg"/>
                    <pic:cNvPicPr/>
                  </pic:nvPicPr>
                  <pic:blipFill>
                    <a:blip r:embed="rId40"/>
                    <a:stretch>
                      <a:fillRect/>
                    </a:stretch>
                  </pic:blipFill>
                  <pic:spPr>
                    <a:xfrm>
                      <a:off x="0" y="0"/>
                      <a:ext cx="2233428" cy="2094706"/>
                    </a:xfrm>
                    <a:prstGeom prst="rect">
                      <a:avLst/>
                    </a:prstGeom>
                    <a:ln w="3175">
                      <a:solidFill>
                        <a:schemeClr val="tx1"/>
                      </a:solidFill>
                    </a:ln>
                  </pic:spPr>
                </pic:pic>
              </a:graphicData>
            </a:graphic>
          </wp:inline>
        </w:drawing>
      </w:r>
    </w:p>
    <w:p w:rsidR="00112D52" w:rsidRPr="00112D52" w:rsidRDefault="00112D52" w:rsidP="00D24720">
      <w:pPr>
        <w:pStyle w:val="Caption"/>
      </w:pPr>
      <w:bookmarkStart w:id="129" w:name="_Ref285671400"/>
      <w:bookmarkStart w:id="130" w:name="_Toc285791072"/>
      <w:r>
        <w:t xml:space="preserve">Figure </w:t>
      </w:r>
      <w:fldSimple w:instr=" SEQ Figure \* ARABIC ">
        <w:r w:rsidR="003A6F67">
          <w:rPr>
            <w:noProof/>
          </w:rPr>
          <w:t>31</w:t>
        </w:r>
      </w:fldSimple>
      <w:bookmarkEnd w:id="129"/>
      <w:r>
        <w:t>: Quorum read in Cassandra</w:t>
      </w:r>
      <w:bookmarkEnd w:id="130"/>
    </w:p>
    <w:p w:rsidR="003D3A77" w:rsidRDefault="003D3A77" w:rsidP="00DC6F57">
      <w:pPr>
        <w:autoSpaceDE w:val="0"/>
        <w:autoSpaceDN w:val="0"/>
        <w:adjustRightInd w:val="0"/>
        <w:spacing w:after="0" w:line="240" w:lineRule="auto"/>
        <w:jc w:val="both"/>
        <w:rPr>
          <w:rFonts w:cs="Times New Roman"/>
          <w:szCs w:val="20"/>
        </w:rPr>
      </w:pPr>
      <w:r>
        <w:rPr>
          <w:rFonts w:cs="Times New Roman"/>
          <w:szCs w:val="20"/>
        </w:rPr>
        <w:t xml:space="preserve">Cassandra used timestamps like Bigtable to record the version of the data instead of vector clocks until version 0.7. But from version 0.7, Cassandra uses vector clocks like Dynamo, to record the version of data. While checking the consistency of </w:t>
      </w:r>
      <w:r w:rsidR="0041732E">
        <w:rPr>
          <w:rFonts w:cs="Times New Roman"/>
          <w:szCs w:val="20"/>
        </w:rPr>
        <w:t>replicas</w:t>
      </w:r>
      <w:r>
        <w:rPr>
          <w:rFonts w:cs="Times New Roman"/>
          <w:szCs w:val="20"/>
        </w:rPr>
        <w:t xml:space="preserve">, nodes refer to the vector clocks to find out whether the </w:t>
      </w:r>
      <w:r w:rsidR="0041732E">
        <w:rPr>
          <w:rFonts w:cs="Times New Roman"/>
          <w:szCs w:val="20"/>
        </w:rPr>
        <w:t>replica</w:t>
      </w:r>
      <w:r>
        <w:rPr>
          <w:rFonts w:cs="Times New Roman"/>
          <w:szCs w:val="20"/>
        </w:rPr>
        <w:t xml:space="preserve"> is the latest </w:t>
      </w:r>
      <w:r w:rsidR="0041732E">
        <w:rPr>
          <w:rFonts w:cs="Times New Roman"/>
          <w:szCs w:val="20"/>
        </w:rPr>
        <w:t>one or not.</w:t>
      </w:r>
    </w:p>
    <w:p w:rsidR="0041732E" w:rsidRDefault="0041732E" w:rsidP="00DC6F57">
      <w:pPr>
        <w:autoSpaceDE w:val="0"/>
        <w:autoSpaceDN w:val="0"/>
        <w:adjustRightInd w:val="0"/>
        <w:spacing w:after="0" w:line="240" w:lineRule="auto"/>
        <w:jc w:val="both"/>
        <w:rPr>
          <w:rFonts w:cs="Times New Roman"/>
          <w:szCs w:val="20"/>
        </w:rPr>
      </w:pPr>
    </w:p>
    <w:p w:rsidR="00CC0A7F" w:rsidRPr="00B74C6B" w:rsidRDefault="00874DA9" w:rsidP="00DC6F57">
      <w:pPr>
        <w:autoSpaceDE w:val="0"/>
        <w:autoSpaceDN w:val="0"/>
        <w:adjustRightInd w:val="0"/>
        <w:spacing w:after="0" w:line="240" w:lineRule="auto"/>
        <w:jc w:val="both"/>
        <w:rPr>
          <w:rFonts w:cs="Times New Roman"/>
          <w:szCs w:val="20"/>
        </w:rPr>
      </w:pPr>
      <w:r>
        <w:rPr>
          <w:rFonts w:cs="Times New Roman"/>
          <w:szCs w:val="20"/>
        </w:rPr>
        <w:t xml:space="preserve">Cassandra also adopts the read-repair strategy </w:t>
      </w:r>
      <w:r w:rsidR="001E7EC8">
        <w:rPr>
          <w:rFonts w:cs="Times New Roman"/>
          <w:szCs w:val="20"/>
        </w:rPr>
        <w:t>of Dynamo</w:t>
      </w:r>
      <w:r>
        <w:rPr>
          <w:rFonts w:cs="Times New Roman"/>
          <w:szCs w:val="20"/>
        </w:rPr>
        <w:t xml:space="preserve"> to remove stale replicas on nodes. This strategy, as explained in </w:t>
      </w:r>
      <w:r w:rsidRPr="00874DA9">
        <w:rPr>
          <w:rFonts w:cs="Times New Roman"/>
          <w:szCs w:val="20"/>
        </w:rPr>
        <w:t>Section</w:t>
      </w:r>
      <w:r>
        <w:rPr>
          <w:rFonts w:cs="Times New Roman"/>
          <w:szCs w:val="20"/>
        </w:rPr>
        <w:t xml:space="preserve"> </w:t>
      </w:r>
      <w:fldSimple w:instr=" REF _Ref285668316 \r \h  \* MERGEFORMAT ">
        <w:r w:rsidR="003A6F67" w:rsidRPr="003A6F67">
          <w:rPr>
            <w:rFonts w:cs="Times New Roman"/>
            <w:szCs w:val="20"/>
          </w:rPr>
          <w:t>5.3</w:t>
        </w:r>
      </w:fldSimple>
      <w:r w:rsidR="00221E0C">
        <w:rPr>
          <w:rFonts w:cs="Times New Roman"/>
          <w:szCs w:val="20"/>
        </w:rPr>
        <w:t>, lets nodes that perform read operations to do version checks on the received replicas and to update nodes in the cluster with the latest versions of replica.</w:t>
      </w:r>
    </w:p>
    <w:p w:rsidR="00B74C6B" w:rsidRPr="00B74C6B" w:rsidRDefault="00B74C6B" w:rsidP="00DC6F57">
      <w:pPr>
        <w:autoSpaceDE w:val="0"/>
        <w:autoSpaceDN w:val="0"/>
        <w:adjustRightInd w:val="0"/>
        <w:spacing w:after="0" w:line="240" w:lineRule="auto"/>
        <w:jc w:val="both"/>
        <w:rPr>
          <w:rFonts w:cs="Times New Roman"/>
          <w:szCs w:val="20"/>
        </w:rPr>
      </w:pPr>
    </w:p>
    <w:p w:rsidR="00B74C6B" w:rsidRPr="00B74C6B" w:rsidRDefault="00B74C6B" w:rsidP="00DC6F57">
      <w:pPr>
        <w:autoSpaceDE w:val="0"/>
        <w:autoSpaceDN w:val="0"/>
        <w:adjustRightInd w:val="0"/>
        <w:spacing w:after="0" w:line="240" w:lineRule="auto"/>
        <w:jc w:val="both"/>
      </w:pPr>
      <w:r w:rsidRPr="00B74C6B">
        <w:rPr>
          <w:rFonts w:cs="Times New Roman"/>
          <w:szCs w:val="20"/>
        </w:rPr>
        <w:t xml:space="preserve">Cassandra uses the push-on-change model, </w:t>
      </w:r>
      <w:r w:rsidR="001E7EC8">
        <w:rPr>
          <w:rFonts w:cs="Times New Roman"/>
          <w:szCs w:val="20"/>
        </w:rPr>
        <w:t xml:space="preserve">like Dynamo, </w:t>
      </w:r>
      <w:r w:rsidRPr="00B74C6B">
        <w:rPr>
          <w:rFonts w:cs="Times New Roman"/>
          <w:szCs w:val="20"/>
        </w:rPr>
        <w:t xml:space="preserve">where the changes in the data are propagated using simple queries within the cluster. This is essential as there exists a vast amount of replicated data. </w:t>
      </w:r>
      <w:r w:rsidR="001E7EC8">
        <w:rPr>
          <w:rFonts w:cs="Times New Roman"/>
          <w:szCs w:val="20"/>
        </w:rPr>
        <w:t xml:space="preserve"> </w:t>
      </w:r>
      <w:r w:rsidRPr="00B74C6B">
        <w:rPr>
          <w:rFonts w:cs="Times New Roman"/>
          <w:szCs w:val="20"/>
        </w:rPr>
        <w:t xml:space="preserve">According to Williams (2010), Cassandra has chosen Availability and </w:t>
      </w:r>
      <w:r w:rsidR="001E7EC8">
        <w:rPr>
          <w:rFonts w:cs="Times New Roman"/>
          <w:szCs w:val="20"/>
        </w:rPr>
        <w:t>Partition tolerance of the CAP theorem</w:t>
      </w:r>
      <w:r w:rsidRPr="00B74C6B">
        <w:rPr>
          <w:rFonts w:cs="Times New Roman"/>
          <w:szCs w:val="20"/>
        </w:rPr>
        <w:t xml:space="preserve">, whilst also providing consistency </w:t>
      </w:r>
      <w:r w:rsidR="001E7EC8">
        <w:rPr>
          <w:rFonts w:cs="Times New Roman"/>
          <w:szCs w:val="20"/>
        </w:rPr>
        <w:t xml:space="preserve">of data </w:t>
      </w:r>
      <w:r w:rsidRPr="00B74C6B">
        <w:rPr>
          <w:rFonts w:cs="Times New Roman"/>
          <w:szCs w:val="20"/>
        </w:rPr>
        <w:t xml:space="preserve">to the users. </w:t>
      </w:r>
      <w:r w:rsidR="001E7EC8">
        <w:rPr>
          <w:rFonts w:cs="Times New Roman"/>
          <w:szCs w:val="20"/>
        </w:rPr>
        <w:t>Like Dynamo, high a</w:t>
      </w:r>
      <w:r w:rsidRPr="00B74C6B">
        <w:rPr>
          <w:rFonts w:cs="Times New Roman"/>
          <w:szCs w:val="20"/>
        </w:rPr>
        <w:t xml:space="preserve">vailability is a property of Cassandra as failures of nodes do not hinder the availability of data and tolerance to partitions in Cassandra is its ability to access data spread on the nodes on different </w:t>
      </w:r>
      <w:r w:rsidR="001E7EC8">
        <w:rPr>
          <w:rFonts w:cs="Times New Roman"/>
          <w:szCs w:val="20"/>
        </w:rPr>
        <w:t>clusters</w:t>
      </w:r>
      <w:r w:rsidRPr="00B74C6B">
        <w:rPr>
          <w:rFonts w:cs="Times New Roman"/>
          <w:szCs w:val="20"/>
        </w:rPr>
        <w:t>.</w:t>
      </w:r>
    </w:p>
    <w:p w:rsidR="001949B0" w:rsidRDefault="001949B0" w:rsidP="00DC6F57">
      <w:pPr>
        <w:pStyle w:val="Heading2"/>
        <w:numPr>
          <w:ilvl w:val="0"/>
          <w:numId w:val="17"/>
        </w:numPr>
      </w:pPr>
      <w:bookmarkStart w:id="131" w:name="_Toc285773939"/>
      <w:bookmarkStart w:id="132" w:name="_Toc285791992"/>
      <w:r>
        <w:lastRenderedPageBreak/>
        <w:t xml:space="preserve">How </w:t>
      </w:r>
      <w:r w:rsidR="007A57C3">
        <w:t>Cassandra</w:t>
      </w:r>
      <w:r>
        <w:t xml:space="preserve"> works</w:t>
      </w:r>
      <w:bookmarkEnd w:id="131"/>
      <w:bookmarkEnd w:id="132"/>
    </w:p>
    <w:p w:rsidR="00801AD5" w:rsidRDefault="00801AD5" w:rsidP="00DC6F57">
      <w:pPr>
        <w:autoSpaceDE w:val="0"/>
        <w:autoSpaceDN w:val="0"/>
        <w:adjustRightInd w:val="0"/>
        <w:spacing w:after="0" w:line="240" w:lineRule="auto"/>
        <w:jc w:val="both"/>
        <w:rPr>
          <w:rFonts w:cs="Times New Roman"/>
          <w:szCs w:val="20"/>
        </w:rPr>
      </w:pPr>
      <w:r w:rsidRPr="00801AD5">
        <w:rPr>
          <w:rFonts w:cs="Times New Roman"/>
          <w:szCs w:val="20"/>
        </w:rPr>
        <w:t>As previously mentioned</w:t>
      </w:r>
      <w:r>
        <w:rPr>
          <w:rFonts w:cs="Times New Roman"/>
          <w:szCs w:val="20"/>
        </w:rPr>
        <w:t>,</w:t>
      </w:r>
      <w:r w:rsidRPr="00801AD5">
        <w:rPr>
          <w:rFonts w:cs="Times New Roman"/>
          <w:szCs w:val="20"/>
        </w:rPr>
        <w:t xml:space="preserve"> Cassandra was developed for satisfying the needs of large web applications, where scalability and response time to user requests are critical. As a result, Cassandra is better utilised when it is run on multiple machines in a cluster (Perham, 2010a). Cassandra is a single Java process run on each node in the cluster (Williams, 2010). </w:t>
      </w:r>
    </w:p>
    <w:p w:rsidR="00801AD5" w:rsidRPr="00801AD5" w:rsidRDefault="00801AD5" w:rsidP="00DC6F57">
      <w:pPr>
        <w:autoSpaceDE w:val="0"/>
        <w:autoSpaceDN w:val="0"/>
        <w:adjustRightInd w:val="0"/>
        <w:spacing w:after="0" w:line="240" w:lineRule="auto"/>
        <w:jc w:val="both"/>
        <w:rPr>
          <w:rFonts w:cs="Times New Roman"/>
          <w:szCs w:val="20"/>
        </w:rPr>
      </w:pPr>
    </w:p>
    <w:p w:rsidR="00801AD5" w:rsidRDefault="00801AD5" w:rsidP="00DC6F57">
      <w:pPr>
        <w:autoSpaceDE w:val="0"/>
        <w:autoSpaceDN w:val="0"/>
        <w:adjustRightInd w:val="0"/>
        <w:spacing w:after="0" w:line="240" w:lineRule="auto"/>
        <w:jc w:val="both"/>
        <w:rPr>
          <w:rFonts w:cs="Times New Roman"/>
          <w:szCs w:val="20"/>
        </w:rPr>
      </w:pPr>
      <w:r w:rsidRPr="00801AD5">
        <w:rPr>
          <w:rFonts w:cs="Times New Roman"/>
          <w:szCs w:val="20"/>
        </w:rPr>
        <w:t xml:space="preserve">When </w:t>
      </w:r>
      <w:r w:rsidR="00AA2B53">
        <w:rPr>
          <w:rFonts w:cs="Times New Roman"/>
          <w:szCs w:val="20"/>
        </w:rPr>
        <w:t>users</w:t>
      </w:r>
      <w:r w:rsidRPr="00801AD5">
        <w:rPr>
          <w:rFonts w:cs="Times New Roman"/>
          <w:szCs w:val="20"/>
        </w:rPr>
        <w:t xml:space="preserve"> wish to write data into Cassandra </w:t>
      </w:r>
      <w:r w:rsidR="00AA2B53">
        <w:rPr>
          <w:rFonts w:cs="Times New Roman"/>
          <w:szCs w:val="20"/>
        </w:rPr>
        <w:t>tables, they</w:t>
      </w:r>
      <w:r w:rsidRPr="00801AD5">
        <w:rPr>
          <w:rFonts w:cs="Times New Roman"/>
          <w:szCs w:val="20"/>
        </w:rPr>
        <w:t xml:space="preserve"> se</w:t>
      </w:r>
      <w:r w:rsidR="00AA2B53">
        <w:rPr>
          <w:rFonts w:cs="Times New Roman"/>
          <w:szCs w:val="20"/>
        </w:rPr>
        <w:t xml:space="preserve">nd </w:t>
      </w:r>
      <w:r w:rsidRPr="00801AD5">
        <w:rPr>
          <w:rFonts w:cs="Times New Roman"/>
          <w:szCs w:val="20"/>
        </w:rPr>
        <w:t>a write request to a random node in the cluster</w:t>
      </w:r>
      <w:r w:rsidR="00AA2B53">
        <w:rPr>
          <w:rFonts w:cs="Times New Roman"/>
          <w:szCs w:val="20"/>
        </w:rPr>
        <w:t xml:space="preserve"> (</w:t>
      </w:r>
      <w:fldSimple w:instr=" REF _Ref285670567 \h  \* MERGEFORMAT ">
        <w:r w:rsidR="003A6F67">
          <w:t xml:space="preserve">Figure </w:t>
        </w:r>
        <w:r w:rsidR="003A6F67">
          <w:rPr>
            <w:noProof/>
          </w:rPr>
          <w:t>32</w:t>
        </w:r>
      </w:fldSimple>
      <w:r w:rsidR="00AA2B53">
        <w:rPr>
          <w:rFonts w:cs="Times New Roman"/>
          <w:szCs w:val="20"/>
        </w:rPr>
        <w:t>)</w:t>
      </w:r>
      <w:r w:rsidRPr="00801AD5">
        <w:rPr>
          <w:rFonts w:cs="Times New Roman"/>
          <w:szCs w:val="20"/>
        </w:rPr>
        <w:t>. This node acts as the proxy and writes the data to the whole cluster, thus efficiently replicating the data.</w:t>
      </w:r>
      <w:r w:rsidR="00AA2B53">
        <w:rPr>
          <w:rFonts w:cs="Times New Roman"/>
          <w:szCs w:val="20"/>
        </w:rPr>
        <w:t xml:space="preserve"> Like in Bigtable, a</w:t>
      </w:r>
      <w:r w:rsidRPr="00801AD5">
        <w:rPr>
          <w:rFonts w:cs="Times New Roman"/>
          <w:szCs w:val="20"/>
        </w:rPr>
        <w:t xml:space="preserve"> </w:t>
      </w:r>
      <w:r w:rsidR="00AA2B53">
        <w:rPr>
          <w:rFonts w:cs="Times New Roman"/>
          <w:szCs w:val="20"/>
        </w:rPr>
        <w:t>user</w:t>
      </w:r>
      <w:r w:rsidRPr="00801AD5">
        <w:rPr>
          <w:rFonts w:cs="Times New Roman"/>
          <w:szCs w:val="20"/>
        </w:rPr>
        <w:t xml:space="preserve"> can set the number of nodes that should have the replicated data </w:t>
      </w:r>
      <w:r w:rsidR="00AA2B53">
        <w:rPr>
          <w:rFonts w:cs="Times New Roman"/>
          <w:szCs w:val="20"/>
        </w:rPr>
        <w:t>copied</w:t>
      </w:r>
      <w:r w:rsidRPr="00801AD5">
        <w:rPr>
          <w:rFonts w:cs="Times New Roman"/>
          <w:szCs w:val="20"/>
        </w:rPr>
        <w:t xml:space="preserve"> on it. </w:t>
      </w:r>
      <w:r w:rsidR="00AA2B53">
        <w:rPr>
          <w:rFonts w:cs="Times New Roman"/>
          <w:szCs w:val="20"/>
        </w:rPr>
        <w:t>The replicas</w:t>
      </w:r>
      <w:r w:rsidRPr="00801AD5">
        <w:rPr>
          <w:rFonts w:cs="Times New Roman"/>
          <w:szCs w:val="20"/>
        </w:rPr>
        <w:t xml:space="preserve"> </w:t>
      </w:r>
      <w:r w:rsidR="00AA2B53">
        <w:rPr>
          <w:rFonts w:cs="Times New Roman"/>
          <w:szCs w:val="20"/>
        </w:rPr>
        <w:t>are</w:t>
      </w:r>
      <w:r w:rsidRPr="00801AD5">
        <w:rPr>
          <w:rFonts w:cs="Times New Roman"/>
          <w:szCs w:val="20"/>
        </w:rPr>
        <w:t xml:space="preserve"> saved on to </w:t>
      </w:r>
      <w:r w:rsidR="00AA2B53" w:rsidRPr="00801AD5">
        <w:rPr>
          <w:rFonts w:cs="Times New Roman"/>
          <w:szCs w:val="20"/>
        </w:rPr>
        <w:t xml:space="preserve">nodes in the same data centre </w:t>
      </w:r>
      <w:r w:rsidRPr="00801AD5">
        <w:rPr>
          <w:rFonts w:cs="Times New Roman"/>
          <w:szCs w:val="20"/>
        </w:rPr>
        <w:t xml:space="preserve">and </w:t>
      </w:r>
      <w:r w:rsidR="00AA2B53">
        <w:rPr>
          <w:rFonts w:cs="Times New Roman"/>
          <w:szCs w:val="20"/>
        </w:rPr>
        <w:t xml:space="preserve">on </w:t>
      </w:r>
      <w:r w:rsidRPr="00801AD5">
        <w:rPr>
          <w:rFonts w:cs="Times New Roman"/>
          <w:szCs w:val="20"/>
        </w:rPr>
        <w:t xml:space="preserve">other nodes in the other data centres. These nodes would act as proxies when they receive requests from </w:t>
      </w:r>
      <w:r w:rsidR="00AA2B53">
        <w:rPr>
          <w:rFonts w:cs="Times New Roman"/>
          <w:szCs w:val="20"/>
        </w:rPr>
        <w:t>users</w:t>
      </w:r>
      <w:r w:rsidRPr="00801AD5">
        <w:rPr>
          <w:rFonts w:cs="Times New Roman"/>
          <w:szCs w:val="20"/>
        </w:rPr>
        <w:t xml:space="preserve"> (Perham, 2010a). </w:t>
      </w:r>
      <w:r w:rsidR="00AA2B53">
        <w:rPr>
          <w:rFonts w:cs="Times New Roman"/>
          <w:szCs w:val="20"/>
        </w:rPr>
        <w:t>This way even if nodes fail, data is recoverable from other nodes.</w:t>
      </w:r>
    </w:p>
    <w:p w:rsidR="00E46AE4" w:rsidRPr="00801AD5" w:rsidRDefault="00E46AE4" w:rsidP="00DC6F57">
      <w:pPr>
        <w:autoSpaceDE w:val="0"/>
        <w:autoSpaceDN w:val="0"/>
        <w:adjustRightInd w:val="0"/>
        <w:spacing w:after="0" w:line="240" w:lineRule="auto"/>
        <w:jc w:val="both"/>
        <w:rPr>
          <w:rFonts w:cs="Times New Roman"/>
          <w:szCs w:val="20"/>
        </w:rPr>
      </w:pPr>
    </w:p>
    <w:p w:rsidR="00E46AE4" w:rsidRDefault="00E46AE4" w:rsidP="00D24720">
      <w:pPr>
        <w:keepNext/>
        <w:autoSpaceDE w:val="0"/>
        <w:autoSpaceDN w:val="0"/>
        <w:adjustRightInd w:val="0"/>
        <w:spacing w:after="0" w:line="240" w:lineRule="auto"/>
        <w:jc w:val="center"/>
      </w:pPr>
      <w:r>
        <w:rPr>
          <w:rFonts w:cs="Times New Roman"/>
          <w:noProof/>
          <w:szCs w:val="20"/>
          <w:lang w:eastAsia="en-NZ"/>
        </w:rPr>
        <w:drawing>
          <wp:inline distT="0" distB="0" distL="0" distR="0">
            <wp:extent cx="2228850" cy="1810512"/>
            <wp:effectExtent l="19050" t="19050" r="19050" b="18288"/>
            <wp:docPr id="3" name="Picture 2" descr="Cassandra-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sandra-Image1.jpeg"/>
                    <pic:cNvPicPr/>
                  </pic:nvPicPr>
                  <pic:blipFill>
                    <a:blip r:embed="rId41"/>
                    <a:stretch>
                      <a:fillRect/>
                    </a:stretch>
                  </pic:blipFill>
                  <pic:spPr>
                    <a:xfrm>
                      <a:off x="0" y="0"/>
                      <a:ext cx="2228850" cy="1810512"/>
                    </a:xfrm>
                    <a:prstGeom prst="rect">
                      <a:avLst/>
                    </a:prstGeom>
                    <a:ln w="3175">
                      <a:solidFill>
                        <a:schemeClr val="tx1"/>
                      </a:solidFill>
                    </a:ln>
                  </pic:spPr>
                </pic:pic>
              </a:graphicData>
            </a:graphic>
          </wp:inline>
        </w:drawing>
      </w:r>
    </w:p>
    <w:p w:rsidR="00801AD5" w:rsidRPr="00801AD5" w:rsidRDefault="00E46AE4" w:rsidP="00D24720">
      <w:pPr>
        <w:pStyle w:val="Caption"/>
        <w:rPr>
          <w:rFonts w:cs="Times New Roman"/>
          <w:szCs w:val="20"/>
        </w:rPr>
      </w:pPr>
      <w:bookmarkStart w:id="133" w:name="_Ref285670567"/>
      <w:bookmarkStart w:id="134" w:name="_Toc285791073"/>
      <w:r>
        <w:t xml:space="preserve">Figure </w:t>
      </w:r>
      <w:fldSimple w:instr=" SEQ Figure \* ARABIC ">
        <w:r w:rsidR="003A6F67">
          <w:rPr>
            <w:noProof/>
          </w:rPr>
          <w:t>32</w:t>
        </w:r>
      </w:fldSimple>
      <w:bookmarkEnd w:id="133"/>
      <w:r>
        <w:t>: Write request in Cassandra</w:t>
      </w:r>
      <w:bookmarkEnd w:id="134"/>
    </w:p>
    <w:p w:rsidR="00801AD5" w:rsidRPr="00801AD5" w:rsidRDefault="00AA2B53" w:rsidP="00DC6F57">
      <w:pPr>
        <w:autoSpaceDE w:val="0"/>
        <w:autoSpaceDN w:val="0"/>
        <w:adjustRightInd w:val="0"/>
        <w:spacing w:after="0" w:line="240" w:lineRule="auto"/>
        <w:jc w:val="both"/>
        <w:rPr>
          <w:rFonts w:cs="Times New Roman"/>
          <w:szCs w:val="20"/>
        </w:rPr>
      </w:pPr>
      <w:r>
        <w:rPr>
          <w:rFonts w:cs="Times New Roman"/>
          <w:szCs w:val="20"/>
        </w:rPr>
        <w:t xml:space="preserve">Similarly, </w:t>
      </w:r>
      <w:r w:rsidR="00801AD5" w:rsidRPr="00801AD5">
        <w:rPr>
          <w:rFonts w:cs="Times New Roman"/>
          <w:szCs w:val="20"/>
        </w:rPr>
        <w:t xml:space="preserve">when a </w:t>
      </w:r>
      <w:r>
        <w:rPr>
          <w:rFonts w:cs="Times New Roman"/>
          <w:szCs w:val="20"/>
        </w:rPr>
        <w:t>user</w:t>
      </w:r>
      <w:r w:rsidR="00801AD5" w:rsidRPr="00801AD5">
        <w:rPr>
          <w:rFonts w:cs="Times New Roman"/>
          <w:szCs w:val="20"/>
        </w:rPr>
        <w:t xml:space="preserve"> makes a read </w:t>
      </w:r>
      <w:r w:rsidR="00666DE0" w:rsidRPr="00801AD5">
        <w:rPr>
          <w:rFonts w:cs="Times New Roman"/>
          <w:szCs w:val="20"/>
        </w:rPr>
        <w:t>request,</w:t>
      </w:r>
      <w:r w:rsidR="00666DE0">
        <w:rPr>
          <w:rFonts w:cs="Times New Roman"/>
          <w:szCs w:val="20"/>
        </w:rPr>
        <w:t xml:space="preserve"> to</w:t>
      </w:r>
      <w:r>
        <w:rPr>
          <w:rFonts w:cs="Times New Roman"/>
          <w:szCs w:val="20"/>
        </w:rPr>
        <w:t xml:space="preserve"> a </w:t>
      </w:r>
      <w:r w:rsidR="00666DE0" w:rsidRPr="00801AD5">
        <w:rPr>
          <w:rFonts w:cs="Times New Roman"/>
          <w:szCs w:val="20"/>
        </w:rPr>
        <w:t>node,</w:t>
      </w:r>
      <w:r>
        <w:rPr>
          <w:rFonts w:cs="Times New Roman"/>
          <w:szCs w:val="20"/>
        </w:rPr>
        <w:t xml:space="preserve"> it</w:t>
      </w:r>
      <w:r w:rsidR="00801AD5" w:rsidRPr="00801AD5">
        <w:rPr>
          <w:rFonts w:cs="Times New Roman"/>
          <w:szCs w:val="20"/>
        </w:rPr>
        <w:t xml:space="preserve"> acts as a proxy node and forwards the request to all the other nodes in the </w:t>
      </w:r>
      <w:r w:rsidR="00666DE0" w:rsidRPr="00801AD5">
        <w:rPr>
          <w:rFonts w:cs="Times New Roman"/>
          <w:szCs w:val="20"/>
        </w:rPr>
        <w:t>cluster</w:t>
      </w:r>
      <w:r w:rsidR="00666DE0">
        <w:rPr>
          <w:rFonts w:cs="Times New Roman"/>
          <w:szCs w:val="20"/>
        </w:rPr>
        <w:t xml:space="preserve">. </w:t>
      </w:r>
      <w:r>
        <w:rPr>
          <w:rFonts w:cs="Times New Roman"/>
          <w:szCs w:val="20"/>
        </w:rPr>
        <w:t>The level of consistency is specified by the user</w:t>
      </w:r>
      <w:r w:rsidR="00666DE0">
        <w:rPr>
          <w:rFonts w:cs="Times New Roman"/>
          <w:szCs w:val="20"/>
        </w:rPr>
        <w:t>, i.e</w:t>
      </w:r>
      <w:r>
        <w:rPr>
          <w:rFonts w:cs="Times New Roman"/>
          <w:szCs w:val="20"/>
        </w:rPr>
        <w:t xml:space="preserve">., single or quorum read. </w:t>
      </w:r>
      <w:r w:rsidR="00666DE0">
        <w:rPr>
          <w:rFonts w:cs="Times New Roman"/>
          <w:szCs w:val="20"/>
        </w:rPr>
        <w:t>Nodes return data to the user after checking the versions of the replicas and send the latest replica to the user and perform read repairs on other nodes in the cluster (</w:t>
      </w:r>
      <w:r w:rsidR="00666DE0" w:rsidRPr="00801AD5">
        <w:rPr>
          <w:rFonts w:cs="Times New Roman"/>
          <w:szCs w:val="20"/>
        </w:rPr>
        <w:t>Perham, 2010b).</w:t>
      </w:r>
    </w:p>
    <w:p w:rsidR="00171CD7" w:rsidRDefault="00171CD7" w:rsidP="00DC6F57">
      <w:pPr>
        <w:keepNext/>
        <w:autoSpaceDE w:val="0"/>
        <w:autoSpaceDN w:val="0"/>
        <w:adjustRightInd w:val="0"/>
        <w:spacing w:after="0" w:line="240" w:lineRule="auto"/>
        <w:jc w:val="both"/>
      </w:pPr>
    </w:p>
    <w:p w:rsidR="00801AD5" w:rsidRPr="00801AD5" w:rsidRDefault="00801AD5" w:rsidP="00DC6F57">
      <w:pPr>
        <w:autoSpaceDE w:val="0"/>
        <w:autoSpaceDN w:val="0"/>
        <w:adjustRightInd w:val="0"/>
        <w:spacing w:after="0" w:line="240" w:lineRule="auto"/>
        <w:jc w:val="both"/>
        <w:rPr>
          <w:rFonts w:cs="Times New Roman"/>
          <w:szCs w:val="20"/>
        </w:rPr>
      </w:pPr>
      <w:r w:rsidRPr="00801AD5">
        <w:rPr>
          <w:rFonts w:cs="Times New Roman"/>
          <w:szCs w:val="20"/>
        </w:rPr>
        <w:t xml:space="preserve">Cassandra provides APIs to its </w:t>
      </w:r>
      <w:r w:rsidR="00AA2B53">
        <w:rPr>
          <w:rFonts w:cs="Times New Roman"/>
          <w:szCs w:val="20"/>
        </w:rPr>
        <w:t>users</w:t>
      </w:r>
      <w:r w:rsidRPr="00801AD5">
        <w:rPr>
          <w:rFonts w:cs="Times New Roman"/>
          <w:szCs w:val="20"/>
        </w:rPr>
        <w:t xml:space="preserve"> for </w:t>
      </w:r>
      <w:r w:rsidR="00CD59C3">
        <w:rPr>
          <w:rFonts w:cs="Times New Roman"/>
          <w:szCs w:val="20"/>
        </w:rPr>
        <w:t xml:space="preserve">performing </w:t>
      </w:r>
      <w:r w:rsidRPr="00801AD5">
        <w:rPr>
          <w:rFonts w:cs="Times New Roman"/>
          <w:szCs w:val="20"/>
        </w:rPr>
        <w:t xml:space="preserve">data </w:t>
      </w:r>
      <w:r w:rsidR="00CD59C3">
        <w:rPr>
          <w:rFonts w:cs="Times New Roman"/>
          <w:szCs w:val="20"/>
        </w:rPr>
        <w:t xml:space="preserve">operations like </w:t>
      </w:r>
      <w:r w:rsidR="00666DE0">
        <w:rPr>
          <w:rFonts w:cs="Times New Roman"/>
          <w:szCs w:val="20"/>
        </w:rPr>
        <w:t>insert, update</w:t>
      </w:r>
      <w:r w:rsidR="00CD59C3">
        <w:rPr>
          <w:rFonts w:cs="Times New Roman"/>
          <w:szCs w:val="20"/>
        </w:rPr>
        <w:t xml:space="preserve">, </w:t>
      </w:r>
      <w:r w:rsidR="00666DE0">
        <w:rPr>
          <w:rFonts w:cs="Times New Roman"/>
          <w:szCs w:val="20"/>
        </w:rPr>
        <w:t>delete,</w:t>
      </w:r>
      <w:r w:rsidR="00CD59C3">
        <w:rPr>
          <w:rFonts w:cs="Times New Roman"/>
          <w:szCs w:val="20"/>
        </w:rPr>
        <w:t xml:space="preserve"> retrieve data etc</w:t>
      </w:r>
      <w:r w:rsidRPr="00801AD5">
        <w:rPr>
          <w:rFonts w:cs="Times New Roman"/>
          <w:szCs w:val="20"/>
        </w:rPr>
        <w:t>. The Thrift API</w:t>
      </w:r>
      <w:r w:rsidR="00CD59C3">
        <w:rPr>
          <w:rFonts w:cs="Times New Roman"/>
          <w:szCs w:val="20"/>
        </w:rPr>
        <w:t xml:space="preserve"> can</w:t>
      </w:r>
      <w:r w:rsidRPr="00801AD5">
        <w:rPr>
          <w:rFonts w:cs="Times New Roman"/>
          <w:szCs w:val="20"/>
        </w:rPr>
        <w:t xml:space="preserve"> </w:t>
      </w:r>
      <w:r w:rsidR="00CD59C3">
        <w:rPr>
          <w:rFonts w:cs="Times New Roman"/>
          <w:szCs w:val="20"/>
        </w:rPr>
        <w:t>support many programming languages, making it easy for most applications to store data in Cassandra</w:t>
      </w:r>
      <w:r w:rsidRPr="00801AD5">
        <w:rPr>
          <w:rFonts w:cs="Times New Roman"/>
          <w:szCs w:val="20"/>
        </w:rPr>
        <w:t xml:space="preserve"> (Gunda, 2010). </w:t>
      </w:r>
    </w:p>
    <w:p w:rsidR="001949B0" w:rsidRDefault="00CB19B9" w:rsidP="00DC6F57">
      <w:pPr>
        <w:pStyle w:val="Heading2"/>
        <w:numPr>
          <w:ilvl w:val="0"/>
          <w:numId w:val="17"/>
        </w:numPr>
      </w:pPr>
      <w:bookmarkStart w:id="135" w:name="_Toc285773940"/>
      <w:bookmarkStart w:id="136" w:name="_Toc285791993"/>
      <w:r>
        <w:t>Summary</w:t>
      </w:r>
      <w:bookmarkEnd w:id="135"/>
      <w:bookmarkEnd w:id="136"/>
    </w:p>
    <w:p w:rsidR="00CB19B9" w:rsidRPr="00CB19B9" w:rsidRDefault="00CB19B9" w:rsidP="00DC6F57">
      <w:pPr>
        <w:spacing w:line="240" w:lineRule="auto"/>
        <w:jc w:val="both"/>
      </w:pPr>
      <w:r>
        <w:t>This chapter showed how Cassandra is very similar to Dynamo in architecture and various features. This chapter also showed how Cassandra stores data inspired from the data model used in Bigtable. Cassandra takes the good features from both Dynamo and Bigtable and produce a DBMS that is scalable with high data availability and good fault tolerance. Case studies also show how popular websites use Cassandra.</w:t>
      </w:r>
    </w:p>
    <w:p w:rsidR="00CB5211" w:rsidRDefault="00CB5211" w:rsidP="00DC6F57">
      <w:pPr>
        <w:pStyle w:val="Title"/>
        <w:jc w:val="both"/>
      </w:pPr>
      <w:r>
        <w:lastRenderedPageBreak/>
        <w:t>Chapter 7</w:t>
      </w:r>
    </w:p>
    <w:p w:rsidR="00CB5211" w:rsidRPr="00D24720" w:rsidRDefault="001949B0" w:rsidP="00D24720">
      <w:pPr>
        <w:pStyle w:val="Heading1"/>
      </w:pPr>
      <w:bookmarkStart w:id="137" w:name="_Toc285773941"/>
      <w:bookmarkStart w:id="138" w:name="_Toc285791994"/>
      <w:r w:rsidRPr="00D24720">
        <w:t>HBase</w:t>
      </w:r>
      <w:bookmarkEnd w:id="137"/>
      <w:bookmarkEnd w:id="138"/>
    </w:p>
    <w:p w:rsidR="001949B0" w:rsidRDefault="001949B0" w:rsidP="00DC6F57">
      <w:pPr>
        <w:pStyle w:val="Heading2"/>
        <w:numPr>
          <w:ilvl w:val="0"/>
          <w:numId w:val="18"/>
        </w:numPr>
      </w:pPr>
      <w:bookmarkStart w:id="139" w:name="_Toc285773942"/>
      <w:bookmarkStart w:id="140" w:name="_Toc285791995"/>
      <w:r>
        <w:t>Introduction</w:t>
      </w:r>
      <w:bookmarkEnd w:id="139"/>
      <w:bookmarkEnd w:id="140"/>
    </w:p>
    <w:p w:rsidR="0037663F" w:rsidRPr="0037663F" w:rsidRDefault="0037663F" w:rsidP="00DC6F57">
      <w:pPr>
        <w:tabs>
          <w:tab w:val="left" w:pos="426"/>
        </w:tabs>
        <w:autoSpaceDE w:val="0"/>
        <w:autoSpaceDN w:val="0"/>
        <w:adjustRightInd w:val="0"/>
        <w:spacing w:after="0" w:line="240" w:lineRule="auto"/>
        <w:jc w:val="both"/>
      </w:pPr>
      <w:r w:rsidRPr="0037663F">
        <w:rPr>
          <w:rFonts w:cs="Times New Roman"/>
          <w:szCs w:val="20"/>
        </w:rPr>
        <w:t>HBase was initially developed by Powerset and is n</w:t>
      </w:r>
      <w:r>
        <w:rPr>
          <w:rFonts w:cs="Times New Roman"/>
          <w:szCs w:val="20"/>
        </w:rPr>
        <w:t xml:space="preserve">ow developed by Apache.  HBase </w:t>
      </w:r>
      <w:r w:rsidRPr="0037663F">
        <w:rPr>
          <w:rFonts w:cs="Times New Roman"/>
          <w:szCs w:val="20"/>
        </w:rPr>
        <w:t xml:space="preserve">is a distributed database </w:t>
      </w:r>
      <w:r>
        <w:rPr>
          <w:rFonts w:cs="Times New Roman"/>
          <w:szCs w:val="20"/>
        </w:rPr>
        <w:t xml:space="preserve">that is </w:t>
      </w:r>
      <w:r w:rsidRPr="0037663F">
        <w:rPr>
          <w:rFonts w:cs="Times New Roman"/>
          <w:szCs w:val="20"/>
        </w:rPr>
        <w:t xml:space="preserve">an open source subproject of the Hadoop software framework. HBase was primarily designed to provide a </w:t>
      </w:r>
      <w:r w:rsidR="00666DE0" w:rsidRPr="0037663F">
        <w:rPr>
          <w:rFonts w:cs="Times New Roman"/>
          <w:szCs w:val="20"/>
        </w:rPr>
        <w:t>Bigtable</w:t>
      </w:r>
      <w:r w:rsidRPr="0037663F">
        <w:rPr>
          <w:rFonts w:cs="Times New Roman"/>
          <w:szCs w:val="20"/>
        </w:rPr>
        <w:t xml:space="preserve">-like storage mechanism for the Hadoop Distributed computing Environment and it is designed and built on top of the Hadoop Distributed File System (HDFS) (Apache, 2010a). </w:t>
      </w:r>
    </w:p>
    <w:p w:rsidR="001949B0" w:rsidRDefault="001949B0" w:rsidP="00DC6F57">
      <w:pPr>
        <w:pStyle w:val="Heading2"/>
        <w:numPr>
          <w:ilvl w:val="0"/>
          <w:numId w:val="18"/>
        </w:numPr>
      </w:pPr>
      <w:bookmarkStart w:id="141" w:name="_Toc285773943"/>
      <w:bookmarkStart w:id="142" w:name="_Toc285791996"/>
      <w:r>
        <w:t>HBase Architecture</w:t>
      </w:r>
      <w:bookmarkEnd w:id="141"/>
      <w:bookmarkEnd w:id="142"/>
    </w:p>
    <w:p w:rsidR="0037663F" w:rsidRDefault="0037663F" w:rsidP="00DC6F57">
      <w:pPr>
        <w:tabs>
          <w:tab w:val="left" w:pos="426"/>
        </w:tabs>
        <w:autoSpaceDE w:val="0"/>
        <w:autoSpaceDN w:val="0"/>
        <w:adjustRightInd w:val="0"/>
        <w:spacing w:after="0" w:line="240" w:lineRule="auto"/>
        <w:jc w:val="both"/>
        <w:rPr>
          <w:rFonts w:cs="Times New Roman"/>
          <w:szCs w:val="20"/>
        </w:rPr>
      </w:pPr>
      <w:r w:rsidRPr="0037663F">
        <w:rPr>
          <w:rFonts w:cs="Times New Roman"/>
          <w:szCs w:val="20"/>
        </w:rPr>
        <w:t xml:space="preserve">As mentioned above, HBase is built on HDFS, quite similar to the way Google’s </w:t>
      </w:r>
      <w:r w:rsidR="00666DE0" w:rsidRPr="0037663F">
        <w:rPr>
          <w:rFonts w:cs="Times New Roman"/>
          <w:szCs w:val="20"/>
        </w:rPr>
        <w:t>Bigtable</w:t>
      </w:r>
      <w:r w:rsidRPr="0037663F">
        <w:rPr>
          <w:rFonts w:cs="Times New Roman"/>
          <w:szCs w:val="20"/>
        </w:rPr>
        <w:t xml:space="preserve"> is built on the </w:t>
      </w:r>
      <w:r>
        <w:rPr>
          <w:rFonts w:cs="Times New Roman"/>
          <w:szCs w:val="20"/>
        </w:rPr>
        <w:t>GFS</w:t>
      </w:r>
      <w:r w:rsidRPr="0037663F">
        <w:rPr>
          <w:rFonts w:cs="Times New Roman"/>
          <w:szCs w:val="20"/>
        </w:rPr>
        <w:t xml:space="preserve"> (Apache, 2010a).</w:t>
      </w:r>
      <w:r>
        <w:rPr>
          <w:rFonts w:cs="Times New Roman"/>
          <w:szCs w:val="20"/>
        </w:rPr>
        <w:t xml:space="preserve"> Like Bigtable, </w:t>
      </w:r>
      <w:r w:rsidRPr="0037663F">
        <w:rPr>
          <w:rFonts w:cs="Times New Roman"/>
          <w:szCs w:val="20"/>
        </w:rPr>
        <w:t>HBase uses the column-</w:t>
      </w:r>
      <w:r>
        <w:rPr>
          <w:rFonts w:cs="Times New Roman"/>
          <w:szCs w:val="20"/>
        </w:rPr>
        <w:t>oriented key value data</w:t>
      </w:r>
      <w:r w:rsidRPr="0037663F">
        <w:rPr>
          <w:rFonts w:cs="Times New Roman"/>
          <w:szCs w:val="20"/>
        </w:rPr>
        <w:t xml:space="preserve"> </w:t>
      </w:r>
      <w:r w:rsidR="00666DE0" w:rsidRPr="0037663F">
        <w:rPr>
          <w:rFonts w:cs="Times New Roman"/>
          <w:szCs w:val="20"/>
        </w:rPr>
        <w:t>model</w:t>
      </w:r>
      <w:r w:rsidR="00666DE0">
        <w:rPr>
          <w:rFonts w:cs="Times New Roman"/>
          <w:szCs w:val="20"/>
        </w:rPr>
        <w:t xml:space="preserve">. </w:t>
      </w:r>
      <w:r w:rsidRPr="0037663F">
        <w:rPr>
          <w:rFonts w:cs="Times New Roman"/>
          <w:szCs w:val="20"/>
        </w:rPr>
        <w:t xml:space="preserve">In HBase, data is stored in rows </w:t>
      </w:r>
      <w:r>
        <w:rPr>
          <w:rFonts w:cs="Times New Roman"/>
          <w:szCs w:val="20"/>
        </w:rPr>
        <w:t>and columns, where columns are grouped into ColumnFamilies with ColumnFamily names and column keys</w:t>
      </w:r>
      <w:r w:rsidRPr="0037663F">
        <w:rPr>
          <w:rFonts w:cs="Times New Roman"/>
          <w:szCs w:val="20"/>
        </w:rPr>
        <w:t xml:space="preserve">. </w:t>
      </w:r>
    </w:p>
    <w:p w:rsidR="0037663F" w:rsidRDefault="0037663F" w:rsidP="00DC6F57">
      <w:pPr>
        <w:tabs>
          <w:tab w:val="left" w:pos="426"/>
        </w:tabs>
        <w:autoSpaceDE w:val="0"/>
        <w:autoSpaceDN w:val="0"/>
        <w:adjustRightInd w:val="0"/>
        <w:spacing w:after="0" w:line="240" w:lineRule="auto"/>
        <w:jc w:val="both"/>
        <w:rPr>
          <w:rFonts w:cs="Times New Roman"/>
          <w:szCs w:val="20"/>
        </w:rPr>
      </w:pPr>
    </w:p>
    <w:p w:rsidR="0037663F" w:rsidRDefault="0037663F" w:rsidP="00DC6F57">
      <w:pPr>
        <w:tabs>
          <w:tab w:val="left" w:pos="426"/>
        </w:tabs>
        <w:autoSpaceDE w:val="0"/>
        <w:autoSpaceDN w:val="0"/>
        <w:adjustRightInd w:val="0"/>
        <w:spacing w:after="0" w:line="240" w:lineRule="auto"/>
        <w:jc w:val="both"/>
        <w:rPr>
          <w:rFonts w:cs="Times New Roman"/>
          <w:szCs w:val="20"/>
        </w:rPr>
      </w:pPr>
      <w:r w:rsidRPr="0037663F">
        <w:rPr>
          <w:rFonts w:cs="Times New Roman"/>
          <w:szCs w:val="20"/>
        </w:rPr>
        <w:t xml:space="preserve">According to Apache (2010a), tables </w:t>
      </w:r>
      <w:r>
        <w:rPr>
          <w:rFonts w:cs="Times New Roman"/>
          <w:szCs w:val="20"/>
        </w:rPr>
        <w:t xml:space="preserve">in HBase </w:t>
      </w:r>
      <w:r w:rsidRPr="0037663F">
        <w:rPr>
          <w:rFonts w:cs="Times New Roman"/>
          <w:szCs w:val="20"/>
        </w:rPr>
        <w:t xml:space="preserve">are a collection of rows </w:t>
      </w:r>
      <w:r>
        <w:rPr>
          <w:rFonts w:cs="Times New Roman"/>
          <w:szCs w:val="20"/>
        </w:rPr>
        <w:t xml:space="preserve">that are identifiable </w:t>
      </w:r>
      <w:r w:rsidRPr="0037663F">
        <w:rPr>
          <w:rFonts w:cs="Times New Roman"/>
          <w:szCs w:val="20"/>
        </w:rPr>
        <w:t>by their row keys</w:t>
      </w:r>
      <w:r w:rsidR="00BC508C">
        <w:rPr>
          <w:rFonts w:cs="Times New Roman"/>
          <w:szCs w:val="20"/>
        </w:rPr>
        <w:t>,</w:t>
      </w:r>
      <w:r>
        <w:rPr>
          <w:rFonts w:cs="Times New Roman"/>
          <w:szCs w:val="20"/>
        </w:rPr>
        <w:t xml:space="preserve"> like ColumnFamilies in Bigtable in </w:t>
      </w:r>
      <w:fldSimple w:instr=" REF _Ref285489683 \h  \* MERGEFORMAT ">
        <w:r w:rsidR="003A6F67">
          <w:t xml:space="preserve">Figure </w:t>
        </w:r>
        <w:r w:rsidR="003A6F67">
          <w:rPr>
            <w:noProof/>
          </w:rPr>
          <w:t>9</w:t>
        </w:r>
      </w:fldSimple>
      <w:r w:rsidRPr="0037663F">
        <w:rPr>
          <w:rFonts w:cs="Times New Roman"/>
          <w:szCs w:val="20"/>
        </w:rPr>
        <w:t>.</w:t>
      </w:r>
      <w:r>
        <w:rPr>
          <w:rFonts w:cs="Times New Roman"/>
          <w:szCs w:val="20"/>
        </w:rPr>
        <w:t xml:space="preserve"> </w:t>
      </w:r>
      <w:r w:rsidR="00666DE0">
        <w:rPr>
          <w:rFonts w:cs="Times New Roman"/>
          <w:szCs w:val="20"/>
        </w:rPr>
        <w:t>ColumnF</w:t>
      </w:r>
      <w:r w:rsidR="00666DE0" w:rsidRPr="0037663F">
        <w:rPr>
          <w:rFonts w:cs="Times New Roman"/>
          <w:szCs w:val="20"/>
        </w:rPr>
        <w:t>amilies are designed and maintained by the administrators</w:t>
      </w:r>
      <w:r w:rsidR="00666DE0">
        <w:rPr>
          <w:rFonts w:cs="Times New Roman"/>
          <w:szCs w:val="20"/>
        </w:rPr>
        <w:t xml:space="preserve">. </w:t>
      </w:r>
      <w:r w:rsidR="00BC508C">
        <w:rPr>
          <w:rFonts w:cs="Times New Roman"/>
          <w:szCs w:val="20"/>
        </w:rPr>
        <w:t xml:space="preserve">A column in HBase is like the column in </w:t>
      </w:r>
      <w:r w:rsidR="00394F47">
        <w:rPr>
          <w:rFonts w:cs="Times New Roman"/>
          <w:szCs w:val="20"/>
        </w:rPr>
        <w:t>Bigtable</w:t>
      </w:r>
      <w:r w:rsidR="00D96DA2">
        <w:rPr>
          <w:rFonts w:cs="Times New Roman"/>
          <w:szCs w:val="20"/>
        </w:rPr>
        <w:t xml:space="preserve"> and has a timestamp to perform version checking</w:t>
      </w:r>
      <w:r w:rsidR="00BC508C">
        <w:rPr>
          <w:rFonts w:cs="Times New Roman"/>
          <w:szCs w:val="20"/>
        </w:rPr>
        <w:t xml:space="preserve"> (</w:t>
      </w:r>
      <w:fldSimple w:instr=" REF _Ref285585630 \h  \* MERGEFORMAT ">
        <w:r w:rsidR="003A6F67">
          <w:t xml:space="preserve">Figure </w:t>
        </w:r>
        <w:r w:rsidR="003A6F67">
          <w:rPr>
            <w:noProof/>
          </w:rPr>
          <w:t>5</w:t>
        </w:r>
      </w:fldSimple>
      <w:r w:rsidR="00BC508C">
        <w:rPr>
          <w:rFonts w:cs="Times New Roman"/>
          <w:szCs w:val="20"/>
        </w:rPr>
        <w:t>).</w:t>
      </w:r>
      <w:r w:rsidRPr="0037663F">
        <w:rPr>
          <w:rFonts w:cs="Times New Roman"/>
          <w:szCs w:val="20"/>
        </w:rPr>
        <w:t xml:space="preserve"> </w:t>
      </w:r>
    </w:p>
    <w:p w:rsidR="00BC508C" w:rsidRPr="0037663F" w:rsidRDefault="00BC508C" w:rsidP="00DC6F57">
      <w:pPr>
        <w:tabs>
          <w:tab w:val="left" w:pos="426"/>
        </w:tabs>
        <w:autoSpaceDE w:val="0"/>
        <w:autoSpaceDN w:val="0"/>
        <w:adjustRightInd w:val="0"/>
        <w:spacing w:after="0" w:line="240" w:lineRule="auto"/>
        <w:jc w:val="both"/>
        <w:rPr>
          <w:rFonts w:cs="Times New Roman"/>
          <w:szCs w:val="20"/>
        </w:rPr>
      </w:pPr>
    </w:p>
    <w:p w:rsidR="00BC508C" w:rsidRDefault="0037663F" w:rsidP="00DC6F57">
      <w:pPr>
        <w:tabs>
          <w:tab w:val="left" w:pos="426"/>
        </w:tabs>
        <w:autoSpaceDE w:val="0"/>
        <w:autoSpaceDN w:val="0"/>
        <w:adjustRightInd w:val="0"/>
        <w:spacing w:after="0" w:line="240" w:lineRule="auto"/>
        <w:jc w:val="both"/>
        <w:rPr>
          <w:rFonts w:cs="Times New Roman"/>
          <w:szCs w:val="20"/>
        </w:rPr>
      </w:pPr>
      <w:r w:rsidRPr="0037663F">
        <w:rPr>
          <w:rFonts w:cs="Times New Roman"/>
          <w:szCs w:val="20"/>
        </w:rPr>
        <w:t xml:space="preserve">Physically, these tables are stored based on their </w:t>
      </w:r>
      <w:r w:rsidR="00556193">
        <w:rPr>
          <w:rFonts w:cs="Times New Roman"/>
          <w:szCs w:val="20"/>
        </w:rPr>
        <w:t>ColumnFamilies</w:t>
      </w:r>
      <w:r w:rsidRPr="0037663F">
        <w:rPr>
          <w:rFonts w:cs="Times New Roman"/>
          <w:szCs w:val="20"/>
        </w:rPr>
        <w:t xml:space="preserve"> (Apache, 2010a). </w:t>
      </w:r>
      <w:r w:rsidR="00BC508C">
        <w:rPr>
          <w:rFonts w:cs="Times New Roman"/>
          <w:szCs w:val="20"/>
        </w:rPr>
        <w:t>Columns</w:t>
      </w:r>
      <w:r w:rsidRPr="0037663F">
        <w:rPr>
          <w:rFonts w:cs="Times New Roman"/>
          <w:szCs w:val="20"/>
        </w:rPr>
        <w:t xml:space="preserve"> with null values are not physically given any disk space</w:t>
      </w:r>
      <w:r w:rsidR="00BC508C">
        <w:rPr>
          <w:rFonts w:cs="Times New Roman"/>
          <w:szCs w:val="20"/>
        </w:rPr>
        <w:t xml:space="preserve"> similar to </w:t>
      </w:r>
      <w:r w:rsidR="00394F47">
        <w:rPr>
          <w:rFonts w:cs="Times New Roman"/>
          <w:szCs w:val="20"/>
        </w:rPr>
        <w:t>Bigtable</w:t>
      </w:r>
      <w:r w:rsidRPr="0037663F">
        <w:rPr>
          <w:rFonts w:cs="Times New Roman"/>
          <w:szCs w:val="20"/>
        </w:rPr>
        <w:t>.  The tables are broken into regions, based on the range of the row keys</w:t>
      </w:r>
      <w:r w:rsidR="00BC508C">
        <w:rPr>
          <w:rFonts w:cs="Times New Roman"/>
          <w:szCs w:val="20"/>
        </w:rPr>
        <w:t xml:space="preserve"> (</w:t>
      </w:r>
      <w:fldSimple w:instr=" REF _Ref285678588 \h  \* MERGEFORMAT ">
        <w:r w:rsidR="003A6F67">
          <w:t xml:space="preserve">Figure </w:t>
        </w:r>
        <w:r w:rsidR="003A6F67">
          <w:rPr>
            <w:noProof/>
          </w:rPr>
          <w:t>33</w:t>
        </w:r>
      </w:fldSimple>
      <w:r w:rsidR="00BC508C">
        <w:rPr>
          <w:rFonts w:cs="Times New Roman"/>
          <w:szCs w:val="20"/>
        </w:rPr>
        <w:t>)</w:t>
      </w:r>
      <w:r w:rsidRPr="0037663F">
        <w:rPr>
          <w:rFonts w:cs="Times New Roman"/>
          <w:szCs w:val="20"/>
        </w:rPr>
        <w:t xml:space="preserve">. </w:t>
      </w:r>
    </w:p>
    <w:p w:rsidR="00BC508C" w:rsidRDefault="00BC508C" w:rsidP="00DC6F57">
      <w:pPr>
        <w:tabs>
          <w:tab w:val="left" w:pos="426"/>
        </w:tabs>
        <w:autoSpaceDE w:val="0"/>
        <w:autoSpaceDN w:val="0"/>
        <w:adjustRightInd w:val="0"/>
        <w:spacing w:after="0" w:line="240" w:lineRule="auto"/>
        <w:jc w:val="both"/>
        <w:rPr>
          <w:rFonts w:cs="Times New Roman"/>
          <w:szCs w:val="20"/>
        </w:rPr>
      </w:pPr>
    </w:p>
    <w:p w:rsidR="00BC508C" w:rsidRDefault="00BC508C" w:rsidP="00D24720">
      <w:pPr>
        <w:keepNext/>
        <w:tabs>
          <w:tab w:val="left" w:pos="426"/>
        </w:tabs>
        <w:autoSpaceDE w:val="0"/>
        <w:autoSpaceDN w:val="0"/>
        <w:adjustRightInd w:val="0"/>
        <w:spacing w:after="0" w:line="240" w:lineRule="auto"/>
        <w:jc w:val="center"/>
      </w:pPr>
      <w:r>
        <w:rPr>
          <w:rFonts w:cs="Times New Roman"/>
          <w:noProof/>
          <w:szCs w:val="20"/>
          <w:lang w:eastAsia="en-NZ"/>
        </w:rPr>
        <w:drawing>
          <wp:inline distT="0" distB="0" distL="0" distR="0">
            <wp:extent cx="2943225" cy="2137800"/>
            <wp:effectExtent l="19050" t="19050" r="28575" b="14850"/>
            <wp:docPr id="19" name="Picture 18" descr="Table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Split.png"/>
                    <pic:cNvPicPr/>
                  </pic:nvPicPr>
                  <pic:blipFill>
                    <a:blip r:embed="rId42"/>
                    <a:stretch>
                      <a:fillRect/>
                    </a:stretch>
                  </pic:blipFill>
                  <pic:spPr>
                    <a:xfrm>
                      <a:off x="0" y="0"/>
                      <a:ext cx="2943674" cy="2138126"/>
                    </a:xfrm>
                    <a:prstGeom prst="rect">
                      <a:avLst/>
                    </a:prstGeom>
                    <a:ln w="3175">
                      <a:solidFill>
                        <a:schemeClr val="tx1"/>
                      </a:solidFill>
                    </a:ln>
                  </pic:spPr>
                </pic:pic>
              </a:graphicData>
            </a:graphic>
          </wp:inline>
        </w:drawing>
      </w:r>
    </w:p>
    <w:p w:rsidR="00BC508C" w:rsidRDefault="00BC508C" w:rsidP="00D24720">
      <w:pPr>
        <w:pStyle w:val="Caption"/>
        <w:rPr>
          <w:rFonts w:cs="Times New Roman"/>
          <w:szCs w:val="20"/>
        </w:rPr>
      </w:pPr>
      <w:bookmarkStart w:id="143" w:name="_Ref285678588"/>
      <w:bookmarkStart w:id="144" w:name="_Toc285791074"/>
      <w:r>
        <w:t xml:space="preserve">Figure </w:t>
      </w:r>
      <w:fldSimple w:instr=" SEQ Figure \* ARABIC ">
        <w:r w:rsidR="003A6F67">
          <w:rPr>
            <w:noProof/>
          </w:rPr>
          <w:t>33</w:t>
        </w:r>
      </w:fldSimple>
      <w:bookmarkEnd w:id="143"/>
      <w:r>
        <w:t>: Regions in HBase</w:t>
      </w:r>
      <w:bookmarkEnd w:id="144"/>
    </w:p>
    <w:p w:rsidR="0037663F" w:rsidRPr="0037663F" w:rsidRDefault="00BC508C" w:rsidP="00DC6F57">
      <w:pPr>
        <w:tabs>
          <w:tab w:val="left" w:pos="426"/>
        </w:tabs>
        <w:autoSpaceDE w:val="0"/>
        <w:autoSpaceDN w:val="0"/>
        <w:adjustRightInd w:val="0"/>
        <w:spacing w:after="0" w:line="240" w:lineRule="auto"/>
        <w:jc w:val="both"/>
        <w:rPr>
          <w:rFonts w:cs="Times New Roman"/>
          <w:szCs w:val="20"/>
        </w:rPr>
      </w:pPr>
      <w:r>
        <w:rPr>
          <w:rFonts w:cs="Times New Roman"/>
          <w:szCs w:val="20"/>
        </w:rPr>
        <w:t>R</w:t>
      </w:r>
      <w:r w:rsidR="0037663F" w:rsidRPr="0037663F">
        <w:rPr>
          <w:rFonts w:cs="Times New Roman"/>
          <w:szCs w:val="20"/>
        </w:rPr>
        <w:t xml:space="preserve">egions form a table and a table can be identified with the table name and the start key of the key range. Every </w:t>
      </w:r>
      <w:r w:rsidR="00556193">
        <w:rPr>
          <w:rFonts w:cs="Times New Roman"/>
          <w:szCs w:val="20"/>
        </w:rPr>
        <w:t>ColumnFamily</w:t>
      </w:r>
      <w:r w:rsidR="0037663F" w:rsidRPr="0037663F">
        <w:rPr>
          <w:rFonts w:cs="Times New Roman"/>
          <w:szCs w:val="20"/>
        </w:rPr>
        <w:t xml:space="preserve"> within such a region is managed by </w:t>
      </w:r>
      <w:r w:rsidR="00394F47" w:rsidRPr="0037663F">
        <w:rPr>
          <w:rFonts w:cs="Times New Roman"/>
          <w:szCs w:val="20"/>
        </w:rPr>
        <w:t>an</w:t>
      </w:r>
      <w:r w:rsidR="0037663F" w:rsidRPr="0037663F">
        <w:rPr>
          <w:rFonts w:cs="Times New Roman"/>
          <w:szCs w:val="20"/>
        </w:rPr>
        <w:t xml:space="preserve"> HStore (Apache, 2010a). HStores </w:t>
      </w:r>
      <w:r w:rsidR="00D96DA2">
        <w:rPr>
          <w:rFonts w:cs="Times New Roman"/>
          <w:szCs w:val="20"/>
        </w:rPr>
        <w:t xml:space="preserve">are stores that </w:t>
      </w:r>
      <w:r w:rsidR="00394F47">
        <w:rPr>
          <w:rFonts w:cs="Times New Roman"/>
          <w:szCs w:val="20"/>
        </w:rPr>
        <w:t xml:space="preserve">contain </w:t>
      </w:r>
      <w:r w:rsidR="00394F47" w:rsidRPr="0037663F">
        <w:rPr>
          <w:rFonts w:cs="Times New Roman"/>
          <w:szCs w:val="20"/>
        </w:rPr>
        <w:t>map</w:t>
      </w:r>
      <w:r w:rsidR="0037663F" w:rsidRPr="0037663F">
        <w:rPr>
          <w:rFonts w:cs="Times New Roman"/>
          <w:szCs w:val="20"/>
        </w:rPr>
        <w:t xml:space="preserve"> files that store the internal details of HBase. These map files help in performing lookups for </w:t>
      </w:r>
      <w:r w:rsidR="00D96DA2">
        <w:rPr>
          <w:rFonts w:cs="Times New Roman"/>
          <w:szCs w:val="20"/>
        </w:rPr>
        <w:t>data</w:t>
      </w:r>
      <w:r w:rsidR="0037663F" w:rsidRPr="0037663F">
        <w:rPr>
          <w:rFonts w:cs="Times New Roman"/>
          <w:szCs w:val="20"/>
        </w:rPr>
        <w:t xml:space="preserve"> based on row keys.</w:t>
      </w:r>
    </w:p>
    <w:p w:rsidR="0037663F" w:rsidRPr="0037663F" w:rsidRDefault="0037663F" w:rsidP="00DC6F57">
      <w:pPr>
        <w:tabs>
          <w:tab w:val="left" w:pos="426"/>
        </w:tabs>
        <w:autoSpaceDE w:val="0"/>
        <w:autoSpaceDN w:val="0"/>
        <w:adjustRightInd w:val="0"/>
        <w:spacing w:after="0" w:line="240" w:lineRule="auto"/>
        <w:jc w:val="both"/>
        <w:rPr>
          <w:rFonts w:cs="Times New Roman"/>
          <w:szCs w:val="20"/>
        </w:rPr>
      </w:pPr>
    </w:p>
    <w:p w:rsidR="0037663F" w:rsidRDefault="0037663F" w:rsidP="00DC6F57">
      <w:pPr>
        <w:tabs>
          <w:tab w:val="left" w:pos="426"/>
        </w:tabs>
        <w:autoSpaceDE w:val="0"/>
        <w:autoSpaceDN w:val="0"/>
        <w:adjustRightInd w:val="0"/>
        <w:spacing w:after="0" w:line="240" w:lineRule="auto"/>
        <w:jc w:val="both"/>
        <w:rPr>
          <w:rFonts w:cs="Times New Roman"/>
          <w:szCs w:val="20"/>
        </w:rPr>
      </w:pPr>
      <w:r w:rsidRPr="0037663F">
        <w:rPr>
          <w:rFonts w:cs="Times New Roman"/>
          <w:szCs w:val="20"/>
        </w:rPr>
        <w:t xml:space="preserve">HBase architecture, according to Apache (2010a) have three major components; HBaseMaster, HRegionServer and the HBase </w:t>
      </w:r>
      <w:r w:rsidR="007307AF">
        <w:rPr>
          <w:rFonts w:cs="Times New Roman"/>
          <w:szCs w:val="20"/>
        </w:rPr>
        <w:t>User</w:t>
      </w:r>
      <w:r w:rsidRPr="0037663F">
        <w:rPr>
          <w:rFonts w:cs="Times New Roman"/>
          <w:szCs w:val="20"/>
        </w:rPr>
        <w:t>. These are discussed below:</w:t>
      </w:r>
    </w:p>
    <w:p w:rsidR="00D96DA2" w:rsidRPr="0037663F" w:rsidRDefault="00D96DA2" w:rsidP="00DC6F57">
      <w:pPr>
        <w:tabs>
          <w:tab w:val="left" w:pos="426"/>
        </w:tabs>
        <w:autoSpaceDE w:val="0"/>
        <w:autoSpaceDN w:val="0"/>
        <w:adjustRightInd w:val="0"/>
        <w:spacing w:after="0" w:line="240" w:lineRule="auto"/>
        <w:jc w:val="both"/>
        <w:rPr>
          <w:rFonts w:cs="Times New Roman"/>
          <w:szCs w:val="20"/>
        </w:rPr>
      </w:pPr>
    </w:p>
    <w:p w:rsidR="00E40B4B" w:rsidRDefault="00D96DA2" w:rsidP="00DC6F57">
      <w:pPr>
        <w:pStyle w:val="ListParagraph"/>
        <w:numPr>
          <w:ilvl w:val="0"/>
          <w:numId w:val="25"/>
        </w:numPr>
        <w:tabs>
          <w:tab w:val="left" w:pos="426"/>
        </w:tabs>
        <w:autoSpaceDE w:val="0"/>
        <w:autoSpaceDN w:val="0"/>
        <w:adjustRightInd w:val="0"/>
        <w:spacing w:after="0" w:line="240" w:lineRule="auto"/>
        <w:jc w:val="both"/>
        <w:rPr>
          <w:rFonts w:cs="Times New Roman"/>
          <w:szCs w:val="20"/>
        </w:rPr>
      </w:pPr>
      <w:r w:rsidRPr="001D0CDE">
        <w:rPr>
          <w:rFonts w:cs="Times New Roman"/>
          <w:i/>
          <w:szCs w:val="20"/>
        </w:rPr>
        <w:t>HBaseMaster</w:t>
      </w:r>
      <w:r w:rsidRPr="001D0CDE">
        <w:rPr>
          <w:rFonts w:cs="Times New Roman"/>
          <w:szCs w:val="20"/>
        </w:rPr>
        <w:t xml:space="preserve">: According to Apache (2010a), when HBase starts, the HBaseMaster assigns regions to the HRegionServers. The first regions that get assigned are the root regions, which hold all the Meta regions. These Meta regions have a root table and store information about user </w:t>
      </w:r>
      <w:r w:rsidRPr="001D0CDE">
        <w:rPr>
          <w:rFonts w:cs="Times New Roman"/>
          <w:szCs w:val="20"/>
        </w:rPr>
        <w:lastRenderedPageBreak/>
        <w:t xml:space="preserve">regions, like the start and end region keys of the user </w:t>
      </w:r>
      <w:r w:rsidR="00394F47" w:rsidRPr="001D0CDE">
        <w:rPr>
          <w:rFonts w:cs="Times New Roman"/>
          <w:szCs w:val="20"/>
        </w:rPr>
        <w:t>regions,</w:t>
      </w:r>
      <w:r w:rsidRPr="001D0CDE">
        <w:rPr>
          <w:rFonts w:cs="Times New Roman"/>
          <w:szCs w:val="20"/>
        </w:rPr>
        <w:t xml:space="preserve"> </w:t>
      </w:r>
      <w:r w:rsidR="00394F47" w:rsidRPr="001D0CDE">
        <w:rPr>
          <w:rFonts w:cs="Times New Roman"/>
          <w:szCs w:val="20"/>
        </w:rPr>
        <w:t>status,</w:t>
      </w:r>
      <w:r w:rsidRPr="001D0CDE">
        <w:rPr>
          <w:rFonts w:cs="Times New Roman"/>
          <w:szCs w:val="20"/>
        </w:rPr>
        <w:t xml:space="preserve"> its HRegionServer (</w:t>
      </w:r>
      <w:fldSimple w:instr=" REF _Ref285732153 \h  \* MERGEFORMAT ">
        <w:r w:rsidR="003A6F67">
          <w:t xml:space="preserve">Figure </w:t>
        </w:r>
        <w:r w:rsidR="003A6F67">
          <w:rPr>
            <w:noProof/>
          </w:rPr>
          <w:t>34</w:t>
        </w:r>
      </w:fldSimple>
      <w:r w:rsidRPr="001D0CDE">
        <w:rPr>
          <w:rFonts w:cs="Times New Roman"/>
          <w:szCs w:val="20"/>
        </w:rPr>
        <w:t xml:space="preserve">). HBaseMaster assigns the meta regions and user regions to the HRegionServer next (Apache, 2010a). This is shown in </w:t>
      </w:r>
      <w:fldSimple w:instr=" REF _Ref285732162 \h  \* MERGEFORMAT ">
        <w:r w:rsidR="003A6F67">
          <w:t xml:space="preserve">Figure </w:t>
        </w:r>
        <w:r w:rsidR="003A6F67">
          <w:rPr>
            <w:noProof/>
          </w:rPr>
          <w:t>35</w:t>
        </w:r>
      </w:fldSimple>
      <w:r w:rsidRPr="001D0CDE">
        <w:rPr>
          <w:rFonts w:cs="Times New Roman"/>
          <w:szCs w:val="20"/>
        </w:rPr>
        <w:t>.</w:t>
      </w:r>
    </w:p>
    <w:p w:rsidR="001D0CDE" w:rsidRPr="001D0CDE" w:rsidRDefault="001D0CDE" w:rsidP="001D0CDE">
      <w:pPr>
        <w:pStyle w:val="ListParagraph"/>
        <w:tabs>
          <w:tab w:val="left" w:pos="426"/>
        </w:tabs>
        <w:autoSpaceDE w:val="0"/>
        <w:autoSpaceDN w:val="0"/>
        <w:adjustRightInd w:val="0"/>
        <w:spacing w:after="0" w:line="240" w:lineRule="auto"/>
        <w:ind w:left="1146"/>
        <w:jc w:val="both"/>
        <w:rPr>
          <w:rFonts w:cs="Times New Roman"/>
          <w:szCs w:val="20"/>
        </w:rPr>
      </w:pPr>
    </w:p>
    <w:p w:rsidR="00E40B4B" w:rsidRDefault="00E40B4B" w:rsidP="00D24720">
      <w:pPr>
        <w:pStyle w:val="ListParagraph"/>
        <w:keepNext/>
        <w:tabs>
          <w:tab w:val="left" w:pos="426"/>
        </w:tabs>
        <w:autoSpaceDE w:val="0"/>
        <w:autoSpaceDN w:val="0"/>
        <w:adjustRightInd w:val="0"/>
        <w:spacing w:after="0" w:line="240" w:lineRule="auto"/>
        <w:jc w:val="center"/>
      </w:pPr>
      <w:r>
        <w:rPr>
          <w:rFonts w:cs="Times New Roman"/>
          <w:noProof/>
          <w:szCs w:val="20"/>
          <w:lang w:eastAsia="en-NZ"/>
        </w:rPr>
        <w:drawing>
          <wp:inline distT="0" distB="0" distL="0" distR="0">
            <wp:extent cx="1197276" cy="1847850"/>
            <wp:effectExtent l="19050" t="0" r="2874" b="0"/>
            <wp:docPr id="7" name="Picture 6" descr="HBas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Base-Image2.jpeg"/>
                    <pic:cNvPicPr/>
                  </pic:nvPicPr>
                  <pic:blipFill>
                    <a:blip r:embed="rId43"/>
                    <a:stretch>
                      <a:fillRect/>
                    </a:stretch>
                  </pic:blipFill>
                  <pic:spPr>
                    <a:xfrm>
                      <a:off x="0" y="0"/>
                      <a:ext cx="1197230" cy="1847779"/>
                    </a:xfrm>
                    <a:prstGeom prst="rect">
                      <a:avLst/>
                    </a:prstGeom>
                  </pic:spPr>
                </pic:pic>
              </a:graphicData>
            </a:graphic>
          </wp:inline>
        </w:drawing>
      </w:r>
    </w:p>
    <w:p w:rsidR="00E40B4B" w:rsidRPr="00E40B4B" w:rsidRDefault="00E40B4B" w:rsidP="00D24720">
      <w:pPr>
        <w:pStyle w:val="Caption"/>
        <w:ind w:left="3174" w:firstLine="426"/>
        <w:jc w:val="left"/>
      </w:pPr>
      <w:bookmarkStart w:id="145" w:name="_Ref285732153"/>
      <w:bookmarkStart w:id="146" w:name="_Toc285791075"/>
      <w:r>
        <w:t xml:space="preserve">Figure </w:t>
      </w:r>
      <w:fldSimple w:instr=" SEQ Figure \* ARABIC ">
        <w:r w:rsidR="003A6F67">
          <w:rPr>
            <w:noProof/>
          </w:rPr>
          <w:t>34</w:t>
        </w:r>
      </w:fldSimple>
      <w:bookmarkEnd w:id="145"/>
      <w:r>
        <w:t>: Meta Region Representation</w:t>
      </w:r>
      <w:bookmarkEnd w:id="146"/>
    </w:p>
    <w:p w:rsidR="00E40B4B" w:rsidRDefault="00E40B4B" w:rsidP="00D24720">
      <w:pPr>
        <w:pStyle w:val="ListParagraph"/>
        <w:keepNext/>
        <w:tabs>
          <w:tab w:val="left" w:pos="426"/>
        </w:tabs>
        <w:autoSpaceDE w:val="0"/>
        <w:autoSpaceDN w:val="0"/>
        <w:adjustRightInd w:val="0"/>
        <w:spacing w:after="0" w:line="240" w:lineRule="auto"/>
        <w:ind w:left="426"/>
        <w:jc w:val="center"/>
      </w:pPr>
      <w:r>
        <w:rPr>
          <w:rFonts w:cs="Times New Roman"/>
          <w:noProof/>
          <w:szCs w:val="20"/>
          <w:lang w:eastAsia="en-NZ"/>
        </w:rPr>
        <w:drawing>
          <wp:inline distT="0" distB="0" distL="0" distR="0">
            <wp:extent cx="1752600" cy="2106916"/>
            <wp:effectExtent l="38100" t="19050" r="19050" b="26684"/>
            <wp:docPr id="4" name="Picture 3" descr="HBas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Base-Image1.jpeg"/>
                    <pic:cNvPicPr/>
                  </pic:nvPicPr>
                  <pic:blipFill>
                    <a:blip r:embed="rId44"/>
                    <a:stretch>
                      <a:fillRect/>
                    </a:stretch>
                  </pic:blipFill>
                  <pic:spPr>
                    <a:xfrm>
                      <a:off x="0" y="0"/>
                      <a:ext cx="1752600" cy="2106916"/>
                    </a:xfrm>
                    <a:prstGeom prst="rect">
                      <a:avLst/>
                    </a:prstGeom>
                    <a:ln w="3175">
                      <a:solidFill>
                        <a:schemeClr val="tx1"/>
                      </a:solidFill>
                    </a:ln>
                  </pic:spPr>
                </pic:pic>
              </a:graphicData>
            </a:graphic>
          </wp:inline>
        </w:drawing>
      </w:r>
    </w:p>
    <w:p w:rsidR="00D96DA2" w:rsidRDefault="00E40B4B" w:rsidP="00D24720">
      <w:pPr>
        <w:pStyle w:val="Caption"/>
        <w:ind w:firstLine="426"/>
        <w:rPr>
          <w:rFonts w:cs="Times New Roman"/>
          <w:szCs w:val="20"/>
        </w:rPr>
      </w:pPr>
      <w:bookmarkStart w:id="147" w:name="_Ref285732162"/>
      <w:bookmarkStart w:id="148" w:name="_Toc285791076"/>
      <w:r>
        <w:t xml:space="preserve">Figure </w:t>
      </w:r>
      <w:fldSimple w:instr=" SEQ Figure \* ARABIC ">
        <w:r w:rsidR="003A6F67">
          <w:rPr>
            <w:noProof/>
          </w:rPr>
          <w:t>35</w:t>
        </w:r>
      </w:fldSimple>
      <w:bookmarkEnd w:id="147"/>
      <w:r>
        <w:t>: Assigning Regions in HBase</w:t>
      </w:r>
      <w:bookmarkEnd w:id="148"/>
    </w:p>
    <w:p w:rsidR="00626F71" w:rsidRDefault="00D96DA2" w:rsidP="00DC6F57">
      <w:pPr>
        <w:pStyle w:val="ListParagraph"/>
        <w:tabs>
          <w:tab w:val="left" w:pos="426"/>
        </w:tabs>
        <w:autoSpaceDE w:val="0"/>
        <w:autoSpaceDN w:val="0"/>
        <w:adjustRightInd w:val="0"/>
        <w:spacing w:after="0" w:line="240" w:lineRule="auto"/>
        <w:ind w:left="1146"/>
        <w:jc w:val="both"/>
        <w:rPr>
          <w:rFonts w:cs="Times New Roman"/>
          <w:szCs w:val="20"/>
        </w:rPr>
      </w:pPr>
      <w:r>
        <w:rPr>
          <w:rFonts w:cs="Times New Roman"/>
          <w:szCs w:val="20"/>
        </w:rPr>
        <w:t>The HBaseMaster checks the HRegionServer periodically and creates write-ahead-logs in case of any failure of a HRegionServer</w:t>
      </w:r>
      <w:r w:rsidR="00C52C1A">
        <w:rPr>
          <w:rFonts w:cs="Times New Roman"/>
          <w:szCs w:val="20"/>
        </w:rPr>
        <w:t xml:space="preserve"> (Apache, 2010a)</w:t>
      </w:r>
      <w:r>
        <w:rPr>
          <w:rFonts w:cs="Times New Roman"/>
          <w:szCs w:val="20"/>
        </w:rPr>
        <w:t xml:space="preserve">. </w:t>
      </w:r>
      <w:r w:rsidR="00C52C1A">
        <w:rPr>
          <w:rFonts w:cs="Times New Roman"/>
          <w:szCs w:val="20"/>
        </w:rPr>
        <w:t>The write-ahead-</w:t>
      </w:r>
      <w:r w:rsidR="00394F47">
        <w:rPr>
          <w:rFonts w:cs="Times New Roman"/>
          <w:szCs w:val="20"/>
        </w:rPr>
        <w:t>log (</w:t>
      </w:r>
      <w:r w:rsidR="00C52C1A">
        <w:rPr>
          <w:rFonts w:cs="Times New Roman"/>
          <w:szCs w:val="20"/>
        </w:rPr>
        <w:t xml:space="preserve">WAL) contains logs about all the changes made to the data. </w:t>
      </w:r>
      <w:r>
        <w:rPr>
          <w:rFonts w:cs="Times New Roman"/>
          <w:szCs w:val="20"/>
        </w:rPr>
        <w:t xml:space="preserve">In case of a failure, the HBaseMaster will split the failed HRegionServer’s </w:t>
      </w:r>
      <w:r w:rsidR="00C52C1A">
        <w:rPr>
          <w:rFonts w:cs="Times New Roman"/>
          <w:szCs w:val="20"/>
        </w:rPr>
        <w:t>WAL</w:t>
      </w:r>
      <w:r>
        <w:rPr>
          <w:rFonts w:cs="Times New Roman"/>
          <w:szCs w:val="20"/>
        </w:rPr>
        <w:t xml:space="preserve">, creating a </w:t>
      </w:r>
      <w:r w:rsidR="00C52C1A">
        <w:rPr>
          <w:rFonts w:cs="Times New Roman"/>
          <w:szCs w:val="20"/>
        </w:rPr>
        <w:t>WAL</w:t>
      </w:r>
      <w:r>
        <w:rPr>
          <w:rFonts w:cs="Times New Roman"/>
          <w:szCs w:val="20"/>
        </w:rPr>
        <w:t xml:space="preserve"> for every region </w:t>
      </w:r>
      <w:r w:rsidR="00C52C1A">
        <w:rPr>
          <w:rFonts w:cs="Times New Roman"/>
          <w:szCs w:val="20"/>
        </w:rPr>
        <w:t>assigned to</w:t>
      </w:r>
      <w:r>
        <w:rPr>
          <w:rFonts w:cs="Times New Roman"/>
          <w:szCs w:val="20"/>
        </w:rPr>
        <w:t xml:space="preserve"> the failed HRegionServer.</w:t>
      </w:r>
      <w:r w:rsidR="00626F71">
        <w:rPr>
          <w:rFonts w:cs="Times New Roman"/>
          <w:szCs w:val="20"/>
        </w:rPr>
        <w:t xml:space="preserve"> </w:t>
      </w:r>
      <w:r>
        <w:rPr>
          <w:rFonts w:cs="Times New Roman"/>
          <w:szCs w:val="20"/>
        </w:rPr>
        <w:t>The HBaseMaster then reassigns the regions to other active HRegionServer</w:t>
      </w:r>
      <w:r w:rsidR="00626F71">
        <w:rPr>
          <w:rFonts w:cs="Times New Roman"/>
          <w:szCs w:val="20"/>
        </w:rPr>
        <w:t xml:space="preserve"> (</w:t>
      </w:r>
      <w:fldSimple w:instr=" REF _Ref285732788 \h  \* MERGEFORMAT ">
        <w:r w:rsidR="003A6F67">
          <w:t xml:space="preserve">Figure </w:t>
        </w:r>
        <w:r w:rsidR="003A6F67">
          <w:rPr>
            <w:noProof/>
          </w:rPr>
          <w:t>36</w:t>
        </w:r>
      </w:fldSimple>
      <w:r w:rsidR="00626F71">
        <w:rPr>
          <w:rFonts w:cs="Times New Roman"/>
          <w:szCs w:val="20"/>
        </w:rPr>
        <w:t>).</w:t>
      </w:r>
    </w:p>
    <w:p w:rsidR="00D24720" w:rsidRDefault="00D24720" w:rsidP="00DC6F57">
      <w:pPr>
        <w:pStyle w:val="ListParagraph"/>
        <w:tabs>
          <w:tab w:val="left" w:pos="426"/>
        </w:tabs>
        <w:autoSpaceDE w:val="0"/>
        <w:autoSpaceDN w:val="0"/>
        <w:adjustRightInd w:val="0"/>
        <w:spacing w:after="0" w:line="240" w:lineRule="auto"/>
        <w:ind w:left="1146"/>
        <w:jc w:val="both"/>
        <w:rPr>
          <w:rFonts w:cs="Times New Roman"/>
          <w:szCs w:val="20"/>
        </w:rPr>
      </w:pPr>
    </w:p>
    <w:p w:rsidR="00626F71" w:rsidRDefault="00626F71" w:rsidP="00D24720">
      <w:pPr>
        <w:pStyle w:val="ListParagraph"/>
        <w:keepNext/>
        <w:tabs>
          <w:tab w:val="left" w:pos="426"/>
        </w:tabs>
        <w:autoSpaceDE w:val="0"/>
        <w:autoSpaceDN w:val="0"/>
        <w:adjustRightInd w:val="0"/>
        <w:spacing w:after="0" w:line="240" w:lineRule="auto"/>
        <w:ind w:left="1146"/>
        <w:jc w:val="center"/>
      </w:pPr>
      <w:r>
        <w:rPr>
          <w:rFonts w:cs="Times New Roman"/>
          <w:noProof/>
          <w:szCs w:val="20"/>
          <w:lang w:eastAsia="en-NZ"/>
        </w:rPr>
        <w:drawing>
          <wp:inline distT="0" distB="0" distL="0" distR="0">
            <wp:extent cx="1784178" cy="2228850"/>
            <wp:effectExtent l="19050" t="19050" r="25572" b="19050"/>
            <wp:docPr id="39" name="Picture 38" descr="HBas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Base-Image3.jpeg"/>
                    <pic:cNvPicPr/>
                  </pic:nvPicPr>
                  <pic:blipFill>
                    <a:blip r:embed="rId45"/>
                    <a:stretch>
                      <a:fillRect/>
                    </a:stretch>
                  </pic:blipFill>
                  <pic:spPr>
                    <a:xfrm>
                      <a:off x="0" y="0"/>
                      <a:ext cx="1784178" cy="2228850"/>
                    </a:xfrm>
                    <a:prstGeom prst="rect">
                      <a:avLst/>
                    </a:prstGeom>
                    <a:ln w="3175">
                      <a:solidFill>
                        <a:schemeClr val="tx1"/>
                      </a:solidFill>
                    </a:ln>
                  </pic:spPr>
                </pic:pic>
              </a:graphicData>
            </a:graphic>
          </wp:inline>
        </w:drawing>
      </w:r>
    </w:p>
    <w:p w:rsidR="00626F71" w:rsidRDefault="00626F71" w:rsidP="00D24720">
      <w:pPr>
        <w:pStyle w:val="Caption"/>
        <w:ind w:firstLine="720"/>
        <w:rPr>
          <w:rFonts w:cs="Times New Roman"/>
          <w:szCs w:val="20"/>
        </w:rPr>
      </w:pPr>
      <w:bookmarkStart w:id="149" w:name="_Ref285732788"/>
      <w:bookmarkStart w:id="150" w:name="_Toc285791077"/>
      <w:r>
        <w:t xml:space="preserve">Figure </w:t>
      </w:r>
      <w:fldSimple w:instr=" SEQ Figure \* ARABIC ">
        <w:r w:rsidR="003A6F67">
          <w:rPr>
            <w:noProof/>
          </w:rPr>
          <w:t>36</w:t>
        </w:r>
      </w:fldSimple>
      <w:bookmarkEnd w:id="149"/>
      <w:r>
        <w:t>: HRegionServer Failure</w:t>
      </w:r>
      <w:bookmarkEnd w:id="150"/>
    </w:p>
    <w:p w:rsidR="00D96DA2" w:rsidRDefault="00D96DA2" w:rsidP="00DC6F57">
      <w:pPr>
        <w:pStyle w:val="ListParagraph"/>
        <w:tabs>
          <w:tab w:val="left" w:pos="426"/>
        </w:tabs>
        <w:autoSpaceDE w:val="0"/>
        <w:autoSpaceDN w:val="0"/>
        <w:adjustRightInd w:val="0"/>
        <w:spacing w:after="0" w:line="240" w:lineRule="auto"/>
        <w:ind w:left="1146"/>
        <w:jc w:val="both"/>
        <w:rPr>
          <w:rFonts w:cs="Times New Roman"/>
          <w:szCs w:val="20"/>
        </w:rPr>
      </w:pPr>
      <w:r>
        <w:rPr>
          <w:rFonts w:cs="Times New Roman"/>
          <w:szCs w:val="20"/>
        </w:rPr>
        <w:lastRenderedPageBreak/>
        <w:t xml:space="preserve"> The HBaseMaster also performs administrative tasks like adding and removing </w:t>
      </w:r>
      <w:r w:rsidR="00556193">
        <w:rPr>
          <w:rFonts w:cs="Times New Roman"/>
          <w:szCs w:val="20"/>
        </w:rPr>
        <w:t>ColumnFamilies</w:t>
      </w:r>
      <w:r>
        <w:rPr>
          <w:rFonts w:cs="Times New Roman"/>
          <w:szCs w:val="20"/>
        </w:rPr>
        <w:t xml:space="preserve"> etc. One of the main concerns is that if the HBaseMaster fails, the entire cluster could suffer and shut down. One of the reasons for this is that HBase uses the HBaseMaster as a single point access to all the HRegionServers. This is unlike the </w:t>
      </w:r>
      <w:r w:rsidR="00C52C1A">
        <w:rPr>
          <w:rFonts w:cs="Times New Roman"/>
          <w:szCs w:val="20"/>
        </w:rPr>
        <w:t>Bigtable</w:t>
      </w:r>
      <w:r>
        <w:rPr>
          <w:rFonts w:cs="Times New Roman"/>
          <w:szCs w:val="20"/>
        </w:rPr>
        <w:t xml:space="preserve"> by Google, where the master has a chubby lock manager that controls and provides access to the other servers (Apache, 2010a).</w:t>
      </w:r>
    </w:p>
    <w:p w:rsidR="00D96DA2" w:rsidRPr="00B30B5C" w:rsidRDefault="00D96DA2" w:rsidP="00DC6F57">
      <w:pPr>
        <w:pStyle w:val="ListParagraph"/>
        <w:tabs>
          <w:tab w:val="left" w:pos="426"/>
        </w:tabs>
        <w:autoSpaceDE w:val="0"/>
        <w:autoSpaceDN w:val="0"/>
        <w:adjustRightInd w:val="0"/>
        <w:spacing w:after="0" w:line="240" w:lineRule="auto"/>
        <w:ind w:left="426"/>
        <w:jc w:val="both"/>
        <w:rPr>
          <w:rFonts w:cs="Times New Roman"/>
          <w:szCs w:val="20"/>
        </w:rPr>
      </w:pPr>
    </w:p>
    <w:p w:rsidR="00D96DA2" w:rsidRDefault="00D96DA2" w:rsidP="00DC6F57">
      <w:pPr>
        <w:pStyle w:val="ListParagraph"/>
        <w:numPr>
          <w:ilvl w:val="0"/>
          <w:numId w:val="25"/>
        </w:numPr>
        <w:tabs>
          <w:tab w:val="left" w:pos="426"/>
        </w:tabs>
        <w:autoSpaceDE w:val="0"/>
        <w:autoSpaceDN w:val="0"/>
        <w:adjustRightInd w:val="0"/>
        <w:spacing w:after="0" w:line="240" w:lineRule="auto"/>
        <w:jc w:val="both"/>
        <w:rPr>
          <w:rFonts w:cs="Times New Roman"/>
          <w:szCs w:val="20"/>
        </w:rPr>
      </w:pPr>
      <w:r w:rsidRPr="00C52C1A">
        <w:rPr>
          <w:rFonts w:cs="Times New Roman"/>
          <w:i/>
          <w:szCs w:val="20"/>
        </w:rPr>
        <w:t>HRegionServer</w:t>
      </w:r>
      <w:r>
        <w:rPr>
          <w:rFonts w:cs="Times New Roman"/>
          <w:szCs w:val="20"/>
        </w:rPr>
        <w:t xml:space="preserve">: While HBaseMaster handles all the mapping and administrative tasks, the HRegionServer handles the entire </w:t>
      </w:r>
      <w:r w:rsidR="007307AF">
        <w:rPr>
          <w:rFonts w:cs="Times New Roman"/>
          <w:szCs w:val="20"/>
        </w:rPr>
        <w:t>user</w:t>
      </w:r>
      <w:r>
        <w:rPr>
          <w:rFonts w:cs="Times New Roman"/>
          <w:szCs w:val="20"/>
        </w:rPr>
        <w:t xml:space="preserve"> read and write requests. It communicates with the HBaseMaster to retrieve the list of regions to satisfy these </w:t>
      </w:r>
      <w:r w:rsidR="007307AF">
        <w:rPr>
          <w:rFonts w:cs="Times New Roman"/>
          <w:szCs w:val="20"/>
        </w:rPr>
        <w:t>user</w:t>
      </w:r>
      <w:r>
        <w:rPr>
          <w:rFonts w:cs="Times New Roman"/>
          <w:szCs w:val="20"/>
        </w:rPr>
        <w:t xml:space="preserve"> requests.</w:t>
      </w:r>
    </w:p>
    <w:p w:rsidR="00D96DA2" w:rsidRDefault="00D96DA2" w:rsidP="00DC6F57">
      <w:pPr>
        <w:pStyle w:val="ListParagraph"/>
        <w:tabs>
          <w:tab w:val="left" w:pos="426"/>
        </w:tabs>
        <w:autoSpaceDE w:val="0"/>
        <w:autoSpaceDN w:val="0"/>
        <w:adjustRightInd w:val="0"/>
        <w:spacing w:after="0" w:line="240" w:lineRule="auto"/>
        <w:ind w:left="1146"/>
        <w:jc w:val="both"/>
        <w:rPr>
          <w:rFonts w:cs="Times New Roman"/>
          <w:szCs w:val="20"/>
        </w:rPr>
      </w:pPr>
    </w:p>
    <w:p w:rsidR="00D96DA2" w:rsidRPr="00CD1D24" w:rsidRDefault="00D96DA2" w:rsidP="00DC6F57">
      <w:pPr>
        <w:pStyle w:val="ListParagraph"/>
        <w:tabs>
          <w:tab w:val="left" w:pos="426"/>
        </w:tabs>
        <w:autoSpaceDE w:val="0"/>
        <w:autoSpaceDN w:val="0"/>
        <w:adjustRightInd w:val="0"/>
        <w:spacing w:after="0" w:line="240" w:lineRule="auto"/>
        <w:ind w:left="1146"/>
        <w:jc w:val="both"/>
        <w:rPr>
          <w:rFonts w:cs="Times New Roman"/>
          <w:szCs w:val="20"/>
        </w:rPr>
      </w:pPr>
      <w:r w:rsidRPr="00CD1D24">
        <w:rPr>
          <w:rFonts w:cs="Times New Roman"/>
          <w:szCs w:val="20"/>
        </w:rPr>
        <w:t xml:space="preserve">When it receives </w:t>
      </w:r>
      <w:r w:rsidR="007307AF">
        <w:rPr>
          <w:rFonts w:cs="Times New Roman"/>
          <w:szCs w:val="20"/>
        </w:rPr>
        <w:t>user</w:t>
      </w:r>
      <w:r w:rsidRPr="00CD1D24">
        <w:rPr>
          <w:rFonts w:cs="Times New Roman"/>
          <w:szCs w:val="20"/>
        </w:rPr>
        <w:t xml:space="preserve"> requests, it writes the requests to </w:t>
      </w:r>
      <w:r>
        <w:rPr>
          <w:rFonts w:cs="Times New Roman"/>
          <w:szCs w:val="20"/>
        </w:rPr>
        <w:t xml:space="preserve">WAL </w:t>
      </w:r>
      <w:r w:rsidRPr="00CD1D24">
        <w:rPr>
          <w:rFonts w:cs="Times New Roman"/>
          <w:szCs w:val="20"/>
        </w:rPr>
        <w:t>and stores the request to Memca</w:t>
      </w:r>
      <w:r>
        <w:rPr>
          <w:rFonts w:cs="Times New Roman"/>
          <w:szCs w:val="20"/>
        </w:rPr>
        <w:t>c</w:t>
      </w:r>
      <w:r w:rsidRPr="00CD1D24">
        <w:rPr>
          <w:rFonts w:cs="Times New Roman"/>
          <w:szCs w:val="20"/>
        </w:rPr>
        <w:t xml:space="preserve">he. Memcache is the in-memory cache and each HStore has a </w:t>
      </w:r>
      <w:r w:rsidR="00394F47" w:rsidRPr="00CD1D24">
        <w:rPr>
          <w:rFonts w:cs="Times New Roman"/>
          <w:szCs w:val="20"/>
        </w:rPr>
        <w:t>Memcache</w:t>
      </w:r>
      <w:r w:rsidRPr="00CD1D24">
        <w:rPr>
          <w:rFonts w:cs="Times New Roman"/>
          <w:szCs w:val="20"/>
        </w:rPr>
        <w:t xml:space="preserve">. Every read request prompts a search within the </w:t>
      </w:r>
      <w:r w:rsidR="00394F47" w:rsidRPr="00CD1D24">
        <w:rPr>
          <w:rFonts w:cs="Times New Roman"/>
          <w:szCs w:val="20"/>
        </w:rPr>
        <w:t>Memcache</w:t>
      </w:r>
      <w:r w:rsidRPr="00CD1D24">
        <w:rPr>
          <w:rFonts w:cs="Times New Roman"/>
          <w:szCs w:val="20"/>
        </w:rPr>
        <w:t xml:space="preserve"> to see if the requested data is within the </w:t>
      </w:r>
      <w:r w:rsidR="00394F47" w:rsidRPr="00CD1D24">
        <w:rPr>
          <w:rFonts w:cs="Times New Roman"/>
          <w:szCs w:val="20"/>
        </w:rPr>
        <w:t>Memcache</w:t>
      </w:r>
      <w:r w:rsidRPr="00CD1D24">
        <w:rPr>
          <w:rFonts w:cs="Times New Roman"/>
          <w:szCs w:val="20"/>
        </w:rPr>
        <w:t>. Only if it does</w:t>
      </w:r>
      <w:r>
        <w:rPr>
          <w:rFonts w:cs="Times New Roman"/>
          <w:szCs w:val="20"/>
        </w:rPr>
        <w:t xml:space="preserve"> </w:t>
      </w:r>
      <w:r w:rsidRPr="00CD1D24">
        <w:rPr>
          <w:rFonts w:cs="Times New Roman"/>
          <w:szCs w:val="20"/>
        </w:rPr>
        <w:t xml:space="preserve">not exist in the </w:t>
      </w:r>
      <w:r w:rsidR="00394F47" w:rsidRPr="00CD1D24">
        <w:rPr>
          <w:rFonts w:cs="Times New Roman"/>
          <w:szCs w:val="20"/>
        </w:rPr>
        <w:t>Memcache</w:t>
      </w:r>
      <w:r w:rsidRPr="00CD1D24">
        <w:rPr>
          <w:rFonts w:cs="Times New Roman"/>
          <w:szCs w:val="20"/>
        </w:rPr>
        <w:t xml:space="preserve"> are the </w:t>
      </w:r>
      <w:r w:rsidR="00C52C1A">
        <w:rPr>
          <w:rFonts w:cs="Times New Roman"/>
          <w:szCs w:val="20"/>
        </w:rPr>
        <w:t>user regions</w:t>
      </w:r>
      <w:r w:rsidRPr="00CD1D24">
        <w:rPr>
          <w:rFonts w:cs="Times New Roman"/>
          <w:szCs w:val="20"/>
        </w:rPr>
        <w:t xml:space="preserve"> searched for results. </w:t>
      </w:r>
    </w:p>
    <w:p w:rsidR="00D96DA2" w:rsidRDefault="00D96DA2" w:rsidP="00DC6F57">
      <w:pPr>
        <w:pStyle w:val="ListParagraph"/>
        <w:tabs>
          <w:tab w:val="left" w:pos="426"/>
        </w:tabs>
        <w:autoSpaceDE w:val="0"/>
        <w:autoSpaceDN w:val="0"/>
        <w:adjustRightInd w:val="0"/>
        <w:spacing w:after="0" w:line="240" w:lineRule="auto"/>
        <w:ind w:left="1146"/>
        <w:jc w:val="both"/>
        <w:rPr>
          <w:rFonts w:cs="Times New Roman"/>
          <w:szCs w:val="20"/>
        </w:rPr>
      </w:pPr>
    </w:p>
    <w:p w:rsidR="00D96DA2" w:rsidRDefault="00C52C1A" w:rsidP="00DC6F57">
      <w:pPr>
        <w:pStyle w:val="ListParagraph"/>
        <w:tabs>
          <w:tab w:val="left" w:pos="426"/>
        </w:tabs>
        <w:autoSpaceDE w:val="0"/>
        <w:autoSpaceDN w:val="0"/>
        <w:adjustRightInd w:val="0"/>
        <w:spacing w:after="0" w:line="240" w:lineRule="auto"/>
        <w:ind w:left="1146"/>
        <w:jc w:val="both"/>
        <w:rPr>
          <w:rFonts w:cs="Times New Roman"/>
          <w:szCs w:val="20"/>
        </w:rPr>
      </w:pPr>
      <w:r>
        <w:rPr>
          <w:rFonts w:cs="Times New Roman"/>
          <w:szCs w:val="20"/>
        </w:rPr>
        <w:t xml:space="preserve">Regions </w:t>
      </w:r>
      <w:r w:rsidR="00D96DA2">
        <w:rPr>
          <w:rFonts w:cs="Times New Roman"/>
          <w:szCs w:val="20"/>
        </w:rPr>
        <w:t xml:space="preserve">in </w:t>
      </w:r>
      <w:r>
        <w:rPr>
          <w:rFonts w:cs="Times New Roman"/>
          <w:szCs w:val="20"/>
        </w:rPr>
        <w:t>a</w:t>
      </w:r>
      <w:r w:rsidR="00D96DA2">
        <w:rPr>
          <w:rFonts w:cs="Times New Roman"/>
          <w:szCs w:val="20"/>
        </w:rPr>
        <w:t xml:space="preserve"> HRegionServer </w:t>
      </w:r>
      <w:r>
        <w:rPr>
          <w:rFonts w:cs="Times New Roman"/>
          <w:szCs w:val="20"/>
        </w:rPr>
        <w:t>are</w:t>
      </w:r>
      <w:r w:rsidR="00D96DA2">
        <w:rPr>
          <w:rFonts w:cs="Times New Roman"/>
          <w:szCs w:val="20"/>
        </w:rPr>
        <w:t xml:space="preserve"> split when map files </w:t>
      </w:r>
      <w:r>
        <w:rPr>
          <w:rFonts w:cs="Times New Roman"/>
          <w:szCs w:val="20"/>
        </w:rPr>
        <w:t>in a HStore reaches</w:t>
      </w:r>
      <w:r w:rsidR="00D96DA2">
        <w:rPr>
          <w:rFonts w:cs="Times New Roman"/>
          <w:szCs w:val="20"/>
        </w:rPr>
        <w:t xml:space="preserve"> about 256MB</w:t>
      </w:r>
      <w:r>
        <w:rPr>
          <w:rFonts w:cs="Times New Roman"/>
          <w:szCs w:val="20"/>
        </w:rPr>
        <w:t xml:space="preserve"> (Apache, 2010a).</w:t>
      </w:r>
      <w:r w:rsidR="00D96DA2">
        <w:rPr>
          <w:rFonts w:cs="Times New Roman"/>
          <w:szCs w:val="20"/>
        </w:rPr>
        <w:t xml:space="preserve"> The HBaseMaster is informed of the split </w:t>
      </w:r>
      <w:r>
        <w:rPr>
          <w:rFonts w:cs="Times New Roman"/>
          <w:szCs w:val="20"/>
        </w:rPr>
        <w:t>or</w:t>
      </w:r>
      <w:r w:rsidR="00D96DA2">
        <w:rPr>
          <w:rFonts w:cs="Times New Roman"/>
          <w:szCs w:val="20"/>
        </w:rPr>
        <w:t xml:space="preserve"> the split information is picked by the HBaseMaster when it periodically scans the Meta regions. </w:t>
      </w:r>
    </w:p>
    <w:p w:rsidR="00D96DA2" w:rsidRDefault="00D96DA2" w:rsidP="00DC6F57">
      <w:pPr>
        <w:pStyle w:val="ListParagraph"/>
        <w:tabs>
          <w:tab w:val="left" w:pos="426"/>
        </w:tabs>
        <w:autoSpaceDE w:val="0"/>
        <w:autoSpaceDN w:val="0"/>
        <w:adjustRightInd w:val="0"/>
        <w:spacing w:after="0" w:line="240" w:lineRule="auto"/>
        <w:ind w:left="1146"/>
        <w:jc w:val="both"/>
        <w:rPr>
          <w:rFonts w:cs="Times New Roman"/>
          <w:szCs w:val="20"/>
        </w:rPr>
      </w:pPr>
    </w:p>
    <w:p w:rsidR="00D96DA2" w:rsidRDefault="00D96DA2" w:rsidP="00DC6F57">
      <w:pPr>
        <w:pStyle w:val="ListParagraph"/>
        <w:numPr>
          <w:ilvl w:val="0"/>
          <w:numId w:val="25"/>
        </w:numPr>
        <w:tabs>
          <w:tab w:val="left" w:pos="426"/>
        </w:tabs>
        <w:autoSpaceDE w:val="0"/>
        <w:autoSpaceDN w:val="0"/>
        <w:adjustRightInd w:val="0"/>
        <w:spacing w:after="0" w:line="240" w:lineRule="auto"/>
        <w:jc w:val="both"/>
        <w:rPr>
          <w:rFonts w:cs="Times New Roman"/>
          <w:szCs w:val="20"/>
        </w:rPr>
      </w:pPr>
      <w:r w:rsidRPr="00C52C1A">
        <w:rPr>
          <w:rFonts w:cs="Times New Roman"/>
          <w:i/>
          <w:szCs w:val="20"/>
        </w:rPr>
        <w:t xml:space="preserve">HBase </w:t>
      </w:r>
      <w:r w:rsidR="00626F71">
        <w:rPr>
          <w:rFonts w:cs="Times New Roman"/>
          <w:i/>
          <w:szCs w:val="20"/>
        </w:rPr>
        <w:t>Client</w:t>
      </w:r>
      <w:r>
        <w:rPr>
          <w:rFonts w:cs="Times New Roman"/>
          <w:szCs w:val="20"/>
        </w:rPr>
        <w:t xml:space="preserve">: </w:t>
      </w:r>
      <w:r w:rsidR="00626F71">
        <w:rPr>
          <w:rFonts w:cs="Times New Roman"/>
          <w:szCs w:val="20"/>
        </w:rPr>
        <w:t>Clients</w:t>
      </w:r>
      <w:r w:rsidR="00C52C1A">
        <w:rPr>
          <w:rFonts w:cs="Times New Roman"/>
          <w:szCs w:val="20"/>
        </w:rPr>
        <w:t xml:space="preserve"> or users are</w:t>
      </w:r>
      <w:r>
        <w:rPr>
          <w:rFonts w:cs="Times New Roman"/>
          <w:szCs w:val="20"/>
        </w:rPr>
        <w:t xml:space="preserve"> responsible to find the HRegionServer responsible for serving the row ranges </w:t>
      </w:r>
      <w:r w:rsidR="00C52C1A">
        <w:rPr>
          <w:rFonts w:cs="Times New Roman"/>
          <w:szCs w:val="20"/>
        </w:rPr>
        <w:t>users are</w:t>
      </w:r>
      <w:r>
        <w:rPr>
          <w:rFonts w:cs="Times New Roman"/>
          <w:szCs w:val="20"/>
        </w:rPr>
        <w:t xml:space="preserve"> interested in. </w:t>
      </w:r>
      <w:r w:rsidR="00C52C1A">
        <w:rPr>
          <w:rFonts w:cs="Times New Roman"/>
          <w:szCs w:val="20"/>
        </w:rPr>
        <w:t>Users continue</w:t>
      </w:r>
      <w:r>
        <w:rPr>
          <w:rFonts w:cs="Times New Roman"/>
          <w:szCs w:val="20"/>
        </w:rPr>
        <w:t xml:space="preserve"> to communicate with the HRegionServers until it locates the</w:t>
      </w:r>
      <w:r w:rsidR="00C52C1A">
        <w:rPr>
          <w:rFonts w:cs="Times New Roman"/>
          <w:szCs w:val="20"/>
        </w:rPr>
        <w:t xml:space="preserve"> correct</w:t>
      </w:r>
      <w:r>
        <w:rPr>
          <w:rFonts w:cs="Times New Roman"/>
          <w:szCs w:val="20"/>
        </w:rPr>
        <w:t xml:space="preserve"> user region</w:t>
      </w:r>
      <w:r w:rsidR="00C52C1A">
        <w:rPr>
          <w:rFonts w:cs="Times New Roman"/>
          <w:szCs w:val="20"/>
        </w:rPr>
        <w:t xml:space="preserve">, as seen in </w:t>
      </w:r>
      <w:fldSimple w:instr=" REF _Ref285732579 \h  \* MERGEFORMAT ">
        <w:r w:rsidR="003A6F67">
          <w:t xml:space="preserve">Figure </w:t>
        </w:r>
        <w:r w:rsidR="003A6F67">
          <w:rPr>
            <w:noProof/>
          </w:rPr>
          <w:t>38</w:t>
        </w:r>
      </w:fldSimple>
      <w:r>
        <w:rPr>
          <w:rFonts w:cs="Times New Roman"/>
          <w:szCs w:val="20"/>
        </w:rPr>
        <w:t xml:space="preserve">. The communication between the </w:t>
      </w:r>
      <w:r w:rsidR="00C52C1A">
        <w:rPr>
          <w:rFonts w:cs="Times New Roman"/>
          <w:szCs w:val="20"/>
        </w:rPr>
        <w:t>user</w:t>
      </w:r>
      <w:r>
        <w:rPr>
          <w:rFonts w:cs="Times New Roman"/>
          <w:szCs w:val="20"/>
        </w:rPr>
        <w:t xml:space="preserve"> and the HRegionServer is described later.</w:t>
      </w:r>
    </w:p>
    <w:p w:rsidR="00D96DA2" w:rsidRDefault="00D96DA2" w:rsidP="00DC6F57">
      <w:pPr>
        <w:pStyle w:val="ListParagraph"/>
        <w:tabs>
          <w:tab w:val="left" w:pos="426"/>
        </w:tabs>
        <w:autoSpaceDE w:val="0"/>
        <w:autoSpaceDN w:val="0"/>
        <w:adjustRightInd w:val="0"/>
        <w:spacing w:after="0" w:line="240" w:lineRule="auto"/>
        <w:ind w:left="1146"/>
        <w:jc w:val="both"/>
        <w:rPr>
          <w:rFonts w:cs="Times New Roman"/>
          <w:szCs w:val="20"/>
        </w:rPr>
      </w:pPr>
    </w:p>
    <w:p w:rsidR="00D96DA2" w:rsidRDefault="00C52C1A" w:rsidP="00DC6F57">
      <w:pPr>
        <w:pStyle w:val="ListParagraph"/>
        <w:tabs>
          <w:tab w:val="left" w:pos="426"/>
        </w:tabs>
        <w:autoSpaceDE w:val="0"/>
        <w:autoSpaceDN w:val="0"/>
        <w:adjustRightInd w:val="0"/>
        <w:spacing w:after="0" w:line="240" w:lineRule="auto"/>
        <w:ind w:left="1146"/>
        <w:jc w:val="both"/>
        <w:rPr>
          <w:rFonts w:cs="Times New Roman"/>
          <w:szCs w:val="20"/>
        </w:rPr>
      </w:pPr>
      <w:r>
        <w:rPr>
          <w:rFonts w:cs="Times New Roman"/>
          <w:szCs w:val="20"/>
        </w:rPr>
        <w:t>Users also cache</w:t>
      </w:r>
      <w:r w:rsidR="00D96DA2" w:rsidRPr="00B71650">
        <w:rPr>
          <w:rFonts w:cs="Times New Roman"/>
          <w:szCs w:val="20"/>
        </w:rPr>
        <w:t xml:space="preserve"> routing</w:t>
      </w:r>
      <w:r>
        <w:rPr>
          <w:rFonts w:cs="Times New Roman"/>
          <w:szCs w:val="20"/>
        </w:rPr>
        <w:t xml:space="preserve"> information</w:t>
      </w:r>
      <w:r w:rsidR="00D96DA2" w:rsidRPr="00B71650">
        <w:rPr>
          <w:rFonts w:cs="Times New Roman"/>
          <w:szCs w:val="20"/>
        </w:rPr>
        <w:t xml:space="preserve"> and HRegionServer details for its </w:t>
      </w:r>
      <w:r>
        <w:rPr>
          <w:rFonts w:cs="Times New Roman"/>
          <w:szCs w:val="20"/>
        </w:rPr>
        <w:t>future use</w:t>
      </w:r>
      <w:r w:rsidR="00D96DA2" w:rsidRPr="00B71650">
        <w:rPr>
          <w:rFonts w:cs="Times New Roman"/>
          <w:szCs w:val="20"/>
        </w:rPr>
        <w:t xml:space="preserve">. This saves the </w:t>
      </w:r>
      <w:r w:rsidR="007307AF">
        <w:rPr>
          <w:rFonts w:cs="Times New Roman"/>
          <w:szCs w:val="20"/>
        </w:rPr>
        <w:t>user</w:t>
      </w:r>
      <w:r w:rsidR="00D96DA2" w:rsidRPr="00B71650">
        <w:rPr>
          <w:rFonts w:cs="Times New Roman"/>
          <w:szCs w:val="20"/>
        </w:rPr>
        <w:t>s a lot of time and hops in the network.</w:t>
      </w:r>
      <w:r>
        <w:rPr>
          <w:rFonts w:cs="Times New Roman"/>
          <w:szCs w:val="20"/>
        </w:rPr>
        <w:t xml:space="preserve"> </w:t>
      </w:r>
      <w:r w:rsidR="00D96DA2">
        <w:rPr>
          <w:rFonts w:cs="Times New Roman"/>
          <w:szCs w:val="20"/>
        </w:rPr>
        <w:t xml:space="preserve">If the cache information </w:t>
      </w:r>
      <w:r>
        <w:rPr>
          <w:rFonts w:cs="Times New Roman"/>
          <w:szCs w:val="20"/>
        </w:rPr>
        <w:t>is not</w:t>
      </w:r>
      <w:r w:rsidR="00D96DA2">
        <w:rPr>
          <w:rFonts w:cs="Times New Roman"/>
          <w:szCs w:val="20"/>
        </w:rPr>
        <w:t xml:space="preserve"> updated or if the </w:t>
      </w:r>
      <w:r w:rsidR="007307AF">
        <w:rPr>
          <w:rFonts w:cs="Times New Roman"/>
          <w:szCs w:val="20"/>
        </w:rPr>
        <w:t>user</w:t>
      </w:r>
      <w:r w:rsidR="00D96DA2">
        <w:rPr>
          <w:rFonts w:cs="Times New Roman"/>
          <w:szCs w:val="20"/>
        </w:rPr>
        <w:t xml:space="preserve"> is unable to successfully locate the regions in its cache, it rescans the Meta region and determines the new location of the row ranges.</w:t>
      </w:r>
    </w:p>
    <w:p w:rsidR="00D96DA2" w:rsidRPr="00B71650" w:rsidRDefault="00D96DA2" w:rsidP="00DC6F57">
      <w:pPr>
        <w:pStyle w:val="ListParagraph"/>
        <w:tabs>
          <w:tab w:val="left" w:pos="426"/>
        </w:tabs>
        <w:autoSpaceDE w:val="0"/>
        <w:autoSpaceDN w:val="0"/>
        <w:adjustRightInd w:val="0"/>
        <w:spacing w:after="0" w:line="240" w:lineRule="auto"/>
        <w:ind w:left="1146"/>
        <w:jc w:val="both"/>
        <w:rPr>
          <w:rFonts w:cs="Times New Roman"/>
          <w:szCs w:val="20"/>
        </w:rPr>
      </w:pPr>
    </w:p>
    <w:p w:rsidR="00D96DA2" w:rsidRDefault="00D96DA2" w:rsidP="00DC6F57">
      <w:pPr>
        <w:pStyle w:val="ListParagraph"/>
        <w:tabs>
          <w:tab w:val="left" w:pos="426"/>
        </w:tabs>
        <w:autoSpaceDE w:val="0"/>
        <w:autoSpaceDN w:val="0"/>
        <w:adjustRightInd w:val="0"/>
        <w:spacing w:after="0" w:line="240" w:lineRule="auto"/>
        <w:ind w:left="426"/>
        <w:jc w:val="both"/>
        <w:rPr>
          <w:rFonts w:cs="Times New Roman"/>
          <w:szCs w:val="20"/>
        </w:rPr>
      </w:pPr>
      <w:r>
        <w:rPr>
          <w:rFonts w:cs="Times New Roman"/>
          <w:szCs w:val="20"/>
        </w:rPr>
        <w:t xml:space="preserve">HBase also makes use of ZooKeeper. ZooKeeper is a service that provides centralisation of various services that are common in distributed environments. It helps the </w:t>
      </w:r>
      <w:r w:rsidR="00C52C1A">
        <w:rPr>
          <w:rFonts w:cs="Times New Roman"/>
          <w:szCs w:val="20"/>
        </w:rPr>
        <w:t>HBaseMaster</w:t>
      </w:r>
      <w:r>
        <w:rPr>
          <w:rFonts w:cs="Times New Roman"/>
          <w:szCs w:val="20"/>
        </w:rPr>
        <w:t xml:space="preserve"> in maintaining the configuration information, naming, synchronisation </w:t>
      </w:r>
      <w:r w:rsidR="00394F47">
        <w:rPr>
          <w:rFonts w:cs="Times New Roman"/>
          <w:szCs w:val="20"/>
        </w:rPr>
        <w:t>etc (</w:t>
      </w:r>
      <w:r w:rsidR="007307AF">
        <w:rPr>
          <w:rFonts w:cs="Times New Roman"/>
          <w:szCs w:val="20"/>
        </w:rPr>
        <w:t>Apache, 2010b)</w:t>
      </w:r>
      <w:r>
        <w:rPr>
          <w:rFonts w:cs="Times New Roman"/>
          <w:szCs w:val="20"/>
        </w:rPr>
        <w:t xml:space="preserve">. This essentially helps in relieving the master and the region server of some processes. </w:t>
      </w:r>
    </w:p>
    <w:p w:rsidR="007307AF" w:rsidRDefault="007307AF" w:rsidP="00DC6F57">
      <w:pPr>
        <w:pStyle w:val="ListParagraph"/>
        <w:tabs>
          <w:tab w:val="left" w:pos="426"/>
        </w:tabs>
        <w:autoSpaceDE w:val="0"/>
        <w:autoSpaceDN w:val="0"/>
        <w:adjustRightInd w:val="0"/>
        <w:spacing w:after="0" w:line="240" w:lineRule="auto"/>
        <w:ind w:left="426"/>
        <w:jc w:val="both"/>
        <w:rPr>
          <w:rFonts w:cs="Times New Roman"/>
          <w:szCs w:val="20"/>
        </w:rPr>
      </w:pPr>
    </w:p>
    <w:p w:rsidR="00D96DA2" w:rsidRDefault="00D96DA2" w:rsidP="00DC6F57">
      <w:pPr>
        <w:pStyle w:val="ListParagraph"/>
        <w:tabs>
          <w:tab w:val="left" w:pos="426"/>
        </w:tabs>
        <w:autoSpaceDE w:val="0"/>
        <w:autoSpaceDN w:val="0"/>
        <w:adjustRightInd w:val="0"/>
        <w:spacing w:after="0" w:line="240" w:lineRule="auto"/>
        <w:ind w:left="426"/>
        <w:jc w:val="both"/>
        <w:rPr>
          <w:rFonts w:cs="Times New Roman"/>
          <w:szCs w:val="20"/>
        </w:rPr>
      </w:pPr>
      <w:r>
        <w:rPr>
          <w:rFonts w:cs="Times New Roman"/>
          <w:szCs w:val="20"/>
        </w:rPr>
        <w:t xml:space="preserve">HBase </w:t>
      </w:r>
      <w:r w:rsidR="007307AF">
        <w:rPr>
          <w:rFonts w:cs="Times New Roman"/>
          <w:szCs w:val="20"/>
        </w:rPr>
        <w:t>relies on</w:t>
      </w:r>
      <w:r>
        <w:rPr>
          <w:rFonts w:cs="Times New Roman"/>
          <w:szCs w:val="20"/>
        </w:rPr>
        <w:t xml:space="preserve"> HDFS</w:t>
      </w:r>
      <w:r w:rsidR="007307AF">
        <w:rPr>
          <w:rFonts w:cs="Times New Roman"/>
          <w:szCs w:val="20"/>
        </w:rPr>
        <w:t xml:space="preserve"> and</w:t>
      </w:r>
      <w:r>
        <w:rPr>
          <w:rFonts w:cs="Times New Roman"/>
          <w:szCs w:val="20"/>
        </w:rPr>
        <w:t xml:space="preserve"> uses many HDFS files to store the data that is handled within HBase and </w:t>
      </w:r>
      <w:r w:rsidR="007307AF">
        <w:rPr>
          <w:rFonts w:cs="Times New Roman"/>
          <w:szCs w:val="20"/>
        </w:rPr>
        <w:t>these files</w:t>
      </w:r>
      <w:r>
        <w:rPr>
          <w:rFonts w:cs="Times New Roman"/>
          <w:szCs w:val="20"/>
        </w:rPr>
        <w:t xml:space="preserve"> are maintained by the HRegionServers. HBas</w:t>
      </w:r>
      <w:r w:rsidR="007307AF">
        <w:rPr>
          <w:rFonts w:cs="Times New Roman"/>
          <w:szCs w:val="20"/>
        </w:rPr>
        <w:t xml:space="preserve">e uses two kinds of file </w:t>
      </w:r>
      <w:r w:rsidR="00394F47">
        <w:rPr>
          <w:rFonts w:cs="Times New Roman"/>
          <w:szCs w:val="20"/>
        </w:rPr>
        <w:t>types: One</w:t>
      </w:r>
      <w:r>
        <w:rPr>
          <w:rFonts w:cs="Times New Roman"/>
          <w:szCs w:val="20"/>
        </w:rPr>
        <w:t xml:space="preserve"> for maintaining WAL and the other for data stor</w:t>
      </w:r>
      <w:r w:rsidR="007307AF">
        <w:rPr>
          <w:rFonts w:cs="Times New Roman"/>
          <w:szCs w:val="20"/>
        </w:rPr>
        <w:t>age for its internal operations</w:t>
      </w:r>
      <w:r>
        <w:rPr>
          <w:rFonts w:cs="Times New Roman"/>
          <w:szCs w:val="20"/>
        </w:rPr>
        <w:t xml:space="preserve"> (George, 2009). HBase has a root directory that is configurable called “/hbase”</w:t>
      </w:r>
      <w:r w:rsidR="00E40B4B">
        <w:rPr>
          <w:rFonts w:cs="Times New Roman"/>
          <w:szCs w:val="20"/>
        </w:rPr>
        <w:t xml:space="preserve"> (</w:t>
      </w:r>
      <w:fldSimple w:instr=" REF _Ref285732528 \h  \* MERGEFORMAT ">
        <w:r w:rsidR="003A6F67">
          <w:t xml:space="preserve">Figure </w:t>
        </w:r>
        <w:r w:rsidR="003A6F67">
          <w:rPr>
            <w:noProof/>
          </w:rPr>
          <w:t>37</w:t>
        </w:r>
      </w:fldSimple>
      <w:r w:rsidR="007307AF">
        <w:rPr>
          <w:rFonts w:cs="Times New Roman"/>
          <w:szCs w:val="20"/>
        </w:rPr>
        <w:t>)</w:t>
      </w:r>
      <w:r>
        <w:rPr>
          <w:rFonts w:cs="Times New Roman"/>
          <w:szCs w:val="20"/>
        </w:rPr>
        <w:t>. The root directory has files that are used for logging. It also has subdirectories for each of the HRegionServers. Files for the actual regions are maint</w:t>
      </w:r>
      <w:r w:rsidR="007307AF">
        <w:rPr>
          <w:rFonts w:cs="Times New Roman"/>
          <w:szCs w:val="20"/>
        </w:rPr>
        <w:t xml:space="preserve">ained in these sub </w:t>
      </w:r>
      <w:r w:rsidR="00394F47">
        <w:rPr>
          <w:rFonts w:cs="Times New Roman"/>
          <w:szCs w:val="20"/>
        </w:rPr>
        <w:t>directories (</w:t>
      </w:r>
      <w:r w:rsidR="007307AF">
        <w:rPr>
          <w:rFonts w:cs="Times New Roman"/>
          <w:szCs w:val="20"/>
        </w:rPr>
        <w:t>George, 2009)</w:t>
      </w:r>
      <w:r>
        <w:rPr>
          <w:rFonts w:cs="Times New Roman"/>
          <w:szCs w:val="20"/>
        </w:rPr>
        <w:t xml:space="preserve">. </w:t>
      </w:r>
    </w:p>
    <w:p w:rsidR="00E40B4B" w:rsidRDefault="00E40B4B" w:rsidP="00D24720">
      <w:pPr>
        <w:pStyle w:val="ListParagraph"/>
        <w:keepNext/>
        <w:tabs>
          <w:tab w:val="left" w:pos="426"/>
        </w:tabs>
        <w:autoSpaceDE w:val="0"/>
        <w:autoSpaceDN w:val="0"/>
        <w:adjustRightInd w:val="0"/>
        <w:spacing w:after="0" w:line="240" w:lineRule="auto"/>
        <w:ind w:left="426"/>
        <w:jc w:val="center"/>
      </w:pPr>
      <w:r>
        <w:rPr>
          <w:rFonts w:cs="Times New Roman"/>
          <w:noProof/>
          <w:szCs w:val="20"/>
          <w:lang w:eastAsia="en-NZ"/>
        </w:rPr>
        <w:drawing>
          <wp:inline distT="0" distB="0" distL="0" distR="0">
            <wp:extent cx="1323975" cy="2153519"/>
            <wp:effectExtent l="19050" t="19050" r="28575" b="18181"/>
            <wp:docPr id="35" name="Picture 34" descr="HBas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Base-Image5.jpeg"/>
                    <pic:cNvPicPr/>
                  </pic:nvPicPr>
                  <pic:blipFill>
                    <a:blip r:embed="rId46"/>
                    <a:stretch>
                      <a:fillRect/>
                    </a:stretch>
                  </pic:blipFill>
                  <pic:spPr>
                    <a:xfrm>
                      <a:off x="0" y="0"/>
                      <a:ext cx="1323975" cy="2153519"/>
                    </a:xfrm>
                    <a:prstGeom prst="rect">
                      <a:avLst/>
                    </a:prstGeom>
                    <a:ln w="3175">
                      <a:solidFill>
                        <a:schemeClr val="tx1"/>
                      </a:solidFill>
                    </a:ln>
                  </pic:spPr>
                </pic:pic>
              </a:graphicData>
            </a:graphic>
          </wp:inline>
        </w:drawing>
      </w:r>
    </w:p>
    <w:p w:rsidR="00E40B4B" w:rsidRDefault="00E40B4B" w:rsidP="00D24720">
      <w:pPr>
        <w:pStyle w:val="Caption"/>
        <w:ind w:firstLine="426"/>
      </w:pPr>
      <w:bookmarkStart w:id="151" w:name="_Ref285732528"/>
      <w:bookmarkStart w:id="152" w:name="_Toc285791078"/>
      <w:r>
        <w:t xml:space="preserve">Figure </w:t>
      </w:r>
      <w:fldSimple w:instr=" SEQ Figure \* ARABIC ">
        <w:r w:rsidR="003A6F67">
          <w:rPr>
            <w:noProof/>
          </w:rPr>
          <w:t>37</w:t>
        </w:r>
      </w:fldSimple>
      <w:bookmarkEnd w:id="151"/>
      <w:r>
        <w:t>: Root Directory for HBase</w:t>
      </w:r>
      <w:bookmarkEnd w:id="152"/>
    </w:p>
    <w:p w:rsidR="0037663F" w:rsidRPr="0037663F" w:rsidRDefault="00D96DA2" w:rsidP="00DC6F57">
      <w:pPr>
        <w:pStyle w:val="ListParagraph"/>
        <w:tabs>
          <w:tab w:val="left" w:pos="426"/>
        </w:tabs>
        <w:autoSpaceDE w:val="0"/>
        <w:autoSpaceDN w:val="0"/>
        <w:adjustRightInd w:val="0"/>
        <w:spacing w:after="0" w:line="240" w:lineRule="auto"/>
        <w:ind w:left="426"/>
        <w:jc w:val="both"/>
      </w:pPr>
      <w:r>
        <w:rPr>
          <w:rFonts w:cs="Times New Roman"/>
          <w:szCs w:val="20"/>
        </w:rPr>
        <w:lastRenderedPageBreak/>
        <w:t xml:space="preserve">HBase stresses more on Consistency of data rather than Availability </w:t>
      </w:r>
      <w:r w:rsidR="007307AF">
        <w:rPr>
          <w:rFonts w:cs="Times New Roman"/>
          <w:szCs w:val="20"/>
        </w:rPr>
        <w:t>of CAP theorem</w:t>
      </w:r>
      <w:r>
        <w:rPr>
          <w:rFonts w:cs="Times New Roman"/>
          <w:szCs w:val="20"/>
        </w:rPr>
        <w:t xml:space="preserve">, unlike Dynamo and </w:t>
      </w:r>
      <w:r w:rsidR="007307AF">
        <w:rPr>
          <w:rFonts w:cs="Times New Roman"/>
          <w:szCs w:val="20"/>
        </w:rPr>
        <w:t>Cassandra (Peschka, 2010)</w:t>
      </w:r>
      <w:r>
        <w:rPr>
          <w:rFonts w:cs="Times New Roman"/>
          <w:szCs w:val="20"/>
        </w:rPr>
        <w:t xml:space="preserve">. Strong consistency ensures that the distributed data storage will behave like a database stored on a single </w:t>
      </w:r>
      <w:r w:rsidR="00394F47">
        <w:rPr>
          <w:rFonts w:cs="Times New Roman"/>
          <w:szCs w:val="20"/>
        </w:rPr>
        <w:t>machine (</w:t>
      </w:r>
      <w:r>
        <w:rPr>
          <w:rFonts w:cs="Times New Roman"/>
          <w:szCs w:val="20"/>
        </w:rPr>
        <w:t>Henry, 2008).</w:t>
      </w:r>
    </w:p>
    <w:p w:rsidR="001949B0" w:rsidRDefault="001949B0" w:rsidP="00DC6F57">
      <w:pPr>
        <w:pStyle w:val="Heading2"/>
        <w:numPr>
          <w:ilvl w:val="0"/>
          <w:numId w:val="18"/>
        </w:numPr>
      </w:pPr>
      <w:bookmarkStart w:id="153" w:name="_Toc285773944"/>
      <w:bookmarkStart w:id="154" w:name="_Toc285791997"/>
      <w:r>
        <w:t>How HBase works</w:t>
      </w:r>
      <w:bookmarkEnd w:id="153"/>
      <w:bookmarkEnd w:id="154"/>
    </w:p>
    <w:p w:rsidR="007307AF" w:rsidRDefault="007307AF" w:rsidP="00DC6F57">
      <w:pPr>
        <w:tabs>
          <w:tab w:val="left" w:pos="426"/>
        </w:tabs>
        <w:autoSpaceDE w:val="0"/>
        <w:autoSpaceDN w:val="0"/>
        <w:adjustRightInd w:val="0"/>
        <w:spacing w:after="0" w:line="240" w:lineRule="auto"/>
        <w:jc w:val="both"/>
        <w:rPr>
          <w:rFonts w:cs="Times New Roman"/>
          <w:szCs w:val="20"/>
        </w:rPr>
      </w:pPr>
      <w:r w:rsidRPr="007307AF">
        <w:rPr>
          <w:rFonts w:cs="Times New Roman"/>
          <w:szCs w:val="20"/>
        </w:rPr>
        <w:t xml:space="preserve">For a </w:t>
      </w:r>
      <w:r>
        <w:rPr>
          <w:rFonts w:cs="Times New Roman"/>
          <w:szCs w:val="20"/>
        </w:rPr>
        <w:t>user</w:t>
      </w:r>
      <w:r w:rsidRPr="007307AF">
        <w:rPr>
          <w:rFonts w:cs="Times New Roman"/>
          <w:szCs w:val="20"/>
        </w:rPr>
        <w:t xml:space="preserve"> to retrieve or update data, it has to locate the appropriate row ranges satisfying the row keys </w:t>
      </w:r>
      <w:r>
        <w:rPr>
          <w:rFonts w:cs="Times New Roman"/>
          <w:szCs w:val="20"/>
        </w:rPr>
        <w:t>of the data</w:t>
      </w:r>
      <w:r w:rsidRPr="007307AF">
        <w:rPr>
          <w:rFonts w:cs="Times New Roman"/>
          <w:szCs w:val="20"/>
        </w:rPr>
        <w:t xml:space="preserve">. </w:t>
      </w:r>
      <w:fldSimple w:instr=" REF _Ref285732579 \h  \* MERGEFORMAT ">
        <w:r w:rsidR="003A6F67">
          <w:t xml:space="preserve">Figure </w:t>
        </w:r>
        <w:r w:rsidR="003A6F67">
          <w:rPr>
            <w:noProof/>
          </w:rPr>
          <w:t>38</w:t>
        </w:r>
      </w:fldSimple>
      <w:r w:rsidR="00E40B4B">
        <w:rPr>
          <w:rFonts w:cs="Times New Roman"/>
          <w:szCs w:val="20"/>
        </w:rPr>
        <w:t xml:space="preserve"> </w:t>
      </w:r>
      <w:r>
        <w:rPr>
          <w:rFonts w:cs="Times New Roman"/>
          <w:szCs w:val="20"/>
        </w:rPr>
        <w:t>illustrates the following discussion.</w:t>
      </w:r>
      <w:r w:rsidRPr="007307AF">
        <w:rPr>
          <w:rFonts w:cs="Times New Roman"/>
          <w:szCs w:val="20"/>
        </w:rPr>
        <w:t xml:space="preserve"> To get the row </w:t>
      </w:r>
      <w:r>
        <w:rPr>
          <w:rFonts w:cs="Times New Roman"/>
          <w:szCs w:val="20"/>
        </w:rPr>
        <w:t>ranges</w:t>
      </w:r>
      <w:r w:rsidRPr="007307AF">
        <w:rPr>
          <w:rFonts w:cs="Times New Roman"/>
          <w:szCs w:val="20"/>
        </w:rPr>
        <w:t xml:space="preserve">, </w:t>
      </w:r>
      <w:r>
        <w:rPr>
          <w:rFonts w:cs="Times New Roman"/>
          <w:szCs w:val="20"/>
        </w:rPr>
        <w:t>a</w:t>
      </w:r>
      <w:r w:rsidRPr="007307AF">
        <w:rPr>
          <w:rFonts w:cs="Times New Roman"/>
          <w:szCs w:val="20"/>
        </w:rPr>
        <w:t xml:space="preserve"> </w:t>
      </w:r>
      <w:r>
        <w:rPr>
          <w:rFonts w:cs="Times New Roman"/>
          <w:szCs w:val="20"/>
        </w:rPr>
        <w:t>user</w:t>
      </w:r>
      <w:r w:rsidRPr="007307AF">
        <w:rPr>
          <w:rFonts w:cs="Times New Roman"/>
          <w:szCs w:val="20"/>
        </w:rPr>
        <w:t xml:space="preserve"> contacts the ZooKeeper to find a particular row key. The </w:t>
      </w:r>
      <w:r>
        <w:rPr>
          <w:rFonts w:cs="Times New Roman"/>
          <w:szCs w:val="20"/>
        </w:rPr>
        <w:t>user</w:t>
      </w:r>
      <w:r w:rsidRPr="007307AF">
        <w:rPr>
          <w:rFonts w:cs="Times New Roman"/>
          <w:szCs w:val="20"/>
        </w:rPr>
        <w:t xml:space="preserve"> retrieves the </w:t>
      </w:r>
      <w:r>
        <w:rPr>
          <w:rFonts w:cs="Times New Roman"/>
          <w:szCs w:val="20"/>
        </w:rPr>
        <w:t>HBaseMaster</w:t>
      </w:r>
      <w:r w:rsidRPr="007307AF">
        <w:rPr>
          <w:rFonts w:cs="Times New Roman"/>
          <w:szCs w:val="20"/>
        </w:rPr>
        <w:t xml:space="preserve"> name from the zookeeper. The </w:t>
      </w:r>
      <w:r>
        <w:rPr>
          <w:rFonts w:cs="Times New Roman"/>
          <w:szCs w:val="20"/>
        </w:rPr>
        <w:t>user</w:t>
      </w:r>
      <w:r w:rsidRPr="007307AF">
        <w:rPr>
          <w:rFonts w:cs="Times New Roman"/>
          <w:szCs w:val="20"/>
        </w:rPr>
        <w:t xml:space="preserve"> then communicates with the HBaseMaster to locate </w:t>
      </w:r>
      <w:r w:rsidR="00394F47" w:rsidRPr="007307AF">
        <w:rPr>
          <w:rFonts w:cs="Times New Roman"/>
          <w:szCs w:val="20"/>
        </w:rPr>
        <w:t>the</w:t>
      </w:r>
      <w:r w:rsidR="00394F47">
        <w:rPr>
          <w:rFonts w:cs="Times New Roman"/>
          <w:szCs w:val="20"/>
        </w:rPr>
        <w:t xml:space="preserve"> HRegionSever</w:t>
      </w:r>
      <w:r>
        <w:rPr>
          <w:rFonts w:cs="Times New Roman"/>
          <w:szCs w:val="20"/>
        </w:rPr>
        <w:t xml:space="preserve"> that has the</w:t>
      </w:r>
      <w:r w:rsidRPr="007307AF">
        <w:rPr>
          <w:rFonts w:cs="Times New Roman"/>
          <w:szCs w:val="20"/>
        </w:rPr>
        <w:t xml:space="preserve"> root region. </w:t>
      </w:r>
      <w:r>
        <w:rPr>
          <w:rFonts w:cs="Times New Roman"/>
          <w:szCs w:val="20"/>
        </w:rPr>
        <w:t>The</w:t>
      </w:r>
      <w:r w:rsidRPr="007307AF">
        <w:rPr>
          <w:rFonts w:cs="Times New Roman"/>
          <w:szCs w:val="20"/>
        </w:rPr>
        <w:t xml:space="preserve"> </w:t>
      </w:r>
      <w:r>
        <w:rPr>
          <w:rFonts w:cs="Times New Roman"/>
          <w:szCs w:val="20"/>
        </w:rPr>
        <w:t>user</w:t>
      </w:r>
      <w:r w:rsidRPr="007307AF">
        <w:rPr>
          <w:rFonts w:cs="Times New Roman"/>
          <w:szCs w:val="20"/>
        </w:rPr>
        <w:t xml:space="preserve"> then contacts the HRegionServer</w:t>
      </w:r>
      <w:r>
        <w:rPr>
          <w:rFonts w:cs="Times New Roman"/>
          <w:szCs w:val="20"/>
        </w:rPr>
        <w:t xml:space="preserve"> and</w:t>
      </w:r>
      <w:r w:rsidRPr="007307AF">
        <w:rPr>
          <w:rFonts w:cs="Times New Roman"/>
          <w:szCs w:val="20"/>
        </w:rPr>
        <w:t xml:space="preserve"> the root region is scanned </w:t>
      </w:r>
      <w:r>
        <w:rPr>
          <w:rFonts w:cs="Times New Roman"/>
          <w:szCs w:val="20"/>
        </w:rPr>
        <w:t>to locate the correct</w:t>
      </w:r>
      <w:r w:rsidRPr="007307AF">
        <w:rPr>
          <w:rFonts w:cs="Times New Roman"/>
          <w:szCs w:val="20"/>
        </w:rPr>
        <w:t xml:space="preserve"> Meta region ranges. This Meta region contains </w:t>
      </w:r>
      <w:r>
        <w:rPr>
          <w:rFonts w:cs="Times New Roman"/>
          <w:szCs w:val="20"/>
        </w:rPr>
        <w:t xml:space="preserve">information of </w:t>
      </w:r>
      <w:r w:rsidRPr="007307AF">
        <w:rPr>
          <w:rFonts w:cs="Times New Roman"/>
          <w:szCs w:val="20"/>
        </w:rPr>
        <w:t xml:space="preserve">the user region that holds the desired row. The </w:t>
      </w:r>
      <w:r>
        <w:rPr>
          <w:rFonts w:cs="Times New Roman"/>
          <w:szCs w:val="20"/>
        </w:rPr>
        <w:t>user</w:t>
      </w:r>
      <w:r w:rsidRPr="007307AF">
        <w:rPr>
          <w:rFonts w:cs="Times New Roman"/>
          <w:szCs w:val="20"/>
        </w:rPr>
        <w:t xml:space="preserve"> then has to contact the HRegionServer responsible for that user region to issue the read or write request.  </w:t>
      </w:r>
    </w:p>
    <w:p w:rsidR="00626F71" w:rsidRDefault="00626F71" w:rsidP="00DC6F57">
      <w:pPr>
        <w:tabs>
          <w:tab w:val="left" w:pos="426"/>
        </w:tabs>
        <w:autoSpaceDE w:val="0"/>
        <w:autoSpaceDN w:val="0"/>
        <w:adjustRightInd w:val="0"/>
        <w:spacing w:after="0" w:line="240" w:lineRule="auto"/>
        <w:jc w:val="both"/>
        <w:rPr>
          <w:rFonts w:cs="Times New Roman"/>
          <w:szCs w:val="20"/>
        </w:rPr>
      </w:pPr>
    </w:p>
    <w:p w:rsidR="00E40B4B" w:rsidRDefault="00E40B4B" w:rsidP="00D24720">
      <w:pPr>
        <w:keepNext/>
        <w:tabs>
          <w:tab w:val="left" w:pos="426"/>
        </w:tabs>
        <w:autoSpaceDE w:val="0"/>
        <w:autoSpaceDN w:val="0"/>
        <w:adjustRightInd w:val="0"/>
        <w:spacing w:after="0" w:line="240" w:lineRule="auto"/>
        <w:jc w:val="center"/>
      </w:pPr>
      <w:r>
        <w:rPr>
          <w:rFonts w:cs="Times New Roman"/>
          <w:b/>
          <w:noProof/>
          <w:szCs w:val="20"/>
          <w:lang w:eastAsia="en-NZ"/>
        </w:rPr>
        <w:drawing>
          <wp:inline distT="0" distB="0" distL="0" distR="0">
            <wp:extent cx="2743200" cy="2551289"/>
            <wp:effectExtent l="19050" t="19050" r="19050" b="20461"/>
            <wp:docPr id="38" name="Picture 37" descr="HBas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Base-Image6.jpeg"/>
                    <pic:cNvPicPr/>
                  </pic:nvPicPr>
                  <pic:blipFill>
                    <a:blip r:embed="rId47"/>
                    <a:stretch>
                      <a:fillRect/>
                    </a:stretch>
                  </pic:blipFill>
                  <pic:spPr>
                    <a:xfrm>
                      <a:off x="0" y="0"/>
                      <a:ext cx="2743200" cy="2551289"/>
                    </a:xfrm>
                    <a:prstGeom prst="rect">
                      <a:avLst/>
                    </a:prstGeom>
                    <a:ln w="3175">
                      <a:solidFill>
                        <a:schemeClr val="tx1"/>
                      </a:solidFill>
                    </a:ln>
                  </pic:spPr>
                </pic:pic>
              </a:graphicData>
            </a:graphic>
          </wp:inline>
        </w:drawing>
      </w:r>
    </w:p>
    <w:p w:rsidR="007307AF" w:rsidRPr="007307AF" w:rsidRDefault="00E40B4B" w:rsidP="00D24720">
      <w:pPr>
        <w:pStyle w:val="Caption"/>
        <w:rPr>
          <w:rFonts w:cs="Times New Roman"/>
          <w:szCs w:val="20"/>
        </w:rPr>
      </w:pPr>
      <w:bookmarkStart w:id="155" w:name="_Ref285732579"/>
      <w:bookmarkStart w:id="156" w:name="_Toc285791079"/>
      <w:r>
        <w:t xml:space="preserve">Figure </w:t>
      </w:r>
      <w:fldSimple w:instr=" SEQ Figure \* ARABIC ">
        <w:r w:rsidR="003A6F67">
          <w:rPr>
            <w:noProof/>
          </w:rPr>
          <w:t>38</w:t>
        </w:r>
      </w:fldSimple>
      <w:bookmarkEnd w:id="155"/>
      <w:r>
        <w:t xml:space="preserve">: Handling User </w:t>
      </w:r>
      <w:r w:rsidR="00394F47">
        <w:t>Requests</w:t>
      </w:r>
      <w:r w:rsidR="00394F47">
        <w:rPr>
          <w:noProof/>
        </w:rPr>
        <w:t xml:space="preserve"> in</w:t>
      </w:r>
      <w:r>
        <w:rPr>
          <w:noProof/>
        </w:rPr>
        <w:t xml:space="preserve"> HBase</w:t>
      </w:r>
      <w:bookmarkEnd w:id="156"/>
    </w:p>
    <w:p w:rsidR="007307AF" w:rsidRPr="007307AF" w:rsidRDefault="007307AF" w:rsidP="00DC6F57">
      <w:pPr>
        <w:tabs>
          <w:tab w:val="left" w:pos="426"/>
        </w:tabs>
        <w:autoSpaceDE w:val="0"/>
        <w:autoSpaceDN w:val="0"/>
        <w:adjustRightInd w:val="0"/>
        <w:spacing w:after="0" w:line="240" w:lineRule="auto"/>
        <w:jc w:val="both"/>
        <w:rPr>
          <w:rFonts w:cs="Times New Roman"/>
          <w:szCs w:val="20"/>
        </w:rPr>
      </w:pPr>
      <w:r w:rsidRPr="007307AF">
        <w:rPr>
          <w:rFonts w:cs="Times New Roman"/>
          <w:szCs w:val="20"/>
        </w:rPr>
        <w:t xml:space="preserve">The </w:t>
      </w:r>
      <w:r>
        <w:rPr>
          <w:rFonts w:cs="Times New Roman"/>
          <w:szCs w:val="20"/>
        </w:rPr>
        <w:t>user</w:t>
      </w:r>
      <w:r w:rsidRPr="007307AF">
        <w:rPr>
          <w:rFonts w:cs="Times New Roman"/>
          <w:szCs w:val="20"/>
        </w:rPr>
        <w:t xml:space="preserve"> issues a put request to the HRegionServer to perform a write </w:t>
      </w:r>
      <w:r w:rsidR="00394F47" w:rsidRPr="007307AF">
        <w:rPr>
          <w:rFonts w:cs="Times New Roman"/>
          <w:szCs w:val="20"/>
        </w:rPr>
        <w:t>operation</w:t>
      </w:r>
      <w:r w:rsidR="00394F47">
        <w:rPr>
          <w:rFonts w:cs="Times New Roman"/>
          <w:szCs w:val="20"/>
        </w:rPr>
        <w:t xml:space="preserve">. </w:t>
      </w:r>
      <w:r w:rsidRPr="007307AF">
        <w:rPr>
          <w:rFonts w:cs="Times New Roman"/>
          <w:szCs w:val="20"/>
        </w:rPr>
        <w:t>When a write request is received by the HRegionServer, the request is written in the write-ahead-</w:t>
      </w:r>
      <w:r w:rsidR="00394F47" w:rsidRPr="007307AF">
        <w:rPr>
          <w:rFonts w:cs="Times New Roman"/>
          <w:szCs w:val="20"/>
        </w:rPr>
        <w:t>log</w:t>
      </w:r>
      <w:r w:rsidR="00394F47">
        <w:rPr>
          <w:rFonts w:cs="Times New Roman"/>
          <w:szCs w:val="20"/>
        </w:rPr>
        <w:t xml:space="preserve"> </w:t>
      </w:r>
      <w:r w:rsidR="00394F47" w:rsidRPr="007307AF">
        <w:rPr>
          <w:rFonts w:cs="Times New Roman"/>
          <w:szCs w:val="20"/>
        </w:rPr>
        <w:t>and</w:t>
      </w:r>
      <w:r w:rsidRPr="007307AF">
        <w:rPr>
          <w:rFonts w:cs="Times New Roman"/>
          <w:szCs w:val="20"/>
        </w:rPr>
        <w:t xml:space="preserve"> </w:t>
      </w:r>
      <w:r w:rsidR="00394F47" w:rsidRPr="007307AF">
        <w:rPr>
          <w:rFonts w:cs="Times New Roman"/>
          <w:szCs w:val="20"/>
        </w:rPr>
        <w:t>Memcache (</w:t>
      </w:r>
      <w:r w:rsidRPr="007307AF">
        <w:rPr>
          <w:rFonts w:cs="Times New Roman"/>
          <w:szCs w:val="20"/>
        </w:rPr>
        <w:t xml:space="preserve">George, 2009). This makes it possible to retrieve the entire log in times of a </w:t>
      </w:r>
      <w:r w:rsidR="00151496">
        <w:rPr>
          <w:rFonts w:cs="Times New Roman"/>
          <w:szCs w:val="20"/>
        </w:rPr>
        <w:t>failure</w:t>
      </w:r>
      <w:r w:rsidRPr="007307AF">
        <w:rPr>
          <w:rFonts w:cs="Times New Roman"/>
          <w:szCs w:val="20"/>
        </w:rPr>
        <w:t xml:space="preserve"> and replay the whole requests to make the servers up to date, right until before the </w:t>
      </w:r>
      <w:r w:rsidR="00151496">
        <w:rPr>
          <w:rFonts w:cs="Times New Roman"/>
          <w:szCs w:val="20"/>
        </w:rPr>
        <w:t>failure, giving HBase a good failure recovery mechanism</w:t>
      </w:r>
      <w:r w:rsidRPr="007307AF">
        <w:rPr>
          <w:rFonts w:cs="Times New Roman"/>
          <w:szCs w:val="20"/>
        </w:rPr>
        <w:t xml:space="preserve"> (George, 2010). The HRegionServer sends the details of the HRegion instance back to the </w:t>
      </w:r>
      <w:r>
        <w:rPr>
          <w:rFonts w:cs="Times New Roman"/>
          <w:szCs w:val="20"/>
        </w:rPr>
        <w:t>user</w:t>
      </w:r>
      <w:r w:rsidRPr="007307AF">
        <w:rPr>
          <w:rFonts w:cs="Times New Roman"/>
          <w:szCs w:val="20"/>
        </w:rPr>
        <w:t xml:space="preserve">. The request is written in the </w:t>
      </w:r>
      <w:r w:rsidR="00394F47" w:rsidRPr="007307AF">
        <w:rPr>
          <w:rFonts w:cs="Times New Roman"/>
          <w:szCs w:val="20"/>
        </w:rPr>
        <w:t>Memcache</w:t>
      </w:r>
      <w:r w:rsidRPr="007307AF">
        <w:rPr>
          <w:rFonts w:cs="Times New Roman"/>
          <w:szCs w:val="20"/>
        </w:rPr>
        <w:t xml:space="preserve"> after the </w:t>
      </w:r>
      <w:r w:rsidR="00394F47" w:rsidRPr="007307AF">
        <w:rPr>
          <w:rFonts w:cs="Times New Roman"/>
          <w:szCs w:val="20"/>
        </w:rPr>
        <w:t>Memcache</w:t>
      </w:r>
      <w:r w:rsidRPr="007307AF">
        <w:rPr>
          <w:rFonts w:cs="Times New Roman"/>
          <w:szCs w:val="20"/>
        </w:rPr>
        <w:t xml:space="preserve"> is checked to see if it is full or not. If it is full, then the cache is flushed, as explained before. </w:t>
      </w:r>
    </w:p>
    <w:p w:rsidR="001949B0" w:rsidRDefault="008228A3" w:rsidP="00DC6F57">
      <w:pPr>
        <w:pStyle w:val="Heading2"/>
        <w:numPr>
          <w:ilvl w:val="0"/>
          <w:numId w:val="18"/>
        </w:numPr>
      </w:pPr>
      <w:bookmarkStart w:id="157" w:name="_Toc285773945"/>
      <w:bookmarkStart w:id="158" w:name="_Toc285791998"/>
      <w:r>
        <w:t>Summary</w:t>
      </w:r>
      <w:bookmarkEnd w:id="157"/>
      <w:bookmarkEnd w:id="158"/>
    </w:p>
    <w:p w:rsidR="008228A3" w:rsidRPr="008228A3" w:rsidRDefault="008228A3" w:rsidP="00DC6F57">
      <w:pPr>
        <w:spacing w:line="240" w:lineRule="auto"/>
        <w:jc w:val="both"/>
      </w:pPr>
      <w:r>
        <w:t xml:space="preserve">This chapter looked at the architecture and data model of HBase, a popular cloud DBMS. It was shown how HBase is built around Bigtable and how </w:t>
      </w:r>
      <w:r w:rsidR="00E86D8E">
        <w:t>its</w:t>
      </w:r>
      <w:r>
        <w:t xml:space="preserve"> data model</w:t>
      </w:r>
      <w:r w:rsidR="00E86D8E">
        <w:t xml:space="preserve"> is very similar to Bigtable’s data model. The architecture of HBase was studied and this helped in understanding how various parts of the architecture interact and communicate with each other to provide HBase users with good consistency while also giving the users the feeling of using a locally stored DBMS.</w:t>
      </w:r>
    </w:p>
    <w:p w:rsidR="001949B0" w:rsidRPr="001949B0" w:rsidRDefault="001949B0" w:rsidP="00DC6F57">
      <w:pPr>
        <w:spacing w:line="240" w:lineRule="auto"/>
        <w:jc w:val="both"/>
      </w:pPr>
    </w:p>
    <w:p w:rsidR="00CB5211" w:rsidRDefault="00CB5211" w:rsidP="00DC6F57">
      <w:pPr>
        <w:pStyle w:val="Title"/>
        <w:jc w:val="both"/>
      </w:pPr>
      <w:r>
        <w:lastRenderedPageBreak/>
        <w:t>Chapter 8</w:t>
      </w:r>
    </w:p>
    <w:p w:rsidR="00CB5211" w:rsidRDefault="00CB5211" w:rsidP="00D24720">
      <w:pPr>
        <w:pStyle w:val="Heading1"/>
        <w:spacing w:line="240" w:lineRule="auto"/>
      </w:pPr>
      <w:bookmarkStart w:id="159" w:name="_Toc285773946"/>
      <w:bookmarkStart w:id="160" w:name="_Toc285791999"/>
      <w:r>
        <w:t>Microsoft SQL Azure</w:t>
      </w:r>
      <w:bookmarkEnd w:id="159"/>
      <w:bookmarkEnd w:id="160"/>
    </w:p>
    <w:p w:rsidR="001949B0" w:rsidRDefault="001949B0" w:rsidP="00DC6F57">
      <w:pPr>
        <w:pStyle w:val="Heading2"/>
        <w:numPr>
          <w:ilvl w:val="0"/>
          <w:numId w:val="19"/>
        </w:numPr>
      </w:pPr>
      <w:bookmarkStart w:id="161" w:name="_Toc285773947"/>
      <w:bookmarkStart w:id="162" w:name="_Toc285792000"/>
      <w:r>
        <w:t>Introduction</w:t>
      </w:r>
      <w:bookmarkEnd w:id="161"/>
      <w:bookmarkEnd w:id="162"/>
    </w:p>
    <w:p w:rsidR="00042A93" w:rsidRPr="00042A93" w:rsidRDefault="00042A93" w:rsidP="00DC6F57">
      <w:pPr>
        <w:autoSpaceDE w:val="0"/>
        <w:autoSpaceDN w:val="0"/>
        <w:adjustRightInd w:val="0"/>
        <w:spacing w:after="0" w:line="240" w:lineRule="auto"/>
        <w:jc w:val="both"/>
        <w:rPr>
          <w:rFonts w:cs="Times New Roman"/>
          <w:szCs w:val="24"/>
        </w:rPr>
      </w:pPr>
      <w:r w:rsidRPr="00042A93">
        <w:rPr>
          <w:rFonts w:cs="Times New Roman"/>
          <w:szCs w:val="24"/>
        </w:rPr>
        <w:t xml:space="preserve">Microsoft SQL Azure Database is </w:t>
      </w:r>
      <w:r>
        <w:rPr>
          <w:rFonts w:cs="Times New Roman"/>
          <w:szCs w:val="24"/>
        </w:rPr>
        <w:t xml:space="preserve">a cloud RDBMS, </w:t>
      </w:r>
      <w:r w:rsidRPr="00042A93">
        <w:rPr>
          <w:rFonts w:cs="Times New Roman"/>
          <w:szCs w:val="24"/>
        </w:rPr>
        <w:t xml:space="preserve">built on the foundations of the Microsoft SQL Server technology and comes both as a part of the Azure platform, the cloud platform offered by Microsoft, as well as a </w:t>
      </w:r>
      <w:r>
        <w:rPr>
          <w:rFonts w:cs="Times New Roman"/>
          <w:szCs w:val="24"/>
        </w:rPr>
        <w:t>DaaS</w:t>
      </w:r>
      <w:r w:rsidRPr="00042A93">
        <w:rPr>
          <w:rFonts w:cs="Times New Roman"/>
          <w:szCs w:val="24"/>
        </w:rPr>
        <w:t xml:space="preserve"> on the cloud. The main aim of Microsoft SQL Azure is to provide support for SQL and controlled scalability</w:t>
      </w:r>
      <w:r>
        <w:rPr>
          <w:rFonts w:cs="Times New Roman"/>
          <w:szCs w:val="24"/>
        </w:rPr>
        <w:t xml:space="preserve"> while storing data in a relational model</w:t>
      </w:r>
      <w:r w:rsidRPr="00042A93">
        <w:rPr>
          <w:rFonts w:cs="Times New Roman"/>
          <w:szCs w:val="24"/>
        </w:rPr>
        <w:t xml:space="preserve"> (Campbell et al., 2010). </w:t>
      </w:r>
    </w:p>
    <w:p w:rsidR="00042A93" w:rsidRPr="00042A93" w:rsidRDefault="00042A93" w:rsidP="00DC6F57">
      <w:pPr>
        <w:autoSpaceDE w:val="0"/>
        <w:autoSpaceDN w:val="0"/>
        <w:adjustRightInd w:val="0"/>
        <w:spacing w:after="0" w:line="240" w:lineRule="auto"/>
        <w:jc w:val="both"/>
        <w:rPr>
          <w:rFonts w:cs="Times New Roman"/>
          <w:szCs w:val="24"/>
        </w:rPr>
      </w:pPr>
    </w:p>
    <w:p w:rsidR="00042A93" w:rsidRPr="00042A93" w:rsidRDefault="00042A93" w:rsidP="00DC6F57">
      <w:pPr>
        <w:autoSpaceDE w:val="0"/>
        <w:autoSpaceDN w:val="0"/>
        <w:adjustRightInd w:val="0"/>
        <w:spacing w:after="0" w:line="240" w:lineRule="auto"/>
        <w:jc w:val="both"/>
        <w:rPr>
          <w:rFonts w:cs="Times New Roman"/>
          <w:szCs w:val="24"/>
        </w:rPr>
      </w:pPr>
      <w:r w:rsidRPr="00042A93">
        <w:rPr>
          <w:rFonts w:cs="Times New Roman"/>
          <w:szCs w:val="24"/>
        </w:rPr>
        <w:t xml:space="preserve">Microsoft SQL Azure Database is maintained and </w:t>
      </w:r>
      <w:r w:rsidR="00C549D1">
        <w:rPr>
          <w:rFonts w:cs="Times New Roman"/>
          <w:szCs w:val="24"/>
        </w:rPr>
        <w:t>supported by the Azure platform</w:t>
      </w:r>
      <w:r>
        <w:rPr>
          <w:rFonts w:cs="Times New Roman"/>
          <w:szCs w:val="24"/>
        </w:rPr>
        <w:t>.</w:t>
      </w:r>
      <w:r w:rsidRPr="00042A93">
        <w:rPr>
          <w:rFonts w:cs="Times New Roman"/>
          <w:szCs w:val="24"/>
        </w:rPr>
        <w:t xml:space="preserve"> The data saved in this database resides on the servers in the Microsoft data centres in different parts of the world.</w:t>
      </w:r>
    </w:p>
    <w:p w:rsidR="001949B0" w:rsidRDefault="001949B0" w:rsidP="00DC6F57">
      <w:pPr>
        <w:pStyle w:val="Heading2"/>
        <w:numPr>
          <w:ilvl w:val="0"/>
          <w:numId w:val="19"/>
        </w:numPr>
      </w:pPr>
      <w:bookmarkStart w:id="163" w:name="_Toc285773948"/>
      <w:bookmarkStart w:id="164" w:name="_Toc285792001"/>
      <w:r>
        <w:t>SQL Azure Architecture</w:t>
      </w:r>
      <w:bookmarkEnd w:id="163"/>
      <w:bookmarkEnd w:id="164"/>
    </w:p>
    <w:p w:rsidR="00040B99" w:rsidRDefault="004B6B41" w:rsidP="00DC6F57">
      <w:pPr>
        <w:spacing w:line="240" w:lineRule="auto"/>
        <w:jc w:val="both"/>
      </w:pPr>
      <w:r>
        <w:t xml:space="preserve">Data in Microsoft SQL </w:t>
      </w:r>
      <w:r w:rsidR="00394F47">
        <w:t>Azure is</w:t>
      </w:r>
      <w:r w:rsidR="006B458D">
        <w:t xml:space="preserve"> stored </w:t>
      </w:r>
      <w:r w:rsidR="00BA7DCA">
        <w:t>in</w:t>
      </w:r>
      <w:r w:rsidR="006B458D">
        <w:t xml:space="preserve"> </w:t>
      </w:r>
      <w:r w:rsidR="00BA7DCA">
        <w:t>t</w:t>
      </w:r>
      <w:r w:rsidR="006B458D">
        <w:t>he form of tables with rows and columns, just as in traditional RDBMSs. Databases are created through a developer portal</w:t>
      </w:r>
      <w:r w:rsidR="008E7DF3">
        <w:t xml:space="preserve"> (</w:t>
      </w:r>
      <w:fldSimple w:instr=" REF _Ref285739723 \h  \* MERGEFORMAT ">
        <w:r w:rsidR="003A6F67">
          <w:t xml:space="preserve">Figure </w:t>
        </w:r>
        <w:r w:rsidR="003A6F67">
          <w:rPr>
            <w:noProof/>
          </w:rPr>
          <w:t>39</w:t>
        </w:r>
      </w:fldSimple>
      <w:r w:rsidR="008E7DF3">
        <w:t>)</w:t>
      </w:r>
      <w:r w:rsidR="006B458D">
        <w:t xml:space="preserve"> that comes as a part of the Azure Platform (</w:t>
      </w:r>
      <w:r w:rsidR="008E7DF3">
        <w:t>SQLAzure, 2011</w:t>
      </w:r>
      <w:fldSimple w:instr=" REF _Ref285739723 \h  \* MERGEFORMAT ">
        <w:r w:rsidR="003A6F67">
          <w:t xml:space="preserve">Figure </w:t>
        </w:r>
        <w:r w:rsidR="003A6F67">
          <w:rPr>
            <w:noProof/>
          </w:rPr>
          <w:t>39</w:t>
        </w:r>
      </w:fldSimple>
      <w:r w:rsidR="006B458D">
        <w:t xml:space="preserve">). </w:t>
      </w:r>
    </w:p>
    <w:p w:rsidR="00040B99" w:rsidRDefault="00040B99" w:rsidP="00D24720">
      <w:pPr>
        <w:keepNext/>
        <w:spacing w:line="240" w:lineRule="auto"/>
        <w:jc w:val="center"/>
      </w:pPr>
      <w:r>
        <w:rPr>
          <w:noProof/>
          <w:lang w:eastAsia="en-NZ"/>
        </w:rPr>
        <w:drawing>
          <wp:inline distT="0" distB="0" distL="0" distR="0">
            <wp:extent cx="3359127" cy="1828800"/>
            <wp:effectExtent l="19050" t="19050" r="12723" b="19050"/>
            <wp:docPr id="44" name="Picture 43" descr="create_D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DB.jpeg"/>
                    <pic:cNvPicPr/>
                  </pic:nvPicPr>
                  <pic:blipFill>
                    <a:blip r:embed="rId48"/>
                    <a:stretch>
                      <a:fillRect/>
                    </a:stretch>
                  </pic:blipFill>
                  <pic:spPr>
                    <a:xfrm>
                      <a:off x="0" y="0"/>
                      <a:ext cx="3359127" cy="1828800"/>
                    </a:xfrm>
                    <a:prstGeom prst="rect">
                      <a:avLst/>
                    </a:prstGeom>
                    <a:ln w="3175">
                      <a:solidFill>
                        <a:schemeClr val="tx1"/>
                      </a:solidFill>
                    </a:ln>
                  </pic:spPr>
                </pic:pic>
              </a:graphicData>
            </a:graphic>
          </wp:inline>
        </w:drawing>
      </w:r>
    </w:p>
    <w:p w:rsidR="00040B99" w:rsidRDefault="00040B99" w:rsidP="00D24720">
      <w:pPr>
        <w:pStyle w:val="Caption"/>
      </w:pPr>
      <w:bookmarkStart w:id="165" w:name="_Ref285739723"/>
      <w:bookmarkStart w:id="166" w:name="_Toc285791080"/>
      <w:r>
        <w:t xml:space="preserve">Figure </w:t>
      </w:r>
      <w:fldSimple w:instr=" SEQ Figure \* ARABIC ">
        <w:r w:rsidR="003A6F67">
          <w:rPr>
            <w:noProof/>
          </w:rPr>
          <w:t>39</w:t>
        </w:r>
      </w:fldSimple>
      <w:bookmarkEnd w:id="165"/>
      <w:r>
        <w:t>: Database Creation in SQL Azure</w:t>
      </w:r>
      <w:r w:rsidR="008E7DF3">
        <w:t xml:space="preserve"> (Courtesy: SQLAzure, 2011)</w:t>
      </w:r>
      <w:bookmarkEnd w:id="166"/>
    </w:p>
    <w:p w:rsidR="00197DE2" w:rsidRDefault="006B458D" w:rsidP="00DC6F57">
      <w:pPr>
        <w:spacing w:line="240" w:lineRule="auto"/>
        <w:jc w:val="both"/>
      </w:pPr>
      <w:r>
        <w:t xml:space="preserve">The portal provides a database manager for users to manage their </w:t>
      </w:r>
      <w:r w:rsidR="00BA7DCA">
        <w:t>databases,</w:t>
      </w:r>
      <w:r>
        <w:t xml:space="preserve"> run queries, create views etc. (</w:t>
      </w:r>
      <w:fldSimple w:instr=" REF _Ref285740979 \h  \* MERGEFORMAT ">
        <w:r w:rsidR="003A6F67">
          <w:t xml:space="preserve">Figure </w:t>
        </w:r>
        <w:r w:rsidR="003A6F67">
          <w:rPr>
            <w:noProof/>
          </w:rPr>
          <w:t>40</w:t>
        </w:r>
      </w:fldSimple>
      <w:r>
        <w:t>).</w:t>
      </w:r>
    </w:p>
    <w:p w:rsidR="00197DE2" w:rsidRDefault="00197DE2" w:rsidP="00D24720">
      <w:pPr>
        <w:keepNext/>
        <w:spacing w:line="240" w:lineRule="auto"/>
        <w:jc w:val="center"/>
      </w:pPr>
      <w:r>
        <w:rPr>
          <w:noProof/>
          <w:lang w:eastAsia="en-NZ"/>
        </w:rPr>
        <w:drawing>
          <wp:inline distT="0" distB="0" distL="0" distR="0">
            <wp:extent cx="3133725" cy="1718237"/>
            <wp:effectExtent l="19050" t="19050" r="28575" b="15313"/>
            <wp:docPr id="48" name="Picture 47" descr="DB_Manager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Manager_2.jpeg"/>
                    <pic:cNvPicPr/>
                  </pic:nvPicPr>
                  <pic:blipFill>
                    <a:blip r:embed="rId49"/>
                    <a:stretch>
                      <a:fillRect/>
                    </a:stretch>
                  </pic:blipFill>
                  <pic:spPr>
                    <a:xfrm>
                      <a:off x="0" y="0"/>
                      <a:ext cx="3133725" cy="1718237"/>
                    </a:xfrm>
                    <a:prstGeom prst="rect">
                      <a:avLst/>
                    </a:prstGeom>
                    <a:ln w="3175">
                      <a:solidFill>
                        <a:schemeClr val="tx1"/>
                      </a:solidFill>
                    </a:ln>
                  </pic:spPr>
                </pic:pic>
              </a:graphicData>
            </a:graphic>
          </wp:inline>
        </w:drawing>
      </w:r>
    </w:p>
    <w:p w:rsidR="008E7DF3" w:rsidRDefault="00197DE2" w:rsidP="00D24720">
      <w:pPr>
        <w:pStyle w:val="Caption"/>
      </w:pPr>
      <w:bookmarkStart w:id="167" w:name="_Ref285740979"/>
      <w:bookmarkStart w:id="168" w:name="_Toc285791081"/>
      <w:r>
        <w:t xml:space="preserve">Figure </w:t>
      </w:r>
      <w:fldSimple w:instr=" SEQ Figure \* ARABIC ">
        <w:r w:rsidR="003A6F67">
          <w:rPr>
            <w:noProof/>
          </w:rPr>
          <w:t>40</w:t>
        </w:r>
      </w:fldSimple>
      <w:bookmarkEnd w:id="167"/>
      <w:r>
        <w:t xml:space="preserve">: Database Manager in SQL </w:t>
      </w:r>
      <w:r w:rsidR="00394F47">
        <w:t>Azure (</w:t>
      </w:r>
      <w:r w:rsidR="008E7DF3">
        <w:t>Courtesy: SQLAzure, 2011)</w:t>
      </w:r>
      <w:bookmarkEnd w:id="168"/>
    </w:p>
    <w:p w:rsidR="00197DE2" w:rsidRDefault="006B458D" w:rsidP="00DC6F57">
      <w:pPr>
        <w:spacing w:line="240" w:lineRule="auto"/>
        <w:jc w:val="both"/>
      </w:pPr>
      <w:r>
        <w:t xml:space="preserve"> When a table is created in SQL Azure </w:t>
      </w:r>
      <w:r w:rsidR="008E7DF3">
        <w:t>(</w:t>
      </w:r>
      <w:fldSimple w:instr=" REF _Ref285741040 \h  \* MERGEFORMAT ">
        <w:r w:rsidR="003A6F67">
          <w:t xml:space="preserve">Figure </w:t>
        </w:r>
        <w:r w:rsidR="003A6F67">
          <w:rPr>
            <w:noProof/>
          </w:rPr>
          <w:t>41</w:t>
        </w:r>
      </w:fldSimple>
      <w:r w:rsidR="008E7DF3">
        <w:t xml:space="preserve">), </w:t>
      </w:r>
      <w:r>
        <w:t>it is given a default schema called “dbo” and users can specify the properties of the table like columns, primary keys etc</w:t>
      </w:r>
      <w:r w:rsidR="008E7DF3">
        <w:t>.(Microsoft, 2010c).</w:t>
      </w:r>
      <w:r w:rsidR="00197DE2">
        <w:t xml:space="preserve"> For </w:t>
      </w:r>
      <w:r w:rsidR="008E7DF3">
        <w:t>example, to</w:t>
      </w:r>
      <w:r w:rsidR="00197DE2">
        <w:t xml:space="preserve"> enter the </w:t>
      </w:r>
      <w:r w:rsidR="00197DE2">
        <w:lastRenderedPageBreak/>
        <w:t>details of a person or student, a table is created in the database and the columns are specified along with constraint information like primary key, required field etc</w:t>
      </w:r>
      <w:r w:rsidR="00AB69AC">
        <w:t>.</w:t>
      </w:r>
      <w:r w:rsidR="00197DE2">
        <w:t xml:space="preserve"> </w:t>
      </w:r>
    </w:p>
    <w:p w:rsidR="008B1657" w:rsidRDefault="00AB69AC" w:rsidP="00DC6F57">
      <w:pPr>
        <w:spacing w:line="240" w:lineRule="auto"/>
        <w:jc w:val="both"/>
      </w:pPr>
      <w:r>
        <w:t>Like in SQL Server, t</w:t>
      </w:r>
      <w:r w:rsidR="006B458D">
        <w:t xml:space="preserve">ables can be created using the </w:t>
      </w:r>
      <w:r w:rsidR="00197DE2">
        <w:t>SQL</w:t>
      </w:r>
      <w:r w:rsidR="006B458D">
        <w:t xml:space="preserve"> command </w:t>
      </w:r>
      <w:r w:rsidR="00197DE2">
        <w:t>CREATE</w:t>
      </w:r>
      <w:r w:rsidR="006B458D">
        <w:t xml:space="preserve"> </w:t>
      </w:r>
      <w:r w:rsidR="00197DE2">
        <w:t>DATABASE</w:t>
      </w:r>
      <w:r w:rsidR="006B458D">
        <w:t xml:space="preserve"> </w:t>
      </w:r>
      <w:r w:rsidR="008E7DF3">
        <w:t>too. D</w:t>
      </w:r>
      <w:r w:rsidR="008B1657">
        <w:t xml:space="preserve">ata is entered into the rows of the tables </w:t>
      </w:r>
      <w:r>
        <w:t>either</w:t>
      </w:r>
      <w:r w:rsidR="008B1657">
        <w:t xml:space="preserve"> using the interface or by </w:t>
      </w:r>
      <w:r>
        <w:t>executing SQL</w:t>
      </w:r>
      <w:r w:rsidR="008B1657">
        <w:t xml:space="preserve"> </w:t>
      </w:r>
      <w:r w:rsidR="00197DE2">
        <w:t>INSERT</w:t>
      </w:r>
      <w:r w:rsidR="008E7DF3">
        <w:t xml:space="preserve"> command. SELECT</w:t>
      </w:r>
      <w:r w:rsidR="008B1657">
        <w:t xml:space="preserve"> statements can be given to view data and the result is presented in tables of rows and </w:t>
      </w:r>
      <w:r w:rsidR="008E7DF3">
        <w:t>columns</w:t>
      </w:r>
      <w:r w:rsidR="008E7DF3" w:rsidRPr="008E7DF3">
        <w:t xml:space="preserve">. </w:t>
      </w:r>
      <w:fldSimple w:instr=" REF _Ref285741920 \h  \* MERGEFORMAT ">
        <w:r w:rsidR="003A6F67">
          <w:t xml:space="preserve">Figure </w:t>
        </w:r>
        <w:r w:rsidR="003A6F67">
          <w:rPr>
            <w:noProof/>
          </w:rPr>
          <w:t>42</w:t>
        </w:r>
      </w:fldSimple>
      <w:r w:rsidR="008E7DF3">
        <w:t xml:space="preserve"> </w:t>
      </w:r>
      <w:r w:rsidR="008B1657">
        <w:t>shows how SQL Azure saves data just like traditional RDBMSs. SQL Azure also support</w:t>
      </w:r>
      <w:r w:rsidR="008E7DF3">
        <w:t>s</w:t>
      </w:r>
      <w:r w:rsidR="008B1657">
        <w:t xml:space="preserve"> stored procedures and views in databases.</w:t>
      </w:r>
    </w:p>
    <w:p w:rsidR="00197DE2" w:rsidRDefault="00197DE2" w:rsidP="00D24720">
      <w:pPr>
        <w:keepNext/>
        <w:spacing w:line="240" w:lineRule="auto"/>
        <w:jc w:val="center"/>
      </w:pPr>
      <w:r>
        <w:rPr>
          <w:noProof/>
          <w:lang w:eastAsia="en-NZ"/>
        </w:rPr>
        <w:drawing>
          <wp:inline distT="0" distB="0" distL="0" distR="0">
            <wp:extent cx="2981325" cy="1359862"/>
            <wp:effectExtent l="19050" t="19050" r="28575" b="11738"/>
            <wp:docPr id="49" name="Picture 48" descr="Table_Design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_Designer.jpeg"/>
                    <pic:cNvPicPr/>
                  </pic:nvPicPr>
                  <pic:blipFill>
                    <a:blip r:embed="rId50"/>
                    <a:stretch>
                      <a:fillRect/>
                    </a:stretch>
                  </pic:blipFill>
                  <pic:spPr>
                    <a:xfrm>
                      <a:off x="0" y="0"/>
                      <a:ext cx="2996792" cy="1366917"/>
                    </a:xfrm>
                    <a:prstGeom prst="rect">
                      <a:avLst/>
                    </a:prstGeom>
                    <a:ln w="3175">
                      <a:solidFill>
                        <a:schemeClr val="accent1"/>
                      </a:solidFill>
                    </a:ln>
                  </pic:spPr>
                </pic:pic>
              </a:graphicData>
            </a:graphic>
          </wp:inline>
        </w:drawing>
      </w:r>
    </w:p>
    <w:p w:rsidR="008E7DF3" w:rsidRDefault="00197DE2" w:rsidP="00D24720">
      <w:pPr>
        <w:pStyle w:val="Caption"/>
      </w:pPr>
      <w:bookmarkStart w:id="169" w:name="_Ref285741040"/>
      <w:bookmarkStart w:id="170" w:name="_Toc285791082"/>
      <w:r>
        <w:t xml:space="preserve">Figure </w:t>
      </w:r>
      <w:fldSimple w:instr=" SEQ Figure \* ARABIC ">
        <w:r w:rsidR="003A6F67">
          <w:rPr>
            <w:noProof/>
          </w:rPr>
          <w:t>41</w:t>
        </w:r>
      </w:fldSimple>
      <w:bookmarkEnd w:id="169"/>
      <w:r>
        <w:t xml:space="preserve">: Table Creation in SQL </w:t>
      </w:r>
      <w:r w:rsidR="008E7DF3">
        <w:t>Azure (Courtesy: SQLAzure, 2011)</w:t>
      </w:r>
      <w:bookmarkEnd w:id="170"/>
    </w:p>
    <w:p w:rsidR="00AB69AC" w:rsidRDefault="00AB69AC" w:rsidP="00D24720">
      <w:pPr>
        <w:keepNext/>
        <w:spacing w:line="240" w:lineRule="auto"/>
        <w:jc w:val="center"/>
      </w:pPr>
      <w:r>
        <w:rPr>
          <w:noProof/>
          <w:lang w:eastAsia="en-NZ"/>
        </w:rPr>
        <w:drawing>
          <wp:inline distT="0" distB="0" distL="0" distR="0">
            <wp:extent cx="2322688" cy="1771650"/>
            <wp:effectExtent l="19050" t="19050" r="20462" b="19050"/>
            <wp:docPr id="51" name="Picture 50" descr="select_AC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ACTUAL.png"/>
                    <pic:cNvPicPr/>
                  </pic:nvPicPr>
                  <pic:blipFill>
                    <a:blip r:embed="rId51"/>
                    <a:stretch>
                      <a:fillRect/>
                    </a:stretch>
                  </pic:blipFill>
                  <pic:spPr>
                    <a:xfrm>
                      <a:off x="0" y="0"/>
                      <a:ext cx="2322496" cy="1771504"/>
                    </a:xfrm>
                    <a:prstGeom prst="rect">
                      <a:avLst/>
                    </a:prstGeom>
                    <a:ln w="3175">
                      <a:solidFill>
                        <a:schemeClr val="tx1"/>
                      </a:solidFill>
                    </a:ln>
                  </pic:spPr>
                </pic:pic>
              </a:graphicData>
            </a:graphic>
          </wp:inline>
        </w:drawing>
      </w:r>
    </w:p>
    <w:p w:rsidR="00197DE2" w:rsidRPr="00197DE2" w:rsidRDefault="00AB69AC" w:rsidP="00D24720">
      <w:pPr>
        <w:pStyle w:val="Caption"/>
      </w:pPr>
      <w:bookmarkStart w:id="171" w:name="_Ref285741920"/>
      <w:bookmarkStart w:id="172" w:name="_Toc285791083"/>
      <w:r>
        <w:t xml:space="preserve">Figure </w:t>
      </w:r>
      <w:fldSimple w:instr=" SEQ Figure \* ARABIC ">
        <w:r w:rsidR="003A6F67">
          <w:rPr>
            <w:noProof/>
          </w:rPr>
          <w:t>42</w:t>
        </w:r>
      </w:fldSimple>
      <w:bookmarkEnd w:id="171"/>
      <w:r>
        <w:t>: Select result in SQL Azure</w:t>
      </w:r>
      <w:bookmarkEnd w:id="172"/>
    </w:p>
    <w:p w:rsidR="00042A93" w:rsidRDefault="004B6B41" w:rsidP="00DC6F57">
      <w:pPr>
        <w:autoSpaceDE w:val="0"/>
        <w:autoSpaceDN w:val="0"/>
        <w:adjustRightInd w:val="0"/>
        <w:spacing w:after="0" w:line="240" w:lineRule="auto"/>
        <w:jc w:val="both"/>
        <w:rPr>
          <w:rFonts w:cs="Times New Roman"/>
          <w:szCs w:val="24"/>
        </w:rPr>
      </w:pPr>
      <w:r>
        <w:rPr>
          <w:rFonts w:cs="Times New Roman"/>
          <w:szCs w:val="24"/>
        </w:rPr>
        <w:t>Architecture</w:t>
      </w:r>
      <w:r w:rsidR="00042A93" w:rsidRPr="00042A93">
        <w:rPr>
          <w:rFonts w:cs="Times New Roman"/>
          <w:szCs w:val="24"/>
        </w:rPr>
        <w:t xml:space="preserve"> and the </w:t>
      </w:r>
      <w:r>
        <w:rPr>
          <w:rFonts w:cs="Times New Roman"/>
          <w:szCs w:val="24"/>
        </w:rPr>
        <w:t>implementation</w:t>
      </w:r>
      <w:r w:rsidR="00042A93" w:rsidRPr="00042A93">
        <w:rPr>
          <w:rFonts w:cs="Times New Roman"/>
          <w:szCs w:val="24"/>
        </w:rPr>
        <w:t xml:space="preserve"> of SQL Azure </w:t>
      </w:r>
      <w:r w:rsidR="008E7DF3">
        <w:rPr>
          <w:rFonts w:cs="Times New Roman"/>
          <w:szCs w:val="24"/>
        </w:rPr>
        <w:t>are</w:t>
      </w:r>
      <w:r w:rsidR="00042A93" w:rsidRPr="00042A93">
        <w:rPr>
          <w:rFonts w:cs="Times New Roman"/>
          <w:szCs w:val="24"/>
        </w:rPr>
        <w:t xml:space="preserve"> similar to the Azure platform model. </w:t>
      </w:r>
      <w:r w:rsidR="00AB69AC">
        <w:rPr>
          <w:rFonts w:cs="Times New Roman"/>
          <w:szCs w:val="24"/>
        </w:rPr>
        <w:t>Understanding the Azure Platform architecture</w:t>
      </w:r>
      <w:r w:rsidR="00E10712">
        <w:rPr>
          <w:rFonts w:cs="Times New Roman"/>
          <w:szCs w:val="24"/>
        </w:rPr>
        <w:t xml:space="preserve"> (shown in Figure)</w:t>
      </w:r>
      <w:r w:rsidR="00AB69AC">
        <w:rPr>
          <w:rFonts w:cs="Times New Roman"/>
          <w:szCs w:val="24"/>
        </w:rPr>
        <w:t xml:space="preserve"> </w:t>
      </w:r>
      <w:r w:rsidR="008E7DF3">
        <w:rPr>
          <w:rFonts w:cs="Times New Roman"/>
          <w:szCs w:val="24"/>
        </w:rPr>
        <w:t>prior to learning</w:t>
      </w:r>
      <w:r w:rsidR="00AB69AC">
        <w:rPr>
          <w:rFonts w:cs="Times New Roman"/>
          <w:szCs w:val="24"/>
        </w:rPr>
        <w:t xml:space="preserve"> SQL Azure architecture</w:t>
      </w:r>
      <w:r w:rsidR="008E7DF3">
        <w:rPr>
          <w:rFonts w:cs="Times New Roman"/>
          <w:szCs w:val="24"/>
        </w:rPr>
        <w:t xml:space="preserve"> is helpful</w:t>
      </w:r>
      <w:r w:rsidR="00AB69AC">
        <w:rPr>
          <w:rFonts w:cs="Times New Roman"/>
          <w:szCs w:val="24"/>
        </w:rPr>
        <w:t xml:space="preserve">. </w:t>
      </w:r>
      <w:r w:rsidR="00E10712">
        <w:rPr>
          <w:rFonts w:cs="Times New Roman"/>
          <w:szCs w:val="24"/>
        </w:rPr>
        <w:t xml:space="preserve">Appendix </w:t>
      </w:r>
      <w:r w:rsidR="0060083E">
        <w:rPr>
          <w:rFonts w:cs="Times New Roman"/>
          <w:szCs w:val="24"/>
        </w:rPr>
        <w:t xml:space="preserve">C </w:t>
      </w:r>
      <w:r w:rsidR="00E10712">
        <w:rPr>
          <w:rFonts w:cs="Times New Roman"/>
          <w:szCs w:val="24"/>
        </w:rPr>
        <w:t>describes Azure Platform architecture.</w:t>
      </w:r>
    </w:p>
    <w:p w:rsidR="00E10712" w:rsidRPr="00042A93" w:rsidRDefault="00E10712" w:rsidP="00DC6F57">
      <w:pPr>
        <w:autoSpaceDE w:val="0"/>
        <w:autoSpaceDN w:val="0"/>
        <w:adjustRightInd w:val="0"/>
        <w:spacing w:after="0" w:line="240" w:lineRule="auto"/>
        <w:jc w:val="both"/>
        <w:rPr>
          <w:rFonts w:cs="Times New Roman"/>
          <w:szCs w:val="24"/>
        </w:rPr>
      </w:pPr>
    </w:p>
    <w:p w:rsidR="00E10712" w:rsidRDefault="00E10712" w:rsidP="00D24720">
      <w:pPr>
        <w:keepNext/>
        <w:autoSpaceDE w:val="0"/>
        <w:autoSpaceDN w:val="0"/>
        <w:adjustRightInd w:val="0"/>
        <w:spacing w:after="0" w:line="240" w:lineRule="auto"/>
        <w:jc w:val="center"/>
      </w:pPr>
      <w:r>
        <w:rPr>
          <w:rFonts w:cs="Times New Roman"/>
          <w:noProof/>
          <w:szCs w:val="24"/>
          <w:lang w:eastAsia="en-NZ"/>
        </w:rPr>
        <w:drawing>
          <wp:inline distT="0" distB="0" distL="0" distR="0">
            <wp:extent cx="2705099" cy="1992688"/>
            <wp:effectExtent l="19050" t="19050" r="19051" b="26612"/>
            <wp:docPr id="52" name="Picture 51" descr="Azur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Image1.jpeg"/>
                    <pic:cNvPicPr/>
                  </pic:nvPicPr>
                  <pic:blipFill>
                    <a:blip r:embed="rId52"/>
                    <a:stretch>
                      <a:fillRect/>
                    </a:stretch>
                  </pic:blipFill>
                  <pic:spPr>
                    <a:xfrm>
                      <a:off x="0" y="0"/>
                      <a:ext cx="2705099" cy="1992688"/>
                    </a:xfrm>
                    <a:prstGeom prst="rect">
                      <a:avLst/>
                    </a:prstGeom>
                    <a:ln w="3175">
                      <a:solidFill>
                        <a:schemeClr val="tx1"/>
                      </a:solidFill>
                    </a:ln>
                  </pic:spPr>
                </pic:pic>
              </a:graphicData>
            </a:graphic>
          </wp:inline>
        </w:drawing>
      </w:r>
    </w:p>
    <w:p w:rsidR="00042A93" w:rsidRPr="00042A93" w:rsidRDefault="00E10712" w:rsidP="00D24720">
      <w:pPr>
        <w:pStyle w:val="Caption"/>
        <w:rPr>
          <w:rFonts w:cs="Times New Roman"/>
          <w:szCs w:val="24"/>
        </w:rPr>
      </w:pPr>
      <w:bookmarkStart w:id="173" w:name="_Ref285769358"/>
      <w:bookmarkStart w:id="174" w:name="_Toc285791084"/>
      <w:r>
        <w:t xml:space="preserve">Figure </w:t>
      </w:r>
      <w:fldSimple w:instr=" SEQ Figure \* ARABIC ">
        <w:r w:rsidR="003A6F67">
          <w:rPr>
            <w:noProof/>
          </w:rPr>
          <w:t>43</w:t>
        </w:r>
      </w:fldSimple>
      <w:bookmarkEnd w:id="173"/>
      <w:r>
        <w:t>: Azure Platform architecture</w:t>
      </w:r>
      <w:bookmarkEnd w:id="174"/>
    </w:p>
    <w:p w:rsidR="00BF14F3" w:rsidRPr="00042A93" w:rsidRDefault="00042A93" w:rsidP="00DC6F57">
      <w:pPr>
        <w:autoSpaceDE w:val="0"/>
        <w:autoSpaceDN w:val="0"/>
        <w:adjustRightInd w:val="0"/>
        <w:spacing w:after="0" w:line="240" w:lineRule="auto"/>
        <w:jc w:val="both"/>
        <w:rPr>
          <w:rFonts w:cs="Times New Roman"/>
          <w:szCs w:val="24"/>
        </w:rPr>
      </w:pPr>
      <w:r w:rsidRPr="00042A93">
        <w:rPr>
          <w:rFonts w:cs="Times New Roman"/>
          <w:szCs w:val="24"/>
        </w:rPr>
        <w:t xml:space="preserve">Since SQL Azure resides on the Azure Platform, SQL Azure also has a similar architecture. According to Campbell et al.(2010), in Microsoft SQL Azure Database, </w:t>
      </w:r>
      <w:r w:rsidR="00BF14F3">
        <w:rPr>
          <w:rFonts w:cs="Times New Roman"/>
          <w:szCs w:val="24"/>
        </w:rPr>
        <w:t>t</w:t>
      </w:r>
      <w:r w:rsidR="00BF14F3" w:rsidRPr="00042A93">
        <w:rPr>
          <w:rFonts w:cs="Times New Roman"/>
          <w:szCs w:val="24"/>
        </w:rPr>
        <w:t xml:space="preserve">he Infrastructure and Deployment Services layer </w:t>
      </w:r>
      <w:r w:rsidR="00BF14F3" w:rsidRPr="00042A93">
        <w:rPr>
          <w:rFonts w:cs="Times New Roman"/>
          <w:szCs w:val="24"/>
        </w:rPr>
        <w:lastRenderedPageBreak/>
        <w:t>coordinates the activities of the nodes in the cluster and helps in booting the servers and downloading the maintenance OS</w:t>
      </w:r>
      <w:r w:rsidR="00BF14F3">
        <w:rPr>
          <w:rFonts w:cs="Times New Roman"/>
          <w:szCs w:val="24"/>
        </w:rPr>
        <w:t xml:space="preserve"> (</w:t>
      </w:r>
      <w:fldSimple w:instr=" REF _Ref285739581 \h  \* MERGEFORMAT ">
        <w:r w:rsidR="003A6F67">
          <w:t xml:space="preserve">Figure </w:t>
        </w:r>
        <w:r w:rsidR="003A6F67">
          <w:rPr>
            <w:noProof/>
          </w:rPr>
          <w:t>44</w:t>
        </w:r>
      </w:fldSimple>
      <w:r w:rsidR="00BF14F3">
        <w:rPr>
          <w:rFonts w:cs="Times New Roman"/>
          <w:szCs w:val="24"/>
        </w:rPr>
        <w:t>)</w:t>
      </w:r>
      <w:r w:rsidR="00BF14F3" w:rsidRPr="00042A93">
        <w:rPr>
          <w:rFonts w:cs="Times New Roman"/>
          <w:szCs w:val="24"/>
        </w:rPr>
        <w:t xml:space="preserve">. </w:t>
      </w:r>
    </w:p>
    <w:p w:rsidR="00042A93" w:rsidRPr="00042A93" w:rsidRDefault="00042A93" w:rsidP="00DC6F57">
      <w:pPr>
        <w:autoSpaceDE w:val="0"/>
        <w:autoSpaceDN w:val="0"/>
        <w:adjustRightInd w:val="0"/>
        <w:spacing w:after="0" w:line="240" w:lineRule="auto"/>
        <w:jc w:val="both"/>
        <w:rPr>
          <w:rFonts w:cs="Times New Roman"/>
          <w:szCs w:val="24"/>
        </w:rPr>
      </w:pPr>
    </w:p>
    <w:p w:rsidR="00040B99" w:rsidRDefault="00042A93" w:rsidP="00D24720">
      <w:pPr>
        <w:keepNext/>
        <w:autoSpaceDE w:val="0"/>
        <w:autoSpaceDN w:val="0"/>
        <w:adjustRightInd w:val="0"/>
        <w:spacing w:after="0" w:line="240" w:lineRule="auto"/>
        <w:jc w:val="center"/>
      </w:pPr>
      <w:r>
        <w:rPr>
          <w:noProof/>
          <w:lang w:eastAsia="en-NZ"/>
        </w:rPr>
        <w:drawing>
          <wp:inline distT="0" distB="0" distL="0" distR="0">
            <wp:extent cx="2257425" cy="2086351"/>
            <wp:effectExtent l="19050" t="19050" r="28575" b="28199"/>
            <wp:docPr id="40" name="Picture 0" descr="campb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pbell.png"/>
                    <pic:cNvPicPr/>
                  </pic:nvPicPr>
                  <pic:blipFill>
                    <a:blip r:embed="rId53" cstate="print"/>
                    <a:stretch>
                      <a:fillRect/>
                    </a:stretch>
                  </pic:blipFill>
                  <pic:spPr>
                    <a:xfrm>
                      <a:off x="0" y="0"/>
                      <a:ext cx="2257425" cy="2086351"/>
                    </a:xfrm>
                    <a:prstGeom prst="rect">
                      <a:avLst/>
                    </a:prstGeom>
                    <a:ln w="3175">
                      <a:solidFill>
                        <a:schemeClr val="tx1"/>
                      </a:solidFill>
                    </a:ln>
                  </pic:spPr>
                </pic:pic>
              </a:graphicData>
            </a:graphic>
          </wp:inline>
        </w:drawing>
      </w:r>
    </w:p>
    <w:p w:rsidR="00042A93" w:rsidRPr="00042A93" w:rsidRDefault="00040B99" w:rsidP="00D24720">
      <w:pPr>
        <w:pStyle w:val="Caption"/>
        <w:rPr>
          <w:rFonts w:cs="Times New Roman"/>
          <w:szCs w:val="24"/>
        </w:rPr>
      </w:pPr>
      <w:bookmarkStart w:id="175" w:name="_Ref285739581"/>
      <w:bookmarkStart w:id="176" w:name="_Toc285791085"/>
      <w:r>
        <w:t xml:space="preserve">Figure </w:t>
      </w:r>
      <w:fldSimple w:instr=" SEQ Figure \* ARABIC ">
        <w:r w:rsidR="003A6F67">
          <w:rPr>
            <w:noProof/>
          </w:rPr>
          <w:t>44</w:t>
        </w:r>
      </w:fldSimple>
      <w:bookmarkEnd w:id="175"/>
      <w:r>
        <w:t xml:space="preserve">: </w:t>
      </w:r>
      <w:r w:rsidRPr="004E3E16">
        <w:t>SQL Azure Layers (Courtesy: Campbell et al. (2010))</w:t>
      </w:r>
      <w:bookmarkEnd w:id="176"/>
    </w:p>
    <w:p w:rsidR="00042A93" w:rsidRDefault="00BF14F3" w:rsidP="00DC6F57">
      <w:pPr>
        <w:autoSpaceDE w:val="0"/>
        <w:autoSpaceDN w:val="0"/>
        <w:adjustRightInd w:val="0"/>
        <w:spacing w:after="0" w:line="240" w:lineRule="auto"/>
        <w:jc w:val="both"/>
        <w:rPr>
          <w:rFonts w:cs="Times New Roman"/>
          <w:szCs w:val="24"/>
        </w:rPr>
      </w:pPr>
      <w:r>
        <w:rPr>
          <w:rFonts w:cs="Times New Roman"/>
          <w:szCs w:val="24"/>
        </w:rPr>
        <w:t xml:space="preserve">The Distributed Fabric layer is similar to the Fabric Controller </w:t>
      </w:r>
      <w:r w:rsidR="00E10712">
        <w:rPr>
          <w:rFonts w:cs="Times New Roman"/>
          <w:szCs w:val="24"/>
        </w:rPr>
        <w:t xml:space="preserve">in Azure Platform </w:t>
      </w:r>
      <w:r>
        <w:rPr>
          <w:rFonts w:cs="Times New Roman"/>
          <w:szCs w:val="24"/>
        </w:rPr>
        <w:t>and does the tasks of partition management, failure detection etc</w:t>
      </w:r>
      <w:r w:rsidR="00040B99">
        <w:rPr>
          <w:rFonts w:cs="Times New Roman"/>
          <w:szCs w:val="24"/>
        </w:rPr>
        <w:t xml:space="preserve"> (</w:t>
      </w:r>
      <w:fldSimple w:instr=" REF _Ref285739581 \h  \* MERGEFORMAT ">
        <w:r w:rsidR="003A6F67">
          <w:t xml:space="preserve">Figure </w:t>
        </w:r>
        <w:r w:rsidR="003A6F67">
          <w:rPr>
            <w:noProof/>
          </w:rPr>
          <w:t>44</w:t>
        </w:r>
      </w:fldSimple>
      <w:r>
        <w:rPr>
          <w:rFonts w:cs="Times New Roman"/>
          <w:szCs w:val="24"/>
        </w:rPr>
        <w:t xml:space="preserve">). </w:t>
      </w:r>
      <w:r w:rsidR="00042A93" w:rsidRPr="00042A93">
        <w:rPr>
          <w:rFonts w:cs="Times New Roman"/>
          <w:szCs w:val="24"/>
        </w:rPr>
        <w:t>The Database Engine is based on the kernel of the Microsoft SQL Server engine</w:t>
      </w:r>
      <w:r>
        <w:rPr>
          <w:rFonts w:cs="Times New Roman"/>
          <w:szCs w:val="24"/>
        </w:rPr>
        <w:t xml:space="preserve"> which</w:t>
      </w:r>
      <w:r w:rsidR="00042A93" w:rsidRPr="00042A93">
        <w:rPr>
          <w:rFonts w:cs="Times New Roman"/>
          <w:szCs w:val="24"/>
        </w:rPr>
        <w:t xml:space="preserve"> helped in retaining most of the SQL features pertaining to relational database models</w:t>
      </w:r>
      <w:r>
        <w:rPr>
          <w:rFonts w:cs="Times New Roman"/>
          <w:szCs w:val="24"/>
        </w:rPr>
        <w:t xml:space="preserve"> as seen in the way the tables are created and queries executed above</w:t>
      </w:r>
      <w:r w:rsidR="00042A93" w:rsidRPr="00042A93">
        <w:rPr>
          <w:rFonts w:cs="Times New Roman"/>
          <w:szCs w:val="24"/>
        </w:rPr>
        <w:t xml:space="preserve">. The Distributed Query Service is the layer responsible for routing the SQL queries to the appropriate partitions. </w:t>
      </w:r>
    </w:p>
    <w:p w:rsidR="00040B99" w:rsidRPr="00042A93" w:rsidRDefault="00040B99" w:rsidP="00DC6F57">
      <w:pPr>
        <w:autoSpaceDE w:val="0"/>
        <w:autoSpaceDN w:val="0"/>
        <w:adjustRightInd w:val="0"/>
        <w:spacing w:after="0" w:line="240" w:lineRule="auto"/>
        <w:jc w:val="both"/>
        <w:rPr>
          <w:rFonts w:cs="Times New Roman"/>
          <w:szCs w:val="24"/>
        </w:rPr>
      </w:pPr>
    </w:p>
    <w:p w:rsidR="00040B99" w:rsidRPr="00042A93" w:rsidRDefault="00040B99" w:rsidP="00DC6F57">
      <w:pPr>
        <w:autoSpaceDE w:val="0"/>
        <w:autoSpaceDN w:val="0"/>
        <w:adjustRightInd w:val="0"/>
        <w:spacing w:after="0" w:line="240" w:lineRule="auto"/>
        <w:jc w:val="both"/>
        <w:rPr>
          <w:rFonts w:cs="Times New Roman"/>
          <w:szCs w:val="24"/>
        </w:rPr>
      </w:pPr>
      <w:r w:rsidRPr="00042A93">
        <w:rPr>
          <w:rFonts w:cs="Times New Roman"/>
          <w:szCs w:val="24"/>
        </w:rPr>
        <w:t xml:space="preserve">The Protocol Gateway, used only in Microsoft SQL Azure Database, supports the protocol of SQL Server and is responsible for the database connections and bindings to the appropriate nodes in the cluster. It also maintains </w:t>
      </w:r>
      <w:r>
        <w:rPr>
          <w:rFonts w:cs="Times New Roman"/>
          <w:szCs w:val="24"/>
        </w:rPr>
        <w:t>client sessions</w:t>
      </w:r>
      <w:r w:rsidRPr="00042A93">
        <w:rPr>
          <w:rFonts w:cs="Times New Roman"/>
          <w:szCs w:val="24"/>
        </w:rPr>
        <w:t xml:space="preserve">. </w:t>
      </w:r>
    </w:p>
    <w:p w:rsidR="00042A93" w:rsidRPr="00042A93" w:rsidRDefault="00042A93" w:rsidP="00DC6F57">
      <w:pPr>
        <w:autoSpaceDE w:val="0"/>
        <w:autoSpaceDN w:val="0"/>
        <w:adjustRightInd w:val="0"/>
        <w:spacing w:after="0" w:line="240" w:lineRule="auto"/>
        <w:jc w:val="both"/>
        <w:rPr>
          <w:rFonts w:cs="Times New Roman"/>
          <w:szCs w:val="24"/>
        </w:rPr>
      </w:pPr>
    </w:p>
    <w:p w:rsidR="00042A93" w:rsidRDefault="00042A93" w:rsidP="00DC6F57">
      <w:pPr>
        <w:autoSpaceDE w:val="0"/>
        <w:autoSpaceDN w:val="0"/>
        <w:adjustRightInd w:val="0"/>
        <w:spacing w:after="0" w:line="240" w:lineRule="auto"/>
        <w:jc w:val="both"/>
        <w:rPr>
          <w:rFonts w:cs="Times New Roman"/>
          <w:szCs w:val="24"/>
        </w:rPr>
      </w:pPr>
      <w:r w:rsidRPr="00042A93">
        <w:rPr>
          <w:rFonts w:cs="Times New Roman"/>
          <w:szCs w:val="24"/>
        </w:rPr>
        <w:t>Microsoft SQL Azure Database implem</w:t>
      </w:r>
      <w:r w:rsidR="00040B99">
        <w:rPr>
          <w:rFonts w:cs="Times New Roman"/>
          <w:szCs w:val="24"/>
        </w:rPr>
        <w:t>ents horizontal partitioning</w:t>
      </w:r>
      <w:r w:rsidR="00E10712">
        <w:rPr>
          <w:rFonts w:cs="Times New Roman"/>
          <w:szCs w:val="24"/>
        </w:rPr>
        <w:t>, where data is</w:t>
      </w:r>
      <w:r w:rsidR="00040B99">
        <w:rPr>
          <w:rFonts w:cs="Times New Roman"/>
          <w:szCs w:val="24"/>
        </w:rPr>
        <w:t xml:space="preserve"> </w:t>
      </w:r>
      <w:r w:rsidR="009A0435">
        <w:rPr>
          <w:rFonts w:cs="Times New Roman"/>
          <w:szCs w:val="24"/>
        </w:rPr>
        <w:t>split</w:t>
      </w:r>
      <w:r w:rsidR="00040B99">
        <w:rPr>
          <w:rFonts w:cs="Times New Roman"/>
          <w:szCs w:val="24"/>
        </w:rPr>
        <w:t>s</w:t>
      </w:r>
      <w:r w:rsidR="009A0435">
        <w:rPr>
          <w:rFonts w:cs="Times New Roman"/>
          <w:szCs w:val="24"/>
        </w:rPr>
        <w:t xml:space="preserve"> or </w:t>
      </w:r>
      <w:r w:rsidR="00E10712">
        <w:rPr>
          <w:rFonts w:cs="Times New Roman"/>
          <w:szCs w:val="24"/>
        </w:rPr>
        <w:t>sharded into</w:t>
      </w:r>
      <w:r w:rsidR="009A0435">
        <w:rPr>
          <w:rFonts w:cs="Times New Roman"/>
          <w:szCs w:val="24"/>
        </w:rPr>
        <w:t xml:space="preserve"> fragments and these fragments are </w:t>
      </w:r>
      <w:r w:rsidR="00E10712">
        <w:rPr>
          <w:rFonts w:cs="Times New Roman"/>
          <w:szCs w:val="24"/>
        </w:rPr>
        <w:t>stored</w:t>
      </w:r>
      <w:r w:rsidR="009A0435">
        <w:rPr>
          <w:rFonts w:cs="Times New Roman"/>
          <w:szCs w:val="24"/>
        </w:rPr>
        <w:t xml:space="preserve"> on different nodes. In SQL Azure </w:t>
      </w:r>
      <w:r w:rsidRPr="00042A93">
        <w:rPr>
          <w:rFonts w:cs="Times New Roman"/>
          <w:szCs w:val="24"/>
        </w:rPr>
        <w:t xml:space="preserve">the </w:t>
      </w:r>
      <w:r w:rsidR="00BF14F3">
        <w:rPr>
          <w:rFonts w:cs="Times New Roman"/>
          <w:szCs w:val="24"/>
        </w:rPr>
        <w:t xml:space="preserve">rows in a table are split and </w:t>
      </w:r>
      <w:r w:rsidR="009A0435">
        <w:rPr>
          <w:rFonts w:cs="Times New Roman"/>
          <w:szCs w:val="24"/>
        </w:rPr>
        <w:t>the fragments are spread on the nodes in the Microsoft Data Centres</w:t>
      </w:r>
      <w:r w:rsidRPr="00042A93">
        <w:rPr>
          <w:rFonts w:cs="Times New Roman"/>
          <w:szCs w:val="24"/>
        </w:rPr>
        <w:t>.</w:t>
      </w:r>
      <w:r w:rsidR="009A0435">
        <w:rPr>
          <w:rFonts w:cs="Times New Roman"/>
          <w:szCs w:val="24"/>
        </w:rPr>
        <w:t xml:space="preserve"> For example, in the Student database, the student table is split on DOB “14/01/1984” and the rows </w:t>
      </w:r>
      <w:r w:rsidR="00E10712">
        <w:rPr>
          <w:rFonts w:cs="Times New Roman"/>
          <w:szCs w:val="24"/>
        </w:rPr>
        <w:t>containing “</w:t>
      </w:r>
      <w:r w:rsidR="009A0435">
        <w:rPr>
          <w:rFonts w:cs="Times New Roman"/>
          <w:szCs w:val="24"/>
        </w:rPr>
        <w:t>14/01/1984” in its DOB column would be grouped and saved as a fragment on one of the nodes in the data centre (</w:t>
      </w:r>
      <w:fldSimple w:instr=" REF _Ref285739543 \h  \* MERGEFORMAT ">
        <w:r w:rsidR="003A6F67">
          <w:t xml:space="preserve">Figure </w:t>
        </w:r>
        <w:r w:rsidR="003A6F67">
          <w:rPr>
            <w:noProof/>
          </w:rPr>
          <w:t>45</w:t>
        </w:r>
      </w:fldSimple>
      <w:r w:rsidR="009A0435">
        <w:rPr>
          <w:rFonts w:cs="Times New Roman"/>
          <w:szCs w:val="24"/>
        </w:rPr>
        <w:t>).</w:t>
      </w:r>
      <w:r w:rsidRPr="00042A93">
        <w:rPr>
          <w:rFonts w:cs="Times New Roman"/>
          <w:szCs w:val="24"/>
        </w:rPr>
        <w:t xml:space="preserve"> Queries spanning multiple partitions do not have full ACID compatibility, unlike queries that involve a single partition. This might be seen as a drawback of Microsoft SQL Azure Database.</w:t>
      </w:r>
      <w:r w:rsidR="00040B99">
        <w:rPr>
          <w:rFonts w:cs="Times New Roman"/>
          <w:szCs w:val="24"/>
        </w:rPr>
        <w:t xml:space="preserve"> </w:t>
      </w:r>
    </w:p>
    <w:p w:rsidR="00040B99" w:rsidRDefault="00040B99" w:rsidP="00DC6F57">
      <w:pPr>
        <w:autoSpaceDE w:val="0"/>
        <w:autoSpaceDN w:val="0"/>
        <w:adjustRightInd w:val="0"/>
        <w:spacing w:after="0" w:line="240" w:lineRule="auto"/>
        <w:jc w:val="both"/>
        <w:rPr>
          <w:rFonts w:cs="Times New Roman"/>
          <w:szCs w:val="24"/>
        </w:rPr>
      </w:pPr>
    </w:p>
    <w:p w:rsidR="00040B99" w:rsidRDefault="00040B99" w:rsidP="00D24720">
      <w:pPr>
        <w:keepNext/>
        <w:spacing w:line="240" w:lineRule="auto"/>
        <w:jc w:val="center"/>
      </w:pPr>
      <w:r>
        <w:rPr>
          <w:noProof/>
          <w:lang w:eastAsia="en-NZ"/>
        </w:rPr>
        <w:drawing>
          <wp:inline distT="0" distB="0" distL="0" distR="0">
            <wp:extent cx="3325615" cy="1733550"/>
            <wp:effectExtent l="19050" t="19050" r="27185" b="19050"/>
            <wp:docPr id="41" name="Picture 40" descr="Table_Sh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_Shard.png"/>
                    <pic:cNvPicPr/>
                  </pic:nvPicPr>
                  <pic:blipFill>
                    <a:blip r:embed="rId54"/>
                    <a:stretch>
                      <a:fillRect/>
                    </a:stretch>
                  </pic:blipFill>
                  <pic:spPr>
                    <a:xfrm>
                      <a:off x="0" y="0"/>
                      <a:ext cx="3324142" cy="1732782"/>
                    </a:xfrm>
                    <a:prstGeom prst="rect">
                      <a:avLst/>
                    </a:prstGeom>
                    <a:ln w="3175">
                      <a:solidFill>
                        <a:schemeClr val="tx1"/>
                      </a:solidFill>
                    </a:ln>
                  </pic:spPr>
                </pic:pic>
              </a:graphicData>
            </a:graphic>
          </wp:inline>
        </w:drawing>
      </w:r>
    </w:p>
    <w:p w:rsidR="00042A93" w:rsidRPr="00042A93" w:rsidRDefault="00040B99" w:rsidP="00D24720">
      <w:pPr>
        <w:pStyle w:val="Caption"/>
      </w:pPr>
      <w:bookmarkStart w:id="177" w:name="_Ref285739543"/>
      <w:bookmarkStart w:id="178" w:name="_Toc285791086"/>
      <w:r>
        <w:t xml:space="preserve">Figure </w:t>
      </w:r>
      <w:fldSimple w:instr=" SEQ Figure \* ARABIC ">
        <w:r w:rsidR="003A6F67">
          <w:rPr>
            <w:noProof/>
          </w:rPr>
          <w:t>45</w:t>
        </w:r>
      </w:fldSimple>
      <w:bookmarkEnd w:id="177"/>
      <w:r>
        <w:t>: Horizontal partitioning in SQL Azure</w:t>
      </w:r>
      <w:bookmarkEnd w:id="178"/>
    </w:p>
    <w:p w:rsidR="001949B0" w:rsidRDefault="001949B0" w:rsidP="00DC6F57">
      <w:pPr>
        <w:pStyle w:val="Heading2"/>
        <w:numPr>
          <w:ilvl w:val="0"/>
          <w:numId w:val="19"/>
        </w:numPr>
      </w:pPr>
      <w:bookmarkStart w:id="179" w:name="_Toc285773949"/>
      <w:bookmarkStart w:id="180" w:name="_Toc285792002"/>
      <w:r>
        <w:t>How SQL Azure works</w:t>
      </w:r>
      <w:bookmarkEnd w:id="179"/>
      <w:bookmarkEnd w:id="180"/>
    </w:p>
    <w:p w:rsidR="001633A0" w:rsidRDefault="00394F47" w:rsidP="00DC6F57">
      <w:pPr>
        <w:autoSpaceDE w:val="0"/>
        <w:autoSpaceDN w:val="0"/>
        <w:adjustRightInd w:val="0"/>
        <w:spacing w:after="0" w:line="240" w:lineRule="auto"/>
        <w:jc w:val="both"/>
        <w:rPr>
          <w:rFonts w:cs="Times New Roman"/>
          <w:szCs w:val="24"/>
        </w:rPr>
      </w:pPr>
      <w:r w:rsidRPr="001633A0">
        <w:rPr>
          <w:rFonts w:cs="Times New Roman"/>
          <w:szCs w:val="24"/>
        </w:rPr>
        <w:t xml:space="preserve">Each time a new database is </w:t>
      </w:r>
      <w:r>
        <w:rPr>
          <w:rFonts w:cs="Times New Roman"/>
          <w:szCs w:val="24"/>
        </w:rPr>
        <w:t>created</w:t>
      </w:r>
      <w:r w:rsidRPr="001633A0">
        <w:rPr>
          <w:rFonts w:cs="Times New Roman"/>
          <w:szCs w:val="24"/>
        </w:rPr>
        <w:t xml:space="preserve"> by </w:t>
      </w:r>
      <w:r>
        <w:rPr>
          <w:rFonts w:cs="Times New Roman"/>
          <w:szCs w:val="24"/>
        </w:rPr>
        <w:t>a user</w:t>
      </w:r>
      <w:r w:rsidRPr="001633A0">
        <w:rPr>
          <w:rFonts w:cs="Times New Roman"/>
          <w:szCs w:val="24"/>
        </w:rPr>
        <w:t xml:space="preserve">, </w:t>
      </w:r>
      <w:r>
        <w:rPr>
          <w:rFonts w:cs="Times New Roman"/>
          <w:szCs w:val="24"/>
        </w:rPr>
        <w:t>SQL</w:t>
      </w:r>
      <w:r w:rsidRPr="001633A0">
        <w:rPr>
          <w:rFonts w:cs="Times New Roman"/>
          <w:szCs w:val="24"/>
        </w:rPr>
        <w:t xml:space="preserve"> Azure creates three </w:t>
      </w:r>
      <w:r>
        <w:rPr>
          <w:rFonts w:cs="Times New Roman"/>
          <w:szCs w:val="24"/>
        </w:rPr>
        <w:t>replicas</w:t>
      </w:r>
      <w:r w:rsidRPr="001633A0">
        <w:rPr>
          <w:rFonts w:cs="Times New Roman"/>
          <w:szCs w:val="24"/>
        </w:rPr>
        <w:t>, usi</w:t>
      </w:r>
      <w:r>
        <w:rPr>
          <w:rFonts w:cs="Times New Roman"/>
          <w:szCs w:val="24"/>
        </w:rPr>
        <w:t>ng the CREATE DATABASE command and saves e</w:t>
      </w:r>
      <w:r w:rsidRPr="001633A0">
        <w:rPr>
          <w:rFonts w:cs="Times New Roman"/>
          <w:szCs w:val="24"/>
        </w:rPr>
        <w:t xml:space="preserve">ach </w:t>
      </w:r>
      <w:r>
        <w:rPr>
          <w:rFonts w:cs="Times New Roman"/>
          <w:szCs w:val="24"/>
        </w:rPr>
        <w:t xml:space="preserve">replica </w:t>
      </w:r>
      <w:r w:rsidRPr="001633A0">
        <w:rPr>
          <w:rFonts w:cs="Times New Roman"/>
          <w:szCs w:val="24"/>
        </w:rPr>
        <w:t xml:space="preserve">on different servers in Microsoft Data centres, within the same geographic location. </w:t>
      </w:r>
      <w:r w:rsidR="001633A0" w:rsidRPr="001633A0">
        <w:rPr>
          <w:rFonts w:cs="Times New Roman"/>
          <w:szCs w:val="24"/>
        </w:rPr>
        <w:t xml:space="preserve">Replicating the data and synchronising the </w:t>
      </w:r>
      <w:r w:rsidR="004167E2">
        <w:rPr>
          <w:rFonts w:cs="Times New Roman"/>
          <w:szCs w:val="24"/>
        </w:rPr>
        <w:t>replicas are</w:t>
      </w:r>
      <w:r w:rsidR="001633A0" w:rsidRPr="001633A0">
        <w:rPr>
          <w:rFonts w:cs="Times New Roman"/>
          <w:szCs w:val="24"/>
        </w:rPr>
        <w:t xml:space="preserve"> handled by SQL Azure and the client does not have to worry about the integrity of the data (Microsoft, 2010a). </w:t>
      </w:r>
      <w:r w:rsidR="004167E2">
        <w:rPr>
          <w:rFonts w:cs="Times New Roman"/>
          <w:szCs w:val="24"/>
        </w:rPr>
        <w:t xml:space="preserve">As </w:t>
      </w:r>
      <w:r w:rsidR="00E10712">
        <w:rPr>
          <w:rFonts w:cs="Times New Roman"/>
          <w:szCs w:val="24"/>
        </w:rPr>
        <w:t>studied in</w:t>
      </w:r>
      <w:r w:rsidR="004167E2">
        <w:rPr>
          <w:rFonts w:cs="Times New Roman"/>
          <w:szCs w:val="24"/>
        </w:rPr>
        <w:t xml:space="preserve"> previous chapters</w:t>
      </w:r>
      <w:r w:rsidR="00E10712">
        <w:rPr>
          <w:rFonts w:cs="Times New Roman"/>
          <w:szCs w:val="24"/>
        </w:rPr>
        <w:t>,</w:t>
      </w:r>
      <w:r w:rsidR="004167E2">
        <w:rPr>
          <w:rFonts w:cs="Times New Roman"/>
          <w:szCs w:val="24"/>
        </w:rPr>
        <w:t xml:space="preserve"> </w:t>
      </w:r>
      <w:r w:rsidR="004167E2">
        <w:rPr>
          <w:rFonts w:cs="Times New Roman"/>
          <w:szCs w:val="24"/>
        </w:rPr>
        <w:lastRenderedPageBreak/>
        <w:t>replication would help in times of failures and</w:t>
      </w:r>
      <w:r w:rsidR="001633A0" w:rsidRPr="001633A0">
        <w:rPr>
          <w:rFonts w:cs="Times New Roman"/>
          <w:szCs w:val="24"/>
        </w:rPr>
        <w:t xml:space="preserve"> </w:t>
      </w:r>
      <w:r w:rsidR="00E10712">
        <w:rPr>
          <w:rFonts w:cs="Times New Roman"/>
          <w:szCs w:val="24"/>
        </w:rPr>
        <w:t>provides good</w:t>
      </w:r>
      <w:r w:rsidR="001633A0" w:rsidRPr="001633A0">
        <w:rPr>
          <w:rFonts w:cs="Times New Roman"/>
          <w:szCs w:val="24"/>
        </w:rPr>
        <w:t xml:space="preserve"> data availability and fault tolerance</w:t>
      </w:r>
      <w:r w:rsidR="00E10712">
        <w:rPr>
          <w:rFonts w:cs="Times New Roman"/>
          <w:szCs w:val="24"/>
        </w:rPr>
        <w:t xml:space="preserve">. </w:t>
      </w:r>
      <w:r w:rsidR="001633A0" w:rsidRPr="001633A0">
        <w:rPr>
          <w:rFonts w:cs="Times New Roman"/>
          <w:szCs w:val="24"/>
        </w:rPr>
        <w:t>In the event of a node failure, SQL Az</w:t>
      </w:r>
      <w:r w:rsidR="004167E2">
        <w:rPr>
          <w:rFonts w:cs="Times New Roman"/>
          <w:szCs w:val="24"/>
        </w:rPr>
        <w:t>ure automatically transfers requests to a</w:t>
      </w:r>
      <w:r w:rsidR="001633A0" w:rsidRPr="001633A0">
        <w:rPr>
          <w:rFonts w:cs="Times New Roman"/>
          <w:szCs w:val="24"/>
        </w:rPr>
        <w:t xml:space="preserve"> replicated copy. Hence, clients do not have to worry about data loss or data recovery. SQL Azure handles </w:t>
      </w:r>
      <w:r w:rsidR="004167E2">
        <w:rPr>
          <w:rFonts w:cs="Times New Roman"/>
          <w:szCs w:val="24"/>
        </w:rPr>
        <w:t>the</w:t>
      </w:r>
      <w:r w:rsidR="001633A0" w:rsidRPr="001633A0">
        <w:rPr>
          <w:rFonts w:cs="Times New Roman"/>
          <w:szCs w:val="24"/>
        </w:rPr>
        <w:t xml:space="preserve"> administration of the database like optimising queries, security administration, schem</w:t>
      </w:r>
      <w:r w:rsidR="006D114C">
        <w:rPr>
          <w:rFonts w:cs="Times New Roman"/>
          <w:szCs w:val="24"/>
        </w:rPr>
        <w:t>a creation etc (Microsoft, 2010c</w:t>
      </w:r>
      <w:r w:rsidR="001633A0" w:rsidRPr="001633A0">
        <w:rPr>
          <w:rFonts w:cs="Times New Roman"/>
          <w:szCs w:val="24"/>
        </w:rPr>
        <w:t>).</w:t>
      </w:r>
    </w:p>
    <w:p w:rsidR="004167E2" w:rsidRPr="001633A0" w:rsidRDefault="004167E2" w:rsidP="00DC6F57">
      <w:pPr>
        <w:autoSpaceDE w:val="0"/>
        <w:autoSpaceDN w:val="0"/>
        <w:adjustRightInd w:val="0"/>
        <w:spacing w:after="0" w:line="240" w:lineRule="auto"/>
        <w:jc w:val="both"/>
        <w:rPr>
          <w:rFonts w:cs="Times New Roman"/>
          <w:szCs w:val="24"/>
        </w:rPr>
      </w:pPr>
    </w:p>
    <w:p w:rsidR="001633A0" w:rsidRDefault="00E10712" w:rsidP="00DC6F57">
      <w:pPr>
        <w:autoSpaceDE w:val="0"/>
        <w:autoSpaceDN w:val="0"/>
        <w:adjustRightInd w:val="0"/>
        <w:spacing w:after="0" w:line="240" w:lineRule="auto"/>
        <w:jc w:val="both"/>
        <w:rPr>
          <w:rFonts w:cs="Times New Roman"/>
          <w:szCs w:val="24"/>
        </w:rPr>
      </w:pPr>
      <w:r>
        <w:rPr>
          <w:rFonts w:cs="Times New Roman"/>
          <w:szCs w:val="24"/>
        </w:rPr>
        <w:t>D</w:t>
      </w:r>
      <w:r w:rsidR="001633A0" w:rsidRPr="001633A0">
        <w:rPr>
          <w:rFonts w:cs="Times New Roman"/>
          <w:szCs w:val="24"/>
        </w:rPr>
        <w:t>ata stored in SQL Azure is accessible using the ADO.NET and other Windows interfaces</w:t>
      </w:r>
      <w:r>
        <w:rPr>
          <w:rFonts w:cs="Times New Roman"/>
          <w:szCs w:val="24"/>
        </w:rPr>
        <w:t xml:space="preserve"> making data migration from</w:t>
      </w:r>
      <w:r w:rsidR="001633A0" w:rsidRPr="001633A0">
        <w:rPr>
          <w:rFonts w:cs="Times New Roman"/>
          <w:szCs w:val="24"/>
        </w:rPr>
        <w:t xml:space="preserve"> SQL Server to SQL Azure </w:t>
      </w:r>
      <w:r>
        <w:rPr>
          <w:rFonts w:cs="Times New Roman"/>
          <w:szCs w:val="24"/>
        </w:rPr>
        <w:t>easily,</w:t>
      </w:r>
      <w:r w:rsidR="001633A0" w:rsidRPr="001633A0">
        <w:rPr>
          <w:rFonts w:cs="Times New Roman"/>
          <w:szCs w:val="24"/>
        </w:rPr>
        <w:t xml:space="preserve"> </w:t>
      </w:r>
      <w:r>
        <w:rPr>
          <w:rFonts w:cs="Times New Roman"/>
          <w:szCs w:val="24"/>
        </w:rPr>
        <w:t>letting</w:t>
      </w:r>
      <w:r w:rsidR="001633A0" w:rsidRPr="001633A0">
        <w:rPr>
          <w:rFonts w:cs="Times New Roman"/>
          <w:szCs w:val="24"/>
        </w:rPr>
        <w:t xml:space="preserve"> clients have their SQL Server services, like the reporting services, to work </w:t>
      </w:r>
      <w:r w:rsidR="0055284B">
        <w:rPr>
          <w:rFonts w:cs="Times New Roman"/>
          <w:szCs w:val="24"/>
        </w:rPr>
        <w:t xml:space="preserve">in </w:t>
      </w:r>
      <w:r w:rsidR="001633A0" w:rsidRPr="001633A0">
        <w:rPr>
          <w:rFonts w:cs="Times New Roman"/>
          <w:szCs w:val="24"/>
        </w:rPr>
        <w:t xml:space="preserve">their relational cloud </w:t>
      </w:r>
      <w:r w:rsidR="0055284B">
        <w:rPr>
          <w:rFonts w:cs="Times New Roman"/>
          <w:szCs w:val="24"/>
        </w:rPr>
        <w:t>DBMS</w:t>
      </w:r>
      <w:r w:rsidR="001633A0" w:rsidRPr="001633A0">
        <w:rPr>
          <w:rFonts w:cs="Times New Roman"/>
          <w:szCs w:val="24"/>
        </w:rPr>
        <w:t xml:space="preserve"> too (APC, 2010). </w:t>
      </w:r>
    </w:p>
    <w:p w:rsidR="004167E2" w:rsidRPr="001633A0" w:rsidRDefault="004167E2" w:rsidP="00DC6F57">
      <w:pPr>
        <w:autoSpaceDE w:val="0"/>
        <w:autoSpaceDN w:val="0"/>
        <w:adjustRightInd w:val="0"/>
        <w:spacing w:after="0" w:line="240" w:lineRule="auto"/>
        <w:jc w:val="both"/>
        <w:rPr>
          <w:rFonts w:cs="Times New Roman"/>
          <w:szCs w:val="24"/>
        </w:rPr>
      </w:pPr>
    </w:p>
    <w:p w:rsidR="001633A0" w:rsidRPr="001633A0" w:rsidRDefault="001633A0" w:rsidP="00DC6F57">
      <w:pPr>
        <w:autoSpaceDE w:val="0"/>
        <w:autoSpaceDN w:val="0"/>
        <w:adjustRightInd w:val="0"/>
        <w:spacing w:after="0" w:line="240" w:lineRule="auto"/>
        <w:jc w:val="both"/>
        <w:rPr>
          <w:rFonts w:cs="Times New Roman"/>
          <w:szCs w:val="24"/>
        </w:rPr>
      </w:pPr>
      <w:r w:rsidRPr="001633A0">
        <w:rPr>
          <w:rFonts w:cs="Times New Roman"/>
          <w:szCs w:val="24"/>
        </w:rPr>
        <w:t>SQL Azure also supports cloud bursting</w:t>
      </w:r>
      <w:r w:rsidR="0055284B">
        <w:rPr>
          <w:rFonts w:cs="Times New Roman"/>
          <w:szCs w:val="24"/>
        </w:rPr>
        <w:t xml:space="preserve"> </w:t>
      </w:r>
      <w:r w:rsidRPr="001633A0">
        <w:rPr>
          <w:rFonts w:cs="Times New Roman"/>
          <w:szCs w:val="24"/>
        </w:rPr>
        <w:t xml:space="preserve">, by allowing clients who need additional data storage to use SQL Azure Databases as and when they need it and dropping the databases after the use. </w:t>
      </w:r>
    </w:p>
    <w:p w:rsidR="001949B0" w:rsidRDefault="00250BB9" w:rsidP="00DC6F57">
      <w:pPr>
        <w:pStyle w:val="Heading2"/>
        <w:numPr>
          <w:ilvl w:val="0"/>
          <w:numId w:val="19"/>
        </w:numPr>
      </w:pPr>
      <w:bookmarkStart w:id="181" w:name="_Toc285773950"/>
      <w:bookmarkStart w:id="182" w:name="_Toc285792003"/>
      <w:r>
        <w:t>Summary</w:t>
      </w:r>
      <w:bookmarkEnd w:id="181"/>
      <w:bookmarkEnd w:id="182"/>
    </w:p>
    <w:p w:rsidR="00250BB9" w:rsidRPr="00250BB9" w:rsidRDefault="00250BB9" w:rsidP="00DC6F57">
      <w:pPr>
        <w:autoSpaceDE w:val="0"/>
        <w:autoSpaceDN w:val="0"/>
        <w:adjustRightInd w:val="0"/>
        <w:spacing w:after="0" w:line="240" w:lineRule="auto"/>
        <w:jc w:val="both"/>
        <w:rPr>
          <w:rFonts w:cs="Times New Roman"/>
          <w:szCs w:val="24"/>
        </w:rPr>
      </w:pPr>
      <w:r w:rsidRPr="00250BB9">
        <w:rPr>
          <w:rFonts w:cs="Times New Roman"/>
          <w:szCs w:val="24"/>
        </w:rPr>
        <w:t xml:space="preserve">This </w:t>
      </w:r>
      <w:r>
        <w:rPr>
          <w:rFonts w:cs="Times New Roman"/>
          <w:szCs w:val="24"/>
        </w:rPr>
        <w:t>chapter</w:t>
      </w:r>
      <w:r w:rsidRPr="00250BB9">
        <w:rPr>
          <w:rFonts w:cs="Times New Roman"/>
          <w:szCs w:val="24"/>
        </w:rPr>
        <w:t xml:space="preserve"> </w:t>
      </w:r>
      <w:r w:rsidR="008E4082">
        <w:rPr>
          <w:rFonts w:cs="Times New Roman"/>
          <w:szCs w:val="24"/>
        </w:rPr>
        <w:t>explored the</w:t>
      </w:r>
      <w:r w:rsidRPr="00250BB9">
        <w:rPr>
          <w:rFonts w:cs="Times New Roman"/>
          <w:szCs w:val="24"/>
        </w:rPr>
        <w:t xml:space="preserve"> </w:t>
      </w:r>
      <w:r w:rsidR="00EB0BB2">
        <w:rPr>
          <w:rFonts w:cs="Times New Roman"/>
          <w:szCs w:val="24"/>
        </w:rPr>
        <w:t xml:space="preserve">data storage and the </w:t>
      </w:r>
      <w:r w:rsidRPr="00250BB9">
        <w:rPr>
          <w:rFonts w:cs="Times New Roman"/>
          <w:szCs w:val="24"/>
        </w:rPr>
        <w:t xml:space="preserve">underlying </w:t>
      </w:r>
      <w:r w:rsidR="008E4082">
        <w:rPr>
          <w:rFonts w:cs="Times New Roman"/>
          <w:szCs w:val="24"/>
        </w:rPr>
        <w:t xml:space="preserve">architecture of SQL </w:t>
      </w:r>
      <w:r w:rsidR="0055284B">
        <w:rPr>
          <w:rFonts w:cs="Times New Roman"/>
          <w:szCs w:val="24"/>
        </w:rPr>
        <w:t>Azure and</w:t>
      </w:r>
      <w:r w:rsidR="008E4082">
        <w:rPr>
          <w:rFonts w:cs="Times New Roman"/>
          <w:szCs w:val="24"/>
        </w:rPr>
        <w:t xml:space="preserve"> showed how similar SQL Azure </w:t>
      </w:r>
      <w:r w:rsidR="0055284B">
        <w:rPr>
          <w:rFonts w:cs="Times New Roman"/>
          <w:szCs w:val="24"/>
        </w:rPr>
        <w:t xml:space="preserve">and </w:t>
      </w:r>
      <w:r w:rsidR="008E4082">
        <w:rPr>
          <w:rFonts w:cs="Times New Roman"/>
          <w:szCs w:val="24"/>
        </w:rPr>
        <w:t xml:space="preserve"> SQL Server</w:t>
      </w:r>
      <w:r w:rsidR="0055284B">
        <w:rPr>
          <w:rFonts w:cs="Times New Roman"/>
          <w:szCs w:val="24"/>
        </w:rPr>
        <w:t xml:space="preserve"> are.</w:t>
      </w:r>
      <w:r w:rsidRPr="00250BB9">
        <w:rPr>
          <w:rFonts w:cs="Times New Roman"/>
          <w:szCs w:val="24"/>
        </w:rPr>
        <w:t xml:space="preserve"> </w:t>
      </w:r>
    </w:p>
    <w:p w:rsidR="00250BB9" w:rsidRPr="00250BB9" w:rsidRDefault="00250BB9" w:rsidP="00DC6F57">
      <w:pPr>
        <w:spacing w:line="240" w:lineRule="auto"/>
        <w:jc w:val="both"/>
      </w:pPr>
    </w:p>
    <w:p w:rsidR="001949B0" w:rsidRPr="001949B0" w:rsidRDefault="001949B0" w:rsidP="00DC6F57">
      <w:pPr>
        <w:spacing w:line="240" w:lineRule="auto"/>
        <w:jc w:val="both"/>
      </w:pPr>
    </w:p>
    <w:p w:rsidR="00CB5211" w:rsidRPr="008A4F37" w:rsidRDefault="00CB5211" w:rsidP="00DC6F57">
      <w:pPr>
        <w:spacing w:line="240" w:lineRule="auto"/>
        <w:jc w:val="both"/>
      </w:pPr>
    </w:p>
    <w:p w:rsidR="00AD5F0A" w:rsidRPr="00140896" w:rsidRDefault="00943073" w:rsidP="00DC6F57">
      <w:pPr>
        <w:pStyle w:val="Title"/>
        <w:jc w:val="both"/>
        <w:rPr>
          <w:rFonts w:cs="Times New Roman"/>
        </w:rPr>
      </w:pPr>
      <w:r w:rsidRPr="00CB5211">
        <w:rPr>
          <w:rFonts w:cs="Times New Roman"/>
        </w:rPr>
        <w:lastRenderedPageBreak/>
        <w:t>Chapter</w:t>
      </w:r>
      <w:r w:rsidR="00CF39D2">
        <w:rPr>
          <w:rFonts w:cs="Times New Roman"/>
        </w:rPr>
        <w:t xml:space="preserve"> </w:t>
      </w:r>
      <w:r w:rsidR="00CB5211">
        <w:rPr>
          <w:rFonts w:cs="Times New Roman"/>
        </w:rPr>
        <w:t>9</w:t>
      </w:r>
    </w:p>
    <w:p w:rsidR="00E53077" w:rsidRPr="00D24720" w:rsidRDefault="00E53077" w:rsidP="00D24720">
      <w:pPr>
        <w:pStyle w:val="Heading1"/>
      </w:pPr>
      <w:bookmarkStart w:id="183" w:name="_Ref285540900"/>
      <w:bookmarkStart w:id="184" w:name="_Ref285540908"/>
      <w:bookmarkStart w:id="185" w:name="_Ref285540920"/>
      <w:bookmarkStart w:id="186" w:name="_Toc285773951"/>
      <w:bookmarkStart w:id="187" w:name="_Toc285792004"/>
      <w:r w:rsidRPr="00D24720">
        <w:t xml:space="preserve">NoSQL </w:t>
      </w:r>
      <w:r w:rsidR="00453DFB" w:rsidRPr="00D24720">
        <w:t>vs.</w:t>
      </w:r>
      <w:r w:rsidRPr="00D24720">
        <w:t xml:space="preserve"> </w:t>
      </w:r>
      <w:r w:rsidR="00367C44" w:rsidRPr="00D24720">
        <w:t>RDBMS</w:t>
      </w:r>
      <w:bookmarkEnd w:id="183"/>
      <w:bookmarkEnd w:id="184"/>
      <w:bookmarkEnd w:id="185"/>
      <w:bookmarkEnd w:id="186"/>
      <w:bookmarkEnd w:id="187"/>
    </w:p>
    <w:p w:rsidR="001949B0" w:rsidRDefault="007A57C3" w:rsidP="00DC6F57">
      <w:pPr>
        <w:pStyle w:val="Heading2"/>
        <w:numPr>
          <w:ilvl w:val="0"/>
          <w:numId w:val="20"/>
        </w:numPr>
      </w:pPr>
      <w:bookmarkStart w:id="188" w:name="_Toc285773952"/>
      <w:bookmarkStart w:id="189" w:name="_Toc285792005"/>
      <w:r>
        <w:t>Introduction</w:t>
      </w:r>
      <w:bookmarkEnd w:id="188"/>
      <w:bookmarkEnd w:id="189"/>
    </w:p>
    <w:p w:rsidR="00FF790D" w:rsidRPr="00FF790D" w:rsidRDefault="00FF790D" w:rsidP="00DC6F57">
      <w:pPr>
        <w:spacing w:line="240" w:lineRule="auto"/>
        <w:jc w:val="both"/>
        <w:rPr>
          <w:rFonts w:cs="Times New Roman"/>
          <w:szCs w:val="20"/>
        </w:rPr>
      </w:pPr>
      <w:r w:rsidRPr="00FF790D">
        <w:rPr>
          <w:rFonts w:cs="Times New Roman"/>
          <w:szCs w:val="20"/>
        </w:rPr>
        <w:t xml:space="preserve">Previous </w:t>
      </w:r>
      <w:r>
        <w:rPr>
          <w:rFonts w:cs="Times New Roman"/>
          <w:szCs w:val="20"/>
        </w:rPr>
        <w:t>chapters</w:t>
      </w:r>
      <w:r w:rsidRPr="00FF790D">
        <w:rPr>
          <w:rFonts w:cs="Times New Roman"/>
          <w:szCs w:val="20"/>
        </w:rPr>
        <w:t xml:space="preserve"> have shown that most of the popular and current cloud databases use key-value </w:t>
      </w:r>
      <w:r>
        <w:rPr>
          <w:rFonts w:cs="Times New Roman"/>
          <w:szCs w:val="20"/>
        </w:rPr>
        <w:t>DBMSs</w:t>
      </w:r>
      <w:r w:rsidRPr="00FF790D">
        <w:rPr>
          <w:rFonts w:cs="Times New Roman"/>
          <w:szCs w:val="20"/>
        </w:rPr>
        <w:t xml:space="preserve"> or NoSQL </w:t>
      </w:r>
      <w:r>
        <w:rPr>
          <w:rFonts w:cs="Times New Roman"/>
          <w:szCs w:val="20"/>
        </w:rPr>
        <w:t>DBMSs</w:t>
      </w:r>
      <w:r w:rsidRPr="00FF790D">
        <w:rPr>
          <w:rFonts w:cs="Times New Roman"/>
          <w:szCs w:val="20"/>
        </w:rPr>
        <w:t xml:space="preserve"> rather than the traditional </w:t>
      </w:r>
      <w:r>
        <w:rPr>
          <w:rFonts w:cs="Times New Roman"/>
          <w:szCs w:val="20"/>
        </w:rPr>
        <w:t>RDBMSs</w:t>
      </w:r>
      <w:r w:rsidRPr="00FF790D">
        <w:rPr>
          <w:rFonts w:cs="Times New Roman"/>
          <w:szCs w:val="20"/>
        </w:rPr>
        <w:t xml:space="preserve">. RDBMSs have been around for nearly 20 years, and have been one of the most widely accepted and used database management systems. Over the years, many attempts have been made by many new </w:t>
      </w:r>
      <w:r>
        <w:rPr>
          <w:rFonts w:cs="Times New Roman"/>
          <w:szCs w:val="20"/>
        </w:rPr>
        <w:t>DBMS</w:t>
      </w:r>
      <w:r w:rsidRPr="00FF790D">
        <w:rPr>
          <w:rFonts w:cs="Times New Roman"/>
          <w:szCs w:val="20"/>
        </w:rPr>
        <w:t xml:space="preserve"> to overthrow RDBMSs, but not many have succeeded as RDBMSs were widely used and had a large user-base (Bain, 2009). RBMSs were potentially used by most kinds of applications to store their information. Some DBMSs do have evolved with specialised architectures which could handle specific problems, which the RDBMS is not too efficient </w:t>
      </w:r>
      <w:r>
        <w:rPr>
          <w:rFonts w:cs="Times New Roman"/>
          <w:szCs w:val="20"/>
        </w:rPr>
        <w:t>at</w:t>
      </w:r>
      <w:r w:rsidRPr="00FF790D">
        <w:rPr>
          <w:rFonts w:cs="Times New Roman"/>
          <w:szCs w:val="20"/>
        </w:rPr>
        <w:t xml:space="preserve"> (Stonebraker et al., 2007). For example, Vertica </w:t>
      </w:r>
      <w:r>
        <w:rPr>
          <w:rFonts w:cs="Times New Roman"/>
          <w:szCs w:val="20"/>
        </w:rPr>
        <w:t xml:space="preserve">is </w:t>
      </w:r>
      <w:r w:rsidRPr="00FF790D">
        <w:rPr>
          <w:rFonts w:cs="Times New Roman"/>
          <w:szCs w:val="20"/>
        </w:rPr>
        <w:t>designed for query-intensive applications and large data warehouses, Monet</w:t>
      </w:r>
      <w:r>
        <w:rPr>
          <w:rFonts w:cs="Times New Roman"/>
          <w:szCs w:val="20"/>
        </w:rPr>
        <w:t xml:space="preserve"> is</w:t>
      </w:r>
      <w:r w:rsidRPr="00FF790D">
        <w:rPr>
          <w:rFonts w:cs="Times New Roman"/>
          <w:szCs w:val="20"/>
        </w:rPr>
        <w:t xml:space="preserve"> designed for intensive data mining etc. But all this while</w:t>
      </w:r>
      <w:r>
        <w:rPr>
          <w:rFonts w:cs="Times New Roman"/>
          <w:szCs w:val="20"/>
        </w:rPr>
        <w:t>,</w:t>
      </w:r>
      <w:r w:rsidRPr="00FF790D">
        <w:rPr>
          <w:rFonts w:cs="Times New Roman"/>
          <w:szCs w:val="20"/>
        </w:rPr>
        <w:t xml:space="preserve"> RDBMS</w:t>
      </w:r>
      <w:r>
        <w:rPr>
          <w:rFonts w:cs="Times New Roman"/>
          <w:szCs w:val="20"/>
        </w:rPr>
        <w:t>s</w:t>
      </w:r>
      <w:r w:rsidRPr="00FF790D">
        <w:rPr>
          <w:rFonts w:cs="Times New Roman"/>
          <w:szCs w:val="20"/>
        </w:rPr>
        <w:t xml:space="preserve"> </w:t>
      </w:r>
      <w:r>
        <w:rPr>
          <w:rFonts w:cs="Times New Roman"/>
          <w:szCs w:val="20"/>
        </w:rPr>
        <w:t>have</w:t>
      </w:r>
      <w:r w:rsidRPr="00FF790D">
        <w:rPr>
          <w:rFonts w:cs="Times New Roman"/>
          <w:szCs w:val="20"/>
        </w:rPr>
        <w:t xml:space="preserve"> not been considered extinct or on the way out, like it is being predicted now with the advent of many non-</w:t>
      </w:r>
      <w:r w:rsidR="00556193">
        <w:rPr>
          <w:rFonts w:cs="Times New Roman"/>
          <w:szCs w:val="20"/>
        </w:rPr>
        <w:t>RDBMSs</w:t>
      </w:r>
      <w:r w:rsidRPr="00FF790D">
        <w:rPr>
          <w:rFonts w:cs="Times New Roman"/>
          <w:szCs w:val="20"/>
        </w:rPr>
        <w:t xml:space="preserve"> for the cloud. </w:t>
      </w:r>
    </w:p>
    <w:p w:rsidR="00FF790D" w:rsidRDefault="00FF790D" w:rsidP="00DC6F57">
      <w:pPr>
        <w:spacing w:line="240" w:lineRule="auto"/>
        <w:jc w:val="both"/>
        <w:rPr>
          <w:rFonts w:cs="Times New Roman"/>
          <w:szCs w:val="20"/>
        </w:rPr>
      </w:pPr>
      <w:r w:rsidRPr="00FF790D">
        <w:rPr>
          <w:rFonts w:cs="Times New Roman"/>
          <w:szCs w:val="20"/>
        </w:rPr>
        <w:t xml:space="preserve">This </w:t>
      </w:r>
      <w:r>
        <w:rPr>
          <w:rFonts w:cs="Times New Roman"/>
          <w:szCs w:val="20"/>
        </w:rPr>
        <w:t>chapter</w:t>
      </w:r>
      <w:r w:rsidRPr="00FF790D">
        <w:rPr>
          <w:rFonts w:cs="Times New Roman"/>
          <w:szCs w:val="20"/>
        </w:rPr>
        <w:t xml:space="preserve"> compares the NoSQL DBMSs and the RDBMSs based on features related to the cloud and also attempts to determine whether RDBMSs could be more adaptable in the cloud. The following section briefly looks at RDBMSs and its core features, before comparing the NoSQL DBMSs against the RDBMSs.</w:t>
      </w:r>
    </w:p>
    <w:p w:rsidR="00FF790D" w:rsidRPr="00FF790D" w:rsidRDefault="00FF790D" w:rsidP="00DC6F57">
      <w:pPr>
        <w:spacing w:line="240" w:lineRule="auto"/>
        <w:jc w:val="both"/>
        <w:rPr>
          <w:rFonts w:cs="Times New Roman"/>
          <w:szCs w:val="20"/>
        </w:rPr>
      </w:pPr>
      <w:r>
        <w:rPr>
          <w:rFonts w:cs="Times New Roman"/>
          <w:szCs w:val="20"/>
        </w:rPr>
        <w:t>A brief background about</w:t>
      </w:r>
      <w:r w:rsidR="00D043A6">
        <w:rPr>
          <w:rFonts w:cs="Times New Roman"/>
          <w:szCs w:val="20"/>
        </w:rPr>
        <w:t xml:space="preserve"> relational model and</w:t>
      </w:r>
      <w:r>
        <w:rPr>
          <w:rFonts w:cs="Times New Roman"/>
          <w:szCs w:val="20"/>
        </w:rPr>
        <w:t xml:space="preserve"> RDBMS has been given in Section </w:t>
      </w:r>
      <w:fldSimple w:instr=" REF _Ref285720948 \r \h  \* MERGEFORMAT ">
        <w:r w:rsidR="003A6F67" w:rsidRPr="003A6F67">
          <w:rPr>
            <w:rFonts w:cs="Times New Roman"/>
            <w:szCs w:val="20"/>
          </w:rPr>
          <w:t>3.3</w:t>
        </w:r>
      </w:fldSimple>
      <w:r w:rsidR="00D043A6">
        <w:rPr>
          <w:rFonts w:cs="Times New Roman"/>
          <w:szCs w:val="20"/>
        </w:rPr>
        <w:t>.</w:t>
      </w:r>
      <w:r w:rsidR="00D043A6" w:rsidRPr="00D043A6">
        <w:rPr>
          <w:rFonts w:cs="Times New Roman"/>
          <w:szCs w:val="20"/>
        </w:rPr>
        <w:t xml:space="preserve"> </w:t>
      </w:r>
      <w:r w:rsidR="00D043A6" w:rsidRPr="00916C35">
        <w:rPr>
          <w:rFonts w:cs="Times New Roman"/>
          <w:szCs w:val="20"/>
        </w:rPr>
        <w:t xml:space="preserve">RDBMSs have always been widely popular and supported by most database vendors. Many major vendors like Oracle and Sybase etc, have developed and maintained RDBMSs for a long time now. This is also one of the reasons why RDBMS have a large </w:t>
      </w:r>
      <w:r w:rsidR="00307116">
        <w:rPr>
          <w:rFonts w:cs="Times New Roman"/>
          <w:szCs w:val="20"/>
        </w:rPr>
        <w:t>user-base</w:t>
      </w:r>
      <w:r w:rsidR="00D043A6" w:rsidRPr="00916C35">
        <w:rPr>
          <w:rFonts w:cs="Times New Roman"/>
          <w:szCs w:val="20"/>
        </w:rPr>
        <w:t xml:space="preserve"> and such popularity. RDBMSs are suitable for storing structured data extremely well, and are suitable to most practical data storage needs that are commonly found, for example, inventory databases, retail databases, school databases etc. RDBMSs also help preserve the relationships and constraints within the data. </w:t>
      </w:r>
    </w:p>
    <w:p w:rsidR="001949B0" w:rsidRDefault="001949B0" w:rsidP="00DC6F57">
      <w:pPr>
        <w:pStyle w:val="Heading2"/>
        <w:numPr>
          <w:ilvl w:val="0"/>
          <w:numId w:val="20"/>
        </w:numPr>
      </w:pPr>
      <w:bookmarkStart w:id="190" w:name="_Toc285773953"/>
      <w:bookmarkStart w:id="191" w:name="_Toc285792006"/>
      <w:r>
        <w:t xml:space="preserve">NoSQL vs. </w:t>
      </w:r>
      <w:r w:rsidR="00367C44">
        <w:t>RDBMS</w:t>
      </w:r>
      <w:r>
        <w:t>s</w:t>
      </w:r>
      <w:bookmarkEnd w:id="190"/>
      <w:bookmarkEnd w:id="191"/>
    </w:p>
    <w:p w:rsidR="00D043A6" w:rsidRPr="00916C35" w:rsidRDefault="00D043A6" w:rsidP="00DC6F57">
      <w:pPr>
        <w:spacing w:line="240" w:lineRule="auto"/>
        <w:jc w:val="both"/>
        <w:rPr>
          <w:rFonts w:cs="Times New Roman"/>
          <w:szCs w:val="20"/>
        </w:rPr>
      </w:pPr>
      <w:r w:rsidRPr="00916C35">
        <w:rPr>
          <w:rFonts w:cs="Times New Roman"/>
          <w:szCs w:val="20"/>
        </w:rPr>
        <w:t xml:space="preserve">NoSQL </w:t>
      </w:r>
      <w:r>
        <w:rPr>
          <w:rFonts w:cs="Times New Roman"/>
          <w:szCs w:val="20"/>
        </w:rPr>
        <w:t>DBMSs</w:t>
      </w:r>
      <w:r w:rsidRPr="00916C35">
        <w:rPr>
          <w:rFonts w:cs="Times New Roman"/>
          <w:szCs w:val="20"/>
        </w:rPr>
        <w:t xml:space="preserve"> are fundamentally different in architecture from the RDBMS and are designed to address specific issues that are cloud related, example scalability, large amounts of data etc. </w:t>
      </w:r>
      <w:r>
        <w:rPr>
          <w:rFonts w:cs="Times New Roman"/>
          <w:szCs w:val="20"/>
        </w:rPr>
        <w:t>NoSQL</w:t>
      </w:r>
      <w:r w:rsidRPr="00916C35">
        <w:rPr>
          <w:rFonts w:cs="Times New Roman"/>
          <w:szCs w:val="20"/>
        </w:rPr>
        <w:t xml:space="preserve"> </w:t>
      </w:r>
      <w:r>
        <w:rPr>
          <w:rFonts w:cs="Times New Roman"/>
          <w:szCs w:val="20"/>
        </w:rPr>
        <w:t xml:space="preserve">DBMSs </w:t>
      </w:r>
      <w:r w:rsidRPr="00916C35">
        <w:rPr>
          <w:rFonts w:cs="Times New Roman"/>
          <w:szCs w:val="20"/>
        </w:rPr>
        <w:t>grew in popularity as cloud concepts emerged. This is mainly because cloud soon became a strong backbone for many applications and more users are migrating their applications and data storage onto cloud (Wilkes, 2010).</w:t>
      </w:r>
    </w:p>
    <w:p w:rsidR="00D043A6" w:rsidRPr="00916C35" w:rsidRDefault="00D043A6" w:rsidP="00DC6F57">
      <w:pPr>
        <w:spacing w:line="240" w:lineRule="auto"/>
        <w:jc w:val="both"/>
        <w:rPr>
          <w:rFonts w:cs="Times New Roman"/>
          <w:szCs w:val="20"/>
        </w:rPr>
      </w:pPr>
      <w:r w:rsidRPr="00916C35">
        <w:rPr>
          <w:rFonts w:cs="Times New Roman"/>
          <w:szCs w:val="20"/>
        </w:rPr>
        <w:t xml:space="preserve">When it comes to deciding which database type, i.e., relational databases or NoSQL </w:t>
      </w:r>
      <w:r>
        <w:rPr>
          <w:rFonts w:cs="Times New Roman"/>
          <w:szCs w:val="20"/>
        </w:rPr>
        <w:t>database</w:t>
      </w:r>
      <w:r w:rsidRPr="00916C35">
        <w:rPr>
          <w:rFonts w:cs="Times New Roman"/>
          <w:szCs w:val="20"/>
        </w:rPr>
        <w:t xml:space="preserve">, </w:t>
      </w:r>
      <w:r>
        <w:rPr>
          <w:rFonts w:cs="Times New Roman"/>
          <w:szCs w:val="20"/>
        </w:rPr>
        <w:t>is</w:t>
      </w:r>
      <w:r w:rsidRPr="00916C35">
        <w:rPr>
          <w:rFonts w:cs="Times New Roman"/>
          <w:szCs w:val="20"/>
        </w:rPr>
        <w:t xml:space="preserve"> more suitable to cloud environment, views and opinions of most users and researchers are divided on this topic. While most cloud service providers and cloud database users predict the NoSQL DBMSs to be best suited for the cloud (Vogels, 2009, Linthicum, 2010, Jackson, 2008) others are confident that RDBMSs are to stay and would rightly take its place in the cloud in the near future (Bain, 2009, Wilkes, 2010, Clarke, 2010). </w:t>
      </w:r>
    </w:p>
    <w:p w:rsidR="00D043A6" w:rsidRPr="00916C35" w:rsidRDefault="00D043A6" w:rsidP="00DC6F57">
      <w:pPr>
        <w:spacing w:line="240" w:lineRule="auto"/>
        <w:jc w:val="both"/>
        <w:rPr>
          <w:rFonts w:cs="Times New Roman"/>
          <w:szCs w:val="20"/>
        </w:rPr>
      </w:pPr>
      <w:r w:rsidRPr="00916C35">
        <w:rPr>
          <w:rFonts w:cs="Times New Roman"/>
          <w:szCs w:val="20"/>
        </w:rPr>
        <w:t xml:space="preserve">What is mostly agreed by RDBMS supporters as well as NoSQL DBMS supporters is that </w:t>
      </w:r>
      <w:r>
        <w:rPr>
          <w:rFonts w:cs="Times New Roman"/>
          <w:szCs w:val="20"/>
        </w:rPr>
        <w:t xml:space="preserve">cloud </w:t>
      </w:r>
      <w:r w:rsidRPr="00916C35">
        <w:rPr>
          <w:rFonts w:cs="Times New Roman"/>
          <w:szCs w:val="20"/>
        </w:rPr>
        <w:t xml:space="preserve">RDBMSs </w:t>
      </w:r>
      <w:r>
        <w:rPr>
          <w:rFonts w:cs="Times New Roman"/>
          <w:szCs w:val="20"/>
        </w:rPr>
        <w:t>a</w:t>
      </w:r>
      <w:r w:rsidRPr="00916C35">
        <w:rPr>
          <w:rFonts w:cs="Times New Roman"/>
          <w:szCs w:val="20"/>
        </w:rPr>
        <w:t xml:space="preserve">re still evolving and have to incorporate </w:t>
      </w:r>
      <w:r>
        <w:rPr>
          <w:rFonts w:cs="Times New Roman"/>
          <w:szCs w:val="20"/>
        </w:rPr>
        <w:t xml:space="preserve">essential </w:t>
      </w:r>
      <w:r w:rsidRPr="00916C35">
        <w:rPr>
          <w:rFonts w:cs="Times New Roman"/>
          <w:szCs w:val="20"/>
        </w:rPr>
        <w:t>features</w:t>
      </w:r>
      <w:r>
        <w:rPr>
          <w:rFonts w:cs="Times New Roman"/>
          <w:szCs w:val="20"/>
        </w:rPr>
        <w:t>,</w:t>
      </w:r>
      <w:r w:rsidRPr="00916C35">
        <w:rPr>
          <w:rFonts w:cs="Times New Roman"/>
          <w:szCs w:val="20"/>
        </w:rPr>
        <w:t xml:space="preserve"> like distributed environment, data redundancy, high scalability etc.</w:t>
      </w:r>
      <w:r>
        <w:rPr>
          <w:rFonts w:cs="Times New Roman"/>
          <w:szCs w:val="20"/>
        </w:rPr>
        <w:t>,</w:t>
      </w:r>
      <w:r w:rsidRPr="00916C35">
        <w:rPr>
          <w:rFonts w:cs="Times New Roman"/>
          <w:szCs w:val="20"/>
        </w:rPr>
        <w:t xml:space="preserve"> for storing data on the cloud RDBMS supporters predict RDBMSs to soon evolve and function well on the cloud while </w:t>
      </w:r>
      <w:r>
        <w:rPr>
          <w:rFonts w:cs="Times New Roman"/>
          <w:szCs w:val="20"/>
        </w:rPr>
        <w:t xml:space="preserve">most </w:t>
      </w:r>
      <w:r w:rsidRPr="00916C35">
        <w:rPr>
          <w:rFonts w:cs="Times New Roman"/>
          <w:szCs w:val="20"/>
        </w:rPr>
        <w:t xml:space="preserve">NoSQL DBMS </w:t>
      </w:r>
      <w:r>
        <w:rPr>
          <w:rFonts w:cs="Times New Roman"/>
          <w:szCs w:val="20"/>
        </w:rPr>
        <w:t>supporters</w:t>
      </w:r>
      <w:r w:rsidRPr="00916C35">
        <w:rPr>
          <w:rFonts w:cs="Times New Roman"/>
          <w:szCs w:val="20"/>
        </w:rPr>
        <w:t xml:space="preserve"> predict that RDBMSs would never be fully cloud compatible because of its limited support for such features. This section looks at some essential features that are needed for efficient and practical data storage on the cloud and NoSQL DBMSs, traditional RDBMSs and cloud RDBMS Microsoft SQL Azure are compared against these features:</w:t>
      </w:r>
    </w:p>
    <w:p w:rsidR="00D043A6" w:rsidRPr="00916C35" w:rsidRDefault="00D043A6" w:rsidP="00DC6F57">
      <w:pPr>
        <w:pStyle w:val="ListParagraph"/>
        <w:numPr>
          <w:ilvl w:val="0"/>
          <w:numId w:val="27"/>
        </w:numPr>
        <w:spacing w:line="240" w:lineRule="auto"/>
        <w:jc w:val="both"/>
        <w:rPr>
          <w:rFonts w:cs="Times New Roman"/>
          <w:szCs w:val="20"/>
        </w:rPr>
      </w:pPr>
      <w:r w:rsidRPr="00916C35">
        <w:rPr>
          <w:rFonts w:cs="Times New Roman"/>
          <w:i/>
          <w:szCs w:val="20"/>
        </w:rPr>
        <w:t>Scalability</w:t>
      </w:r>
      <w:r w:rsidRPr="00916C35">
        <w:rPr>
          <w:rFonts w:cs="Times New Roman"/>
          <w:szCs w:val="20"/>
        </w:rPr>
        <w:t>: On the cloud structured or unstructured data, containing user information or cloud service’s information, is spread across several computers that may span several data centres in different geographic locations. When data is duplicated and spread in such a large scale on several nodes, it is quite important that databases are scalable. Scalability</w:t>
      </w:r>
      <w:r>
        <w:rPr>
          <w:rFonts w:cs="Times New Roman"/>
          <w:szCs w:val="20"/>
        </w:rPr>
        <w:t>,</w:t>
      </w:r>
      <w:r w:rsidRPr="00916C35">
        <w:rPr>
          <w:rFonts w:cs="Times New Roman"/>
          <w:szCs w:val="20"/>
        </w:rPr>
        <w:t xml:space="preserve"> in the context of cloud storage</w:t>
      </w:r>
      <w:r>
        <w:rPr>
          <w:rFonts w:cs="Times New Roman"/>
          <w:szCs w:val="20"/>
        </w:rPr>
        <w:t>,</w:t>
      </w:r>
      <w:r w:rsidRPr="00916C35">
        <w:rPr>
          <w:rFonts w:cs="Times New Roman"/>
          <w:szCs w:val="20"/>
        </w:rPr>
        <w:t xml:space="preserve"> often refers to the ability of dynamically incorporating changes to user-base or number of nodes without affecting the </w:t>
      </w:r>
      <w:r w:rsidRPr="00916C35">
        <w:rPr>
          <w:rFonts w:cs="Times New Roman"/>
          <w:szCs w:val="20"/>
        </w:rPr>
        <w:lastRenderedPageBreak/>
        <w:t xml:space="preserve">functioning of the databases or the availability of data to the users. In other words, even when more nodes are added, or when more users access the same data, </w:t>
      </w:r>
      <w:r>
        <w:rPr>
          <w:rFonts w:cs="Times New Roman"/>
          <w:szCs w:val="20"/>
        </w:rPr>
        <w:t>cloud</w:t>
      </w:r>
      <w:r w:rsidRPr="00916C35">
        <w:rPr>
          <w:rFonts w:cs="Times New Roman"/>
          <w:szCs w:val="20"/>
        </w:rPr>
        <w:t xml:space="preserve"> DBMS</w:t>
      </w:r>
      <w:r>
        <w:rPr>
          <w:rFonts w:cs="Times New Roman"/>
          <w:szCs w:val="20"/>
        </w:rPr>
        <w:t>s</w:t>
      </w:r>
      <w:r w:rsidRPr="00916C35">
        <w:rPr>
          <w:rFonts w:cs="Times New Roman"/>
          <w:szCs w:val="20"/>
        </w:rPr>
        <w:t xml:space="preserve"> should cope with the increased workload and yet maintain the same throughput.  </w:t>
      </w:r>
    </w:p>
    <w:p w:rsidR="00D043A6" w:rsidRPr="00916C35" w:rsidRDefault="00D043A6" w:rsidP="00DC6F57">
      <w:pPr>
        <w:pStyle w:val="ListParagraph"/>
        <w:spacing w:line="240" w:lineRule="auto"/>
        <w:jc w:val="both"/>
        <w:rPr>
          <w:rFonts w:cs="Times New Roman"/>
          <w:szCs w:val="20"/>
        </w:rPr>
      </w:pPr>
    </w:p>
    <w:p w:rsidR="00D043A6" w:rsidRPr="00916C35" w:rsidRDefault="00D043A6" w:rsidP="00DC6F57">
      <w:pPr>
        <w:pStyle w:val="ListParagraph"/>
        <w:spacing w:line="240" w:lineRule="auto"/>
        <w:jc w:val="both"/>
        <w:rPr>
          <w:rFonts w:cs="Times New Roman"/>
          <w:szCs w:val="20"/>
        </w:rPr>
      </w:pPr>
      <w:r w:rsidRPr="00916C35">
        <w:rPr>
          <w:rFonts w:cs="Times New Roman"/>
          <w:szCs w:val="20"/>
        </w:rPr>
        <w:t>Relational databases of most RDBMSs get really complex when it comes to scaling to multiple nodes as these are best suited to run on a single node. Even when Relational databases are used in a distributed environment and data is spread on several nodes, it becomes really complex to manipulate or access the data. This is mainly due to normalisation, as data is not duplicated and the data is stored in different tables. Complex queries</w:t>
      </w:r>
      <w:r>
        <w:rPr>
          <w:rFonts w:cs="Times New Roman"/>
          <w:szCs w:val="20"/>
        </w:rPr>
        <w:t>,</w:t>
      </w:r>
      <w:r w:rsidRPr="00916C35">
        <w:rPr>
          <w:rFonts w:cs="Times New Roman"/>
          <w:szCs w:val="20"/>
        </w:rPr>
        <w:t xml:space="preserve"> spanning several tables </w:t>
      </w:r>
      <w:r>
        <w:rPr>
          <w:rFonts w:cs="Times New Roman"/>
          <w:szCs w:val="20"/>
        </w:rPr>
        <w:t xml:space="preserve">in various data centres, </w:t>
      </w:r>
      <w:r w:rsidRPr="00916C35">
        <w:rPr>
          <w:rFonts w:cs="Times New Roman"/>
          <w:szCs w:val="20"/>
        </w:rPr>
        <w:t>would have to be executed to retrieve or write data (Bain, 2009). RDBMSs can scale up by adding more resources to the single node, like more storage or power etc, but perform poorly while scaling out i.e., when additional nodes are added (Ciurana, 2010).  Since in traditional RDBMSs, data is not replicated on other nodes, it also raises the issue of node failures and data availability.</w:t>
      </w:r>
    </w:p>
    <w:p w:rsidR="00D043A6" w:rsidRPr="00916C35" w:rsidRDefault="00D043A6" w:rsidP="00DC6F57">
      <w:pPr>
        <w:pStyle w:val="ListParagraph"/>
        <w:spacing w:line="240" w:lineRule="auto"/>
        <w:jc w:val="both"/>
        <w:rPr>
          <w:rFonts w:cs="Times New Roman"/>
          <w:szCs w:val="20"/>
        </w:rPr>
      </w:pPr>
    </w:p>
    <w:p w:rsidR="00D043A6" w:rsidRPr="00916C35" w:rsidRDefault="00D043A6" w:rsidP="00DC6F57">
      <w:pPr>
        <w:pStyle w:val="ListParagraph"/>
        <w:spacing w:line="240" w:lineRule="auto"/>
        <w:jc w:val="both"/>
        <w:rPr>
          <w:rFonts w:cs="Times New Roman"/>
          <w:szCs w:val="20"/>
        </w:rPr>
      </w:pPr>
      <w:r w:rsidRPr="00916C35">
        <w:rPr>
          <w:rFonts w:cs="Times New Roman"/>
          <w:szCs w:val="20"/>
        </w:rPr>
        <w:t xml:space="preserve">As </w:t>
      </w:r>
      <w:r>
        <w:rPr>
          <w:rFonts w:cs="Times New Roman"/>
          <w:szCs w:val="20"/>
        </w:rPr>
        <w:t xml:space="preserve">seen in </w:t>
      </w:r>
      <w:r w:rsidRPr="00FB52E0">
        <w:rPr>
          <w:rFonts w:cs="Times New Roman"/>
          <w:szCs w:val="20"/>
        </w:rPr>
        <w:t>Chapter</w:t>
      </w:r>
      <w:r w:rsidR="00FB52E0">
        <w:rPr>
          <w:rFonts w:cs="Times New Roman"/>
          <w:szCs w:val="20"/>
        </w:rPr>
        <w:t xml:space="preserve"> 8</w:t>
      </w:r>
      <w:r>
        <w:rPr>
          <w:rFonts w:cs="Times New Roman"/>
          <w:szCs w:val="20"/>
        </w:rPr>
        <w:t xml:space="preserve">, </w:t>
      </w:r>
      <w:r w:rsidRPr="00916C35">
        <w:rPr>
          <w:rFonts w:cs="Times New Roman"/>
          <w:szCs w:val="20"/>
        </w:rPr>
        <w:t>SQL Azure</w:t>
      </w:r>
      <w:r>
        <w:rPr>
          <w:rFonts w:cs="Times New Roman"/>
          <w:szCs w:val="20"/>
        </w:rPr>
        <w:t>,</w:t>
      </w:r>
      <w:r w:rsidRPr="00916C35">
        <w:rPr>
          <w:rFonts w:cs="Times New Roman"/>
          <w:szCs w:val="20"/>
        </w:rPr>
        <w:t xml:space="preserve"> is a</w:t>
      </w:r>
      <w:r>
        <w:rPr>
          <w:rFonts w:cs="Times New Roman"/>
          <w:szCs w:val="20"/>
        </w:rPr>
        <w:t xml:space="preserve"> cloud</w:t>
      </w:r>
      <w:r w:rsidRPr="00916C35">
        <w:rPr>
          <w:rFonts w:cs="Times New Roman"/>
          <w:szCs w:val="20"/>
        </w:rPr>
        <w:t xml:space="preserve"> RDBMS </w:t>
      </w:r>
      <w:r>
        <w:rPr>
          <w:rFonts w:cs="Times New Roman"/>
          <w:szCs w:val="20"/>
        </w:rPr>
        <w:t xml:space="preserve">in which </w:t>
      </w:r>
      <w:r w:rsidRPr="00916C35">
        <w:rPr>
          <w:rFonts w:cs="Times New Roman"/>
          <w:szCs w:val="20"/>
        </w:rPr>
        <w:t>scalability is achieved by partitioning a database across several systems (Microsoft, 2010a). But queries in SQL Azure do not have full ACID compatibility, i.e., ACID properties are supported in transactions across tables in the same database but not across multiple databases. Queries in SQL Azure are limited since the queries would have to span mul</w:t>
      </w:r>
      <w:r>
        <w:rPr>
          <w:rFonts w:cs="Times New Roman"/>
          <w:szCs w:val="20"/>
        </w:rPr>
        <w:t>tiple partitions to fetch data .</w:t>
      </w:r>
      <w:r w:rsidRPr="00916C35">
        <w:rPr>
          <w:rFonts w:cs="Times New Roman"/>
          <w:szCs w:val="20"/>
        </w:rPr>
        <w:t xml:space="preserve"> </w:t>
      </w:r>
    </w:p>
    <w:p w:rsidR="00D043A6" w:rsidRPr="00916C35" w:rsidRDefault="00D043A6" w:rsidP="00DC6F57">
      <w:pPr>
        <w:pStyle w:val="ListParagraph"/>
        <w:spacing w:line="240" w:lineRule="auto"/>
        <w:jc w:val="both"/>
        <w:rPr>
          <w:rFonts w:cs="Times New Roman"/>
          <w:szCs w:val="20"/>
        </w:rPr>
      </w:pPr>
    </w:p>
    <w:p w:rsidR="00D043A6" w:rsidRPr="00916C35" w:rsidRDefault="00D043A6" w:rsidP="00DC6F57">
      <w:pPr>
        <w:pStyle w:val="ListParagraph"/>
        <w:spacing w:line="240" w:lineRule="auto"/>
        <w:jc w:val="both"/>
        <w:rPr>
          <w:rFonts w:cs="Times New Roman"/>
          <w:szCs w:val="20"/>
        </w:rPr>
      </w:pPr>
      <w:r w:rsidRPr="00916C35">
        <w:rPr>
          <w:rFonts w:cs="Times New Roman"/>
          <w:szCs w:val="20"/>
        </w:rPr>
        <w:t>To match the scalability demanded in the cloud, most RDBMSs would require additional layers on the machine hosting the RDBMSs. For example, in Microsoft SQL Azure these complexities are handled by the various layers of its architecture like the Fabric Controller, Distributed Query Services</w:t>
      </w:r>
      <w:r>
        <w:rPr>
          <w:rFonts w:cs="Times New Roman"/>
          <w:szCs w:val="20"/>
        </w:rPr>
        <w:t xml:space="preserve"> etc.</w:t>
      </w:r>
      <w:r w:rsidRPr="00916C35">
        <w:rPr>
          <w:rFonts w:cs="Times New Roman"/>
          <w:szCs w:val="20"/>
        </w:rPr>
        <w:t xml:space="preserve"> </w:t>
      </w:r>
      <w:r w:rsidR="00AB6744">
        <w:rPr>
          <w:rFonts w:cs="Times New Roman"/>
          <w:szCs w:val="20"/>
        </w:rPr>
        <w:t>U</w:t>
      </w:r>
      <w:r w:rsidRPr="00916C35">
        <w:rPr>
          <w:rFonts w:cs="Times New Roman"/>
          <w:szCs w:val="20"/>
        </w:rPr>
        <w:t>sers of SQL Azure are also involved in determining the amount of partitioning required in the SQL Azure databases and this is not aut</w:t>
      </w:r>
      <w:r w:rsidR="00AB6744">
        <w:rPr>
          <w:rFonts w:cs="Times New Roman"/>
          <w:szCs w:val="20"/>
        </w:rPr>
        <w:t>omated as of yet (Microsoft, 20</w:t>
      </w:r>
      <w:r w:rsidRPr="00916C35">
        <w:rPr>
          <w:rFonts w:cs="Times New Roman"/>
          <w:szCs w:val="20"/>
        </w:rPr>
        <w:t>1</w:t>
      </w:r>
      <w:r w:rsidR="00AB6744">
        <w:rPr>
          <w:rFonts w:cs="Times New Roman"/>
          <w:szCs w:val="20"/>
        </w:rPr>
        <w:t>0</w:t>
      </w:r>
      <w:r w:rsidRPr="00916C35">
        <w:rPr>
          <w:rFonts w:cs="Times New Roman"/>
          <w:szCs w:val="20"/>
        </w:rPr>
        <w:t>). This means that the complexity, with respect to partitioning, is not completely hidden or maintained internally within Microsoft SQL Azure. Although such layers would only enhance the complexity of maintaining the RDBMS and could adversely affect the speed and efficiency of data access, it can be seen in Microsoft SQL Azure Database that the attempt has been successful and worth the internal complexity.</w:t>
      </w:r>
    </w:p>
    <w:p w:rsidR="00D043A6" w:rsidRPr="00916C35" w:rsidRDefault="00D043A6" w:rsidP="00DC6F57">
      <w:pPr>
        <w:pStyle w:val="ListParagraph"/>
        <w:spacing w:line="240" w:lineRule="auto"/>
        <w:jc w:val="both"/>
        <w:rPr>
          <w:rFonts w:cs="Times New Roman"/>
          <w:szCs w:val="20"/>
        </w:rPr>
      </w:pPr>
    </w:p>
    <w:p w:rsidR="00D043A6" w:rsidRPr="00916C35" w:rsidRDefault="00D043A6" w:rsidP="00DC6F57">
      <w:pPr>
        <w:pStyle w:val="ListParagraph"/>
        <w:spacing w:line="240" w:lineRule="auto"/>
        <w:jc w:val="both"/>
        <w:rPr>
          <w:rFonts w:cs="Times New Roman"/>
          <w:szCs w:val="20"/>
        </w:rPr>
      </w:pPr>
      <w:r w:rsidRPr="00916C35">
        <w:rPr>
          <w:rFonts w:cs="Times New Roman"/>
          <w:szCs w:val="20"/>
        </w:rPr>
        <w:t>NoSQL DBMS are horizontally scalable, which means that these DBMSs scale out by adding more nodes to the existing cluster of nodes that store the databases. This means that as more storage space is needed, or when the user-base or workload increases, more nodes can be added to share the workload without changing the existing configuration of nodes. In most NoSQL DBMS</w:t>
      </w:r>
      <w:r w:rsidR="00AB6744">
        <w:rPr>
          <w:rFonts w:cs="Times New Roman"/>
          <w:szCs w:val="20"/>
        </w:rPr>
        <w:t>s</w:t>
      </w:r>
      <w:r w:rsidRPr="00916C35">
        <w:rPr>
          <w:rFonts w:cs="Times New Roman"/>
          <w:szCs w:val="20"/>
        </w:rPr>
        <w:t xml:space="preserve">, this is dynamically done by the DBMS and the users do not have to worry about it. As seen previously </w:t>
      </w:r>
      <w:r w:rsidR="00AB6744">
        <w:rPr>
          <w:rFonts w:cs="Times New Roman"/>
          <w:szCs w:val="20"/>
        </w:rPr>
        <w:t>,</w:t>
      </w:r>
      <w:r w:rsidRPr="00916C35">
        <w:rPr>
          <w:rFonts w:cs="Times New Roman"/>
          <w:szCs w:val="20"/>
        </w:rPr>
        <w:t xml:space="preserve"> in Dynamo and Cassandra, as more storage capacity is needed,</w:t>
      </w:r>
      <w:r w:rsidR="00AB6744">
        <w:rPr>
          <w:rFonts w:cs="Times New Roman"/>
          <w:szCs w:val="20"/>
        </w:rPr>
        <w:t xml:space="preserve"> new</w:t>
      </w:r>
      <w:r w:rsidRPr="00916C35">
        <w:rPr>
          <w:rFonts w:cs="Times New Roman"/>
          <w:szCs w:val="20"/>
        </w:rPr>
        <w:t xml:space="preserve"> nodes are added without any reconfiguration. This also involves steps like replication of data across the nodes in the cluster, synchronisation of the various replicas within the whole cluster etc</w:t>
      </w:r>
      <w:r w:rsidR="00AB6744">
        <w:rPr>
          <w:rFonts w:cs="Times New Roman"/>
          <w:szCs w:val="20"/>
        </w:rPr>
        <w:t>. that</w:t>
      </w:r>
      <w:r w:rsidRPr="00916C35">
        <w:rPr>
          <w:rFonts w:cs="Times New Roman"/>
          <w:szCs w:val="20"/>
        </w:rPr>
        <w:t xml:space="preserve"> are managed internally by the</w:t>
      </w:r>
      <w:r w:rsidR="00AB6744">
        <w:rPr>
          <w:rFonts w:cs="Times New Roman"/>
          <w:szCs w:val="20"/>
        </w:rPr>
        <w:t>se</w:t>
      </w:r>
      <w:r w:rsidRPr="00916C35">
        <w:rPr>
          <w:rFonts w:cs="Times New Roman"/>
          <w:szCs w:val="20"/>
        </w:rPr>
        <w:t xml:space="preserve"> NoSQL DBMS</w:t>
      </w:r>
      <w:r w:rsidR="00AB6744">
        <w:rPr>
          <w:rFonts w:cs="Times New Roman"/>
          <w:szCs w:val="20"/>
        </w:rPr>
        <w:t>s</w:t>
      </w:r>
      <w:r w:rsidRPr="00916C35">
        <w:rPr>
          <w:rFonts w:cs="Times New Roman"/>
          <w:szCs w:val="20"/>
        </w:rPr>
        <w:t>. These capabilities make NoSQL DBMS</w:t>
      </w:r>
      <w:r w:rsidR="00AB6744">
        <w:rPr>
          <w:rFonts w:cs="Times New Roman"/>
          <w:szCs w:val="20"/>
        </w:rPr>
        <w:t>s</w:t>
      </w:r>
      <w:r w:rsidRPr="00916C35">
        <w:rPr>
          <w:rFonts w:cs="Times New Roman"/>
          <w:szCs w:val="20"/>
        </w:rPr>
        <w:t xml:space="preserve"> highly scalable in the cloud than their RDBMS counterparts.</w:t>
      </w:r>
    </w:p>
    <w:p w:rsidR="00D043A6" w:rsidRPr="00916C35" w:rsidRDefault="00D043A6" w:rsidP="00DC6F57">
      <w:pPr>
        <w:pStyle w:val="ListParagraph"/>
        <w:spacing w:line="240" w:lineRule="auto"/>
        <w:jc w:val="both"/>
        <w:rPr>
          <w:rFonts w:cs="Times New Roman"/>
          <w:szCs w:val="20"/>
        </w:rPr>
      </w:pPr>
    </w:p>
    <w:p w:rsidR="00D043A6" w:rsidRPr="00916C35" w:rsidRDefault="00D043A6" w:rsidP="00DC6F57">
      <w:pPr>
        <w:pStyle w:val="ListParagraph"/>
        <w:numPr>
          <w:ilvl w:val="0"/>
          <w:numId w:val="27"/>
        </w:numPr>
        <w:spacing w:line="240" w:lineRule="auto"/>
        <w:jc w:val="both"/>
        <w:rPr>
          <w:rFonts w:cs="Times New Roman"/>
          <w:szCs w:val="20"/>
        </w:rPr>
      </w:pPr>
      <w:r w:rsidRPr="00916C35">
        <w:rPr>
          <w:rFonts w:cs="Times New Roman"/>
          <w:i/>
          <w:szCs w:val="20"/>
        </w:rPr>
        <w:t>Flexibility</w:t>
      </w:r>
      <w:r w:rsidRPr="00916C35">
        <w:rPr>
          <w:rFonts w:cs="Times New Roman"/>
          <w:szCs w:val="20"/>
        </w:rPr>
        <w:t xml:space="preserve">: Data on the cloud is commonly unstructured and could change often causing schema changes like increase in columns etc. A DBMS is flexible on the cloud when it can incorporate such changes with minimum or least changes to the schema of its databases. Storing such data requires the databases to have a relatively simple schema. </w:t>
      </w:r>
    </w:p>
    <w:p w:rsidR="00D043A6" w:rsidRPr="00916C35" w:rsidRDefault="00D043A6" w:rsidP="00DC6F57">
      <w:pPr>
        <w:pStyle w:val="ListParagraph"/>
        <w:spacing w:line="240" w:lineRule="auto"/>
        <w:jc w:val="both"/>
        <w:rPr>
          <w:rFonts w:cs="Times New Roman"/>
          <w:szCs w:val="20"/>
        </w:rPr>
      </w:pPr>
    </w:p>
    <w:p w:rsidR="00D043A6" w:rsidRPr="00916C35" w:rsidRDefault="00D043A6" w:rsidP="00DC6F57">
      <w:pPr>
        <w:pStyle w:val="ListParagraph"/>
        <w:spacing w:line="240" w:lineRule="auto"/>
        <w:jc w:val="both"/>
        <w:rPr>
          <w:rFonts w:cs="Times New Roman"/>
          <w:szCs w:val="20"/>
        </w:rPr>
      </w:pPr>
      <w:r w:rsidRPr="00916C35">
        <w:rPr>
          <w:rFonts w:cs="Times New Roman"/>
          <w:szCs w:val="20"/>
        </w:rPr>
        <w:t xml:space="preserve">NoSQL databases are often referred as schema-less databases </w:t>
      </w:r>
      <w:r w:rsidR="00AB6744">
        <w:rPr>
          <w:rFonts w:cs="Times New Roman"/>
          <w:szCs w:val="20"/>
        </w:rPr>
        <w:t>as these databases</w:t>
      </w:r>
      <w:r w:rsidRPr="00916C35">
        <w:rPr>
          <w:rFonts w:cs="Times New Roman"/>
          <w:szCs w:val="20"/>
        </w:rPr>
        <w:t xml:space="preserve"> do not impose any schema on the data they store. Hence it is relatively simple to add values or </w:t>
      </w:r>
      <w:r w:rsidR="00394F47">
        <w:rPr>
          <w:rFonts w:cs="Times New Roman"/>
          <w:szCs w:val="20"/>
        </w:rPr>
        <w:t>ColumnFamilies</w:t>
      </w:r>
      <w:r w:rsidRPr="00916C35">
        <w:rPr>
          <w:rFonts w:cs="Times New Roman"/>
          <w:szCs w:val="20"/>
        </w:rPr>
        <w:t xml:space="preserve">. For example, </w:t>
      </w:r>
      <w:r w:rsidR="00AB6744">
        <w:rPr>
          <w:rFonts w:cs="Times New Roman"/>
          <w:szCs w:val="20"/>
        </w:rPr>
        <w:t xml:space="preserve">in Section </w:t>
      </w:r>
      <w:fldSimple w:instr=" REF _Ref285666254 \r \h  \* MERGEFORMAT ">
        <w:r w:rsidR="003A6F67" w:rsidRPr="003A6F67">
          <w:rPr>
            <w:rFonts w:cs="Times New Roman"/>
            <w:szCs w:val="20"/>
          </w:rPr>
          <w:t>3.1</w:t>
        </w:r>
      </w:fldSimple>
      <w:r w:rsidR="00AB6744">
        <w:rPr>
          <w:rFonts w:cs="Times New Roman"/>
          <w:szCs w:val="20"/>
        </w:rPr>
        <w:t xml:space="preserve">, it was shown how one row in a </w:t>
      </w:r>
      <w:r w:rsidR="00394F47">
        <w:rPr>
          <w:rFonts w:cs="Times New Roman"/>
          <w:szCs w:val="20"/>
        </w:rPr>
        <w:t>SuperColumn</w:t>
      </w:r>
      <w:r w:rsidR="00AB6744">
        <w:rPr>
          <w:rFonts w:cs="Times New Roman"/>
          <w:szCs w:val="20"/>
        </w:rPr>
        <w:t xml:space="preserve"> has more columns added without affecting the structure of the table</w:t>
      </w:r>
      <w:r w:rsidRPr="00916C35">
        <w:rPr>
          <w:rFonts w:cs="Times New Roman"/>
          <w:szCs w:val="20"/>
        </w:rPr>
        <w:t>. In general, the flexibility of the NoSQL DBMSs is very suitable to the cloud environment.</w:t>
      </w:r>
    </w:p>
    <w:p w:rsidR="00D043A6" w:rsidRPr="00916C35" w:rsidRDefault="00D043A6" w:rsidP="00DC6F57">
      <w:pPr>
        <w:pStyle w:val="ListParagraph"/>
        <w:spacing w:line="240" w:lineRule="auto"/>
        <w:jc w:val="both"/>
        <w:rPr>
          <w:rFonts w:cs="Times New Roman"/>
          <w:szCs w:val="20"/>
        </w:rPr>
      </w:pPr>
    </w:p>
    <w:p w:rsidR="00D043A6" w:rsidRPr="00916C35" w:rsidRDefault="00D043A6" w:rsidP="00DC6F57">
      <w:pPr>
        <w:pStyle w:val="ListParagraph"/>
        <w:spacing w:line="240" w:lineRule="auto"/>
        <w:jc w:val="both"/>
        <w:rPr>
          <w:rFonts w:cs="Times New Roman"/>
          <w:szCs w:val="20"/>
        </w:rPr>
      </w:pPr>
      <w:r w:rsidRPr="00916C35">
        <w:rPr>
          <w:rFonts w:cs="Times New Roman"/>
          <w:szCs w:val="20"/>
        </w:rPr>
        <w:t xml:space="preserve"> In RDBMSs, the relational databases adhere to a schema that is designed and decided </w:t>
      </w:r>
      <w:r w:rsidR="00AB6744">
        <w:rPr>
          <w:rFonts w:cs="Times New Roman"/>
          <w:szCs w:val="20"/>
        </w:rPr>
        <w:t>before</w:t>
      </w:r>
      <w:r w:rsidRPr="00916C35">
        <w:rPr>
          <w:rFonts w:cs="Times New Roman"/>
          <w:szCs w:val="20"/>
        </w:rPr>
        <w:t xml:space="preserve"> the development stage. Schemas define the tables, the relationship and constraints between data etc. Any changes to this schema would involve the whole database to be altered, which may affect the constraints and relationships between the tables too. Such a change in database design or table layout is complex and hard to achieve in relational databases and is expensive when done after the database deployment.</w:t>
      </w:r>
    </w:p>
    <w:p w:rsidR="00D043A6" w:rsidRPr="00916C35" w:rsidRDefault="00D043A6" w:rsidP="00DC6F57">
      <w:pPr>
        <w:pStyle w:val="ListParagraph"/>
        <w:spacing w:line="240" w:lineRule="auto"/>
        <w:jc w:val="both"/>
        <w:rPr>
          <w:rFonts w:cs="Times New Roman"/>
          <w:szCs w:val="20"/>
        </w:rPr>
      </w:pPr>
    </w:p>
    <w:p w:rsidR="00D043A6" w:rsidRPr="00916C35" w:rsidRDefault="00D043A6" w:rsidP="00DC6F57">
      <w:pPr>
        <w:pStyle w:val="ListParagraph"/>
        <w:spacing w:line="240" w:lineRule="auto"/>
        <w:jc w:val="both"/>
        <w:rPr>
          <w:rFonts w:cs="Times New Roman"/>
          <w:szCs w:val="20"/>
        </w:rPr>
      </w:pPr>
      <w:r w:rsidRPr="00916C35">
        <w:rPr>
          <w:rFonts w:cs="Times New Roman"/>
          <w:szCs w:val="20"/>
        </w:rPr>
        <w:lastRenderedPageBreak/>
        <w:t>In Microsoft SQL Azure Database a default schema, DBO, is applied to all the databases created and this commonly refers to the whole structure of a database (MSCERTS, 2010). Changing the schema requires changing the schema to a user-defined one and then changing the ownership of the schema too. All these have to be done manually and could be time consuming or complex. This makes the RDBMS less flexible on the cloud.</w:t>
      </w:r>
    </w:p>
    <w:p w:rsidR="00D043A6" w:rsidRPr="00916C35" w:rsidRDefault="00D043A6" w:rsidP="00DC6F57">
      <w:pPr>
        <w:pStyle w:val="ListParagraph"/>
        <w:spacing w:line="240" w:lineRule="auto"/>
        <w:jc w:val="both"/>
        <w:rPr>
          <w:rFonts w:cs="Times New Roman"/>
          <w:szCs w:val="20"/>
        </w:rPr>
      </w:pPr>
    </w:p>
    <w:p w:rsidR="00D043A6" w:rsidRDefault="00D043A6" w:rsidP="00DC6F57">
      <w:pPr>
        <w:pStyle w:val="ListParagraph"/>
        <w:numPr>
          <w:ilvl w:val="0"/>
          <w:numId w:val="27"/>
        </w:numPr>
        <w:spacing w:line="240" w:lineRule="auto"/>
        <w:jc w:val="both"/>
        <w:rPr>
          <w:rFonts w:cs="Times New Roman"/>
          <w:szCs w:val="20"/>
        </w:rPr>
      </w:pPr>
      <w:r w:rsidRPr="00AB6744">
        <w:rPr>
          <w:rFonts w:cs="Times New Roman"/>
          <w:i/>
          <w:szCs w:val="20"/>
        </w:rPr>
        <w:t>Failure Management</w:t>
      </w:r>
      <w:r w:rsidRPr="00AB6744">
        <w:rPr>
          <w:rFonts w:cs="Times New Roman"/>
          <w:szCs w:val="20"/>
        </w:rPr>
        <w:t xml:space="preserve">: As explained before, data storage on the cloud involves several large </w:t>
      </w:r>
      <w:r w:rsidR="00AB6744" w:rsidRPr="00AB6744">
        <w:rPr>
          <w:rFonts w:cs="Times New Roman"/>
          <w:szCs w:val="20"/>
        </w:rPr>
        <w:t xml:space="preserve">global </w:t>
      </w:r>
      <w:r w:rsidRPr="00AB6744">
        <w:rPr>
          <w:rFonts w:cs="Times New Roman"/>
          <w:szCs w:val="20"/>
        </w:rPr>
        <w:t xml:space="preserve">data </w:t>
      </w:r>
      <w:r w:rsidR="00394F47" w:rsidRPr="00AB6744">
        <w:rPr>
          <w:rFonts w:cs="Times New Roman"/>
          <w:szCs w:val="20"/>
        </w:rPr>
        <w:t>centres that</w:t>
      </w:r>
      <w:r w:rsidR="00AB6744" w:rsidRPr="00AB6744">
        <w:rPr>
          <w:rFonts w:cs="Times New Roman"/>
          <w:szCs w:val="20"/>
        </w:rPr>
        <w:t xml:space="preserve"> </w:t>
      </w:r>
      <w:r w:rsidRPr="00AB6744">
        <w:rPr>
          <w:rFonts w:cs="Times New Roman"/>
          <w:szCs w:val="20"/>
        </w:rPr>
        <w:t>have many machines and other hardware devices</w:t>
      </w:r>
      <w:r w:rsidR="00AB6744" w:rsidRPr="00AB6744">
        <w:rPr>
          <w:rFonts w:cs="Times New Roman"/>
          <w:szCs w:val="20"/>
        </w:rPr>
        <w:t>,</w:t>
      </w:r>
      <w:r w:rsidRPr="00AB6744">
        <w:rPr>
          <w:rFonts w:cs="Times New Roman"/>
          <w:szCs w:val="20"/>
        </w:rPr>
        <w:t xml:space="preserve"> </w:t>
      </w:r>
      <w:r w:rsidR="00AB6744" w:rsidRPr="00AB6744">
        <w:rPr>
          <w:rFonts w:cs="Times New Roman"/>
          <w:szCs w:val="20"/>
        </w:rPr>
        <w:t>which</w:t>
      </w:r>
      <w:r w:rsidRPr="00AB6744">
        <w:rPr>
          <w:rFonts w:cs="Times New Roman"/>
          <w:szCs w:val="20"/>
        </w:rPr>
        <w:t xml:space="preserve"> could be prone to failure any time. Such node failures, network delays or network failures can cause data loss </w:t>
      </w:r>
      <w:r w:rsidR="00AB6744" w:rsidRPr="00AB6744">
        <w:rPr>
          <w:rFonts w:cs="Times New Roman"/>
          <w:szCs w:val="20"/>
        </w:rPr>
        <w:t>which is a common pitfall on the cloud</w:t>
      </w:r>
      <w:r w:rsidRPr="00AB6744">
        <w:rPr>
          <w:rFonts w:cs="Times New Roman"/>
          <w:szCs w:val="20"/>
        </w:rPr>
        <w:t xml:space="preserve">. Replicating data on different nodes and data centres </w:t>
      </w:r>
      <w:r w:rsidR="00AB6744" w:rsidRPr="00AB6744">
        <w:rPr>
          <w:rFonts w:cs="Times New Roman"/>
          <w:szCs w:val="20"/>
        </w:rPr>
        <w:t xml:space="preserve">is necessary and </w:t>
      </w:r>
      <w:r w:rsidRPr="00AB6744">
        <w:rPr>
          <w:rFonts w:cs="Times New Roman"/>
          <w:szCs w:val="20"/>
        </w:rPr>
        <w:t>ensure</w:t>
      </w:r>
      <w:r w:rsidR="00AB6744" w:rsidRPr="00AB6744">
        <w:rPr>
          <w:rFonts w:cs="Times New Roman"/>
          <w:szCs w:val="20"/>
        </w:rPr>
        <w:t>s</w:t>
      </w:r>
      <w:r w:rsidRPr="00AB6744">
        <w:rPr>
          <w:rFonts w:cs="Times New Roman"/>
          <w:szCs w:val="20"/>
        </w:rPr>
        <w:t xml:space="preserve"> that even in times of failures, data is still available from some other node in the cloud. </w:t>
      </w:r>
    </w:p>
    <w:p w:rsidR="00AB6744" w:rsidRPr="00AB6744" w:rsidRDefault="00AB6744" w:rsidP="00DC6F57">
      <w:pPr>
        <w:pStyle w:val="ListParagraph"/>
        <w:spacing w:line="240" w:lineRule="auto"/>
        <w:jc w:val="both"/>
        <w:rPr>
          <w:rFonts w:cs="Times New Roman"/>
          <w:szCs w:val="20"/>
        </w:rPr>
      </w:pPr>
    </w:p>
    <w:p w:rsidR="00D043A6" w:rsidRPr="00916C35" w:rsidRDefault="00D043A6" w:rsidP="00DC6F57">
      <w:pPr>
        <w:pStyle w:val="ListParagraph"/>
        <w:spacing w:line="240" w:lineRule="auto"/>
        <w:jc w:val="both"/>
        <w:rPr>
          <w:rFonts w:cs="Times New Roman"/>
          <w:szCs w:val="20"/>
        </w:rPr>
      </w:pPr>
      <w:r w:rsidRPr="00916C35">
        <w:rPr>
          <w:rFonts w:cs="Times New Roman"/>
          <w:szCs w:val="20"/>
        </w:rPr>
        <w:t xml:space="preserve">Most NoSQL DBMSs store and maintain many replicas of </w:t>
      </w:r>
      <w:r w:rsidR="00AB6744">
        <w:rPr>
          <w:rFonts w:cs="Times New Roman"/>
          <w:szCs w:val="20"/>
        </w:rPr>
        <w:t>its stored data</w:t>
      </w:r>
      <w:r w:rsidRPr="00916C35">
        <w:rPr>
          <w:rFonts w:cs="Times New Roman"/>
          <w:szCs w:val="20"/>
        </w:rPr>
        <w:t xml:space="preserve"> across several nodes and data centres</w:t>
      </w:r>
      <w:r w:rsidR="00AB6744">
        <w:rPr>
          <w:rFonts w:cs="Times New Roman"/>
          <w:szCs w:val="20"/>
        </w:rPr>
        <w:t xml:space="preserve"> using</w:t>
      </w:r>
      <w:r w:rsidRPr="00916C35">
        <w:rPr>
          <w:rFonts w:cs="Times New Roman"/>
          <w:szCs w:val="20"/>
        </w:rPr>
        <w:t xml:space="preserve"> replication strategies that are automated and internally handled by the NoSQL DBMSs</w:t>
      </w:r>
      <w:r w:rsidR="00AB6744">
        <w:rPr>
          <w:rFonts w:cs="Times New Roman"/>
          <w:szCs w:val="20"/>
        </w:rPr>
        <w:t>. S</w:t>
      </w:r>
      <w:r w:rsidRPr="00916C35">
        <w:rPr>
          <w:rFonts w:cs="Times New Roman"/>
          <w:szCs w:val="20"/>
        </w:rPr>
        <w:t xml:space="preserve">ome NoSQL DBMSs like Cassandra </w:t>
      </w:r>
      <w:r w:rsidR="00AB6744">
        <w:rPr>
          <w:rFonts w:cs="Times New Roman"/>
          <w:szCs w:val="20"/>
        </w:rPr>
        <w:t>allow users to</w:t>
      </w:r>
      <w:r w:rsidRPr="00916C35">
        <w:rPr>
          <w:rFonts w:cs="Times New Roman"/>
          <w:szCs w:val="20"/>
        </w:rPr>
        <w:t xml:space="preserve"> decide the number of nodes that should have the replicas</w:t>
      </w:r>
      <w:r w:rsidR="00AB6744">
        <w:rPr>
          <w:rFonts w:cs="Times New Roman"/>
          <w:szCs w:val="20"/>
        </w:rPr>
        <w:t xml:space="preserve">. </w:t>
      </w:r>
      <w:r w:rsidRPr="00916C35">
        <w:rPr>
          <w:rFonts w:cs="Times New Roman"/>
          <w:szCs w:val="20"/>
        </w:rPr>
        <w:t>HBase maintain</w:t>
      </w:r>
      <w:r w:rsidR="00AB6744">
        <w:rPr>
          <w:rFonts w:cs="Times New Roman"/>
          <w:szCs w:val="20"/>
        </w:rPr>
        <w:t>s</w:t>
      </w:r>
      <w:r w:rsidRPr="00916C35">
        <w:rPr>
          <w:rFonts w:cs="Times New Roman"/>
          <w:szCs w:val="20"/>
        </w:rPr>
        <w:t xml:space="preserve"> write-ahead-logs on its region servers to track the replication process and the </w:t>
      </w:r>
      <w:r w:rsidR="00AB6744">
        <w:rPr>
          <w:rFonts w:cs="Times New Roman"/>
          <w:szCs w:val="20"/>
        </w:rPr>
        <w:t>HBaseMaster</w:t>
      </w:r>
      <w:r w:rsidRPr="00916C35">
        <w:rPr>
          <w:rFonts w:cs="Times New Roman"/>
          <w:szCs w:val="20"/>
        </w:rPr>
        <w:t xml:space="preserve"> replicate data to all nodes in its cluster. Using such ways, most NoSQL DBMSs ensure that even during node failure</w:t>
      </w:r>
      <w:r w:rsidR="00AB6744">
        <w:rPr>
          <w:rFonts w:cs="Times New Roman"/>
          <w:szCs w:val="20"/>
        </w:rPr>
        <w:t>s,</w:t>
      </w:r>
      <w:r w:rsidRPr="00916C35">
        <w:rPr>
          <w:rFonts w:cs="Times New Roman"/>
          <w:szCs w:val="20"/>
        </w:rPr>
        <w:t xml:space="preserve"> </w:t>
      </w:r>
      <w:r w:rsidR="00AB6744">
        <w:rPr>
          <w:rFonts w:cs="Times New Roman"/>
          <w:szCs w:val="20"/>
        </w:rPr>
        <w:t>users</w:t>
      </w:r>
      <w:r w:rsidRPr="00916C35">
        <w:rPr>
          <w:rFonts w:cs="Times New Roman"/>
          <w:szCs w:val="20"/>
        </w:rPr>
        <w:t xml:space="preserve"> </w:t>
      </w:r>
      <w:r w:rsidR="00AB6744">
        <w:rPr>
          <w:rFonts w:cs="Times New Roman"/>
          <w:szCs w:val="20"/>
        </w:rPr>
        <w:t>are</w:t>
      </w:r>
      <w:r w:rsidRPr="00916C35">
        <w:rPr>
          <w:rFonts w:cs="Times New Roman"/>
          <w:szCs w:val="20"/>
        </w:rPr>
        <w:t xml:space="preserve"> not affected and </w:t>
      </w:r>
      <w:r w:rsidR="00AB6744">
        <w:rPr>
          <w:rFonts w:cs="Times New Roman"/>
          <w:szCs w:val="20"/>
        </w:rPr>
        <w:t>have data access</w:t>
      </w:r>
      <w:r w:rsidRPr="00916C35">
        <w:rPr>
          <w:rFonts w:cs="Times New Roman"/>
          <w:szCs w:val="20"/>
        </w:rPr>
        <w:t xml:space="preserve"> at all times. Even </w:t>
      </w:r>
      <w:r w:rsidR="00AB6744">
        <w:rPr>
          <w:rFonts w:cs="Times New Roman"/>
          <w:szCs w:val="20"/>
        </w:rPr>
        <w:t>when an entire</w:t>
      </w:r>
      <w:r w:rsidRPr="00916C35">
        <w:rPr>
          <w:rFonts w:cs="Times New Roman"/>
          <w:szCs w:val="20"/>
        </w:rPr>
        <w:t xml:space="preserve"> data centre shut</w:t>
      </w:r>
      <w:r w:rsidR="00AB6744">
        <w:rPr>
          <w:rFonts w:cs="Times New Roman"/>
          <w:szCs w:val="20"/>
        </w:rPr>
        <w:t>s</w:t>
      </w:r>
      <w:r w:rsidRPr="00916C35">
        <w:rPr>
          <w:rFonts w:cs="Times New Roman"/>
          <w:szCs w:val="20"/>
        </w:rPr>
        <w:t xml:space="preserve"> down, replicas copied on the nodes of a different data centre can be retrieved and provided to </w:t>
      </w:r>
      <w:r w:rsidR="00AB6744">
        <w:rPr>
          <w:rFonts w:cs="Times New Roman"/>
          <w:szCs w:val="20"/>
        </w:rPr>
        <w:t>users</w:t>
      </w:r>
      <w:r w:rsidRPr="00916C35">
        <w:rPr>
          <w:rFonts w:cs="Times New Roman"/>
          <w:szCs w:val="20"/>
        </w:rPr>
        <w:t xml:space="preserve">. </w:t>
      </w:r>
    </w:p>
    <w:p w:rsidR="00D043A6" w:rsidRPr="00916C35" w:rsidRDefault="00D043A6" w:rsidP="00DC6F57">
      <w:pPr>
        <w:pStyle w:val="ListParagraph"/>
        <w:spacing w:line="240" w:lineRule="auto"/>
        <w:jc w:val="both"/>
        <w:rPr>
          <w:rFonts w:cs="Times New Roman"/>
          <w:szCs w:val="20"/>
        </w:rPr>
      </w:pPr>
    </w:p>
    <w:p w:rsidR="00D043A6" w:rsidRPr="00916C35" w:rsidRDefault="00D043A6" w:rsidP="00DC6F57">
      <w:pPr>
        <w:pStyle w:val="ListParagraph"/>
        <w:spacing w:line="240" w:lineRule="auto"/>
        <w:jc w:val="both"/>
        <w:rPr>
          <w:rFonts w:cs="Times New Roman"/>
          <w:szCs w:val="20"/>
        </w:rPr>
      </w:pPr>
      <w:r w:rsidRPr="00916C35">
        <w:rPr>
          <w:rFonts w:cs="Times New Roman"/>
          <w:szCs w:val="20"/>
        </w:rPr>
        <w:t>As seen in the cases of Cassandra and other NoSQL databases, nodes are periodically scanned and in cases of failures, the data residing on the failed nodes are transferred to other active nodes. All these steps are internally handled by the NoSQL DBMSs and users of the DBMSs are relieved of all these tasks.</w:t>
      </w:r>
    </w:p>
    <w:p w:rsidR="00D043A6" w:rsidRPr="00916C35" w:rsidRDefault="00D043A6" w:rsidP="00DC6F57">
      <w:pPr>
        <w:pStyle w:val="ListParagraph"/>
        <w:spacing w:line="240" w:lineRule="auto"/>
        <w:jc w:val="both"/>
        <w:rPr>
          <w:rFonts w:cs="Times New Roman"/>
          <w:szCs w:val="20"/>
        </w:rPr>
      </w:pPr>
    </w:p>
    <w:p w:rsidR="00D043A6" w:rsidRPr="00916C35" w:rsidRDefault="00D043A6" w:rsidP="00DC6F57">
      <w:pPr>
        <w:pStyle w:val="ListParagraph"/>
        <w:spacing w:line="240" w:lineRule="auto"/>
        <w:jc w:val="both"/>
        <w:rPr>
          <w:rFonts w:cs="Times New Roman"/>
          <w:szCs w:val="20"/>
        </w:rPr>
      </w:pPr>
      <w:r w:rsidRPr="00916C35">
        <w:rPr>
          <w:rFonts w:cs="Times New Roman"/>
          <w:szCs w:val="20"/>
        </w:rPr>
        <w:t>On the other hand, in traditional RDBMSs, most data is stored on a single node or on a few nodes. Failure of node</w:t>
      </w:r>
      <w:r w:rsidR="00AB6744">
        <w:rPr>
          <w:rFonts w:cs="Times New Roman"/>
          <w:szCs w:val="20"/>
        </w:rPr>
        <w:t>s</w:t>
      </w:r>
      <w:r w:rsidRPr="00916C35">
        <w:rPr>
          <w:rFonts w:cs="Times New Roman"/>
          <w:szCs w:val="20"/>
        </w:rPr>
        <w:t xml:space="preserve"> could potentially cause loss of data. But it is very common that such single nodes are always backed up periodically so that data till the last backup can be recovered. </w:t>
      </w:r>
      <w:r w:rsidR="00386512">
        <w:rPr>
          <w:rFonts w:cs="Times New Roman"/>
          <w:szCs w:val="20"/>
        </w:rPr>
        <w:t>There</w:t>
      </w:r>
      <w:r w:rsidRPr="00916C35">
        <w:rPr>
          <w:rFonts w:cs="Times New Roman"/>
          <w:szCs w:val="20"/>
        </w:rPr>
        <w:t xml:space="preserve"> could </w:t>
      </w:r>
      <w:r w:rsidR="00386512">
        <w:rPr>
          <w:rFonts w:cs="Times New Roman"/>
          <w:szCs w:val="20"/>
        </w:rPr>
        <w:t>be</w:t>
      </w:r>
      <w:r w:rsidRPr="00916C35">
        <w:rPr>
          <w:rFonts w:cs="Times New Roman"/>
          <w:szCs w:val="20"/>
        </w:rPr>
        <w:t xml:space="preserve"> some loss of data if there is some gap between the point of backup and actual loss of data. For RDBMSs to provide failure management on cloud it would be necessary to have replicas of its data on </w:t>
      </w:r>
      <w:r w:rsidR="00386512">
        <w:rPr>
          <w:rFonts w:cs="Times New Roman"/>
          <w:szCs w:val="20"/>
        </w:rPr>
        <w:t>several</w:t>
      </w:r>
      <w:r w:rsidRPr="00916C35">
        <w:rPr>
          <w:rFonts w:cs="Times New Roman"/>
          <w:szCs w:val="20"/>
        </w:rPr>
        <w:t xml:space="preserve"> nodes. This has been seen in Microsoft SQL Azure </w:t>
      </w:r>
      <w:r w:rsidR="00386512">
        <w:rPr>
          <w:rFonts w:cs="Times New Roman"/>
          <w:szCs w:val="20"/>
        </w:rPr>
        <w:t xml:space="preserve">where </w:t>
      </w:r>
      <w:r w:rsidRPr="00916C35">
        <w:rPr>
          <w:rFonts w:cs="Times New Roman"/>
          <w:szCs w:val="20"/>
        </w:rPr>
        <w:t xml:space="preserve">three replicas of a database </w:t>
      </w:r>
      <w:r w:rsidR="00386512">
        <w:rPr>
          <w:rFonts w:cs="Times New Roman"/>
          <w:szCs w:val="20"/>
        </w:rPr>
        <w:t>are maintained a</w:t>
      </w:r>
      <w:r w:rsidRPr="00916C35">
        <w:rPr>
          <w:rFonts w:cs="Times New Roman"/>
          <w:szCs w:val="20"/>
        </w:rPr>
        <w:t xml:space="preserve">nd each of these copies reside on different servers in Microsoft Data Centres within the same geographic location. Although failure of a single node does not affect data availability or cause loss of data, the result of the failure of all the three nodes is still a worry. As explained before, the replications and the synchronisation of the replicas are all done internally by the various layers of the SQL Azure architecture. It is quite evident that the replication is limited in SQL Azure when compared to the replication deployed in other NoSQL DBMS like HBase or Bigtable etc. </w:t>
      </w:r>
    </w:p>
    <w:p w:rsidR="00D043A6" w:rsidRPr="00916C35" w:rsidRDefault="00D043A6" w:rsidP="00DC6F57">
      <w:pPr>
        <w:pStyle w:val="ListParagraph"/>
        <w:spacing w:line="240" w:lineRule="auto"/>
        <w:jc w:val="both"/>
        <w:rPr>
          <w:rFonts w:cs="Times New Roman"/>
          <w:szCs w:val="20"/>
        </w:rPr>
      </w:pPr>
    </w:p>
    <w:p w:rsidR="00D043A6" w:rsidRPr="00916C35" w:rsidRDefault="00D043A6" w:rsidP="00DC6F57">
      <w:pPr>
        <w:pStyle w:val="ListParagraph"/>
        <w:numPr>
          <w:ilvl w:val="0"/>
          <w:numId w:val="27"/>
        </w:numPr>
        <w:spacing w:line="240" w:lineRule="auto"/>
        <w:jc w:val="both"/>
        <w:rPr>
          <w:rFonts w:cs="Times New Roman"/>
          <w:szCs w:val="20"/>
        </w:rPr>
      </w:pPr>
      <w:r w:rsidRPr="00916C35">
        <w:rPr>
          <w:rFonts w:cs="Times New Roman"/>
          <w:i/>
          <w:szCs w:val="20"/>
        </w:rPr>
        <w:t>Data Availability</w:t>
      </w:r>
      <w:r w:rsidRPr="00916C35">
        <w:rPr>
          <w:rFonts w:cs="Times New Roman"/>
          <w:szCs w:val="20"/>
        </w:rPr>
        <w:t xml:space="preserve">: On the cloud, most services or applications have large </w:t>
      </w:r>
      <w:r w:rsidR="00307116">
        <w:rPr>
          <w:rFonts w:cs="Times New Roman"/>
          <w:szCs w:val="20"/>
        </w:rPr>
        <w:t>user-base</w:t>
      </w:r>
      <w:r w:rsidRPr="00916C35">
        <w:rPr>
          <w:rFonts w:cs="Times New Roman"/>
          <w:szCs w:val="20"/>
        </w:rPr>
        <w:t xml:space="preserve">s and many users concurrently access the same data. In such cases, availability of data even while the data is actually being accessed or modified by another user at the same time is crucial (Raja 2010a). </w:t>
      </w:r>
    </w:p>
    <w:p w:rsidR="00D043A6" w:rsidRPr="00916C35" w:rsidRDefault="00D043A6" w:rsidP="00DC6F57">
      <w:pPr>
        <w:pStyle w:val="ListParagraph"/>
        <w:spacing w:line="240" w:lineRule="auto"/>
        <w:jc w:val="both"/>
        <w:rPr>
          <w:rFonts w:cs="Times New Roman"/>
          <w:szCs w:val="20"/>
        </w:rPr>
      </w:pPr>
    </w:p>
    <w:p w:rsidR="00D043A6" w:rsidRPr="00916C35" w:rsidRDefault="00D043A6" w:rsidP="00DC6F57">
      <w:pPr>
        <w:pStyle w:val="ListParagraph"/>
        <w:spacing w:line="240" w:lineRule="auto"/>
        <w:jc w:val="both"/>
        <w:rPr>
          <w:rFonts w:cs="Times New Roman"/>
          <w:szCs w:val="20"/>
        </w:rPr>
      </w:pPr>
      <w:r w:rsidRPr="00916C35">
        <w:rPr>
          <w:rFonts w:cs="Times New Roman"/>
          <w:szCs w:val="20"/>
        </w:rPr>
        <w:t>Most NoSQL DBMS</w:t>
      </w:r>
      <w:r w:rsidR="00386512">
        <w:rPr>
          <w:rFonts w:cs="Times New Roman"/>
          <w:szCs w:val="20"/>
        </w:rPr>
        <w:t>s</w:t>
      </w:r>
      <w:r w:rsidRPr="00916C35">
        <w:rPr>
          <w:rFonts w:cs="Times New Roman"/>
          <w:szCs w:val="20"/>
        </w:rPr>
        <w:t xml:space="preserve"> attempt to achieve the A (Availability) of the CAP theorem and thus give due importance to ensure that under most circumstances, data is always available to the user. NoSQL DBMSs do so by maintaining </w:t>
      </w:r>
      <w:r w:rsidR="00386512">
        <w:rPr>
          <w:rFonts w:cs="Times New Roman"/>
          <w:szCs w:val="20"/>
        </w:rPr>
        <w:t>replicas</w:t>
      </w:r>
      <w:r w:rsidRPr="00916C35">
        <w:rPr>
          <w:rFonts w:cs="Times New Roman"/>
          <w:szCs w:val="20"/>
        </w:rPr>
        <w:t xml:space="preserve"> of data on several nodes at the same time</w:t>
      </w:r>
      <w:r w:rsidR="00386512">
        <w:rPr>
          <w:rFonts w:cs="Times New Roman"/>
          <w:szCs w:val="20"/>
        </w:rPr>
        <w:t xml:space="preserve"> and</w:t>
      </w:r>
      <w:r w:rsidRPr="00916C35">
        <w:rPr>
          <w:rFonts w:cs="Times New Roman"/>
          <w:szCs w:val="20"/>
        </w:rPr>
        <w:t xml:space="preserve"> provide versio</w:t>
      </w:r>
      <w:r w:rsidR="00386512">
        <w:rPr>
          <w:rFonts w:cs="Times New Roman"/>
          <w:szCs w:val="20"/>
        </w:rPr>
        <w:t xml:space="preserve">ning of data. For example, </w:t>
      </w:r>
      <w:r w:rsidRPr="00916C35">
        <w:rPr>
          <w:rFonts w:cs="Times New Roman"/>
          <w:szCs w:val="20"/>
        </w:rPr>
        <w:t xml:space="preserve">Cassandra and Dynamo use vector clocks to check the validity and correctness of the replicas. </w:t>
      </w:r>
      <w:r w:rsidR="00386512">
        <w:rPr>
          <w:rFonts w:cs="Times New Roman"/>
          <w:szCs w:val="20"/>
        </w:rPr>
        <w:t>Such</w:t>
      </w:r>
      <w:r w:rsidRPr="00916C35">
        <w:rPr>
          <w:rFonts w:cs="Times New Roman"/>
          <w:szCs w:val="20"/>
        </w:rPr>
        <w:t xml:space="preserve"> techniques ensure that users always have the latest and updated data available. All these tasks related to replication, updating and version-checking are done internally and users do not have to worry about the correctness of the data presented to them. NoSQL DBMSs also provide efficient locking mechanisms, like Chubby lock service in Bigtable, while writing or updating data which ensures that no read or write conflicts occur that may hinder the availability of data. </w:t>
      </w:r>
    </w:p>
    <w:p w:rsidR="00D043A6" w:rsidRPr="00916C35" w:rsidRDefault="00D043A6" w:rsidP="00DC6F57">
      <w:pPr>
        <w:pStyle w:val="ListParagraph"/>
        <w:spacing w:line="240" w:lineRule="auto"/>
        <w:jc w:val="both"/>
        <w:rPr>
          <w:rFonts w:cs="Times New Roman"/>
          <w:szCs w:val="20"/>
        </w:rPr>
      </w:pPr>
    </w:p>
    <w:p w:rsidR="00D043A6" w:rsidRPr="00916C35" w:rsidRDefault="00D043A6" w:rsidP="00DC6F57">
      <w:pPr>
        <w:pStyle w:val="ListParagraph"/>
        <w:spacing w:line="240" w:lineRule="auto"/>
        <w:jc w:val="both"/>
        <w:rPr>
          <w:rFonts w:cs="Times New Roman"/>
          <w:szCs w:val="20"/>
        </w:rPr>
      </w:pPr>
      <w:r w:rsidRPr="00916C35">
        <w:rPr>
          <w:rFonts w:cs="Times New Roman"/>
          <w:szCs w:val="20"/>
        </w:rPr>
        <w:t>In traditional RDBMSs, ensuring availability of data is relatively simpler mainly because data is not replicated and is available using simple queries from a single node. It may still be possible that a large part of the database may be unavailable when large amounts of data are being updated. However, on cloud, RDBMSs would have to copy their data on different no</w:t>
      </w:r>
      <w:r w:rsidR="00386512">
        <w:rPr>
          <w:rFonts w:cs="Times New Roman"/>
          <w:szCs w:val="20"/>
        </w:rPr>
        <w:t>des to ensure data availability as well as scalability and data recovery.</w:t>
      </w:r>
      <w:r w:rsidRPr="00916C35">
        <w:rPr>
          <w:rFonts w:cs="Times New Roman"/>
          <w:szCs w:val="20"/>
        </w:rPr>
        <w:t xml:space="preserve"> </w:t>
      </w:r>
      <w:r w:rsidR="00386512">
        <w:rPr>
          <w:rFonts w:cs="Times New Roman"/>
          <w:szCs w:val="20"/>
        </w:rPr>
        <w:t xml:space="preserve">In </w:t>
      </w:r>
      <w:r w:rsidRPr="00916C35">
        <w:rPr>
          <w:rFonts w:cs="Times New Roman"/>
          <w:szCs w:val="20"/>
        </w:rPr>
        <w:t xml:space="preserve">Microsoft SQL Azure, three replicas are maintained that help in </w:t>
      </w:r>
      <w:r w:rsidRPr="00916C35">
        <w:rPr>
          <w:rFonts w:cs="Times New Roman"/>
          <w:szCs w:val="20"/>
        </w:rPr>
        <w:lastRenderedPageBreak/>
        <w:t>ensuring that data is available to users at all times. But this is again limited when compared to the high availability of data in NoSQL DBMSs.</w:t>
      </w:r>
    </w:p>
    <w:p w:rsidR="00D043A6" w:rsidRPr="00916C35" w:rsidRDefault="00D043A6" w:rsidP="00DC6F57">
      <w:pPr>
        <w:pStyle w:val="ListParagraph"/>
        <w:spacing w:line="240" w:lineRule="auto"/>
        <w:jc w:val="both"/>
        <w:rPr>
          <w:rFonts w:cs="Times New Roman"/>
          <w:szCs w:val="20"/>
        </w:rPr>
      </w:pPr>
    </w:p>
    <w:p w:rsidR="00D043A6" w:rsidRPr="00916C35" w:rsidRDefault="00D043A6" w:rsidP="00DC6F57">
      <w:pPr>
        <w:pStyle w:val="ListParagraph"/>
        <w:numPr>
          <w:ilvl w:val="0"/>
          <w:numId w:val="27"/>
        </w:numPr>
        <w:spacing w:line="240" w:lineRule="auto"/>
        <w:jc w:val="both"/>
        <w:rPr>
          <w:rFonts w:cs="Times New Roman"/>
          <w:szCs w:val="20"/>
        </w:rPr>
      </w:pPr>
      <w:r w:rsidRPr="00916C35">
        <w:rPr>
          <w:rFonts w:cs="Times New Roman"/>
          <w:i/>
          <w:szCs w:val="20"/>
        </w:rPr>
        <w:t>Data Access</w:t>
      </w:r>
      <w:r w:rsidRPr="00916C35">
        <w:rPr>
          <w:rFonts w:cs="Times New Roman"/>
          <w:szCs w:val="20"/>
        </w:rPr>
        <w:t xml:space="preserve">: </w:t>
      </w:r>
      <w:r w:rsidR="00386512">
        <w:rPr>
          <w:rFonts w:cs="Times New Roman"/>
          <w:szCs w:val="20"/>
        </w:rPr>
        <w:t xml:space="preserve">On cloud, accessing stored data is complex </w:t>
      </w:r>
      <w:r w:rsidR="00386512" w:rsidRPr="00916C35">
        <w:rPr>
          <w:rFonts w:cs="Times New Roman"/>
          <w:szCs w:val="20"/>
        </w:rPr>
        <w:t>as it is spread across</w:t>
      </w:r>
      <w:r w:rsidR="00386512">
        <w:rPr>
          <w:rFonts w:cs="Times New Roman"/>
          <w:szCs w:val="20"/>
        </w:rPr>
        <w:t xml:space="preserve"> several</w:t>
      </w:r>
      <w:r w:rsidR="00386512" w:rsidRPr="00916C35">
        <w:rPr>
          <w:rFonts w:cs="Times New Roman"/>
          <w:szCs w:val="20"/>
        </w:rPr>
        <w:t xml:space="preserve"> nodes</w:t>
      </w:r>
      <w:r w:rsidR="00386512">
        <w:rPr>
          <w:rFonts w:cs="Times New Roman"/>
          <w:szCs w:val="20"/>
        </w:rPr>
        <w:t>. But it is</w:t>
      </w:r>
      <w:r w:rsidR="00386512" w:rsidRPr="00916C35">
        <w:rPr>
          <w:rFonts w:cs="Times New Roman"/>
          <w:szCs w:val="20"/>
        </w:rPr>
        <w:t xml:space="preserve"> </w:t>
      </w:r>
      <w:r w:rsidRPr="00916C35">
        <w:rPr>
          <w:rFonts w:cs="Times New Roman"/>
          <w:szCs w:val="20"/>
        </w:rPr>
        <w:t xml:space="preserve">essential that users are able to access their data with simplicity and that the users get the correct data. The internal details of the data storage have to be hidden from the </w:t>
      </w:r>
      <w:r w:rsidR="00386512">
        <w:rPr>
          <w:rFonts w:cs="Times New Roman"/>
          <w:szCs w:val="20"/>
        </w:rPr>
        <w:t>user and l</w:t>
      </w:r>
      <w:r w:rsidRPr="00916C35">
        <w:rPr>
          <w:rFonts w:cs="Times New Roman"/>
          <w:szCs w:val="20"/>
        </w:rPr>
        <w:t xml:space="preserve">ocating the correct database or the value associated with a key has to be done </w:t>
      </w:r>
      <w:r w:rsidR="00386512">
        <w:rPr>
          <w:rFonts w:cs="Times New Roman"/>
          <w:szCs w:val="20"/>
        </w:rPr>
        <w:t xml:space="preserve">internally </w:t>
      </w:r>
      <w:r w:rsidRPr="00916C35">
        <w:rPr>
          <w:rFonts w:cs="Times New Roman"/>
          <w:szCs w:val="20"/>
        </w:rPr>
        <w:t>by the DBMS</w:t>
      </w:r>
      <w:r w:rsidR="00386512">
        <w:rPr>
          <w:rFonts w:cs="Times New Roman"/>
          <w:szCs w:val="20"/>
        </w:rPr>
        <w:t>.</w:t>
      </w:r>
    </w:p>
    <w:p w:rsidR="00D043A6" w:rsidRPr="00916C35" w:rsidRDefault="00D043A6" w:rsidP="00DC6F57">
      <w:pPr>
        <w:pStyle w:val="ListParagraph"/>
        <w:spacing w:line="240" w:lineRule="auto"/>
        <w:jc w:val="both"/>
        <w:rPr>
          <w:rFonts w:cs="Times New Roman"/>
          <w:szCs w:val="20"/>
        </w:rPr>
      </w:pPr>
      <w:r w:rsidRPr="00916C35">
        <w:rPr>
          <w:rFonts w:cs="Times New Roman"/>
          <w:szCs w:val="20"/>
        </w:rPr>
        <w:t xml:space="preserve"> </w:t>
      </w:r>
    </w:p>
    <w:p w:rsidR="00D043A6" w:rsidRPr="00916C35" w:rsidRDefault="00D043A6" w:rsidP="00DC6F57">
      <w:pPr>
        <w:pStyle w:val="ListParagraph"/>
        <w:spacing w:line="240" w:lineRule="auto"/>
        <w:jc w:val="both"/>
        <w:rPr>
          <w:rFonts w:cs="Times New Roman"/>
          <w:szCs w:val="20"/>
        </w:rPr>
      </w:pPr>
      <w:r w:rsidRPr="00916C35">
        <w:rPr>
          <w:rFonts w:cs="Times New Roman"/>
          <w:szCs w:val="20"/>
        </w:rPr>
        <w:t>NoSQL DBMS</w:t>
      </w:r>
      <w:r w:rsidR="00386512">
        <w:rPr>
          <w:rFonts w:cs="Times New Roman"/>
          <w:szCs w:val="20"/>
        </w:rPr>
        <w:t>s</w:t>
      </w:r>
      <w:r w:rsidRPr="00916C35">
        <w:rPr>
          <w:rFonts w:cs="Times New Roman"/>
          <w:szCs w:val="20"/>
        </w:rPr>
        <w:t xml:space="preserve"> provide APIs to access and maintain databases. Retrieving data using these databases are slightly complex and would involve object calls to the databases (Jackson, 2008).This means that in NoSQL DBMS a key has to be provided to query data in a database and the DBMS looks up the object or the value that is associated with the given key. While this could be useful for developers who work with NoSQL databases as object calls are easier to handle in object-oriented programming languages, other users of the DBMSs may be faced with limited querying abilities as SQL and other querying languages are not fully supported. For example, multiple Joins are not supported to retrieve data.</w:t>
      </w:r>
      <w:r w:rsidR="00386512">
        <w:rPr>
          <w:rFonts w:cs="Times New Roman"/>
          <w:szCs w:val="20"/>
        </w:rPr>
        <w:t xml:space="preserve"> Most NoSQL DBMSs do not provide triggers or views either. </w:t>
      </w:r>
    </w:p>
    <w:p w:rsidR="00D043A6" w:rsidRPr="00916C35" w:rsidRDefault="00D043A6" w:rsidP="00DC6F57">
      <w:pPr>
        <w:pStyle w:val="ListParagraph"/>
        <w:spacing w:line="240" w:lineRule="auto"/>
        <w:jc w:val="both"/>
        <w:rPr>
          <w:rFonts w:cs="Times New Roman"/>
          <w:szCs w:val="20"/>
        </w:rPr>
      </w:pPr>
    </w:p>
    <w:p w:rsidR="00D043A6" w:rsidRPr="00916C35" w:rsidRDefault="00D043A6" w:rsidP="00DC6F57">
      <w:pPr>
        <w:pStyle w:val="ListParagraph"/>
        <w:spacing w:line="240" w:lineRule="auto"/>
        <w:jc w:val="both"/>
        <w:rPr>
          <w:rFonts w:cs="Times New Roman"/>
          <w:szCs w:val="20"/>
        </w:rPr>
      </w:pPr>
      <w:r w:rsidRPr="00916C35">
        <w:rPr>
          <w:rFonts w:cs="Times New Roman"/>
          <w:szCs w:val="20"/>
        </w:rPr>
        <w:t>In traditional RDBMSs, accessing the data is simple and very efficient. Most RDBMSs support strong querying</w:t>
      </w:r>
      <w:r w:rsidR="00386512">
        <w:rPr>
          <w:rFonts w:cs="Times New Roman"/>
          <w:szCs w:val="20"/>
        </w:rPr>
        <w:t xml:space="preserve"> for </w:t>
      </w:r>
      <w:r w:rsidRPr="00916C35">
        <w:rPr>
          <w:rFonts w:cs="Times New Roman"/>
          <w:szCs w:val="20"/>
        </w:rPr>
        <w:t xml:space="preserve">users </w:t>
      </w:r>
      <w:r w:rsidR="00386512">
        <w:rPr>
          <w:rFonts w:cs="Times New Roman"/>
          <w:szCs w:val="20"/>
        </w:rPr>
        <w:t>to</w:t>
      </w:r>
      <w:r w:rsidRPr="00916C35">
        <w:rPr>
          <w:rFonts w:cs="Times New Roman"/>
          <w:szCs w:val="20"/>
        </w:rPr>
        <w:t xml:space="preserve"> fetch data without any complexity.</w:t>
      </w:r>
      <w:r w:rsidR="00386512">
        <w:rPr>
          <w:rFonts w:cs="Times New Roman"/>
          <w:szCs w:val="20"/>
        </w:rPr>
        <w:t xml:space="preserve"> O</w:t>
      </w:r>
      <w:r w:rsidRPr="00916C35">
        <w:rPr>
          <w:rFonts w:cs="Times New Roman"/>
          <w:szCs w:val="20"/>
        </w:rPr>
        <w:t>n the cloud, RDBMSs are not very simple to maintain if it involves a broad range of tools</w:t>
      </w:r>
      <w:r w:rsidR="00386512">
        <w:rPr>
          <w:rFonts w:cs="Times New Roman"/>
          <w:szCs w:val="20"/>
        </w:rPr>
        <w:t xml:space="preserve"> or extensive querying capabilities</w:t>
      </w:r>
      <w:r w:rsidRPr="00916C35">
        <w:rPr>
          <w:rFonts w:cs="Times New Roman"/>
          <w:szCs w:val="20"/>
        </w:rPr>
        <w:t xml:space="preserve"> </w:t>
      </w:r>
      <w:r w:rsidR="00386512">
        <w:rPr>
          <w:rFonts w:cs="Times New Roman"/>
          <w:szCs w:val="20"/>
        </w:rPr>
        <w:t>.</w:t>
      </w:r>
      <w:r w:rsidRPr="00916C35">
        <w:rPr>
          <w:rFonts w:cs="Times New Roman"/>
          <w:szCs w:val="20"/>
        </w:rPr>
        <w:t xml:space="preserve"> Currently the cloud RDBMSs do not provide such a wide range of tools or options and have limited querying. Microsoft SQL Azure provides support for simple que</w:t>
      </w:r>
      <w:r w:rsidR="00386512">
        <w:rPr>
          <w:rFonts w:cs="Times New Roman"/>
          <w:szCs w:val="20"/>
        </w:rPr>
        <w:t xml:space="preserve">rying and is quite easy to use. </w:t>
      </w:r>
      <w:r w:rsidRPr="00916C35">
        <w:rPr>
          <w:rFonts w:cs="Times New Roman"/>
          <w:szCs w:val="20"/>
        </w:rPr>
        <w:t xml:space="preserve">Despite </w:t>
      </w:r>
      <w:r w:rsidR="00386512" w:rsidRPr="00916C35">
        <w:rPr>
          <w:rFonts w:cs="Times New Roman"/>
          <w:szCs w:val="20"/>
        </w:rPr>
        <w:t>l</w:t>
      </w:r>
      <w:r w:rsidR="00386512">
        <w:rPr>
          <w:rFonts w:cs="Times New Roman"/>
          <w:szCs w:val="20"/>
        </w:rPr>
        <w:t>acking strong querying features</w:t>
      </w:r>
      <w:r w:rsidRPr="00916C35">
        <w:rPr>
          <w:rFonts w:cs="Times New Roman"/>
          <w:szCs w:val="20"/>
        </w:rPr>
        <w:t xml:space="preserve">, the simple querying itself involves complex joins and searches as the data is replicated and spread on different nodes. While this is transparent to the users, RDBMS administrators often have to face these complexities and this also makes the internal functioning of Microsoft SQL Azure Database quite complex. As mentioned previously, some of the tasks have to be maintained by the users, for example </w:t>
      </w:r>
      <w:r w:rsidR="00386512">
        <w:rPr>
          <w:rFonts w:cs="Times New Roman"/>
          <w:szCs w:val="20"/>
        </w:rPr>
        <w:t>designing</w:t>
      </w:r>
      <w:r w:rsidRPr="00916C35">
        <w:rPr>
          <w:rFonts w:cs="Times New Roman"/>
          <w:szCs w:val="20"/>
        </w:rPr>
        <w:t xml:space="preserve"> and changing the schema etc.</w:t>
      </w:r>
    </w:p>
    <w:p w:rsidR="00D043A6" w:rsidRPr="00916C35" w:rsidRDefault="00D043A6" w:rsidP="00DC6F57">
      <w:pPr>
        <w:pStyle w:val="ListParagraph"/>
        <w:spacing w:line="240" w:lineRule="auto"/>
        <w:jc w:val="both"/>
        <w:rPr>
          <w:rFonts w:cs="Times New Roman"/>
          <w:szCs w:val="20"/>
        </w:rPr>
      </w:pPr>
    </w:p>
    <w:p w:rsidR="00D043A6" w:rsidRPr="00916C35" w:rsidRDefault="00D043A6" w:rsidP="00DC6F57">
      <w:pPr>
        <w:pStyle w:val="ListParagraph"/>
        <w:numPr>
          <w:ilvl w:val="0"/>
          <w:numId w:val="27"/>
        </w:numPr>
        <w:spacing w:line="240" w:lineRule="auto"/>
        <w:jc w:val="both"/>
        <w:rPr>
          <w:rFonts w:cs="Times New Roman"/>
          <w:szCs w:val="20"/>
        </w:rPr>
      </w:pPr>
      <w:r w:rsidRPr="00916C35">
        <w:rPr>
          <w:rFonts w:cs="Times New Roman"/>
          <w:i/>
          <w:szCs w:val="20"/>
        </w:rPr>
        <w:t>Data Validity</w:t>
      </w:r>
      <w:r w:rsidRPr="00916C35">
        <w:rPr>
          <w:rFonts w:cs="Times New Roman"/>
          <w:szCs w:val="20"/>
        </w:rPr>
        <w:t>: As mentioned previously, data that is stored on the cloud is often unstructured or semi-structured and may contain any type of data. Constraining the data in terms of data types like integers,</w:t>
      </w:r>
      <w:r>
        <w:rPr>
          <w:rFonts w:cs="Times New Roman"/>
          <w:szCs w:val="20"/>
        </w:rPr>
        <w:t xml:space="preserve"> </w:t>
      </w:r>
      <w:r w:rsidRPr="00916C35">
        <w:rPr>
          <w:rFonts w:cs="Times New Roman"/>
          <w:szCs w:val="20"/>
        </w:rPr>
        <w:t>long</w:t>
      </w:r>
      <w:r>
        <w:rPr>
          <w:rFonts w:cs="Times New Roman"/>
          <w:szCs w:val="20"/>
        </w:rPr>
        <w:t>,</w:t>
      </w:r>
      <w:r w:rsidRPr="00916C35">
        <w:rPr>
          <w:rFonts w:cs="Times New Roman"/>
          <w:szCs w:val="20"/>
        </w:rPr>
        <w:t xml:space="preserve"> float etc may not be always feasible to store the bulk amount of data that the cloud always handles. </w:t>
      </w:r>
    </w:p>
    <w:p w:rsidR="00D043A6" w:rsidRPr="00916C35" w:rsidRDefault="00D043A6" w:rsidP="00DC6F57">
      <w:pPr>
        <w:pStyle w:val="ListParagraph"/>
        <w:spacing w:line="240" w:lineRule="auto"/>
        <w:jc w:val="both"/>
        <w:rPr>
          <w:rFonts w:cs="Times New Roman"/>
          <w:szCs w:val="20"/>
        </w:rPr>
      </w:pPr>
    </w:p>
    <w:p w:rsidR="00D043A6" w:rsidRPr="00916C35" w:rsidRDefault="00D043A6" w:rsidP="00DC6F57">
      <w:pPr>
        <w:pStyle w:val="ListParagraph"/>
        <w:spacing w:line="240" w:lineRule="auto"/>
        <w:jc w:val="both"/>
        <w:rPr>
          <w:rFonts w:cs="Times New Roman"/>
          <w:szCs w:val="20"/>
        </w:rPr>
      </w:pPr>
      <w:r w:rsidRPr="00916C35">
        <w:rPr>
          <w:rFonts w:cs="Times New Roman"/>
          <w:szCs w:val="20"/>
        </w:rPr>
        <w:t>NoSQL databases address this by storing every value associated with the key as a string</w:t>
      </w:r>
      <w:r w:rsidR="00386512">
        <w:rPr>
          <w:rFonts w:cs="Times New Roman"/>
          <w:szCs w:val="20"/>
        </w:rPr>
        <w:t xml:space="preserve"> or blobs</w:t>
      </w:r>
      <w:r w:rsidRPr="00916C35">
        <w:rPr>
          <w:rFonts w:cs="Times New Roman"/>
          <w:szCs w:val="20"/>
        </w:rPr>
        <w:t>. Data is not distinguished on the basis of its data type.  This allows NoSQL databases to store any kind of data that may be diverse or that could be changed often by the user. While this is a benefit, a potential problem could be that the software applications that handle these data could face errors like number format exceptions etc (Jain, 2010).</w:t>
      </w:r>
    </w:p>
    <w:p w:rsidR="00D043A6" w:rsidRPr="00916C35" w:rsidRDefault="00D043A6" w:rsidP="00DC6F57">
      <w:pPr>
        <w:pStyle w:val="ListParagraph"/>
        <w:spacing w:line="240" w:lineRule="auto"/>
        <w:jc w:val="both"/>
        <w:rPr>
          <w:rFonts w:cs="Times New Roman"/>
          <w:szCs w:val="20"/>
        </w:rPr>
      </w:pPr>
    </w:p>
    <w:p w:rsidR="00D043A6" w:rsidRDefault="00D043A6" w:rsidP="00DC6F57">
      <w:pPr>
        <w:pStyle w:val="ListParagraph"/>
        <w:spacing w:line="240" w:lineRule="auto"/>
        <w:jc w:val="both"/>
        <w:rPr>
          <w:rFonts w:cs="Times New Roman"/>
          <w:szCs w:val="20"/>
        </w:rPr>
      </w:pPr>
      <w:r w:rsidRPr="00916C35">
        <w:rPr>
          <w:rFonts w:cs="Times New Roman"/>
          <w:szCs w:val="20"/>
        </w:rPr>
        <w:t xml:space="preserve">Traditional RDBMS on the other hand require data type to be specified for each column. This helps in avoiding the error of storing wrong data types in the columns. In the cloud ,although such constraints prevent errors, these also make the administrative tasks more time consuming and complex, especially when large amounts of data is being stored. In Microsoft SQL Azure many different data types are supported, like integer, float, binary etc. SQL Azure supports XML data and also supports geographic data types, which presents data in a round-earth coordinate system (MSDN, 2011a). More information about such data types can be found in MSDN (2011b). </w:t>
      </w:r>
    </w:p>
    <w:p w:rsidR="00D043A6" w:rsidRPr="00916C35" w:rsidRDefault="00D043A6" w:rsidP="00DC6F57">
      <w:pPr>
        <w:pStyle w:val="ListParagraph"/>
        <w:spacing w:line="240" w:lineRule="auto"/>
        <w:jc w:val="both"/>
        <w:rPr>
          <w:rFonts w:cs="Times New Roman"/>
          <w:szCs w:val="20"/>
        </w:rPr>
      </w:pPr>
    </w:p>
    <w:p w:rsidR="00D043A6" w:rsidRPr="00916C35" w:rsidRDefault="00D043A6" w:rsidP="00DC6F57">
      <w:pPr>
        <w:pStyle w:val="ListParagraph"/>
        <w:numPr>
          <w:ilvl w:val="0"/>
          <w:numId w:val="27"/>
        </w:numPr>
        <w:spacing w:line="240" w:lineRule="auto"/>
        <w:jc w:val="both"/>
        <w:rPr>
          <w:rFonts w:cs="Times New Roman"/>
          <w:szCs w:val="20"/>
        </w:rPr>
      </w:pPr>
      <w:r w:rsidRPr="00916C35">
        <w:rPr>
          <w:rFonts w:cs="Times New Roman"/>
          <w:i/>
          <w:szCs w:val="20"/>
        </w:rPr>
        <w:t>Controlled management</w:t>
      </w:r>
      <w:r w:rsidRPr="00916C35">
        <w:rPr>
          <w:rFonts w:cs="Times New Roman"/>
          <w:szCs w:val="20"/>
        </w:rPr>
        <w:t xml:space="preserve">: As seen in Raja (2010c), cloud DBMSs usually provide central management </w:t>
      </w:r>
      <w:r w:rsidR="00386512">
        <w:rPr>
          <w:rFonts w:cs="Times New Roman"/>
          <w:szCs w:val="20"/>
        </w:rPr>
        <w:t>of</w:t>
      </w:r>
      <w:r w:rsidRPr="00916C35">
        <w:rPr>
          <w:rFonts w:cs="Times New Roman"/>
          <w:szCs w:val="20"/>
        </w:rPr>
        <w:t xml:space="preserve"> </w:t>
      </w:r>
      <w:r w:rsidR="00386512">
        <w:rPr>
          <w:rFonts w:cs="Times New Roman"/>
          <w:szCs w:val="20"/>
        </w:rPr>
        <w:t>databases,</w:t>
      </w:r>
      <w:r w:rsidRPr="00916C35">
        <w:rPr>
          <w:rFonts w:cs="Times New Roman"/>
          <w:szCs w:val="20"/>
        </w:rPr>
        <w:t xml:space="preserve"> This is necessary in the cloud as it ensures that all the users can manage their databases with ease and simplicity. If the cloud databases are not centrally managed and the database  management is left to the users, the very purpose of having cloud data storage is ruined. The complex data storage techniques like replication, synchronisation of replicas etc would require lots of time and would be expensive from the view point of the user.</w:t>
      </w:r>
    </w:p>
    <w:p w:rsidR="00D043A6" w:rsidRPr="00916C35" w:rsidRDefault="00D043A6" w:rsidP="00DC6F57">
      <w:pPr>
        <w:pStyle w:val="ListParagraph"/>
        <w:spacing w:line="240" w:lineRule="auto"/>
        <w:jc w:val="both"/>
        <w:rPr>
          <w:rFonts w:cs="Times New Roman"/>
          <w:szCs w:val="20"/>
        </w:rPr>
      </w:pPr>
    </w:p>
    <w:p w:rsidR="00F20585" w:rsidRDefault="00D043A6" w:rsidP="00DC6F57">
      <w:pPr>
        <w:pStyle w:val="ListParagraph"/>
        <w:spacing w:line="240" w:lineRule="auto"/>
        <w:jc w:val="both"/>
        <w:rPr>
          <w:rFonts w:cs="Times New Roman"/>
          <w:szCs w:val="20"/>
        </w:rPr>
      </w:pPr>
      <w:r w:rsidRPr="00916C35">
        <w:rPr>
          <w:rFonts w:cs="Times New Roman"/>
          <w:szCs w:val="20"/>
        </w:rPr>
        <w:t>NoSQL DBMSs provide central and controlled management of its databases. All the cluster management, replication of data, synchronising of the replicas, database management etc are done internally in the NoSQL DBMS</w:t>
      </w:r>
      <w:r w:rsidR="00F20585">
        <w:rPr>
          <w:rFonts w:cs="Times New Roman"/>
          <w:szCs w:val="20"/>
        </w:rPr>
        <w:t xml:space="preserve">s and are hidden from the users. </w:t>
      </w:r>
    </w:p>
    <w:p w:rsidR="00D043A6" w:rsidRDefault="00D043A6" w:rsidP="00DC6F57">
      <w:pPr>
        <w:pStyle w:val="ListParagraph"/>
        <w:spacing w:line="240" w:lineRule="auto"/>
        <w:jc w:val="both"/>
        <w:rPr>
          <w:rFonts w:cs="Times New Roman"/>
          <w:szCs w:val="20"/>
        </w:rPr>
      </w:pPr>
      <w:r w:rsidRPr="00916C35">
        <w:rPr>
          <w:rFonts w:cs="Times New Roman"/>
          <w:szCs w:val="20"/>
        </w:rPr>
        <w:lastRenderedPageBreak/>
        <w:t xml:space="preserve">Traditional RDBMSs also provide good database administrative and management tools. These have been tried and tested over the years and have grown to include a wide variety of features, like back-up and recovery facilities, security management, concurrency control mechanisms, query optimisation etc. In the cloud, when such extensive features are deployed it would make the cloud RDBMSs complex </w:t>
      </w:r>
      <w:r w:rsidR="00F20585">
        <w:rPr>
          <w:rFonts w:cs="Times New Roman"/>
          <w:szCs w:val="20"/>
        </w:rPr>
        <w:t>,slow and can cause delays in accessing data.</w:t>
      </w:r>
      <w:r w:rsidRPr="00916C35">
        <w:rPr>
          <w:rFonts w:cs="Times New Roman"/>
          <w:szCs w:val="20"/>
        </w:rPr>
        <w:t xml:space="preserve"> However, as mentioned previously, Microsoft SQL Azure does provide various layers that manage the databases and provide some key features like automatic data replication, synchronisation of replicas etc. It currently does not provide all the extensive features that are found in traditional RDBMSs. </w:t>
      </w:r>
    </w:p>
    <w:p w:rsidR="00F20585" w:rsidRPr="00916C35" w:rsidRDefault="00F20585" w:rsidP="00DC6F57">
      <w:pPr>
        <w:pStyle w:val="ListParagraph"/>
        <w:spacing w:line="240" w:lineRule="auto"/>
        <w:jc w:val="both"/>
        <w:rPr>
          <w:rFonts w:cs="Times New Roman"/>
          <w:szCs w:val="20"/>
        </w:rPr>
      </w:pPr>
    </w:p>
    <w:p w:rsidR="00D043A6" w:rsidRPr="00916C35" w:rsidRDefault="00D043A6" w:rsidP="00DC6F57">
      <w:pPr>
        <w:pStyle w:val="ListParagraph"/>
        <w:numPr>
          <w:ilvl w:val="0"/>
          <w:numId w:val="27"/>
        </w:numPr>
        <w:spacing w:line="240" w:lineRule="auto"/>
        <w:jc w:val="both"/>
        <w:rPr>
          <w:rFonts w:cs="Times New Roman"/>
          <w:szCs w:val="20"/>
        </w:rPr>
      </w:pPr>
      <w:r w:rsidRPr="00916C35">
        <w:rPr>
          <w:rFonts w:cs="Times New Roman"/>
          <w:i/>
          <w:szCs w:val="20"/>
        </w:rPr>
        <w:t>Cost effectiveness</w:t>
      </w:r>
      <w:r w:rsidRPr="00916C35">
        <w:rPr>
          <w:rFonts w:cs="Times New Roman"/>
          <w:szCs w:val="20"/>
        </w:rPr>
        <w:t xml:space="preserve">: One of the reasons why users prefer cloud-related services and cloud databases is mainly because </w:t>
      </w:r>
      <w:r w:rsidR="00F20585">
        <w:rPr>
          <w:rFonts w:cs="Times New Roman"/>
          <w:szCs w:val="20"/>
        </w:rPr>
        <w:t>of the associated cost benefits as storage is cheap and u</w:t>
      </w:r>
      <w:r w:rsidRPr="00916C35">
        <w:rPr>
          <w:rFonts w:cs="Times New Roman"/>
          <w:szCs w:val="20"/>
        </w:rPr>
        <w:t xml:space="preserve">sers pay only for what they use. Most NoSQL DBMSs are open source </w:t>
      </w:r>
      <w:r w:rsidR="00F20585">
        <w:rPr>
          <w:rFonts w:cs="Times New Roman"/>
          <w:szCs w:val="20"/>
        </w:rPr>
        <w:t xml:space="preserve">databases </w:t>
      </w:r>
      <w:r w:rsidRPr="00916C35">
        <w:rPr>
          <w:rFonts w:cs="Times New Roman"/>
          <w:szCs w:val="20"/>
        </w:rPr>
        <w:t>and this helps in reducing considerable costs for users of the cloud DBMSs. NoSQL DBMS also have a limited set of  database administration tools and this eventually means that users do not have to pay for the features they do not need.</w:t>
      </w:r>
    </w:p>
    <w:p w:rsidR="00D043A6" w:rsidRPr="00916C35" w:rsidRDefault="00D043A6" w:rsidP="00DC6F57">
      <w:pPr>
        <w:pStyle w:val="ListParagraph"/>
        <w:spacing w:line="240" w:lineRule="auto"/>
        <w:jc w:val="both"/>
        <w:rPr>
          <w:rFonts w:cs="Times New Roman"/>
          <w:szCs w:val="20"/>
        </w:rPr>
      </w:pPr>
    </w:p>
    <w:p w:rsidR="00D043A6" w:rsidRPr="00916C35" w:rsidRDefault="00D043A6" w:rsidP="00DC6F57">
      <w:pPr>
        <w:pStyle w:val="ListParagraph"/>
        <w:spacing w:line="240" w:lineRule="auto"/>
        <w:jc w:val="both"/>
        <w:rPr>
          <w:rFonts w:cs="Times New Roman"/>
          <w:szCs w:val="20"/>
        </w:rPr>
      </w:pPr>
      <w:r w:rsidRPr="00916C35">
        <w:rPr>
          <w:rFonts w:cs="Times New Roman"/>
          <w:szCs w:val="20"/>
        </w:rPr>
        <w:t xml:space="preserve">Traditional </w:t>
      </w:r>
      <w:r w:rsidR="00FB52E0" w:rsidRPr="00916C35">
        <w:rPr>
          <w:rFonts w:cs="Times New Roman"/>
          <w:szCs w:val="20"/>
        </w:rPr>
        <w:t>RDBMSs,</w:t>
      </w:r>
      <w:r w:rsidRPr="00916C35">
        <w:rPr>
          <w:rFonts w:cs="Times New Roman"/>
          <w:szCs w:val="20"/>
        </w:rPr>
        <w:t xml:space="preserve"> as mentioned before, offer a wide variety of features and tools for easy database management. Users quite often have to pay for </w:t>
      </w:r>
      <w:r w:rsidR="00F20585">
        <w:rPr>
          <w:rFonts w:cs="Times New Roman"/>
          <w:szCs w:val="20"/>
        </w:rPr>
        <w:t>many</w:t>
      </w:r>
      <w:r w:rsidRPr="00916C35">
        <w:rPr>
          <w:rFonts w:cs="Times New Roman"/>
          <w:szCs w:val="20"/>
        </w:rPr>
        <w:t xml:space="preserve"> unnecessary features too when they buy a</w:t>
      </w:r>
      <w:r w:rsidR="00F20585">
        <w:rPr>
          <w:rFonts w:cs="Times New Roman"/>
          <w:szCs w:val="20"/>
        </w:rPr>
        <w:t>n</w:t>
      </w:r>
      <w:r w:rsidRPr="00916C35">
        <w:rPr>
          <w:rFonts w:cs="Times New Roman"/>
          <w:szCs w:val="20"/>
        </w:rPr>
        <w:t xml:space="preserve"> RDBMS. On the cloud this could lead to less efficiency in terms of cost.  SQL Azure has many pricing options, from which the users can select the correct option (Microsoft, 2010). </w:t>
      </w:r>
    </w:p>
    <w:p w:rsidR="00D043A6" w:rsidRPr="00916C35" w:rsidRDefault="00D043A6" w:rsidP="00DC6F57">
      <w:pPr>
        <w:pStyle w:val="ListParagraph"/>
        <w:spacing w:line="240" w:lineRule="auto"/>
        <w:jc w:val="both"/>
        <w:rPr>
          <w:rFonts w:cs="Times New Roman"/>
          <w:szCs w:val="20"/>
        </w:rPr>
      </w:pPr>
    </w:p>
    <w:p w:rsidR="00D043A6" w:rsidRPr="00916C35" w:rsidRDefault="00D043A6" w:rsidP="00DC6F57">
      <w:pPr>
        <w:pStyle w:val="ListParagraph"/>
        <w:numPr>
          <w:ilvl w:val="0"/>
          <w:numId w:val="27"/>
        </w:numPr>
        <w:spacing w:line="240" w:lineRule="auto"/>
        <w:jc w:val="both"/>
        <w:rPr>
          <w:rFonts w:cs="Times New Roman"/>
          <w:szCs w:val="20"/>
        </w:rPr>
      </w:pPr>
      <w:r w:rsidRPr="00916C35">
        <w:rPr>
          <w:rFonts w:cs="Times New Roman"/>
          <w:i/>
          <w:szCs w:val="20"/>
        </w:rPr>
        <w:t>Migration</w:t>
      </w:r>
      <w:r w:rsidRPr="00916C35">
        <w:rPr>
          <w:rFonts w:cs="Times New Roman"/>
          <w:szCs w:val="20"/>
        </w:rPr>
        <w:t>: In the cloud many different types of cloud DBMSs are available and the users choose a DBMS according to their needs. Migration refers to the transfer of data from one type of database to a different database, probably of a different  vendor. It would be really cost effective if a user could migrate from one DBMS to another without incurring much loss , both in terms of loss of money and loss of data.</w:t>
      </w:r>
    </w:p>
    <w:p w:rsidR="00D043A6" w:rsidRPr="00916C35" w:rsidRDefault="00D043A6" w:rsidP="00DC6F57">
      <w:pPr>
        <w:pStyle w:val="ListParagraph"/>
        <w:spacing w:line="240" w:lineRule="auto"/>
        <w:jc w:val="both"/>
        <w:rPr>
          <w:rFonts w:cs="Times New Roman"/>
          <w:szCs w:val="20"/>
        </w:rPr>
      </w:pPr>
    </w:p>
    <w:p w:rsidR="00D043A6" w:rsidRPr="00916C35" w:rsidRDefault="00F20585" w:rsidP="00DC6F57">
      <w:pPr>
        <w:pStyle w:val="ListParagraph"/>
        <w:spacing w:line="240" w:lineRule="auto"/>
        <w:jc w:val="both"/>
        <w:rPr>
          <w:rFonts w:cs="Times New Roman"/>
          <w:szCs w:val="20"/>
        </w:rPr>
      </w:pPr>
      <w:r>
        <w:rPr>
          <w:rFonts w:cs="Times New Roman"/>
          <w:szCs w:val="20"/>
        </w:rPr>
        <w:t>Majority of the c</w:t>
      </w:r>
      <w:r w:rsidR="00D043A6" w:rsidRPr="00916C35">
        <w:rPr>
          <w:rFonts w:cs="Times New Roman"/>
          <w:szCs w:val="20"/>
        </w:rPr>
        <w:t xml:space="preserve">urrent cloud DBMSs are NoSQL DBMSs and hence share some of the features and key concepts like key-value </w:t>
      </w:r>
      <w:r>
        <w:rPr>
          <w:rFonts w:cs="Times New Roman"/>
          <w:szCs w:val="20"/>
        </w:rPr>
        <w:t>pairing</w:t>
      </w:r>
      <w:r w:rsidR="00D043A6" w:rsidRPr="00916C35">
        <w:rPr>
          <w:rFonts w:cs="Times New Roman"/>
          <w:szCs w:val="20"/>
        </w:rPr>
        <w:t xml:space="preserve">, or partitioning data etc. Moreover, most NoSQL DBMSs have adopted features and architecture of </w:t>
      </w:r>
      <w:r>
        <w:rPr>
          <w:rFonts w:cs="Times New Roman"/>
          <w:szCs w:val="20"/>
        </w:rPr>
        <w:t>existing</w:t>
      </w:r>
      <w:r w:rsidR="00D043A6" w:rsidRPr="00916C35">
        <w:rPr>
          <w:rFonts w:cs="Times New Roman"/>
          <w:szCs w:val="20"/>
        </w:rPr>
        <w:t xml:space="preserve"> NoSQL DBMSs like Bigtable or Dynamo etc. This also makes it possible for users to migrate their data form one DBMS to another without much change in the structure of their databases. Another important factor is that most NoSQL DBMSs are open-source, thus giving the users or developers the freedom to add features or change the DBMS structure to suit their application and storage needs. Since cost of purchasing the data storage space is very less, users do not incur heavy losses even if they have</w:t>
      </w:r>
      <w:r>
        <w:rPr>
          <w:rFonts w:cs="Times New Roman"/>
          <w:szCs w:val="20"/>
        </w:rPr>
        <w:t xml:space="preserve"> to</w:t>
      </w:r>
      <w:r w:rsidR="00D043A6" w:rsidRPr="00916C35">
        <w:rPr>
          <w:rFonts w:cs="Times New Roman"/>
          <w:szCs w:val="20"/>
        </w:rPr>
        <w:t xml:space="preserve"> buy data storage in a different DBMS altogether, even if the architecture is different.</w:t>
      </w:r>
    </w:p>
    <w:p w:rsidR="00D043A6" w:rsidRPr="00916C35" w:rsidRDefault="00D043A6" w:rsidP="00DC6F57">
      <w:pPr>
        <w:pStyle w:val="ListParagraph"/>
        <w:spacing w:line="240" w:lineRule="auto"/>
        <w:jc w:val="both"/>
        <w:rPr>
          <w:rFonts w:cs="Times New Roman"/>
          <w:szCs w:val="20"/>
        </w:rPr>
      </w:pPr>
    </w:p>
    <w:p w:rsidR="00D043A6" w:rsidRPr="00916C35" w:rsidRDefault="00D043A6" w:rsidP="00DC6F57">
      <w:pPr>
        <w:pStyle w:val="ListParagraph"/>
        <w:spacing w:line="240" w:lineRule="auto"/>
        <w:jc w:val="both"/>
        <w:rPr>
          <w:rFonts w:cs="Times New Roman"/>
          <w:szCs w:val="20"/>
        </w:rPr>
      </w:pPr>
      <w:r w:rsidRPr="00916C35">
        <w:rPr>
          <w:rFonts w:cs="Times New Roman"/>
          <w:szCs w:val="20"/>
        </w:rPr>
        <w:t xml:space="preserve">Traditional RDBMSs mostly have similar architecture and </w:t>
      </w:r>
      <w:r w:rsidR="00F20585">
        <w:rPr>
          <w:rFonts w:cs="Times New Roman"/>
          <w:szCs w:val="20"/>
        </w:rPr>
        <w:t>concepts</w:t>
      </w:r>
      <w:r w:rsidRPr="00916C35">
        <w:rPr>
          <w:rFonts w:cs="Times New Roman"/>
          <w:szCs w:val="20"/>
        </w:rPr>
        <w:t xml:space="preserve"> like relations, query-optimisation, normalisation etc. Unless the RDBMS is an open source implementation, the migration costs would be higher when </w:t>
      </w:r>
      <w:r w:rsidR="00F20585">
        <w:rPr>
          <w:rFonts w:cs="Times New Roman"/>
          <w:szCs w:val="20"/>
        </w:rPr>
        <w:t>switching</w:t>
      </w:r>
      <w:r w:rsidRPr="00916C35">
        <w:rPr>
          <w:rFonts w:cs="Times New Roman"/>
          <w:szCs w:val="20"/>
        </w:rPr>
        <w:t xml:space="preserve"> RDBMSs as most RDBMSs come with a rich set of tools and are costlier than cloud DBMSs. It might also be necessary to change the application code of the user to suit the change and this could result in time delays too. Microsoft SQL Azure provides easy migration from SQL server to SQL Azure, as seen before in the Microsoft SQL Azure case studies  in Raja (2010a). </w:t>
      </w:r>
    </w:p>
    <w:p w:rsidR="00D043A6" w:rsidRDefault="00D043A6" w:rsidP="00DC6F57">
      <w:pPr>
        <w:spacing w:line="240" w:lineRule="auto"/>
        <w:jc w:val="both"/>
        <w:rPr>
          <w:rFonts w:cs="Times New Roman"/>
          <w:szCs w:val="20"/>
        </w:rPr>
      </w:pPr>
      <w:r w:rsidRPr="00916C35">
        <w:rPr>
          <w:rFonts w:cs="Times New Roman"/>
          <w:szCs w:val="20"/>
        </w:rPr>
        <w:t xml:space="preserve">Based on the above discussion, </w:t>
      </w:r>
      <w:fldSimple w:instr=" REF _Ref285723074 \h  \* MERGEFORMAT ">
        <w:r w:rsidR="003A6F67">
          <w:t xml:space="preserve">Table </w:t>
        </w:r>
        <w:r w:rsidR="003A6F67">
          <w:rPr>
            <w:noProof/>
          </w:rPr>
          <w:t>1</w:t>
        </w:r>
      </w:fldSimple>
      <w:r w:rsidR="00F20585">
        <w:rPr>
          <w:rFonts w:cs="Times New Roman"/>
          <w:szCs w:val="20"/>
        </w:rPr>
        <w:t xml:space="preserve"> </w:t>
      </w:r>
      <w:r w:rsidRPr="00916C35">
        <w:rPr>
          <w:rFonts w:cs="Times New Roman"/>
          <w:szCs w:val="20"/>
        </w:rPr>
        <w:t xml:space="preserve">below summarises the above comparison of NoSQL DBMSs and RDBMSs and presents the results in terms of ‘High’, ‘Moderate’ and ‘Limited’. ‘High’ refers to the high level of support a DBMS provides for a feature  and ‘Limited’ refers to the least level of support for a feature. While the comparison shows in general that RDBMSs are less suited for cloud as of now, there are good attempts made by many cloud service providers to bring RDBMSs into the cloud. Microsoft SQL Azure, Drizzle are some of the cloud RDBMSs that are currently prevailing that supports not only cloud features but also addresses most of the problems </w:t>
      </w:r>
      <w:r w:rsidR="00F20585">
        <w:rPr>
          <w:rFonts w:cs="Times New Roman"/>
          <w:szCs w:val="20"/>
        </w:rPr>
        <w:t>like</w:t>
      </w:r>
      <w:r w:rsidRPr="00916C35">
        <w:rPr>
          <w:rFonts w:cs="Times New Roman"/>
          <w:szCs w:val="20"/>
        </w:rPr>
        <w:t xml:space="preserve"> scalability, querying, data availability etc efficiently. More time and research is being invested to bring out more cloud suitable RDBMSs by cloud service providers and this is showing remarkable progress too.</w:t>
      </w:r>
    </w:p>
    <w:tbl>
      <w:tblPr>
        <w:tblStyle w:val="TableGrid"/>
        <w:tblW w:w="0" w:type="auto"/>
        <w:jc w:val="center"/>
        <w:tblInd w:w="720" w:type="dxa"/>
        <w:tblLayout w:type="fixed"/>
        <w:tblLook w:val="04A0"/>
      </w:tblPr>
      <w:tblGrid>
        <w:gridCol w:w="2166"/>
        <w:gridCol w:w="983"/>
        <w:gridCol w:w="1967"/>
        <w:gridCol w:w="1528"/>
      </w:tblGrid>
      <w:tr w:rsidR="00D043A6" w:rsidRPr="00916C35" w:rsidTr="00386512">
        <w:trPr>
          <w:cantSplit/>
          <w:trHeight w:val="283"/>
          <w:jc w:val="center"/>
        </w:trPr>
        <w:tc>
          <w:tcPr>
            <w:tcW w:w="2166" w:type="dxa"/>
            <w:vAlign w:val="center"/>
          </w:tcPr>
          <w:p w:rsidR="00D043A6" w:rsidRPr="00916C35" w:rsidRDefault="00D043A6" w:rsidP="00DC6F57">
            <w:pPr>
              <w:pStyle w:val="ListParagraph"/>
              <w:ind w:left="0"/>
              <w:jc w:val="both"/>
              <w:rPr>
                <w:rFonts w:cs="Times New Roman"/>
                <w:b/>
                <w:szCs w:val="20"/>
              </w:rPr>
            </w:pPr>
            <w:r w:rsidRPr="00916C35">
              <w:rPr>
                <w:rFonts w:cs="Times New Roman"/>
                <w:b/>
                <w:szCs w:val="20"/>
              </w:rPr>
              <w:t>Cloud features</w:t>
            </w:r>
          </w:p>
        </w:tc>
        <w:tc>
          <w:tcPr>
            <w:tcW w:w="983" w:type="dxa"/>
            <w:vAlign w:val="center"/>
          </w:tcPr>
          <w:p w:rsidR="00D043A6" w:rsidRPr="00916C35" w:rsidRDefault="00D043A6" w:rsidP="00DC6F57">
            <w:pPr>
              <w:pStyle w:val="ListParagraph"/>
              <w:ind w:left="0"/>
              <w:jc w:val="both"/>
              <w:rPr>
                <w:rFonts w:cs="Times New Roman"/>
                <w:b/>
                <w:szCs w:val="20"/>
              </w:rPr>
            </w:pPr>
            <w:r w:rsidRPr="00916C35">
              <w:rPr>
                <w:rFonts w:cs="Times New Roman"/>
                <w:b/>
                <w:szCs w:val="20"/>
              </w:rPr>
              <w:t>NoSQL</w:t>
            </w:r>
          </w:p>
        </w:tc>
        <w:tc>
          <w:tcPr>
            <w:tcW w:w="1967" w:type="dxa"/>
            <w:vAlign w:val="center"/>
          </w:tcPr>
          <w:p w:rsidR="00D043A6" w:rsidRPr="00916C35" w:rsidRDefault="00D043A6" w:rsidP="00DC6F57">
            <w:pPr>
              <w:pStyle w:val="ListParagraph"/>
              <w:ind w:left="0"/>
              <w:jc w:val="both"/>
              <w:rPr>
                <w:rFonts w:cs="Times New Roman"/>
                <w:b/>
                <w:szCs w:val="20"/>
              </w:rPr>
            </w:pPr>
            <w:r w:rsidRPr="00916C35">
              <w:rPr>
                <w:rFonts w:cs="Times New Roman"/>
                <w:b/>
                <w:szCs w:val="20"/>
              </w:rPr>
              <w:t>Traditional RDBMS</w:t>
            </w:r>
          </w:p>
        </w:tc>
        <w:tc>
          <w:tcPr>
            <w:tcW w:w="1528" w:type="dxa"/>
            <w:vAlign w:val="center"/>
          </w:tcPr>
          <w:p w:rsidR="00D043A6" w:rsidRPr="00916C35" w:rsidRDefault="00D043A6" w:rsidP="00DC6F57">
            <w:pPr>
              <w:pStyle w:val="ListParagraph"/>
              <w:ind w:left="0"/>
              <w:jc w:val="both"/>
              <w:rPr>
                <w:rFonts w:cs="Times New Roman"/>
                <w:b/>
                <w:szCs w:val="20"/>
              </w:rPr>
            </w:pPr>
            <w:r w:rsidRPr="00916C35">
              <w:rPr>
                <w:rFonts w:cs="Times New Roman"/>
                <w:b/>
                <w:szCs w:val="20"/>
              </w:rPr>
              <w:t>Cloud-RDBMS</w:t>
            </w:r>
          </w:p>
        </w:tc>
      </w:tr>
      <w:tr w:rsidR="00D043A6" w:rsidRPr="00916C35" w:rsidTr="00386512">
        <w:trPr>
          <w:cantSplit/>
          <w:trHeight w:val="283"/>
          <w:jc w:val="center"/>
        </w:trPr>
        <w:tc>
          <w:tcPr>
            <w:tcW w:w="2166" w:type="dxa"/>
            <w:vAlign w:val="center"/>
          </w:tcPr>
          <w:p w:rsidR="00D043A6" w:rsidRPr="00916C35" w:rsidRDefault="00D043A6" w:rsidP="00DC6F57">
            <w:pPr>
              <w:pStyle w:val="ListParagraph"/>
              <w:ind w:left="0"/>
              <w:jc w:val="both"/>
              <w:rPr>
                <w:rFonts w:cs="Times New Roman"/>
                <w:szCs w:val="20"/>
              </w:rPr>
            </w:pPr>
            <w:r w:rsidRPr="00916C35">
              <w:rPr>
                <w:rFonts w:cs="Times New Roman"/>
                <w:szCs w:val="20"/>
              </w:rPr>
              <w:t>Scalability</w:t>
            </w:r>
          </w:p>
        </w:tc>
        <w:tc>
          <w:tcPr>
            <w:tcW w:w="983" w:type="dxa"/>
            <w:vAlign w:val="center"/>
          </w:tcPr>
          <w:p w:rsidR="00D043A6" w:rsidRPr="00916C35" w:rsidRDefault="00D043A6" w:rsidP="00DC6F57">
            <w:pPr>
              <w:pStyle w:val="ListParagraph"/>
              <w:ind w:left="0"/>
              <w:jc w:val="both"/>
              <w:rPr>
                <w:rFonts w:cs="Times New Roman"/>
                <w:szCs w:val="20"/>
              </w:rPr>
            </w:pPr>
            <w:r w:rsidRPr="00916C35">
              <w:rPr>
                <w:rFonts w:cs="Times New Roman"/>
                <w:szCs w:val="20"/>
              </w:rPr>
              <w:t>High</w:t>
            </w:r>
          </w:p>
        </w:tc>
        <w:tc>
          <w:tcPr>
            <w:tcW w:w="1967" w:type="dxa"/>
            <w:vAlign w:val="center"/>
          </w:tcPr>
          <w:p w:rsidR="00D043A6" w:rsidRPr="00916C35" w:rsidRDefault="00D043A6" w:rsidP="00DC6F57">
            <w:pPr>
              <w:pStyle w:val="ListParagraph"/>
              <w:ind w:left="0"/>
              <w:jc w:val="both"/>
              <w:rPr>
                <w:rFonts w:cs="Times New Roman"/>
                <w:szCs w:val="20"/>
              </w:rPr>
            </w:pPr>
            <w:r w:rsidRPr="00916C35">
              <w:rPr>
                <w:rFonts w:cs="Times New Roman"/>
                <w:szCs w:val="20"/>
              </w:rPr>
              <w:t>Limited</w:t>
            </w:r>
          </w:p>
        </w:tc>
        <w:tc>
          <w:tcPr>
            <w:tcW w:w="1528" w:type="dxa"/>
            <w:vAlign w:val="center"/>
          </w:tcPr>
          <w:p w:rsidR="00D043A6" w:rsidRPr="00916C35" w:rsidRDefault="00D043A6" w:rsidP="00DC6F57">
            <w:pPr>
              <w:pStyle w:val="ListParagraph"/>
              <w:ind w:left="0"/>
              <w:jc w:val="both"/>
              <w:rPr>
                <w:rFonts w:cs="Times New Roman"/>
                <w:szCs w:val="20"/>
              </w:rPr>
            </w:pPr>
            <w:r w:rsidRPr="00916C35">
              <w:rPr>
                <w:rFonts w:cs="Times New Roman"/>
                <w:szCs w:val="20"/>
              </w:rPr>
              <w:t>Moderate</w:t>
            </w:r>
          </w:p>
        </w:tc>
      </w:tr>
      <w:tr w:rsidR="00D043A6" w:rsidRPr="00916C35" w:rsidTr="00386512">
        <w:trPr>
          <w:cantSplit/>
          <w:trHeight w:val="283"/>
          <w:jc w:val="center"/>
        </w:trPr>
        <w:tc>
          <w:tcPr>
            <w:tcW w:w="2166" w:type="dxa"/>
            <w:vAlign w:val="center"/>
          </w:tcPr>
          <w:p w:rsidR="00D043A6" w:rsidRPr="00916C35" w:rsidRDefault="00D043A6" w:rsidP="00DC6F57">
            <w:pPr>
              <w:pStyle w:val="ListParagraph"/>
              <w:ind w:left="0"/>
              <w:jc w:val="both"/>
              <w:rPr>
                <w:rFonts w:cs="Times New Roman"/>
                <w:szCs w:val="20"/>
              </w:rPr>
            </w:pPr>
            <w:r w:rsidRPr="00916C35">
              <w:rPr>
                <w:rFonts w:cs="Times New Roman"/>
                <w:szCs w:val="20"/>
              </w:rPr>
              <w:t>Flexibility</w:t>
            </w:r>
          </w:p>
        </w:tc>
        <w:tc>
          <w:tcPr>
            <w:tcW w:w="983" w:type="dxa"/>
            <w:vAlign w:val="center"/>
          </w:tcPr>
          <w:p w:rsidR="00D043A6" w:rsidRPr="00916C35" w:rsidRDefault="00D043A6" w:rsidP="00DC6F57">
            <w:pPr>
              <w:pStyle w:val="ListParagraph"/>
              <w:ind w:left="0"/>
              <w:jc w:val="both"/>
              <w:rPr>
                <w:rFonts w:cs="Times New Roman"/>
                <w:szCs w:val="20"/>
              </w:rPr>
            </w:pPr>
            <w:r w:rsidRPr="00916C35">
              <w:rPr>
                <w:rFonts w:cs="Times New Roman"/>
                <w:szCs w:val="20"/>
              </w:rPr>
              <w:t>High</w:t>
            </w:r>
          </w:p>
        </w:tc>
        <w:tc>
          <w:tcPr>
            <w:tcW w:w="1967" w:type="dxa"/>
            <w:vAlign w:val="center"/>
          </w:tcPr>
          <w:p w:rsidR="00D043A6" w:rsidRPr="00916C35" w:rsidRDefault="00D043A6" w:rsidP="00DC6F57">
            <w:pPr>
              <w:pStyle w:val="ListParagraph"/>
              <w:ind w:left="0"/>
              <w:jc w:val="both"/>
              <w:rPr>
                <w:rFonts w:cs="Times New Roman"/>
                <w:szCs w:val="20"/>
              </w:rPr>
            </w:pPr>
            <w:r w:rsidRPr="00916C35">
              <w:rPr>
                <w:rFonts w:cs="Times New Roman"/>
                <w:szCs w:val="20"/>
              </w:rPr>
              <w:t>Limited</w:t>
            </w:r>
          </w:p>
        </w:tc>
        <w:tc>
          <w:tcPr>
            <w:tcW w:w="1528" w:type="dxa"/>
            <w:vAlign w:val="center"/>
          </w:tcPr>
          <w:p w:rsidR="00D043A6" w:rsidRPr="00916C35" w:rsidRDefault="00D043A6" w:rsidP="00DC6F57">
            <w:pPr>
              <w:pStyle w:val="ListParagraph"/>
              <w:ind w:left="0"/>
              <w:jc w:val="both"/>
              <w:rPr>
                <w:rFonts w:cs="Times New Roman"/>
                <w:szCs w:val="20"/>
              </w:rPr>
            </w:pPr>
            <w:r w:rsidRPr="00916C35">
              <w:rPr>
                <w:rFonts w:cs="Times New Roman"/>
                <w:szCs w:val="20"/>
              </w:rPr>
              <w:t>Moderate</w:t>
            </w:r>
          </w:p>
        </w:tc>
      </w:tr>
      <w:tr w:rsidR="00D043A6" w:rsidRPr="00916C35" w:rsidTr="00386512">
        <w:trPr>
          <w:cantSplit/>
          <w:trHeight w:val="283"/>
          <w:jc w:val="center"/>
        </w:trPr>
        <w:tc>
          <w:tcPr>
            <w:tcW w:w="2166" w:type="dxa"/>
            <w:vAlign w:val="center"/>
          </w:tcPr>
          <w:p w:rsidR="00D043A6" w:rsidRPr="00916C35" w:rsidRDefault="00D043A6" w:rsidP="00DC6F57">
            <w:pPr>
              <w:pStyle w:val="ListParagraph"/>
              <w:ind w:left="0"/>
              <w:jc w:val="both"/>
              <w:rPr>
                <w:rFonts w:cs="Times New Roman"/>
                <w:szCs w:val="20"/>
              </w:rPr>
            </w:pPr>
            <w:r w:rsidRPr="00916C35">
              <w:rPr>
                <w:rFonts w:cs="Times New Roman"/>
                <w:szCs w:val="20"/>
              </w:rPr>
              <w:t>Failure management</w:t>
            </w:r>
          </w:p>
        </w:tc>
        <w:tc>
          <w:tcPr>
            <w:tcW w:w="983" w:type="dxa"/>
            <w:vAlign w:val="center"/>
          </w:tcPr>
          <w:p w:rsidR="00D043A6" w:rsidRPr="00916C35" w:rsidRDefault="00D043A6" w:rsidP="00DC6F57">
            <w:pPr>
              <w:pStyle w:val="ListParagraph"/>
              <w:ind w:left="0"/>
              <w:jc w:val="both"/>
              <w:rPr>
                <w:rFonts w:cs="Times New Roman"/>
                <w:szCs w:val="20"/>
              </w:rPr>
            </w:pPr>
            <w:r w:rsidRPr="00916C35">
              <w:rPr>
                <w:rFonts w:cs="Times New Roman"/>
                <w:szCs w:val="20"/>
              </w:rPr>
              <w:t>High</w:t>
            </w:r>
          </w:p>
        </w:tc>
        <w:tc>
          <w:tcPr>
            <w:tcW w:w="1967" w:type="dxa"/>
            <w:vAlign w:val="center"/>
          </w:tcPr>
          <w:p w:rsidR="00D043A6" w:rsidRPr="00916C35" w:rsidRDefault="00D043A6" w:rsidP="00DC6F57">
            <w:pPr>
              <w:pStyle w:val="ListParagraph"/>
              <w:ind w:left="0"/>
              <w:jc w:val="both"/>
              <w:rPr>
                <w:rFonts w:cs="Times New Roman"/>
                <w:szCs w:val="20"/>
              </w:rPr>
            </w:pPr>
            <w:r w:rsidRPr="00916C35">
              <w:rPr>
                <w:rFonts w:cs="Times New Roman"/>
                <w:szCs w:val="20"/>
              </w:rPr>
              <w:t>Limited</w:t>
            </w:r>
          </w:p>
        </w:tc>
        <w:tc>
          <w:tcPr>
            <w:tcW w:w="1528" w:type="dxa"/>
            <w:vAlign w:val="center"/>
          </w:tcPr>
          <w:p w:rsidR="00D043A6" w:rsidRPr="00916C35" w:rsidRDefault="00D043A6" w:rsidP="00DC6F57">
            <w:pPr>
              <w:pStyle w:val="ListParagraph"/>
              <w:ind w:left="0"/>
              <w:jc w:val="both"/>
              <w:rPr>
                <w:rFonts w:cs="Times New Roman"/>
                <w:szCs w:val="20"/>
              </w:rPr>
            </w:pPr>
            <w:r w:rsidRPr="00916C35">
              <w:rPr>
                <w:rFonts w:cs="Times New Roman"/>
                <w:szCs w:val="20"/>
              </w:rPr>
              <w:t>Moderate</w:t>
            </w:r>
          </w:p>
        </w:tc>
      </w:tr>
      <w:tr w:rsidR="00D043A6" w:rsidRPr="00916C35" w:rsidTr="00386512">
        <w:trPr>
          <w:cantSplit/>
          <w:trHeight w:val="283"/>
          <w:jc w:val="center"/>
        </w:trPr>
        <w:tc>
          <w:tcPr>
            <w:tcW w:w="2166" w:type="dxa"/>
            <w:vAlign w:val="center"/>
          </w:tcPr>
          <w:p w:rsidR="00D043A6" w:rsidRPr="00916C35" w:rsidRDefault="00D043A6" w:rsidP="00DC6F57">
            <w:pPr>
              <w:pStyle w:val="ListParagraph"/>
              <w:ind w:left="0"/>
              <w:jc w:val="both"/>
              <w:rPr>
                <w:rFonts w:cs="Times New Roman"/>
                <w:szCs w:val="20"/>
              </w:rPr>
            </w:pPr>
            <w:r w:rsidRPr="00916C35">
              <w:rPr>
                <w:rFonts w:cs="Times New Roman"/>
                <w:szCs w:val="20"/>
              </w:rPr>
              <w:lastRenderedPageBreak/>
              <w:t>Data Availability</w:t>
            </w:r>
          </w:p>
        </w:tc>
        <w:tc>
          <w:tcPr>
            <w:tcW w:w="983" w:type="dxa"/>
            <w:vAlign w:val="center"/>
          </w:tcPr>
          <w:p w:rsidR="00D043A6" w:rsidRPr="00916C35" w:rsidRDefault="00D043A6" w:rsidP="00DC6F57">
            <w:pPr>
              <w:pStyle w:val="ListParagraph"/>
              <w:ind w:left="0"/>
              <w:jc w:val="both"/>
              <w:rPr>
                <w:rFonts w:cs="Times New Roman"/>
                <w:szCs w:val="20"/>
              </w:rPr>
            </w:pPr>
            <w:r w:rsidRPr="00916C35">
              <w:rPr>
                <w:rFonts w:cs="Times New Roman"/>
                <w:szCs w:val="20"/>
              </w:rPr>
              <w:t>High</w:t>
            </w:r>
          </w:p>
        </w:tc>
        <w:tc>
          <w:tcPr>
            <w:tcW w:w="1967" w:type="dxa"/>
            <w:vAlign w:val="center"/>
          </w:tcPr>
          <w:p w:rsidR="00D043A6" w:rsidRPr="00916C35" w:rsidRDefault="00D043A6" w:rsidP="00DC6F57">
            <w:pPr>
              <w:pStyle w:val="ListParagraph"/>
              <w:ind w:left="0"/>
              <w:jc w:val="both"/>
              <w:rPr>
                <w:rFonts w:cs="Times New Roman"/>
                <w:szCs w:val="20"/>
              </w:rPr>
            </w:pPr>
            <w:r w:rsidRPr="00916C35">
              <w:rPr>
                <w:rFonts w:cs="Times New Roman"/>
                <w:szCs w:val="20"/>
              </w:rPr>
              <w:t>High</w:t>
            </w:r>
          </w:p>
        </w:tc>
        <w:tc>
          <w:tcPr>
            <w:tcW w:w="1528" w:type="dxa"/>
            <w:vAlign w:val="center"/>
          </w:tcPr>
          <w:p w:rsidR="00D043A6" w:rsidRPr="00916C35" w:rsidRDefault="00D043A6" w:rsidP="00DC6F57">
            <w:pPr>
              <w:pStyle w:val="ListParagraph"/>
              <w:ind w:left="0"/>
              <w:jc w:val="both"/>
              <w:rPr>
                <w:rFonts w:cs="Times New Roman"/>
                <w:szCs w:val="20"/>
              </w:rPr>
            </w:pPr>
            <w:r w:rsidRPr="00916C35">
              <w:rPr>
                <w:rFonts w:cs="Times New Roman"/>
                <w:szCs w:val="20"/>
              </w:rPr>
              <w:t>Moderate</w:t>
            </w:r>
          </w:p>
        </w:tc>
      </w:tr>
      <w:tr w:rsidR="00D043A6" w:rsidRPr="00916C35" w:rsidTr="00386512">
        <w:trPr>
          <w:cantSplit/>
          <w:trHeight w:val="283"/>
          <w:jc w:val="center"/>
        </w:trPr>
        <w:tc>
          <w:tcPr>
            <w:tcW w:w="2166" w:type="dxa"/>
            <w:vAlign w:val="center"/>
          </w:tcPr>
          <w:p w:rsidR="00D043A6" w:rsidRPr="00916C35" w:rsidRDefault="00D043A6" w:rsidP="00DC6F57">
            <w:pPr>
              <w:pStyle w:val="ListParagraph"/>
              <w:ind w:left="0"/>
              <w:jc w:val="both"/>
              <w:rPr>
                <w:rFonts w:cs="Times New Roman"/>
                <w:szCs w:val="20"/>
              </w:rPr>
            </w:pPr>
            <w:r w:rsidRPr="00916C35">
              <w:rPr>
                <w:rFonts w:cs="Times New Roman"/>
                <w:szCs w:val="20"/>
              </w:rPr>
              <w:t>Data Access</w:t>
            </w:r>
          </w:p>
        </w:tc>
        <w:tc>
          <w:tcPr>
            <w:tcW w:w="983" w:type="dxa"/>
            <w:vAlign w:val="center"/>
          </w:tcPr>
          <w:p w:rsidR="00D043A6" w:rsidRPr="00916C35" w:rsidRDefault="00D043A6" w:rsidP="00DC6F57">
            <w:pPr>
              <w:pStyle w:val="ListParagraph"/>
              <w:ind w:left="0"/>
              <w:jc w:val="both"/>
              <w:rPr>
                <w:rFonts w:cs="Times New Roman"/>
                <w:szCs w:val="20"/>
              </w:rPr>
            </w:pPr>
            <w:r w:rsidRPr="00916C35">
              <w:rPr>
                <w:rFonts w:cs="Times New Roman"/>
                <w:szCs w:val="20"/>
              </w:rPr>
              <w:t>Moderate</w:t>
            </w:r>
          </w:p>
        </w:tc>
        <w:tc>
          <w:tcPr>
            <w:tcW w:w="1967" w:type="dxa"/>
            <w:vAlign w:val="center"/>
          </w:tcPr>
          <w:p w:rsidR="00D043A6" w:rsidRPr="00916C35" w:rsidRDefault="00D043A6" w:rsidP="00DC6F57">
            <w:pPr>
              <w:pStyle w:val="ListParagraph"/>
              <w:ind w:left="0"/>
              <w:jc w:val="both"/>
              <w:rPr>
                <w:rFonts w:cs="Times New Roman"/>
                <w:szCs w:val="20"/>
              </w:rPr>
            </w:pPr>
            <w:r w:rsidRPr="00916C35">
              <w:rPr>
                <w:rFonts w:cs="Times New Roman"/>
                <w:szCs w:val="20"/>
              </w:rPr>
              <w:t>High</w:t>
            </w:r>
          </w:p>
        </w:tc>
        <w:tc>
          <w:tcPr>
            <w:tcW w:w="1528" w:type="dxa"/>
            <w:vAlign w:val="center"/>
          </w:tcPr>
          <w:p w:rsidR="00D043A6" w:rsidRPr="00916C35" w:rsidRDefault="00D043A6" w:rsidP="00DC6F57">
            <w:pPr>
              <w:pStyle w:val="ListParagraph"/>
              <w:ind w:left="0"/>
              <w:jc w:val="both"/>
              <w:rPr>
                <w:rFonts w:cs="Times New Roman"/>
                <w:szCs w:val="20"/>
              </w:rPr>
            </w:pPr>
            <w:r w:rsidRPr="00916C35">
              <w:rPr>
                <w:rFonts w:cs="Times New Roman"/>
                <w:szCs w:val="20"/>
              </w:rPr>
              <w:t>Moderate</w:t>
            </w:r>
          </w:p>
        </w:tc>
      </w:tr>
      <w:tr w:rsidR="00D043A6" w:rsidRPr="00916C35" w:rsidTr="00386512">
        <w:trPr>
          <w:cantSplit/>
          <w:trHeight w:val="283"/>
          <w:jc w:val="center"/>
        </w:trPr>
        <w:tc>
          <w:tcPr>
            <w:tcW w:w="2166" w:type="dxa"/>
            <w:vAlign w:val="center"/>
          </w:tcPr>
          <w:p w:rsidR="00D043A6" w:rsidRPr="00916C35" w:rsidRDefault="00D043A6" w:rsidP="00DC6F57">
            <w:pPr>
              <w:pStyle w:val="ListParagraph"/>
              <w:ind w:left="0"/>
              <w:jc w:val="both"/>
              <w:rPr>
                <w:rFonts w:cs="Times New Roman"/>
                <w:szCs w:val="20"/>
              </w:rPr>
            </w:pPr>
            <w:r w:rsidRPr="00916C35">
              <w:rPr>
                <w:rFonts w:cs="Times New Roman"/>
                <w:szCs w:val="20"/>
              </w:rPr>
              <w:t>Data Validity</w:t>
            </w:r>
          </w:p>
        </w:tc>
        <w:tc>
          <w:tcPr>
            <w:tcW w:w="983" w:type="dxa"/>
            <w:vAlign w:val="center"/>
          </w:tcPr>
          <w:p w:rsidR="00D043A6" w:rsidRPr="00916C35" w:rsidRDefault="00D043A6" w:rsidP="00DC6F57">
            <w:pPr>
              <w:pStyle w:val="ListParagraph"/>
              <w:ind w:left="0"/>
              <w:jc w:val="both"/>
              <w:rPr>
                <w:rFonts w:cs="Times New Roman"/>
                <w:szCs w:val="20"/>
              </w:rPr>
            </w:pPr>
            <w:r w:rsidRPr="00916C35">
              <w:rPr>
                <w:rFonts w:cs="Times New Roman"/>
                <w:szCs w:val="20"/>
              </w:rPr>
              <w:t>Limited</w:t>
            </w:r>
          </w:p>
        </w:tc>
        <w:tc>
          <w:tcPr>
            <w:tcW w:w="1967" w:type="dxa"/>
            <w:vAlign w:val="center"/>
          </w:tcPr>
          <w:p w:rsidR="00D043A6" w:rsidRPr="00916C35" w:rsidRDefault="00D043A6" w:rsidP="00DC6F57">
            <w:pPr>
              <w:pStyle w:val="ListParagraph"/>
              <w:ind w:left="0"/>
              <w:jc w:val="both"/>
              <w:rPr>
                <w:rFonts w:cs="Times New Roman"/>
                <w:szCs w:val="20"/>
              </w:rPr>
            </w:pPr>
            <w:r w:rsidRPr="00916C35">
              <w:rPr>
                <w:rFonts w:cs="Times New Roman"/>
                <w:szCs w:val="20"/>
              </w:rPr>
              <w:t>High</w:t>
            </w:r>
          </w:p>
        </w:tc>
        <w:tc>
          <w:tcPr>
            <w:tcW w:w="1528" w:type="dxa"/>
            <w:vAlign w:val="center"/>
          </w:tcPr>
          <w:p w:rsidR="00D043A6" w:rsidRPr="00916C35" w:rsidRDefault="00D043A6" w:rsidP="00DC6F57">
            <w:pPr>
              <w:pStyle w:val="ListParagraph"/>
              <w:ind w:left="0"/>
              <w:jc w:val="both"/>
              <w:rPr>
                <w:rFonts w:cs="Times New Roman"/>
                <w:szCs w:val="20"/>
              </w:rPr>
            </w:pPr>
            <w:r w:rsidRPr="00916C35">
              <w:rPr>
                <w:rFonts w:cs="Times New Roman"/>
                <w:szCs w:val="20"/>
              </w:rPr>
              <w:t>High</w:t>
            </w:r>
          </w:p>
        </w:tc>
      </w:tr>
      <w:tr w:rsidR="00D043A6" w:rsidRPr="00916C35" w:rsidTr="00386512">
        <w:trPr>
          <w:cantSplit/>
          <w:trHeight w:val="283"/>
          <w:jc w:val="center"/>
        </w:trPr>
        <w:tc>
          <w:tcPr>
            <w:tcW w:w="2166" w:type="dxa"/>
            <w:vAlign w:val="center"/>
          </w:tcPr>
          <w:p w:rsidR="00D043A6" w:rsidRPr="00916C35" w:rsidRDefault="00D043A6" w:rsidP="00FB52E0">
            <w:pPr>
              <w:pStyle w:val="ListParagraph"/>
              <w:ind w:left="0"/>
              <w:jc w:val="center"/>
              <w:rPr>
                <w:rFonts w:cs="Times New Roman"/>
                <w:szCs w:val="20"/>
              </w:rPr>
            </w:pPr>
            <w:r w:rsidRPr="00916C35">
              <w:rPr>
                <w:rFonts w:cs="Times New Roman"/>
                <w:szCs w:val="20"/>
              </w:rPr>
              <w:t>Controlled Management</w:t>
            </w:r>
          </w:p>
        </w:tc>
        <w:tc>
          <w:tcPr>
            <w:tcW w:w="983" w:type="dxa"/>
            <w:vAlign w:val="center"/>
          </w:tcPr>
          <w:p w:rsidR="00D043A6" w:rsidRPr="00916C35" w:rsidRDefault="00D043A6" w:rsidP="00FB52E0">
            <w:pPr>
              <w:pStyle w:val="ListParagraph"/>
              <w:ind w:left="0"/>
              <w:jc w:val="center"/>
              <w:rPr>
                <w:rFonts w:cs="Times New Roman"/>
                <w:szCs w:val="20"/>
              </w:rPr>
            </w:pPr>
            <w:r w:rsidRPr="00916C35">
              <w:rPr>
                <w:rFonts w:cs="Times New Roman"/>
                <w:szCs w:val="20"/>
              </w:rPr>
              <w:t>High</w:t>
            </w:r>
          </w:p>
        </w:tc>
        <w:tc>
          <w:tcPr>
            <w:tcW w:w="1967" w:type="dxa"/>
            <w:vAlign w:val="center"/>
          </w:tcPr>
          <w:p w:rsidR="00D043A6" w:rsidRPr="00916C35" w:rsidRDefault="00D043A6" w:rsidP="00FB52E0">
            <w:pPr>
              <w:pStyle w:val="ListParagraph"/>
              <w:ind w:left="0"/>
              <w:jc w:val="center"/>
              <w:rPr>
                <w:rFonts w:cs="Times New Roman"/>
                <w:szCs w:val="20"/>
              </w:rPr>
            </w:pPr>
            <w:r w:rsidRPr="00916C35">
              <w:rPr>
                <w:rFonts w:cs="Times New Roman"/>
                <w:szCs w:val="20"/>
              </w:rPr>
              <w:t>High</w:t>
            </w:r>
          </w:p>
        </w:tc>
        <w:tc>
          <w:tcPr>
            <w:tcW w:w="1528" w:type="dxa"/>
            <w:vAlign w:val="center"/>
          </w:tcPr>
          <w:p w:rsidR="00D043A6" w:rsidRPr="00916C35" w:rsidRDefault="00D043A6" w:rsidP="00FB52E0">
            <w:pPr>
              <w:pStyle w:val="ListParagraph"/>
              <w:ind w:left="0"/>
              <w:jc w:val="center"/>
              <w:rPr>
                <w:rFonts w:cs="Times New Roman"/>
                <w:szCs w:val="20"/>
              </w:rPr>
            </w:pPr>
            <w:r w:rsidRPr="00916C35">
              <w:rPr>
                <w:rFonts w:cs="Times New Roman"/>
                <w:szCs w:val="20"/>
              </w:rPr>
              <w:t>High</w:t>
            </w:r>
          </w:p>
        </w:tc>
      </w:tr>
      <w:tr w:rsidR="00D043A6" w:rsidRPr="00916C35" w:rsidTr="00386512">
        <w:trPr>
          <w:cantSplit/>
          <w:trHeight w:val="283"/>
          <w:jc w:val="center"/>
        </w:trPr>
        <w:tc>
          <w:tcPr>
            <w:tcW w:w="2166" w:type="dxa"/>
            <w:vAlign w:val="center"/>
          </w:tcPr>
          <w:p w:rsidR="00D043A6" w:rsidRPr="00916C35" w:rsidRDefault="00D043A6" w:rsidP="00FB52E0">
            <w:pPr>
              <w:pStyle w:val="ListParagraph"/>
              <w:ind w:left="0"/>
              <w:jc w:val="center"/>
              <w:rPr>
                <w:rFonts w:cs="Times New Roman"/>
                <w:szCs w:val="20"/>
              </w:rPr>
            </w:pPr>
            <w:r w:rsidRPr="00916C35">
              <w:rPr>
                <w:rFonts w:cs="Times New Roman"/>
                <w:szCs w:val="20"/>
              </w:rPr>
              <w:t>Cost effectiveness</w:t>
            </w:r>
          </w:p>
        </w:tc>
        <w:tc>
          <w:tcPr>
            <w:tcW w:w="983" w:type="dxa"/>
            <w:vAlign w:val="center"/>
          </w:tcPr>
          <w:p w:rsidR="00D043A6" w:rsidRPr="00916C35" w:rsidRDefault="00D043A6" w:rsidP="00FB52E0">
            <w:pPr>
              <w:pStyle w:val="ListParagraph"/>
              <w:ind w:left="0"/>
              <w:jc w:val="center"/>
              <w:rPr>
                <w:rFonts w:cs="Times New Roman"/>
                <w:szCs w:val="20"/>
              </w:rPr>
            </w:pPr>
            <w:r w:rsidRPr="00916C35">
              <w:rPr>
                <w:rFonts w:cs="Times New Roman"/>
                <w:szCs w:val="20"/>
              </w:rPr>
              <w:t>High</w:t>
            </w:r>
          </w:p>
        </w:tc>
        <w:tc>
          <w:tcPr>
            <w:tcW w:w="1967" w:type="dxa"/>
            <w:vAlign w:val="center"/>
          </w:tcPr>
          <w:p w:rsidR="00D043A6" w:rsidRPr="00916C35" w:rsidRDefault="00D043A6" w:rsidP="00FB52E0">
            <w:pPr>
              <w:pStyle w:val="ListParagraph"/>
              <w:ind w:left="0"/>
              <w:jc w:val="center"/>
              <w:rPr>
                <w:rFonts w:cs="Times New Roman"/>
                <w:szCs w:val="20"/>
              </w:rPr>
            </w:pPr>
            <w:r w:rsidRPr="00916C35">
              <w:rPr>
                <w:rFonts w:cs="Times New Roman"/>
                <w:szCs w:val="20"/>
              </w:rPr>
              <w:t>Moderate</w:t>
            </w:r>
          </w:p>
        </w:tc>
        <w:tc>
          <w:tcPr>
            <w:tcW w:w="1528" w:type="dxa"/>
            <w:vAlign w:val="center"/>
          </w:tcPr>
          <w:p w:rsidR="00D043A6" w:rsidRPr="00916C35" w:rsidRDefault="00D043A6" w:rsidP="00FB52E0">
            <w:pPr>
              <w:pStyle w:val="ListParagraph"/>
              <w:ind w:left="0"/>
              <w:jc w:val="center"/>
              <w:rPr>
                <w:rFonts w:cs="Times New Roman"/>
                <w:szCs w:val="20"/>
              </w:rPr>
            </w:pPr>
            <w:r w:rsidRPr="00916C35">
              <w:rPr>
                <w:rFonts w:cs="Times New Roman"/>
                <w:szCs w:val="20"/>
              </w:rPr>
              <w:t>Moderate</w:t>
            </w:r>
          </w:p>
        </w:tc>
      </w:tr>
      <w:tr w:rsidR="00D043A6" w:rsidRPr="00916C35" w:rsidTr="00386512">
        <w:trPr>
          <w:cantSplit/>
          <w:trHeight w:val="283"/>
          <w:jc w:val="center"/>
        </w:trPr>
        <w:tc>
          <w:tcPr>
            <w:tcW w:w="2166" w:type="dxa"/>
            <w:vAlign w:val="center"/>
          </w:tcPr>
          <w:p w:rsidR="00D043A6" w:rsidRPr="00916C35" w:rsidRDefault="00D043A6" w:rsidP="00FB52E0">
            <w:pPr>
              <w:pStyle w:val="ListParagraph"/>
              <w:ind w:left="0"/>
              <w:jc w:val="center"/>
              <w:rPr>
                <w:rFonts w:cs="Times New Roman"/>
                <w:szCs w:val="20"/>
              </w:rPr>
            </w:pPr>
            <w:r w:rsidRPr="00916C35">
              <w:rPr>
                <w:rFonts w:cs="Times New Roman"/>
                <w:szCs w:val="20"/>
              </w:rPr>
              <w:t>Migration</w:t>
            </w:r>
          </w:p>
        </w:tc>
        <w:tc>
          <w:tcPr>
            <w:tcW w:w="983" w:type="dxa"/>
            <w:vAlign w:val="center"/>
          </w:tcPr>
          <w:p w:rsidR="00D043A6" w:rsidRPr="00916C35" w:rsidRDefault="00D043A6" w:rsidP="00FB52E0">
            <w:pPr>
              <w:pStyle w:val="ListParagraph"/>
              <w:ind w:left="0"/>
              <w:jc w:val="center"/>
              <w:rPr>
                <w:rFonts w:cs="Times New Roman"/>
                <w:szCs w:val="20"/>
              </w:rPr>
            </w:pPr>
            <w:r w:rsidRPr="00916C35">
              <w:rPr>
                <w:rFonts w:cs="Times New Roman"/>
                <w:szCs w:val="20"/>
              </w:rPr>
              <w:t>High</w:t>
            </w:r>
          </w:p>
        </w:tc>
        <w:tc>
          <w:tcPr>
            <w:tcW w:w="1967" w:type="dxa"/>
            <w:vAlign w:val="center"/>
          </w:tcPr>
          <w:p w:rsidR="00D043A6" w:rsidRPr="00916C35" w:rsidRDefault="00D043A6" w:rsidP="00FB52E0">
            <w:pPr>
              <w:pStyle w:val="ListParagraph"/>
              <w:ind w:left="0"/>
              <w:jc w:val="center"/>
              <w:rPr>
                <w:rFonts w:cs="Times New Roman"/>
                <w:szCs w:val="20"/>
              </w:rPr>
            </w:pPr>
            <w:r w:rsidRPr="00916C35">
              <w:rPr>
                <w:rFonts w:cs="Times New Roman"/>
                <w:szCs w:val="20"/>
              </w:rPr>
              <w:t>Moderate</w:t>
            </w:r>
          </w:p>
        </w:tc>
        <w:tc>
          <w:tcPr>
            <w:tcW w:w="1528" w:type="dxa"/>
            <w:vAlign w:val="center"/>
          </w:tcPr>
          <w:p w:rsidR="00D043A6" w:rsidRPr="00916C35" w:rsidRDefault="00D043A6" w:rsidP="00FB52E0">
            <w:pPr>
              <w:pStyle w:val="ListParagraph"/>
              <w:keepNext/>
              <w:ind w:left="0"/>
              <w:jc w:val="center"/>
              <w:rPr>
                <w:rFonts w:cs="Times New Roman"/>
                <w:szCs w:val="20"/>
              </w:rPr>
            </w:pPr>
            <w:r w:rsidRPr="00916C35">
              <w:rPr>
                <w:rFonts w:cs="Times New Roman"/>
                <w:szCs w:val="20"/>
              </w:rPr>
              <w:t>High</w:t>
            </w:r>
          </w:p>
        </w:tc>
      </w:tr>
    </w:tbl>
    <w:p w:rsidR="00F20585" w:rsidRDefault="00F20585" w:rsidP="00FB52E0">
      <w:pPr>
        <w:pStyle w:val="Caption"/>
      </w:pPr>
      <w:bookmarkStart w:id="192" w:name="_Ref285723074"/>
      <w:r>
        <w:t xml:space="preserve">Table </w:t>
      </w:r>
      <w:fldSimple w:instr=" SEQ Table \* ARABIC ">
        <w:r w:rsidR="003A6F67">
          <w:rPr>
            <w:noProof/>
          </w:rPr>
          <w:t>1</w:t>
        </w:r>
      </w:fldSimple>
      <w:bookmarkEnd w:id="192"/>
      <w:r>
        <w:t xml:space="preserve">: </w:t>
      </w:r>
      <w:r w:rsidRPr="00051DE0">
        <w:t>Summary of Comparison of NoSQLs, traditional RDBMSs and Cloud-RDBMS (SQL Azure)</w:t>
      </w:r>
    </w:p>
    <w:p w:rsidR="001949B0" w:rsidRDefault="00F20585" w:rsidP="00DC6F57">
      <w:pPr>
        <w:pStyle w:val="Heading2"/>
        <w:numPr>
          <w:ilvl w:val="0"/>
          <w:numId w:val="20"/>
        </w:numPr>
      </w:pPr>
      <w:bookmarkStart w:id="193" w:name="_Toc285773954"/>
      <w:bookmarkStart w:id="194" w:name="_Toc285792007"/>
      <w:r>
        <w:t>Summary</w:t>
      </w:r>
      <w:bookmarkEnd w:id="193"/>
      <w:bookmarkEnd w:id="194"/>
    </w:p>
    <w:p w:rsidR="00F20585" w:rsidRPr="00916C35" w:rsidRDefault="00F20585" w:rsidP="00DC6F57">
      <w:pPr>
        <w:spacing w:line="240" w:lineRule="auto"/>
        <w:jc w:val="both"/>
        <w:rPr>
          <w:rFonts w:cs="Times New Roman"/>
          <w:szCs w:val="20"/>
        </w:rPr>
      </w:pPr>
      <w:r>
        <w:t xml:space="preserve">This chapter discussed how NoSQL DBMSs were fundamentally different from RDBMSs. This comparison showed that </w:t>
      </w:r>
      <w:r w:rsidRPr="00916C35">
        <w:rPr>
          <w:rFonts w:cs="Times New Roman"/>
          <w:szCs w:val="20"/>
        </w:rPr>
        <w:t>in the past couple of years much progress and advancement have been made to bring RDBMSs</w:t>
      </w:r>
      <w:r>
        <w:rPr>
          <w:rFonts w:cs="Times New Roman"/>
          <w:szCs w:val="20"/>
        </w:rPr>
        <w:t xml:space="preserve"> into the cloud and </w:t>
      </w:r>
      <w:r w:rsidRPr="00916C35">
        <w:rPr>
          <w:rFonts w:cs="Times New Roman"/>
          <w:szCs w:val="20"/>
        </w:rPr>
        <w:t>promising step</w:t>
      </w:r>
      <w:r>
        <w:rPr>
          <w:rFonts w:cs="Times New Roman"/>
          <w:szCs w:val="20"/>
        </w:rPr>
        <w:t>s</w:t>
      </w:r>
      <w:r w:rsidRPr="00916C35">
        <w:rPr>
          <w:rFonts w:cs="Times New Roman"/>
          <w:szCs w:val="20"/>
        </w:rPr>
        <w:t xml:space="preserve"> towards developing cloud suitable RDBMSs</w:t>
      </w:r>
      <w:r>
        <w:rPr>
          <w:rFonts w:cs="Times New Roman"/>
          <w:szCs w:val="20"/>
        </w:rPr>
        <w:t xml:space="preserve"> is underway</w:t>
      </w:r>
      <w:r w:rsidR="002F72F6">
        <w:rPr>
          <w:rFonts w:cs="Times New Roman"/>
          <w:szCs w:val="20"/>
        </w:rPr>
        <w:t xml:space="preserve">. </w:t>
      </w:r>
      <w:r>
        <w:rPr>
          <w:rFonts w:cs="Times New Roman"/>
          <w:szCs w:val="20"/>
        </w:rPr>
        <w:t xml:space="preserve">This comparison showed the level of popularity and suitability the NoSQL DBMSs </w:t>
      </w:r>
      <w:r w:rsidR="007A1C1D">
        <w:rPr>
          <w:rFonts w:cs="Times New Roman"/>
          <w:szCs w:val="20"/>
        </w:rPr>
        <w:t>benefit from on the cloud</w:t>
      </w:r>
      <w:r w:rsidRPr="00916C35">
        <w:rPr>
          <w:rFonts w:cs="Times New Roman"/>
          <w:szCs w:val="20"/>
        </w:rPr>
        <w:t xml:space="preserve">. </w:t>
      </w:r>
    </w:p>
    <w:p w:rsidR="00F20585" w:rsidRPr="00F20585" w:rsidRDefault="00F20585" w:rsidP="00DC6F57">
      <w:pPr>
        <w:spacing w:line="240" w:lineRule="auto"/>
        <w:jc w:val="both"/>
      </w:pPr>
    </w:p>
    <w:p w:rsidR="001949B0" w:rsidRPr="001949B0" w:rsidRDefault="001949B0" w:rsidP="00DC6F57">
      <w:pPr>
        <w:spacing w:line="240" w:lineRule="auto"/>
        <w:jc w:val="both"/>
      </w:pPr>
    </w:p>
    <w:p w:rsidR="00CB5211" w:rsidRDefault="00CB5211" w:rsidP="00DC6F57">
      <w:pPr>
        <w:pStyle w:val="Title"/>
        <w:jc w:val="both"/>
      </w:pPr>
      <w:r>
        <w:lastRenderedPageBreak/>
        <w:t>Chapter 10</w:t>
      </w:r>
    </w:p>
    <w:p w:rsidR="00CB5211" w:rsidRDefault="00CB5211" w:rsidP="00FB52E0">
      <w:pPr>
        <w:pStyle w:val="Heading1"/>
      </w:pPr>
      <w:bookmarkStart w:id="195" w:name="_Toc285773955"/>
      <w:bookmarkStart w:id="196" w:name="_Toc285792008"/>
      <w:r w:rsidRPr="00FB52E0">
        <w:t>Conclusion</w:t>
      </w:r>
      <w:bookmarkEnd w:id="195"/>
      <w:bookmarkEnd w:id="196"/>
    </w:p>
    <w:p w:rsidR="00FB52E0" w:rsidRPr="00FB52E0" w:rsidRDefault="00FB52E0" w:rsidP="00FB52E0"/>
    <w:p w:rsidR="00434892" w:rsidRDefault="00434892" w:rsidP="00DC6F57">
      <w:pPr>
        <w:spacing w:after="240" w:line="240" w:lineRule="auto"/>
        <w:jc w:val="both"/>
        <w:rPr>
          <w:rFonts w:cs="Times New Roman"/>
          <w:szCs w:val="20"/>
        </w:rPr>
      </w:pPr>
      <w:r w:rsidRPr="00804915">
        <w:rPr>
          <w:rFonts w:cs="Times New Roman"/>
          <w:szCs w:val="20"/>
        </w:rPr>
        <w:t xml:space="preserve">Cloud storage shares most of its benefits and disadvantages with cloud computing. Understanding cloud storage involves learning about the underlying architecture and the various approaches used by the current cloud storage service providers. </w:t>
      </w:r>
    </w:p>
    <w:p w:rsidR="00434892" w:rsidRDefault="00434892" w:rsidP="00DC6F57">
      <w:pPr>
        <w:spacing w:line="240" w:lineRule="auto"/>
        <w:jc w:val="both"/>
        <w:rPr>
          <w:rFonts w:cs="Times New Roman"/>
          <w:szCs w:val="20"/>
        </w:rPr>
      </w:pPr>
      <w:r w:rsidRPr="00804915">
        <w:rPr>
          <w:rFonts w:cs="Times New Roman"/>
          <w:szCs w:val="20"/>
        </w:rPr>
        <w:t>Cloud storage</w:t>
      </w:r>
      <w:r>
        <w:rPr>
          <w:rFonts w:cs="Times New Roman"/>
          <w:szCs w:val="20"/>
        </w:rPr>
        <w:t xml:space="preserve">, although </w:t>
      </w:r>
      <w:r w:rsidRPr="00804915">
        <w:rPr>
          <w:rFonts w:cs="Times New Roman"/>
          <w:szCs w:val="20"/>
        </w:rPr>
        <w:t xml:space="preserve">a vital component of cloud </w:t>
      </w:r>
      <w:r w:rsidR="00CE0555" w:rsidRPr="00804915">
        <w:rPr>
          <w:rFonts w:cs="Times New Roman"/>
          <w:szCs w:val="20"/>
        </w:rPr>
        <w:t>computing</w:t>
      </w:r>
      <w:r w:rsidR="00CE0555">
        <w:rPr>
          <w:rFonts w:cs="Times New Roman"/>
          <w:szCs w:val="20"/>
        </w:rPr>
        <w:t>,</w:t>
      </w:r>
      <w:r>
        <w:rPr>
          <w:rFonts w:cs="Times New Roman"/>
          <w:szCs w:val="20"/>
        </w:rPr>
        <w:t xml:space="preserve"> is still evolving and growing.</w:t>
      </w:r>
      <w:r w:rsidRPr="00804915">
        <w:rPr>
          <w:rFonts w:cs="Times New Roman"/>
          <w:szCs w:val="20"/>
        </w:rPr>
        <w:t xml:space="preserve"> Appropriate methods of data storage and organisation on the cloud storage are vital for the growth of cloud storage.</w:t>
      </w:r>
      <w:r>
        <w:rPr>
          <w:rFonts w:cs="Times New Roman"/>
          <w:szCs w:val="20"/>
        </w:rPr>
        <w:t xml:space="preserve"> </w:t>
      </w:r>
      <w:r w:rsidR="001935CD">
        <w:rPr>
          <w:rFonts w:cs="Times New Roman"/>
          <w:szCs w:val="20"/>
        </w:rPr>
        <w:t>A</w:t>
      </w:r>
      <w:r>
        <w:rPr>
          <w:rFonts w:cs="Times New Roman"/>
          <w:szCs w:val="20"/>
        </w:rPr>
        <w:t xml:space="preserve">lthough users are affected by its many shortcomings, </w:t>
      </w:r>
      <w:r w:rsidR="007137A0">
        <w:rPr>
          <w:rFonts w:cs="Times New Roman"/>
          <w:szCs w:val="20"/>
        </w:rPr>
        <w:t>it’s</w:t>
      </w:r>
      <w:r>
        <w:rPr>
          <w:rFonts w:cs="Times New Roman"/>
          <w:szCs w:val="20"/>
        </w:rPr>
        <w:t xml:space="preserve"> economic and maintenance advantages to the users outweigh its drawbacks. </w:t>
      </w:r>
    </w:p>
    <w:p w:rsidR="00774672" w:rsidRPr="00774672" w:rsidRDefault="008F6A46" w:rsidP="00DC6F57">
      <w:pPr>
        <w:spacing w:line="240" w:lineRule="auto"/>
        <w:jc w:val="both"/>
        <w:rPr>
          <w:rFonts w:cs="Times New Roman"/>
          <w:szCs w:val="20"/>
        </w:rPr>
      </w:pPr>
      <w:r>
        <w:rPr>
          <w:rFonts w:cs="Times New Roman"/>
          <w:szCs w:val="20"/>
        </w:rPr>
        <w:t>Usually</w:t>
      </w:r>
      <w:r w:rsidR="00774672" w:rsidRPr="00774672">
        <w:rPr>
          <w:rFonts w:cs="Times New Roman"/>
          <w:szCs w:val="20"/>
        </w:rPr>
        <w:t>, users of cloud services choose cloud databases depending on the type of data they have to store</w:t>
      </w:r>
      <w:r w:rsidR="007137A0">
        <w:rPr>
          <w:rFonts w:cs="Times New Roman"/>
          <w:szCs w:val="20"/>
        </w:rPr>
        <w:t>,</w:t>
      </w:r>
      <w:r w:rsidR="00774672" w:rsidRPr="00774672">
        <w:rPr>
          <w:rFonts w:cs="Times New Roman"/>
          <w:szCs w:val="20"/>
        </w:rPr>
        <w:t xml:space="preserve"> like structured or semi-structured etc</w:t>
      </w:r>
      <w:r w:rsidR="007137A0">
        <w:rPr>
          <w:rFonts w:cs="Times New Roman"/>
          <w:szCs w:val="20"/>
        </w:rPr>
        <w:t>.</w:t>
      </w:r>
      <w:r w:rsidR="00774672" w:rsidRPr="00774672">
        <w:rPr>
          <w:rFonts w:cs="Times New Roman"/>
          <w:szCs w:val="20"/>
        </w:rPr>
        <w:t xml:space="preserve">, or depending on the amount of data they have to store or depending on the scope of their applications. Scope of the application refers to the user-base of the client applications. If the </w:t>
      </w:r>
      <w:r w:rsidR="00434892">
        <w:rPr>
          <w:rFonts w:cs="Times New Roman"/>
          <w:szCs w:val="20"/>
        </w:rPr>
        <w:t>user</w:t>
      </w:r>
      <w:r w:rsidR="00774672" w:rsidRPr="00774672">
        <w:rPr>
          <w:rFonts w:cs="Times New Roman"/>
          <w:szCs w:val="20"/>
        </w:rPr>
        <w:t xml:space="preserve"> applications have a large </w:t>
      </w:r>
      <w:r w:rsidR="007137A0">
        <w:rPr>
          <w:rFonts w:cs="Times New Roman"/>
          <w:szCs w:val="20"/>
        </w:rPr>
        <w:t>user-base</w:t>
      </w:r>
      <w:r w:rsidR="00774672" w:rsidRPr="00774672">
        <w:rPr>
          <w:rFonts w:cs="Times New Roman"/>
          <w:szCs w:val="20"/>
        </w:rPr>
        <w:t xml:space="preserve"> they would prefer a cloud database that can </w:t>
      </w:r>
      <w:r w:rsidR="007137A0">
        <w:rPr>
          <w:rFonts w:cs="Times New Roman"/>
          <w:szCs w:val="20"/>
        </w:rPr>
        <w:t>meet all the user requests</w:t>
      </w:r>
      <w:r w:rsidR="00774672" w:rsidRPr="00774672">
        <w:rPr>
          <w:rFonts w:cs="Times New Roman"/>
          <w:szCs w:val="20"/>
        </w:rPr>
        <w:t>, or if their application tends to have a divers</w:t>
      </w:r>
      <w:r w:rsidR="00434892">
        <w:rPr>
          <w:rFonts w:cs="Times New Roman"/>
          <w:szCs w:val="20"/>
        </w:rPr>
        <w:t>e</w:t>
      </w:r>
      <w:r w:rsidR="00774672" w:rsidRPr="00774672">
        <w:rPr>
          <w:rFonts w:cs="Times New Roman"/>
          <w:szCs w:val="20"/>
        </w:rPr>
        <w:t xml:space="preserve"> user-base belonging to different geographical locations, they would prefer a cloud database that can span several data </w:t>
      </w:r>
      <w:r w:rsidR="00394F47" w:rsidRPr="00774672">
        <w:rPr>
          <w:rFonts w:cs="Times New Roman"/>
          <w:szCs w:val="20"/>
        </w:rPr>
        <w:t>centres</w:t>
      </w:r>
      <w:r w:rsidR="00774672" w:rsidRPr="00774672">
        <w:rPr>
          <w:rFonts w:cs="Times New Roman"/>
          <w:szCs w:val="20"/>
        </w:rPr>
        <w:t>.  For example, Facebook chose Cassandra to match its scalability of reaching several data centres while Bigtable was developed to store large amounts of structured data that would scale greatly (Raja, 2010a).</w:t>
      </w:r>
    </w:p>
    <w:p w:rsidR="00434892" w:rsidRDefault="007137A0" w:rsidP="00DC6F57">
      <w:pPr>
        <w:autoSpaceDE w:val="0"/>
        <w:autoSpaceDN w:val="0"/>
        <w:adjustRightInd w:val="0"/>
        <w:spacing w:after="0" w:line="240" w:lineRule="auto"/>
        <w:jc w:val="both"/>
        <w:rPr>
          <w:rFonts w:cs="Times New Roman"/>
          <w:szCs w:val="20"/>
        </w:rPr>
      </w:pPr>
      <w:r>
        <w:rPr>
          <w:rFonts w:cs="Times New Roman"/>
          <w:szCs w:val="20"/>
        </w:rPr>
        <w:t xml:space="preserve">Direct implementation of the several existing database systems has mostly failed in matching up to the scalability, performance, and load balancing necessary in the cloud environment. For example, SQL Server or MySQL have not scaled well with the write intensive and </w:t>
      </w:r>
      <w:r w:rsidR="00394F47">
        <w:rPr>
          <w:rFonts w:cs="Times New Roman"/>
          <w:szCs w:val="20"/>
        </w:rPr>
        <w:t>replicated</w:t>
      </w:r>
      <w:r>
        <w:rPr>
          <w:rFonts w:cs="Times New Roman"/>
          <w:szCs w:val="20"/>
        </w:rPr>
        <w:t xml:space="preserve"> data on the cloud.</w:t>
      </w:r>
      <w:r w:rsidRPr="00927CF7">
        <w:rPr>
          <w:rFonts w:cs="Times New Roman"/>
          <w:szCs w:val="20"/>
        </w:rPr>
        <w:t xml:space="preserve"> </w:t>
      </w:r>
      <w:r>
        <w:rPr>
          <w:rFonts w:cs="Times New Roman"/>
          <w:szCs w:val="20"/>
        </w:rPr>
        <w:t xml:space="preserve">Collaborating the features of many existing systems have already given scope for better storage systems as seen in Microsoft SQL Azure Database, Cassandra etc.  </w:t>
      </w:r>
      <w:r w:rsidR="00434892">
        <w:rPr>
          <w:rFonts w:cs="Times New Roman"/>
          <w:szCs w:val="20"/>
        </w:rPr>
        <w:t>Understanding some of the popular current data storage techniques on the cloud helped in realising that there is great scope for improvement of the existing DBMSs so that these are more adaptable to the cloud environment. Current DBMSs pay more attention to faster response time, better scalability and efficient fault tolerance. The trade-off is that data is spread out on the cloud storage with large amounts of data being either replicated or densely interconnected.</w:t>
      </w:r>
    </w:p>
    <w:p w:rsidR="00434892" w:rsidRDefault="00434892" w:rsidP="00DC6F57">
      <w:pPr>
        <w:spacing w:after="0" w:line="240" w:lineRule="auto"/>
        <w:jc w:val="both"/>
        <w:rPr>
          <w:rFonts w:cs="Times New Roman"/>
          <w:szCs w:val="20"/>
        </w:rPr>
      </w:pPr>
    </w:p>
    <w:p w:rsidR="00434892" w:rsidRDefault="00434892" w:rsidP="00DC6F57">
      <w:pPr>
        <w:spacing w:after="0" w:line="240" w:lineRule="auto"/>
        <w:jc w:val="both"/>
        <w:rPr>
          <w:rFonts w:cs="Times New Roman"/>
          <w:szCs w:val="20"/>
        </w:rPr>
      </w:pPr>
      <w:r>
        <w:rPr>
          <w:rFonts w:cs="Times New Roman"/>
          <w:szCs w:val="20"/>
        </w:rPr>
        <w:t xml:space="preserve"> Current data stores used by cloud providers vary significantly in terms of their performance and features. Most databases currently deployed and being used are suitable to satisfy certain problem areas, rather than being a perfect solution for most problems, like how Facebook uses Cassandra to store their internal data and HBase to store the data of their new messaging service.</w:t>
      </w:r>
    </w:p>
    <w:p w:rsidR="00434892" w:rsidRDefault="00434892" w:rsidP="00DC6F57">
      <w:pPr>
        <w:spacing w:after="0" w:line="240" w:lineRule="auto"/>
        <w:jc w:val="both"/>
        <w:rPr>
          <w:rFonts w:cs="Times New Roman"/>
          <w:szCs w:val="20"/>
        </w:rPr>
      </w:pPr>
    </w:p>
    <w:p w:rsidR="00434892" w:rsidRDefault="00434892" w:rsidP="00DC6F57">
      <w:pPr>
        <w:spacing w:after="0" w:line="240" w:lineRule="auto"/>
        <w:jc w:val="both"/>
        <w:rPr>
          <w:rFonts w:cs="Times New Roman"/>
          <w:szCs w:val="20"/>
        </w:rPr>
      </w:pPr>
      <w:r>
        <w:rPr>
          <w:rFonts w:cs="Times New Roman"/>
          <w:szCs w:val="20"/>
        </w:rPr>
        <w:t xml:space="preserve"> Understanding the underlying architecture and data models of cloud </w:t>
      </w:r>
      <w:r w:rsidR="003902BE">
        <w:rPr>
          <w:rFonts w:cs="Times New Roman"/>
          <w:szCs w:val="20"/>
        </w:rPr>
        <w:t xml:space="preserve">DBMSs </w:t>
      </w:r>
      <w:r>
        <w:rPr>
          <w:rFonts w:cs="Times New Roman"/>
          <w:szCs w:val="20"/>
        </w:rPr>
        <w:t xml:space="preserve">showed that most existing databases altered traditional database storage mechanisms like the relational database systems or the key-value pair etc in different ways. This different modelling of existing database architectures is mostly due to the difference in the nature and operations of the cloud services and the diverse </w:t>
      </w:r>
      <w:r w:rsidR="007137A0">
        <w:rPr>
          <w:rFonts w:cs="Times New Roman"/>
          <w:szCs w:val="20"/>
        </w:rPr>
        <w:t>user-base</w:t>
      </w:r>
      <w:r>
        <w:rPr>
          <w:rFonts w:cs="Times New Roman"/>
          <w:szCs w:val="20"/>
        </w:rPr>
        <w:t xml:space="preserve"> that these services have. Some of the users of open-source cloud databases alter the structure further to suit their storage needs. Finding a common solution to such vast and diverse storage problems is currently being researched far and wide, with interesting options being developed.</w:t>
      </w:r>
    </w:p>
    <w:p w:rsidR="00434892" w:rsidRDefault="00434892" w:rsidP="00DC6F57">
      <w:pPr>
        <w:spacing w:after="0" w:line="240" w:lineRule="auto"/>
        <w:jc w:val="both"/>
        <w:rPr>
          <w:rFonts w:cs="Times New Roman"/>
          <w:szCs w:val="20"/>
        </w:rPr>
      </w:pPr>
    </w:p>
    <w:p w:rsidR="00434892" w:rsidRPr="00FA702B" w:rsidRDefault="00434892" w:rsidP="00DC6F57">
      <w:pPr>
        <w:spacing w:line="240" w:lineRule="auto"/>
        <w:jc w:val="both"/>
        <w:rPr>
          <w:rFonts w:cs="Times New Roman"/>
          <w:szCs w:val="20"/>
        </w:rPr>
      </w:pPr>
      <w:r>
        <w:rPr>
          <w:rFonts w:cs="Times New Roman"/>
          <w:szCs w:val="20"/>
        </w:rPr>
        <w:t xml:space="preserve">This study has shown two such databases that are designed to address different problem spaces. While Dynamo is a database that is currently used only within the Amazon internal framework, it has been adopted by several other databases like Cassandra, Voldemort etc. On the other hand, HBase is inspired by Google’s </w:t>
      </w:r>
      <w:r w:rsidR="005677E1">
        <w:rPr>
          <w:rFonts w:cs="Times New Roman"/>
          <w:szCs w:val="20"/>
        </w:rPr>
        <w:t>Bigtable</w:t>
      </w:r>
      <w:r>
        <w:rPr>
          <w:rFonts w:cs="Times New Roman"/>
          <w:szCs w:val="20"/>
        </w:rPr>
        <w:t>. This in itself shows the way databases and data architectures are re-used and evolving. Existing cloud databases as well as non-cloud database architectures have been revolutionized to create new databases that satisfy current cloud –storage related problems. As more and more alterations are made or new forms of database architectures are implemented, more problems are being addressed and a variety of options are being made available to users. This has been evident in this study, where the studied databases involved solving some of the common problems currently being faced by cloud applications in terms of data storage.</w:t>
      </w:r>
    </w:p>
    <w:p w:rsidR="00677569" w:rsidRDefault="00677569" w:rsidP="00DC6F57">
      <w:pPr>
        <w:spacing w:line="240" w:lineRule="auto"/>
        <w:jc w:val="both"/>
        <w:rPr>
          <w:rFonts w:cs="Times New Roman"/>
          <w:szCs w:val="20"/>
        </w:rPr>
      </w:pPr>
      <w:r>
        <w:rPr>
          <w:rFonts w:cs="Times New Roman"/>
          <w:szCs w:val="20"/>
        </w:rPr>
        <w:lastRenderedPageBreak/>
        <w:t xml:space="preserve">Although all the database operations and administration are invisible to the clients using the storage mechanisms, better data organisation and data models could improve memory management and spanning costs incurred by the cloud databases. Much research and work is going on for achieving the same, </w:t>
      </w:r>
      <w:r w:rsidR="00434892">
        <w:rPr>
          <w:rFonts w:cs="Times New Roman"/>
          <w:szCs w:val="20"/>
        </w:rPr>
        <w:t>and</w:t>
      </w:r>
      <w:r w:rsidR="00434892" w:rsidRPr="00434892">
        <w:rPr>
          <w:rFonts w:cs="Times New Roman"/>
          <w:szCs w:val="20"/>
        </w:rPr>
        <w:t xml:space="preserve"> </w:t>
      </w:r>
      <w:r w:rsidR="00434892">
        <w:rPr>
          <w:rFonts w:cs="Times New Roman"/>
          <w:szCs w:val="20"/>
        </w:rPr>
        <w:t>t</w:t>
      </w:r>
      <w:r w:rsidR="00434892" w:rsidRPr="00804915">
        <w:rPr>
          <w:rFonts w:cs="Times New Roman"/>
          <w:szCs w:val="20"/>
        </w:rPr>
        <w:t>he future of cloud storage and the storage s</w:t>
      </w:r>
      <w:r w:rsidR="00434892">
        <w:rPr>
          <w:rFonts w:cs="Times New Roman"/>
          <w:szCs w:val="20"/>
        </w:rPr>
        <w:t>ervices on cloud look promising</w:t>
      </w:r>
      <w:r w:rsidR="00434892" w:rsidRPr="00804915">
        <w:rPr>
          <w:rFonts w:cs="Times New Roman"/>
          <w:szCs w:val="20"/>
        </w:rPr>
        <w:t>, with plenty of research going on by key players like Amazon, Microsoft, IBM, Oracle etc.</w:t>
      </w:r>
      <w:r w:rsidR="00434892">
        <w:rPr>
          <w:rFonts w:cs="Times New Roman"/>
          <w:szCs w:val="20"/>
        </w:rPr>
        <w:t xml:space="preserve"> </w:t>
      </w:r>
    </w:p>
    <w:p w:rsidR="003902BE" w:rsidRDefault="00B92806" w:rsidP="00DC6F57">
      <w:pPr>
        <w:spacing w:line="240" w:lineRule="auto"/>
        <w:jc w:val="both"/>
        <w:rPr>
          <w:rFonts w:cs="Times New Roman"/>
          <w:szCs w:val="20"/>
        </w:rPr>
      </w:pPr>
      <w:r w:rsidRPr="00916C35">
        <w:rPr>
          <w:rFonts w:cs="Times New Roman"/>
          <w:szCs w:val="20"/>
        </w:rPr>
        <w:t xml:space="preserve">With the advent of data storage in the cloud, most vendors and users wanted a quick and rapid movement to store their data on cloud. In today’s cut throat competitive market, this was led with many major vendors investing time and money into research and development of databases suited for cloud. The key-value model was initially found more suitable to the cloud due to its simplicity and support for scalability. This sudden rush could possibly be one of the reasons why attempts to bring RDBMSs into cloud was slow, as adapting RDBMSs to the cloud is a slow, daunting and complicated task. </w:t>
      </w:r>
    </w:p>
    <w:p w:rsidR="00B92806" w:rsidRPr="00916C35" w:rsidRDefault="00021358" w:rsidP="00DC6F57">
      <w:pPr>
        <w:spacing w:line="240" w:lineRule="auto"/>
        <w:jc w:val="both"/>
        <w:rPr>
          <w:rFonts w:cs="Times New Roman"/>
          <w:szCs w:val="20"/>
        </w:rPr>
      </w:pPr>
      <w:r>
        <w:rPr>
          <w:rFonts w:cs="Times New Roman"/>
          <w:szCs w:val="20"/>
        </w:rPr>
        <w:t>In</w:t>
      </w:r>
      <w:r w:rsidR="00B92806" w:rsidRPr="00916C35">
        <w:rPr>
          <w:rFonts w:cs="Times New Roman"/>
          <w:szCs w:val="20"/>
        </w:rPr>
        <w:t xml:space="preserve"> the past couple of years much progress and advancement have been made to bring </w:t>
      </w:r>
      <w:r w:rsidR="003902BE">
        <w:rPr>
          <w:rFonts w:cs="Times New Roman"/>
          <w:szCs w:val="20"/>
        </w:rPr>
        <w:t xml:space="preserve">new, better scalable and faster DBMSs </w:t>
      </w:r>
      <w:r w:rsidR="00B92806" w:rsidRPr="00916C35">
        <w:rPr>
          <w:rFonts w:cs="Times New Roman"/>
          <w:szCs w:val="20"/>
        </w:rPr>
        <w:t xml:space="preserve">into the cloud. This is a promising and encouraging step towards developing </w:t>
      </w:r>
      <w:r w:rsidR="003902BE">
        <w:rPr>
          <w:rFonts w:cs="Times New Roman"/>
          <w:szCs w:val="20"/>
        </w:rPr>
        <w:t xml:space="preserve">more </w:t>
      </w:r>
      <w:r w:rsidR="00B92806" w:rsidRPr="00916C35">
        <w:rPr>
          <w:rFonts w:cs="Times New Roman"/>
          <w:szCs w:val="20"/>
        </w:rPr>
        <w:t xml:space="preserve">cloud suitable </w:t>
      </w:r>
      <w:r w:rsidR="003902BE">
        <w:rPr>
          <w:rFonts w:cs="Times New Roman"/>
          <w:szCs w:val="20"/>
        </w:rPr>
        <w:t>data stores</w:t>
      </w:r>
      <w:r w:rsidR="00B92806" w:rsidRPr="00916C35">
        <w:rPr>
          <w:rFonts w:cs="Times New Roman"/>
          <w:szCs w:val="20"/>
        </w:rPr>
        <w:t xml:space="preserve">. </w:t>
      </w:r>
      <w:r w:rsidR="008F6A46">
        <w:rPr>
          <w:rFonts w:cs="Times New Roman"/>
          <w:szCs w:val="20"/>
        </w:rPr>
        <w:t xml:space="preserve">A possible scope for future study is included in Appendix D. </w:t>
      </w:r>
      <w:r w:rsidR="003902BE">
        <w:rPr>
          <w:rFonts w:cs="Times New Roman"/>
          <w:szCs w:val="20"/>
        </w:rPr>
        <w:t xml:space="preserve">The development </w:t>
      </w:r>
      <w:r>
        <w:rPr>
          <w:rFonts w:cs="Times New Roman"/>
          <w:szCs w:val="20"/>
        </w:rPr>
        <w:t>of</w:t>
      </w:r>
      <w:r w:rsidR="003902BE">
        <w:rPr>
          <w:rFonts w:cs="Times New Roman"/>
          <w:szCs w:val="20"/>
        </w:rPr>
        <w:t xml:space="preserve"> DBMSs that could address almost all cloud related problems might take some time, but its arrival would be beneficial to all cloud users, whether they access cloud data stores or only </w:t>
      </w:r>
      <w:r>
        <w:rPr>
          <w:rFonts w:cs="Times New Roman"/>
          <w:szCs w:val="20"/>
        </w:rPr>
        <w:t xml:space="preserve">cloud </w:t>
      </w:r>
      <w:r w:rsidR="003902BE">
        <w:rPr>
          <w:rFonts w:cs="Times New Roman"/>
          <w:szCs w:val="20"/>
        </w:rPr>
        <w:t xml:space="preserve">services, because in the end, without a scalable and reliable data store no cloud services would </w:t>
      </w:r>
      <w:r>
        <w:rPr>
          <w:rFonts w:cs="Times New Roman"/>
          <w:szCs w:val="20"/>
        </w:rPr>
        <w:t>perform efficiently.</w:t>
      </w:r>
      <w:r w:rsidR="008F6A46">
        <w:rPr>
          <w:rFonts w:cs="Times New Roman"/>
          <w:szCs w:val="20"/>
        </w:rPr>
        <w:t>.</w:t>
      </w:r>
    </w:p>
    <w:p w:rsidR="00B92806" w:rsidRPr="001149B4" w:rsidRDefault="00B92806" w:rsidP="00DC6F57">
      <w:pPr>
        <w:spacing w:line="240" w:lineRule="auto"/>
        <w:jc w:val="both"/>
        <w:rPr>
          <w:rFonts w:cs="Times New Roman"/>
          <w:szCs w:val="20"/>
        </w:rPr>
      </w:pPr>
    </w:p>
    <w:p w:rsidR="00B92806" w:rsidRPr="00677569" w:rsidRDefault="00B92806" w:rsidP="00DC6F57">
      <w:pPr>
        <w:spacing w:line="240" w:lineRule="auto"/>
        <w:jc w:val="both"/>
      </w:pPr>
    </w:p>
    <w:p w:rsidR="00FD7767" w:rsidRPr="00140896" w:rsidRDefault="00FD7767" w:rsidP="00DC6F57">
      <w:pPr>
        <w:spacing w:line="240" w:lineRule="auto"/>
        <w:jc w:val="both"/>
        <w:rPr>
          <w:rFonts w:cs="Times New Roman"/>
          <w:szCs w:val="20"/>
        </w:rPr>
      </w:pPr>
    </w:p>
    <w:p w:rsidR="00FD7767" w:rsidRPr="00140896" w:rsidRDefault="00FD7767" w:rsidP="00DC6F57">
      <w:pPr>
        <w:spacing w:line="240" w:lineRule="auto"/>
        <w:jc w:val="both"/>
        <w:rPr>
          <w:rFonts w:cs="Times New Roman"/>
          <w:szCs w:val="20"/>
        </w:rPr>
      </w:pPr>
    </w:p>
    <w:p w:rsidR="00FD7767" w:rsidRDefault="00387433" w:rsidP="00387433">
      <w:pPr>
        <w:pStyle w:val="Title"/>
      </w:pPr>
      <w:r>
        <w:lastRenderedPageBreak/>
        <w:t xml:space="preserve">Appendix </w:t>
      </w:r>
      <w:r>
        <w:tab/>
      </w:r>
    </w:p>
    <w:p w:rsidR="00387433" w:rsidRDefault="00387433" w:rsidP="00387433">
      <w:pPr>
        <w:pStyle w:val="Heading1"/>
      </w:pPr>
      <w:bookmarkStart w:id="197" w:name="_Toc285773957"/>
      <w:bookmarkStart w:id="198" w:name="_Toc285792009"/>
      <w:r>
        <w:t>Appendix A</w:t>
      </w:r>
      <w:bookmarkEnd w:id="197"/>
      <w:bookmarkEnd w:id="198"/>
    </w:p>
    <w:p w:rsidR="00387433" w:rsidRDefault="00387433" w:rsidP="00387433"/>
    <w:p w:rsidR="00C62ED7" w:rsidRDefault="0038426E" w:rsidP="00C62ED7">
      <w:pPr>
        <w:autoSpaceDE w:val="0"/>
        <w:autoSpaceDN w:val="0"/>
        <w:adjustRightInd w:val="0"/>
        <w:spacing w:after="0" w:line="240" w:lineRule="auto"/>
        <w:ind w:left="426"/>
        <w:rPr>
          <w:rFonts w:cs="Times New Roman"/>
          <w:b/>
          <w:szCs w:val="20"/>
        </w:rPr>
      </w:pPr>
      <w:bookmarkStart w:id="199" w:name="_Toc285773958"/>
      <w:r>
        <w:t>User Case studies for Cloud DBMSs Dynamo, Cassandra, HBase and SQL Azure are given below.</w:t>
      </w:r>
      <w:r w:rsidR="00C62ED7" w:rsidRPr="00C62ED7">
        <w:rPr>
          <w:rFonts w:cs="Times New Roman"/>
          <w:b/>
          <w:szCs w:val="20"/>
        </w:rPr>
        <w:t xml:space="preserve"> </w:t>
      </w:r>
    </w:p>
    <w:p w:rsidR="00C62ED7" w:rsidRDefault="00C62ED7" w:rsidP="00C62ED7">
      <w:pPr>
        <w:autoSpaceDE w:val="0"/>
        <w:autoSpaceDN w:val="0"/>
        <w:adjustRightInd w:val="0"/>
        <w:spacing w:after="0" w:line="240" w:lineRule="auto"/>
        <w:ind w:left="426"/>
        <w:rPr>
          <w:rFonts w:cs="Times New Roman"/>
          <w:b/>
          <w:szCs w:val="20"/>
        </w:rPr>
      </w:pPr>
    </w:p>
    <w:p w:rsidR="00C62ED7" w:rsidRDefault="00C62ED7" w:rsidP="00C62ED7">
      <w:pPr>
        <w:pStyle w:val="ListParagraph"/>
        <w:numPr>
          <w:ilvl w:val="0"/>
          <w:numId w:val="27"/>
        </w:numPr>
        <w:autoSpaceDE w:val="0"/>
        <w:autoSpaceDN w:val="0"/>
        <w:adjustRightInd w:val="0"/>
        <w:spacing w:after="0" w:line="240" w:lineRule="auto"/>
        <w:rPr>
          <w:rFonts w:cs="Times New Roman"/>
          <w:b/>
          <w:szCs w:val="20"/>
        </w:rPr>
      </w:pPr>
      <w:r w:rsidRPr="00C62ED7">
        <w:rPr>
          <w:rFonts w:cs="Times New Roman"/>
          <w:b/>
          <w:szCs w:val="20"/>
        </w:rPr>
        <w:t>Case Study for Dynamo</w:t>
      </w:r>
    </w:p>
    <w:p w:rsidR="00C62ED7" w:rsidRPr="00C62ED7" w:rsidRDefault="00C62ED7" w:rsidP="00C62ED7">
      <w:pPr>
        <w:pStyle w:val="ListParagraph"/>
        <w:autoSpaceDE w:val="0"/>
        <w:autoSpaceDN w:val="0"/>
        <w:adjustRightInd w:val="0"/>
        <w:spacing w:after="0" w:line="240" w:lineRule="auto"/>
        <w:rPr>
          <w:rFonts w:cs="Times New Roman"/>
          <w:b/>
          <w:szCs w:val="20"/>
        </w:rPr>
      </w:pPr>
    </w:p>
    <w:p w:rsidR="00C62ED7" w:rsidRPr="001305D2" w:rsidRDefault="00C62ED7" w:rsidP="00C62ED7">
      <w:pPr>
        <w:pStyle w:val="ListParagraph"/>
        <w:numPr>
          <w:ilvl w:val="0"/>
          <w:numId w:val="25"/>
        </w:numPr>
        <w:autoSpaceDE w:val="0"/>
        <w:autoSpaceDN w:val="0"/>
        <w:adjustRightInd w:val="0"/>
        <w:spacing w:after="0" w:line="240" w:lineRule="auto"/>
        <w:rPr>
          <w:rFonts w:cs="Times New Roman"/>
          <w:b/>
          <w:szCs w:val="20"/>
        </w:rPr>
      </w:pPr>
      <w:r w:rsidRPr="00C62ED7">
        <w:rPr>
          <w:rFonts w:cs="Times New Roman"/>
          <w:b/>
          <w:i/>
          <w:szCs w:val="20"/>
        </w:rPr>
        <w:t>Amazon</w:t>
      </w:r>
      <w:r>
        <w:rPr>
          <w:rFonts w:cs="Times New Roman"/>
          <w:b/>
          <w:szCs w:val="20"/>
        </w:rPr>
        <w:t xml:space="preserve">- </w:t>
      </w:r>
      <w:r>
        <w:rPr>
          <w:rFonts w:cs="Times New Roman"/>
          <w:szCs w:val="20"/>
        </w:rPr>
        <w:t>As mentioned before, Dynamo is used by many services within Amazon internally. Since Dynamo provides pluggable storage for persistence, it can be used for different services to suit their storage size needs.</w:t>
      </w:r>
    </w:p>
    <w:p w:rsidR="00C62ED7" w:rsidRPr="000C6BB4" w:rsidRDefault="00C62ED7" w:rsidP="00C62ED7">
      <w:pPr>
        <w:pStyle w:val="ListParagraph"/>
        <w:autoSpaceDE w:val="0"/>
        <w:autoSpaceDN w:val="0"/>
        <w:adjustRightInd w:val="0"/>
        <w:spacing w:after="0" w:line="240" w:lineRule="auto"/>
        <w:ind w:left="1146"/>
        <w:rPr>
          <w:rFonts w:cs="Times New Roman"/>
          <w:b/>
          <w:szCs w:val="20"/>
        </w:rPr>
      </w:pPr>
    </w:p>
    <w:p w:rsidR="00C62ED7" w:rsidRDefault="00C62ED7" w:rsidP="00C62ED7">
      <w:pPr>
        <w:pStyle w:val="ListParagraph"/>
        <w:autoSpaceDE w:val="0"/>
        <w:autoSpaceDN w:val="0"/>
        <w:adjustRightInd w:val="0"/>
        <w:spacing w:after="0" w:line="240" w:lineRule="auto"/>
        <w:ind w:left="1146"/>
        <w:rPr>
          <w:rFonts w:cs="Times New Roman"/>
          <w:szCs w:val="20"/>
        </w:rPr>
      </w:pPr>
      <w:r w:rsidRPr="000C6BB4">
        <w:rPr>
          <w:rFonts w:cs="Times New Roman"/>
          <w:szCs w:val="20"/>
        </w:rPr>
        <w:t>Amazon uses Dynamo for its services like the shopping cart</w:t>
      </w:r>
      <w:r>
        <w:rPr>
          <w:rFonts w:cs="Times New Roman"/>
          <w:szCs w:val="20"/>
        </w:rPr>
        <w:t>, best seller lists, customer preferences, sales ranks, product catalogues etc. This is primarily because these applications store data along with their primary keys and identify them with these keys too. Also, these services do not have the need for complex queries to read or write data into the data store.</w:t>
      </w:r>
      <w:r w:rsidRPr="00F53637">
        <w:rPr>
          <w:rFonts w:cs="Times New Roman"/>
          <w:szCs w:val="20"/>
        </w:rPr>
        <w:t xml:space="preserve"> </w:t>
      </w:r>
      <w:r>
        <w:rPr>
          <w:rFonts w:cs="Times New Roman"/>
          <w:szCs w:val="20"/>
        </w:rPr>
        <w:t xml:space="preserve">These services also have a large user-base, some scaling even to more than 3 million users during peak times. These services thus required managing several active sessions and maintaining the state of the users too. </w:t>
      </w:r>
    </w:p>
    <w:p w:rsidR="00C62ED7" w:rsidRDefault="00C62ED7" w:rsidP="00C62ED7">
      <w:pPr>
        <w:pStyle w:val="ListParagraph"/>
        <w:autoSpaceDE w:val="0"/>
        <w:autoSpaceDN w:val="0"/>
        <w:adjustRightInd w:val="0"/>
        <w:spacing w:after="0" w:line="240" w:lineRule="auto"/>
        <w:ind w:left="1146"/>
        <w:rPr>
          <w:rFonts w:cs="Times New Roman"/>
          <w:szCs w:val="20"/>
        </w:rPr>
      </w:pPr>
      <w:r>
        <w:rPr>
          <w:rFonts w:cs="Times New Roman"/>
          <w:szCs w:val="20"/>
        </w:rPr>
        <w:t>Using a relational database would be inefficient for such applications. These services thus needed a simple key-access database, which could replicate data even in times of failures and outages, as such services needed data availability at all times for their users.</w:t>
      </w:r>
      <w:r w:rsidRPr="001305D2">
        <w:rPr>
          <w:rFonts w:cs="Times New Roman"/>
          <w:szCs w:val="20"/>
        </w:rPr>
        <w:t xml:space="preserve"> </w:t>
      </w:r>
      <w:r>
        <w:rPr>
          <w:rFonts w:cs="Times New Roman"/>
          <w:szCs w:val="20"/>
        </w:rPr>
        <w:t xml:space="preserve">As mentioned previously, Dynamo was aimed to handle fault tolerances and network or node outages efficiently by maintaining data availability even in such failure modes. </w:t>
      </w:r>
    </w:p>
    <w:p w:rsidR="00C62ED7" w:rsidRDefault="00C62ED7" w:rsidP="00C62ED7">
      <w:pPr>
        <w:pStyle w:val="ListParagraph"/>
        <w:autoSpaceDE w:val="0"/>
        <w:autoSpaceDN w:val="0"/>
        <w:adjustRightInd w:val="0"/>
        <w:spacing w:after="0" w:line="240" w:lineRule="auto"/>
        <w:ind w:left="1146"/>
        <w:rPr>
          <w:rFonts w:cs="Times New Roman"/>
          <w:szCs w:val="20"/>
        </w:rPr>
      </w:pPr>
    </w:p>
    <w:p w:rsidR="00C62ED7" w:rsidRDefault="00C62ED7" w:rsidP="00C62ED7">
      <w:pPr>
        <w:pStyle w:val="ListParagraph"/>
        <w:autoSpaceDE w:val="0"/>
        <w:autoSpaceDN w:val="0"/>
        <w:adjustRightInd w:val="0"/>
        <w:spacing w:after="0" w:line="240" w:lineRule="auto"/>
        <w:ind w:left="1146"/>
        <w:rPr>
          <w:rFonts w:cs="Times New Roman"/>
          <w:szCs w:val="20"/>
        </w:rPr>
      </w:pPr>
      <w:r>
        <w:rPr>
          <w:rFonts w:cs="Times New Roman"/>
          <w:szCs w:val="20"/>
        </w:rPr>
        <w:t xml:space="preserve">Amazon has several large data centres and good infrastructure that helps them in providing such a scalable data storage mechanism like Dynamo, where nodes span several data centres across the world. </w:t>
      </w:r>
    </w:p>
    <w:p w:rsidR="00C62ED7" w:rsidRDefault="00C62ED7" w:rsidP="00C62ED7">
      <w:pPr>
        <w:pStyle w:val="ListParagraph"/>
        <w:autoSpaceDE w:val="0"/>
        <w:autoSpaceDN w:val="0"/>
        <w:adjustRightInd w:val="0"/>
        <w:spacing w:after="0" w:line="240" w:lineRule="auto"/>
        <w:ind w:left="1146"/>
        <w:rPr>
          <w:rFonts w:cs="Times New Roman"/>
          <w:szCs w:val="20"/>
        </w:rPr>
      </w:pPr>
    </w:p>
    <w:p w:rsidR="00C62ED7" w:rsidRPr="00C62ED7" w:rsidRDefault="00C62ED7" w:rsidP="00C62ED7">
      <w:pPr>
        <w:pStyle w:val="ListParagraph"/>
        <w:numPr>
          <w:ilvl w:val="0"/>
          <w:numId w:val="27"/>
        </w:numPr>
        <w:autoSpaceDE w:val="0"/>
        <w:autoSpaceDN w:val="0"/>
        <w:adjustRightInd w:val="0"/>
        <w:spacing w:after="0" w:line="240" w:lineRule="auto"/>
        <w:rPr>
          <w:rFonts w:cs="Times New Roman"/>
          <w:b/>
          <w:szCs w:val="20"/>
        </w:rPr>
      </w:pPr>
      <w:r w:rsidRPr="00C62ED7">
        <w:rPr>
          <w:rFonts w:cs="Times New Roman"/>
          <w:b/>
          <w:szCs w:val="20"/>
        </w:rPr>
        <w:t>Case studies for Cassandra</w:t>
      </w:r>
    </w:p>
    <w:p w:rsidR="00C62ED7" w:rsidRPr="0045122D" w:rsidRDefault="00C62ED7" w:rsidP="00C62ED7">
      <w:pPr>
        <w:autoSpaceDE w:val="0"/>
        <w:autoSpaceDN w:val="0"/>
        <w:adjustRightInd w:val="0"/>
        <w:spacing w:after="0" w:line="240" w:lineRule="auto"/>
        <w:ind w:left="360"/>
        <w:rPr>
          <w:rFonts w:cs="Times New Roman"/>
          <w:szCs w:val="20"/>
        </w:rPr>
      </w:pPr>
    </w:p>
    <w:p w:rsidR="00C62ED7" w:rsidRDefault="00C62ED7" w:rsidP="00C62ED7">
      <w:pPr>
        <w:pStyle w:val="ListParagraph"/>
        <w:numPr>
          <w:ilvl w:val="0"/>
          <w:numId w:val="26"/>
        </w:numPr>
        <w:autoSpaceDE w:val="0"/>
        <w:autoSpaceDN w:val="0"/>
        <w:adjustRightInd w:val="0"/>
        <w:spacing w:after="0" w:line="240" w:lineRule="auto"/>
        <w:ind w:left="1080"/>
        <w:rPr>
          <w:rFonts w:cs="Times New Roman"/>
          <w:szCs w:val="20"/>
        </w:rPr>
      </w:pPr>
      <w:r w:rsidRPr="00C62ED7">
        <w:rPr>
          <w:rFonts w:cs="Times New Roman"/>
          <w:b/>
          <w:i/>
          <w:szCs w:val="20"/>
        </w:rPr>
        <w:t>Facebook</w:t>
      </w:r>
      <w:r w:rsidRPr="00B462EB">
        <w:rPr>
          <w:rFonts w:cs="Times New Roman"/>
          <w:b/>
          <w:szCs w:val="20"/>
        </w:rPr>
        <w:t xml:space="preserve"> –</w:t>
      </w:r>
      <w:r w:rsidRPr="00B462EB">
        <w:rPr>
          <w:rFonts w:cs="Times New Roman"/>
          <w:szCs w:val="20"/>
        </w:rPr>
        <w:t xml:space="preserve"> </w:t>
      </w:r>
      <w:r>
        <w:rPr>
          <w:rFonts w:cs="Times New Roman"/>
          <w:szCs w:val="20"/>
        </w:rPr>
        <w:t xml:space="preserve">As previously mentioned, </w:t>
      </w:r>
      <w:r w:rsidRPr="00B462EB">
        <w:rPr>
          <w:rFonts w:cs="Times New Roman"/>
          <w:szCs w:val="20"/>
        </w:rPr>
        <w:t xml:space="preserve">Facebook has a large user base and large amounts of diverse data to store. With such large </w:t>
      </w:r>
      <w:r>
        <w:rPr>
          <w:rFonts w:cs="Times New Roman"/>
          <w:szCs w:val="20"/>
        </w:rPr>
        <w:t>amounts of data</w:t>
      </w:r>
      <w:r w:rsidRPr="00B462EB">
        <w:rPr>
          <w:rFonts w:cs="Times New Roman"/>
          <w:szCs w:val="20"/>
        </w:rPr>
        <w:t xml:space="preserve"> that was interconnected, partitioning was </w:t>
      </w:r>
      <w:r>
        <w:rPr>
          <w:rFonts w:cs="Times New Roman"/>
          <w:szCs w:val="20"/>
        </w:rPr>
        <w:t xml:space="preserve">also </w:t>
      </w:r>
      <w:r w:rsidRPr="00B462EB">
        <w:rPr>
          <w:rFonts w:cs="Times New Roman"/>
          <w:szCs w:val="20"/>
        </w:rPr>
        <w:t>not a viable option</w:t>
      </w:r>
      <w:r>
        <w:rPr>
          <w:rFonts w:cs="Times New Roman"/>
          <w:szCs w:val="20"/>
        </w:rPr>
        <w:t xml:space="preserve"> </w:t>
      </w:r>
      <w:r w:rsidRPr="00B462EB">
        <w:rPr>
          <w:rFonts w:cs="Times New Roman"/>
          <w:szCs w:val="20"/>
        </w:rPr>
        <w:t>(Hoff, 2009). Partitioning required the data to have frequently used common features. Facebook uses Memcache as the caching layer so that large amounts of active data can be maintained on the cache for easy access to the data.</w:t>
      </w:r>
      <w:r>
        <w:rPr>
          <w:rFonts w:cs="Times New Roman"/>
          <w:szCs w:val="20"/>
        </w:rPr>
        <w:t xml:space="preserve"> </w:t>
      </w:r>
    </w:p>
    <w:p w:rsidR="00C62ED7" w:rsidRDefault="00C62ED7" w:rsidP="00C62ED7">
      <w:pPr>
        <w:pStyle w:val="ListParagraph"/>
        <w:autoSpaceDE w:val="0"/>
        <w:autoSpaceDN w:val="0"/>
        <w:adjustRightInd w:val="0"/>
        <w:spacing w:after="0" w:line="240" w:lineRule="auto"/>
        <w:ind w:left="1080"/>
        <w:rPr>
          <w:rFonts w:cs="Times New Roman"/>
          <w:szCs w:val="20"/>
        </w:rPr>
      </w:pPr>
    </w:p>
    <w:p w:rsidR="00C62ED7" w:rsidRPr="00522AD6" w:rsidRDefault="00C62ED7" w:rsidP="00C62ED7">
      <w:pPr>
        <w:pStyle w:val="ListParagraph"/>
        <w:numPr>
          <w:ilvl w:val="0"/>
          <w:numId w:val="26"/>
        </w:numPr>
        <w:autoSpaceDE w:val="0"/>
        <w:autoSpaceDN w:val="0"/>
        <w:adjustRightInd w:val="0"/>
        <w:spacing w:after="0" w:line="240" w:lineRule="auto"/>
        <w:ind w:left="1080"/>
        <w:rPr>
          <w:rFonts w:cs="Times New Roman"/>
          <w:b/>
          <w:szCs w:val="20"/>
        </w:rPr>
      </w:pPr>
      <w:r w:rsidRPr="00C62ED7">
        <w:rPr>
          <w:rFonts w:cs="Times New Roman"/>
          <w:b/>
          <w:i/>
          <w:szCs w:val="20"/>
        </w:rPr>
        <w:t>Digg</w:t>
      </w:r>
      <w:r>
        <w:rPr>
          <w:rFonts w:cs="Times New Roman"/>
          <w:b/>
          <w:szCs w:val="20"/>
        </w:rPr>
        <w:t xml:space="preserve">- </w:t>
      </w:r>
      <w:r w:rsidRPr="0094319E">
        <w:rPr>
          <w:rFonts w:cs="Times New Roman"/>
          <w:szCs w:val="20"/>
        </w:rPr>
        <w:t xml:space="preserve">Digg is a </w:t>
      </w:r>
      <w:r>
        <w:rPr>
          <w:rFonts w:cs="Times New Roman"/>
          <w:szCs w:val="20"/>
        </w:rPr>
        <w:t xml:space="preserve">social news website that allows users to submit stories and vote stories online (Digg, 2010). In its initial years Digg had MySQL as the backend. But by 2010, due to increased popularity, the Digg development team did major changes to the website (Quinn, 2010). Changes included migrating from MySQL to Cassandra, changing the interfaces etc. The switch to Cassandra was mainly motivated because of the lack of higher performance and complex write functions in MySQL. MySQL was also not scalable with the redundant and often interconnected data within the data stored by Digg users (Quinn, 2010). </w:t>
      </w:r>
    </w:p>
    <w:p w:rsidR="00C62ED7" w:rsidRDefault="00C62ED7" w:rsidP="00C62ED7">
      <w:pPr>
        <w:pStyle w:val="ListParagraph"/>
        <w:autoSpaceDE w:val="0"/>
        <w:autoSpaceDN w:val="0"/>
        <w:adjustRightInd w:val="0"/>
        <w:spacing w:after="0" w:line="240" w:lineRule="auto"/>
        <w:ind w:left="1080"/>
        <w:rPr>
          <w:rFonts w:cs="Times New Roman"/>
          <w:b/>
          <w:szCs w:val="20"/>
        </w:rPr>
      </w:pPr>
    </w:p>
    <w:p w:rsidR="00C62ED7" w:rsidRDefault="00C62ED7" w:rsidP="00C62ED7">
      <w:pPr>
        <w:pStyle w:val="ListParagraph"/>
        <w:autoSpaceDE w:val="0"/>
        <w:autoSpaceDN w:val="0"/>
        <w:adjustRightInd w:val="0"/>
        <w:spacing w:after="0" w:line="240" w:lineRule="auto"/>
        <w:ind w:left="1080"/>
        <w:rPr>
          <w:rFonts w:cs="Times New Roman"/>
          <w:szCs w:val="20"/>
        </w:rPr>
      </w:pPr>
      <w:r>
        <w:rPr>
          <w:rFonts w:cs="Times New Roman"/>
          <w:szCs w:val="20"/>
        </w:rPr>
        <w:t xml:space="preserve">Migrating to Cassandra gave Digg failure tolerance as data was now replicated on several nodes and also gave it write intensive operations that were easy to perform even with large replicated data. </w:t>
      </w:r>
    </w:p>
    <w:p w:rsidR="00C62ED7" w:rsidRPr="00BF1E4A" w:rsidRDefault="00C62ED7" w:rsidP="00C62ED7">
      <w:pPr>
        <w:pStyle w:val="ListParagraph"/>
        <w:autoSpaceDE w:val="0"/>
        <w:autoSpaceDN w:val="0"/>
        <w:adjustRightInd w:val="0"/>
        <w:spacing w:after="0" w:line="240" w:lineRule="auto"/>
        <w:ind w:left="1080"/>
        <w:rPr>
          <w:rFonts w:cs="Times New Roman"/>
          <w:b/>
          <w:szCs w:val="20"/>
        </w:rPr>
      </w:pPr>
    </w:p>
    <w:p w:rsidR="00C62ED7" w:rsidRDefault="00C62ED7" w:rsidP="00C62ED7">
      <w:pPr>
        <w:pStyle w:val="ListParagraph"/>
        <w:autoSpaceDE w:val="0"/>
        <w:autoSpaceDN w:val="0"/>
        <w:adjustRightInd w:val="0"/>
        <w:spacing w:after="0" w:line="240" w:lineRule="auto"/>
        <w:ind w:left="1080"/>
        <w:rPr>
          <w:rFonts w:cs="Times New Roman"/>
          <w:szCs w:val="20"/>
        </w:rPr>
      </w:pPr>
      <w:r w:rsidRPr="00BF1E4A">
        <w:rPr>
          <w:rFonts w:cs="Times New Roman"/>
          <w:szCs w:val="20"/>
        </w:rPr>
        <w:t xml:space="preserve">Digg </w:t>
      </w:r>
      <w:r>
        <w:rPr>
          <w:rFonts w:cs="Times New Roman"/>
          <w:szCs w:val="20"/>
        </w:rPr>
        <w:t xml:space="preserve">team also did some changes to Cassandra by reducing the overhead in logging when updates or requests are handled by the nodes, giving better comparator speed and row-level caching etc (Quinn,2010). </w:t>
      </w:r>
    </w:p>
    <w:p w:rsidR="00C62ED7" w:rsidRDefault="00C62ED7" w:rsidP="00C62ED7">
      <w:pPr>
        <w:pStyle w:val="ListParagraph"/>
        <w:autoSpaceDE w:val="0"/>
        <w:autoSpaceDN w:val="0"/>
        <w:adjustRightInd w:val="0"/>
        <w:spacing w:after="0" w:line="240" w:lineRule="auto"/>
        <w:ind w:left="1080"/>
        <w:rPr>
          <w:rFonts w:cs="Times New Roman"/>
          <w:szCs w:val="20"/>
        </w:rPr>
      </w:pPr>
    </w:p>
    <w:p w:rsidR="00C62ED7" w:rsidRDefault="001D4A24" w:rsidP="00C62ED7">
      <w:pPr>
        <w:pStyle w:val="ListParagraph"/>
        <w:autoSpaceDE w:val="0"/>
        <w:autoSpaceDN w:val="0"/>
        <w:adjustRightInd w:val="0"/>
        <w:spacing w:after="0" w:line="240" w:lineRule="auto"/>
        <w:ind w:left="1080"/>
        <w:rPr>
          <w:rFonts w:cs="Times New Roman"/>
          <w:szCs w:val="20"/>
        </w:rPr>
      </w:pPr>
      <w:r>
        <w:rPr>
          <w:rFonts w:cs="Times New Roman"/>
          <w:szCs w:val="20"/>
        </w:rPr>
        <w:lastRenderedPageBreak/>
        <w:t>In Digg,</w:t>
      </w:r>
      <w:r w:rsidR="00C62ED7">
        <w:rPr>
          <w:rFonts w:cs="Times New Roman"/>
          <w:szCs w:val="20"/>
        </w:rPr>
        <w:t>, the propagation of the updates on data is replicated through the nodes and the read operat</w:t>
      </w:r>
      <w:r>
        <w:rPr>
          <w:rFonts w:cs="Times New Roman"/>
          <w:szCs w:val="20"/>
        </w:rPr>
        <w:t xml:space="preserve">ions are kept simple. Digg does not normalise </w:t>
      </w:r>
      <w:r w:rsidR="00C62ED7">
        <w:rPr>
          <w:rFonts w:cs="Times New Roman"/>
          <w:szCs w:val="20"/>
        </w:rPr>
        <w:t xml:space="preserve">the data, which is also one the reasons why Digg migrated to Cassandra as MySQL was a normalised relational model (Obasanjo, 2009). According to Eure (2009), the Digg team used the concept of buckets, which contained the list of all the users who viewed a news </w:t>
      </w:r>
      <w:r>
        <w:rPr>
          <w:rFonts w:cs="Times New Roman"/>
          <w:szCs w:val="20"/>
        </w:rPr>
        <w:t>item that</w:t>
      </w:r>
      <w:r w:rsidR="00C62ED7">
        <w:rPr>
          <w:rFonts w:cs="Times New Roman"/>
          <w:szCs w:val="20"/>
        </w:rPr>
        <w:t xml:space="preserve"> the current user was viewing. So for each (user, item) pair there would be a set of buckets. Whenever an item was viewed Cassandra was populated, which resulted in fetching all the users connected to the current user and inserting a column into each of the related user’s buckets. This allows easy accessibility to users lists as well as data connected to users.</w:t>
      </w:r>
    </w:p>
    <w:p w:rsidR="00C62ED7" w:rsidRDefault="00C62ED7" w:rsidP="00C62ED7">
      <w:pPr>
        <w:pStyle w:val="ListParagraph"/>
        <w:autoSpaceDE w:val="0"/>
        <w:autoSpaceDN w:val="0"/>
        <w:adjustRightInd w:val="0"/>
        <w:spacing w:after="0" w:line="240" w:lineRule="auto"/>
        <w:ind w:left="1080"/>
        <w:rPr>
          <w:rFonts w:cs="Times New Roman"/>
          <w:szCs w:val="20"/>
        </w:rPr>
      </w:pPr>
    </w:p>
    <w:p w:rsidR="00C62ED7" w:rsidRDefault="00C62ED7" w:rsidP="00C62ED7">
      <w:pPr>
        <w:pStyle w:val="ListParagraph"/>
        <w:numPr>
          <w:ilvl w:val="0"/>
          <w:numId w:val="26"/>
        </w:numPr>
        <w:tabs>
          <w:tab w:val="left" w:pos="426"/>
        </w:tabs>
        <w:autoSpaceDE w:val="0"/>
        <w:autoSpaceDN w:val="0"/>
        <w:adjustRightInd w:val="0"/>
        <w:spacing w:after="0" w:line="240" w:lineRule="auto"/>
        <w:rPr>
          <w:rFonts w:cs="Times New Roman"/>
          <w:b/>
          <w:szCs w:val="20"/>
        </w:rPr>
      </w:pPr>
      <w:r w:rsidRPr="00727EC8">
        <w:rPr>
          <w:rFonts w:cs="Times New Roman"/>
          <w:b/>
          <w:szCs w:val="20"/>
        </w:rPr>
        <w:t>Case Studies</w:t>
      </w:r>
      <w:r>
        <w:rPr>
          <w:rFonts w:cs="Times New Roman"/>
          <w:b/>
          <w:szCs w:val="20"/>
        </w:rPr>
        <w:t xml:space="preserve"> for HBase</w:t>
      </w:r>
    </w:p>
    <w:p w:rsidR="00C62ED7" w:rsidRDefault="00C62ED7" w:rsidP="00C62ED7">
      <w:pPr>
        <w:pStyle w:val="ListParagraph"/>
        <w:tabs>
          <w:tab w:val="left" w:pos="426"/>
        </w:tabs>
        <w:autoSpaceDE w:val="0"/>
        <w:autoSpaceDN w:val="0"/>
        <w:adjustRightInd w:val="0"/>
        <w:spacing w:after="0" w:line="240" w:lineRule="auto"/>
        <w:rPr>
          <w:rFonts w:cs="Times New Roman"/>
          <w:b/>
          <w:szCs w:val="20"/>
        </w:rPr>
      </w:pPr>
    </w:p>
    <w:p w:rsidR="00C62ED7" w:rsidRPr="00896164" w:rsidRDefault="00C62ED7" w:rsidP="00C62ED7">
      <w:pPr>
        <w:pStyle w:val="ListParagraph"/>
        <w:numPr>
          <w:ilvl w:val="0"/>
          <w:numId w:val="25"/>
        </w:numPr>
        <w:tabs>
          <w:tab w:val="left" w:pos="426"/>
        </w:tabs>
        <w:autoSpaceDE w:val="0"/>
        <w:autoSpaceDN w:val="0"/>
        <w:adjustRightInd w:val="0"/>
        <w:spacing w:after="0" w:line="240" w:lineRule="auto"/>
        <w:rPr>
          <w:rFonts w:cs="Times New Roman"/>
          <w:szCs w:val="20"/>
        </w:rPr>
      </w:pPr>
      <w:r w:rsidRPr="00C62ED7">
        <w:rPr>
          <w:rFonts w:cs="Times New Roman"/>
          <w:b/>
          <w:i/>
          <w:szCs w:val="20"/>
        </w:rPr>
        <w:t>StumbleUpon</w:t>
      </w:r>
      <w:r w:rsidRPr="00896164">
        <w:rPr>
          <w:rFonts w:cs="Times New Roman"/>
          <w:szCs w:val="20"/>
        </w:rPr>
        <w:t>: StumbleUpon is a discovery engine that filters through the vast amount of information available on the internet and takes the users directly to the web sites that match their preference. The web sites to which users are directed to are the ones that are recommended by other users who had a similar search preference. This is different from searching, as instead of giving the users a list of results; StumbleUpon directs their users to the relevant web sites. They also provide collaborative ratings, community participation, toolbars etc for their users to save time while searching for their preferred contents</w:t>
      </w:r>
      <w:r>
        <w:rPr>
          <w:rFonts w:cs="Times New Roman"/>
          <w:szCs w:val="20"/>
        </w:rPr>
        <w:t xml:space="preserve"> (StumbleUpon, 2010)</w:t>
      </w:r>
      <w:r w:rsidRPr="00896164">
        <w:rPr>
          <w:rFonts w:cs="Times New Roman"/>
          <w:szCs w:val="20"/>
        </w:rPr>
        <w:t>.</w:t>
      </w:r>
    </w:p>
    <w:p w:rsidR="00C62ED7" w:rsidRPr="00896164" w:rsidRDefault="00C62ED7" w:rsidP="00C62ED7">
      <w:pPr>
        <w:pStyle w:val="ListParagraph"/>
        <w:tabs>
          <w:tab w:val="left" w:pos="426"/>
        </w:tabs>
        <w:autoSpaceDE w:val="0"/>
        <w:autoSpaceDN w:val="0"/>
        <w:adjustRightInd w:val="0"/>
        <w:spacing w:after="0" w:line="240" w:lineRule="auto"/>
        <w:ind w:left="1146"/>
        <w:rPr>
          <w:rFonts w:cs="Times New Roman"/>
          <w:b/>
        </w:rPr>
      </w:pPr>
    </w:p>
    <w:p w:rsidR="00C62ED7" w:rsidRDefault="00C62ED7" w:rsidP="00C62ED7">
      <w:pPr>
        <w:pStyle w:val="ListParagraph"/>
        <w:tabs>
          <w:tab w:val="left" w:pos="426"/>
        </w:tabs>
        <w:autoSpaceDE w:val="0"/>
        <w:autoSpaceDN w:val="0"/>
        <w:adjustRightInd w:val="0"/>
        <w:spacing w:after="0" w:line="240" w:lineRule="auto"/>
        <w:ind w:left="1146"/>
        <w:rPr>
          <w:rFonts w:cs="Times New Roman"/>
          <w:szCs w:val="20"/>
        </w:rPr>
      </w:pPr>
      <w:r w:rsidRPr="006B2C23">
        <w:rPr>
          <w:rFonts w:cs="Times New Roman"/>
          <w:szCs w:val="20"/>
        </w:rPr>
        <w:t>StumbleUpon</w:t>
      </w:r>
      <w:r>
        <w:rPr>
          <w:rFonts w:cs="Times New Roman"/>
          <w:szCs w:val="20"/>
        </w:rPr>
        <w:t xml:space="preserve"> had to maintain and manage a lot of user signals, like thumb-up, share etc. These had to be stored and displayed to other users for better decision-making. The decision-making involved what web sites had to be shown to the user to match their preferences depending on these recommendations and user feedbacks (Gray, 2010). According to Gray (2010), this required the data to be organised, quickly retrieved, refreshed or even deleted correctly. </w:t>
      </w:r>
    </w:p>
    <w:p w:rsidR="00C62ED7" w:rsidRDefault="00C62ED7" w:rsidP="00C62ED7">
      <w:pPr>
        <w:pStyle w:val="ListParagraph"/>
        <w:tabs>
          <w:tab w:val="left" w:pos="426"/>
        </w:tabs>
        <w:autoSpaceDE w:val="0"/>
        <w:autoSpaceDN w:val="0"/>
        <w:adjustRightInd w:val="0"/>
        <w:spacing w:after="0" w:line="240" w:lineRule="auto"/>
        <w:ind w:left="1146"/>
        <w:rPr>
          <w:rFonts w:cs="Times New Roman"/>
          <w:szCs w:val="20"/>
        </w:rPr>
      </w:pPr>
    </w:p>
    <w:p w:rsidR="00C62ED7" w:rsidRDefault="00C62ED7" w:rsidP="00C62ED7">
      <w:pPr>
        <w:pStyle w:val="ListParagraph"/>
        <w:tabs>
          <w:tab w:val="left" w:pos="426"/>
        </w:tabs>
        <w:autoSpaceDE w:val="0"/>
        <w:autoSpaceDN w:val="0"/>
        <w:adjustRightInd w:val="0"/>
        <w:spacing w:after="0" w:line="240" w:lineRule="auto"/>
        <w:ind w:left="1146"/>
        <w:rPr>
          <w:rFonts w:cs="Times New Roman"/>
          <w:szCs w:val="20"/>
        </w:rPr>
      </w:pPr>
      <w:r>
        <w:rPr>
          <w:rFonts w:cs="Times New Roman"/>
          <w:szCs w:val="20"/>
        </w:rPr>
        <w:t xml:space="preserve">The distributed nature of HBase helped StumbleUpon as data was spread across several cheap machines, instead of one or two expensive servers. It also gave them the provision to add more computers as their user data grew.  Failure of computers also did not pose much of a threat as the logging in HBase helped in retrieving the data after any trouble. </w:t>
      </w:r>
    </w:p>
    <w:p w:rsidR="00C62ED7" w:rsidRPr="006B2C23" w:rsidRDefault="00C62ED7" w:rsidP="00C62ED7">
      <w:pPr>
        <w:pStyle w:val="ListParagraph"/>
        <w:tabs>
          <w:tab w:val="left" w:pos="426"/>
        </w:tabs>
        <w:autoSpaceDE w:val="0"/>
        <w:autoSpaceDN w:val="0"/>
        <w:adjustRightInd w:val="0"/>
        <w:spacing w:after="0" w:line="240" w:lineRule="auto"/>
        <w:ind w:left="1146"/>
        <w:rPr>
          <w:rFonts w:cs="Times New Roman"/>
          <w:szCs w:val="20"/>
        </w:rPr>
      </w:pPr>
    </w:p>
    <w:p w:rsidR="00C62ED7" w:rsidRPr="00FA18CC" w:rsidRDefault="00C62ED7" w:rsidP="00C62ED7">
      <w:pPr>
        <w:pStyle w:val="ListParagraph"/>
        <w:numPr>
          <w:ilvl w:val="0"/>
          <w:numId w:val="25"/>
        </w:numPr>
        <w:tabs>
          <w:tab w:val="left" w:pos="426"/>
        </w:tabs>
        <w:autoSpaceDE w:val="0"/>
        <w:autoSpaceDN w:val="0"/>
        <w:adjustRightInd w:val="0"/>
        <w:spacing w:after="0" w:line="240" w:lineRule="auto"/>
        <w:rPr>
          <w:rFonts w:cs="Times New Roman"/>
          <w:b/>
        </w:rPr>
      </w:pPr>
      <w:r w:rsidRPr="00C62ED7">
        <w:rPr>
          <w:rFonts w:cs="Times New Roman"/>
          <w:b/>
          <w:i/>
          <w:szCs w:val="20"/>
        </w:rPr>
        <w:t>Facebook</w:t>
      </w:r>
      <w:r w:rsidRPr="00FA18CC">
        <w:rPr>
          <w:rFonts w:cs="Times New Roman"/>
          <w:szCs w:val="20"/>
        </w:rPr>
        <w:t>: Although Facebook uses Cassandra as their data store</w:t>
      </w:r>
      <w:r>
        <w:rPr>
          <w:rFonts w:cs="Times New Roman"/>
          <w:szCs w:val="20"/>
        </w:rPr>
        <w:t xml:space="preserve"> (Raja, 2010)</w:t>
      </w:r>
      <w:r w:rsidRPr="00FA18CC">
        <w:rPr>
          <w:rFonts w:cs="Times New Roman"/>
          <w:szCs w:val="20"/>
        </w:rPr>
        <w:t>, it uses HBase for the data store for their new messaging service. The Facebook team required an objective pattern to handle their volatile data that was constantly growing, as their user base increased.</w:t>
      </w:r>
      <w:r>
        <w:rPr>
          <w:rFonts w:cs="Times New Roman"/>
          <w:szCs w:val="20"/>
        </w:rPr>
        <w:t xml:space="preserve"> </w:t>
      </w:r>
      <w:r w:rsidRPr="00FA18CC">
        <w:rPr>
          <w:rFonts w:cs="Times New Roman"/>
          <w:szCs w:val="20"/>
        </w:rPr>
        <w:t xml:space="preserve">Facebook engineers claim that the eventual consistency of Cassandra is what posed a problem for this new service (Muthukkaruppan, 2010). </w:t>
      </w:r>
    </w:p>
    <w:p w:rsidR="00C62ED7" w:rsidRDefault="00C62ED7" w:rsidP="00C62ED7">
      <w:pPr>
        <w:pStyle w:val="ListParagraph"/>
        <w:tabs>
          <w:tab w:val="left" w:pos="426"/>
        </w:tabs>
        <w:autoSpaceDE w:val="0"/>
        <w:autoSpaceDN w:val="0"/>
        <w:adjustRightInd w:val="0"/>
        <w:spacing w:after="0" w:line="240" w:lineRule="auto"/>
        <w:ind w:left="1146"/>
        <w:rPr>
          <w:rFonts w:cs="Times New Roman"/>
          <w:szCs w:val="20"/>
        </w:rPr>
      </w:pPr>
    </w:p>
    <w:p w:rsidR="00C62ED7" w:rsidRDefault="00C62ED7" w:rsidP="00C62ED7">
      <w:pPr>
        <w:pStyle w:val="ListParagraph"/>
        <w:tabs>
          <w:tab w:val="left" w:pos="426"/>
        </w:tabs>
        <w:autoSpaceDE w:val="0"/>
        <w:autoSpaceDN w:val="0"/>
        <w:adjustRightInd w:val="0"/>
        <w:spacing w:after="0" w:line="240" w:lineRule="auto"/>
        <w:ind w:left="1146"/>
        <w:rPr>
          <w:rFonts w:cs="Times New Roman"/>
          <w:szCs w:val="20"/>
        </w:rPr>
      </w:pPr>
      <w:r>
        <w:rPr>
          <w:rFonts w:cs="Times New Roman"/>
          <w:szCs w:val="20"/>
        </w:rPr>
        <w:t>The features of HBase like the logging, the underlying file system HDFS were other key reasons for this migration. Muthukkaruppan (2010) also claim that the past experience of working with Hadoop and HDFS by the Facebook engineers also prompted them to use HBase instead of Cassandra.</w:t>
      </w:r>
    </w:p>
    <w:p w:rsidR="00C62ED7" w:rsidRDefault="00C62ED7" w:rsidP="00C62ED7">
      <w:pPr>
        <w:pStyle w:val="ListParagraph"/>
        <w:tabs>
          <w:tab w:val="left" w:pos="426"/>
        </w:tabs>
        <w:autoSpaceDE w:val="0"/>
        <w:autoSpaceDN w:val="0"/>
        <w:adjustRightInd w:val="0"/>
        <w:spacing w:after="0" w:line="240" w:lineRule="auto"/>
        <w:ind w:left="1146"/>
        <w:rPr>
          <w:rFonts w:cs="Times New Roman"/>
          <w:szCs w:val="20"/>
        </w:rPr>
      </w:pPr>
    </w:p>
    <w:p w:rsidR="00C62ED7" w:rsidRDefault="001D4A24" w:rsidP="00C62ED7">
      <w:pPr>
        <w:pStyle w:val="ListParagraph"/>
        <w:tabs>
          <w:tab w:val="left" w:pos="426"/>
        </w:tabs>
        <w:autoSpaceDE w:val="0"/>
        <w:autoSpaceDN w:val="0"/>
        <w:adjustRightInd w:val="0"/>
        <w:spacing w:after="0" w:line="240" w:lineRule="auto"/>
        <w:ind w:left="1146"/>
        <w:rPr>
          <w:rFonts w:cs="Times New Roman"/>
          <w:szCs w:val="20"/>
        </w:rPr>
      </w:pPr>
      <w:r>
        <w:rPr>
          <w:rFonts w:cs="Times New Roman"/>
          <w:szCs w:val="20"/>
        </w:rPr>
        <w:t xml:space="preserve">Peschka (2010) </w:t>
      </w:r>
      <w:r w:rsidR="00C62ED7">
        <w:rPr>
          <w:rFonts w:cs="Times New Roman"/>
          <w:szCs w:val="20"/>
        </w:rPr>
        <w:t>claims that the difference in the replication strategies of Cassandra and HBase is also a possible reason. Unlike Cassandra, the replication method used by HBase requires only one server node to respond to the write request (Lipcon, 2010).</w:t>
      </w:r>
      <w:r w:rsidR="00C62ED7" w:rsidRPr="00FA702B">
        <w:rPr>
          <w:rFonts w:cs="Times New Roman"/>
          <w:szCs w:val="20"/>
        </w:rPr>
        <w:t xml:space="preserve"> </w:t>
      </w:r>
      <w:r w:rsidR="00C62ED7">
        <w:rPr>
          <w:rFonts w:cs="Times New Roman"/>
          <w:szCs w:val="20"/>
        </w:rPr>
        <w:t>This makes it easy to perform write and read operations even during busy times.</w:t>
      </w:r>
    </w:p>
    <w:p w:rsidR="00C62ED7" w:rsidRDefault="00C62ED7" w:rsidP="00C62ED7">
      <w:pPr>
        <w:pStyle w:val="ListParagraph"/>
        <w:tabs>
          <w:tab w:val="left" w:pos="426"/>
        </w:tabs>
        <w:autoSpaceDE w:val="0"/>
        <w:autoSpaceDN w:val="0"/>
        <w:adjustRightInd w:val="0"/>
        <w:spacing w:after="0" w:line="240" w:lineRule="auto"/>
        <w:ind w:left="426"/>
        <w:rPr>
          <w:rFonts w:cs="Times New Roman"/>
          <w:szCs w:val="20"/>
        </w:rPr>
      </w:pPr>
      <w:r>
        <w:br w:type="page"/>
      </w:r>
    </w:p>
    <w:p w:rsidR="0038426E" w:rsidRDefault="0038426E"/>
    <w:p w:rsidR="00C62ED7" w:rsidRPr="00C62ED7" w:rsidRDefault="00C62ED7" w:rsidP="00C62ED7">
      <w:pPr>
        <w:pStyle w:val="ListParagraph"/>
        <w:numPr>
          <w:ilvl w:val="0"/>
          <w:numId w:val="27"/>
        </w:numPr>
        <w:autoSpaceDE w:val="0"/>
        <w:autoSpaceDN w:val="0"/>
        <w:adjustRightInd w:val="0"/>
        <w:spacing w:after="0" w:line="240" w:lineRule="auto"/>
        <w:rPr>
          <w:rFonts w:cs="Times New Roman"/>
          <w:b/>
          <w:szCs w:val="20"/>
        </w:rPr>
      </w:pPr>
      <w:r w:rsidRPr="00C62ED7">
        <w:rPr>
          <w:rFonts w:cs="Times New Roman"/>
          <w:b/>
          <w:szCs w:val="20"/>
        </w:rPr>
        <w:t xml:space="preserve">Case Studies for SQL Azure </w:t>
      </w:r>
    </w:p>
    <w:p w:rsidR="00C62ED7" w:rsidRDefault="00C62ED7" w:rsidP="00C62ED7">
      <w:pPr>
        <w:autoSpaceDE w:val="0"/>
        <w:autoSpaceDN w:val="0"/>
        <w:adjustRightInd w:val="0"/>
        <w:spacing w:after="0" w:line="240" w:lineRule="auto"/>
        <w:ind w:left="360"/>
        <w:rPr>
          <w:rFonts w:cs="Times New Roman"/>
          <w:szCs w:val="20"/>
        </w:rPr>
      </w:pPr>
      <w:r>
        <w:rPr>
          <w:rFonts w:cs="Times New Roman"/>
          <w:szCs w:val="20"/>
        </w:rPr>
        <w:t>Amongst these clients 3M and Siemens used the Microsoft SQL Azure Database as a part of the deployment of the Azure platform, while Quosal used the Microsoft SQL Azure Database as a DaaS.</w:t>
      </w:r>
    </w:p>
    <w:p w:rsidR="00C62ED7" w:rsidRDefault="00C62ED7" w:rsidP="00C62ED7">
      <w:pPr>
        <w:autoSpaceDE w:val="0"/>
        <w:autoSpaceDN w:val="0"/>
        <w:adjustRightInd w:val="0"/>
        <w:spacing w:after="0" w:line="240" w:lineRule="auto"/>
        <w:rPr>
          <w:rFonts w:cs="Times New Roman"/>
          <w:szCs w:val="20"/>
        </w:rPr>
      </w:pPr>
    </w:p>
    <w:p w:rsidR="00C62ED7" w:rsidRPr="0026532E" w:rsidRDefault="00C62ED7" w:rsidP="00C62ED7">
      <w:pPr>
        <w:pStyle w:val="ListParagraph"/>
        <w:numPr>
          <w:ilvl w:val="0"/>
          <w:numId w:val="28"/>
        </w:numPr>
        <w:autoSpaceDE w:val="0"/>
        <w:autoSpaceDN w:val="0"/>
        <w:adjustRightInd w:val="0"/>
        <w:spacing w:after="0" w:line="240" w:lineRule="auto"/>
        <w:ind w:left="1080"/>
        <w:rPr>
          <w:rFonts w:cs="Times New Roman"/>
          <w:szCs w:val="20"/>
        </w:rPr>
      </w:pPr>
      <w:r w:rsidRPr="00C62ED7">
        <w:rPr>
          <w:rFonts w:cs="Times New Roman"/>
          <w:b/>
          <w:i/>
          <w:szCs w:val="20"/>
        </w:rPr>
        <w:t>Siemens</w:t>
      </w:r>
      <w:r w:rsidRPr="0083152C">
        <w:rPr>
          <w:rFonts w:cs="Times New Roman"/>
          <w:szCs w:val="20"/>
        </w:rPr>
        <w:t>: According to Microsoft (2009), Siemens deployed the Azure platform so that it could make its software updates and installations within its common Remote Service Platform(cRSP)</w:t>
      </w:r>
      <w:r>
        <w:rPr>
          <w:rFonts w:cs="Times New Roman"/>
          <w:szCs w:val="20"/>
        </w:rPr>
        <w:t xml:space="preserve"> </w:t>
      </w:r>
      <w:r w:rsidRPr="0083152C">
        <w:rPr>
          <w:rFonts w:cs="Times New Roman"/>
          <w:szCs w:val="20"/>
        </w:rPr>
        <w:t>easily</w:t>
      </w:r>
      <w:r>
        <w:rPr>
          <w:rFonts w:cs="Times New Roman"/>
          <w:szCs w:val="20"/>
        </w:rPr>
        <w:t>. cRSP integrates the many registered Siemens devices used around the world. This migration was made</w:t>
      </w:r>
      <w:r w:rsidRPr="0083152C">
        <w:rPr>
          <w:rFonts w:cs="Times New Roman"/>
          <w:szCs w:val="20"/>
        </w:rPr>
        <w:t xml:space="preserve"> so that more devices could benefit from automatic updates and also reduce the large costs involved in individual patching and deployment to all the devices in its </w:t>
      </w:r>
      <w:r>
        <w:rPr>
          <w:rFonts w:cs="Times New Roman"/>
          <w:szCs w:val="20"/>
        </w:rPr>
        <w:t>large platform.</w:t>
      </w:r>
      <w:r w:rsidRPr="0083152C">
        <w:rPr>
          <w:rFonts w:cs="Times New Roman"/>
          <w:szCs w:val="20"/>
        </w:rPr>
        <w:t xml:space="preserve"> Siemens benefitted from the SQL Azure database as it was possible to synchronise the blob storage in the Azure platform with the relational SQL Azure. SQL Azure helped Siemens by freeing them of load balancing and other security measures involved in database administration over their large distributed </w:t>
      </w:r>
      <w:r>
        <w:rPr>
          <w:rFonts w:cs="Times New Roman"/>
          <w:szCs w:val="20"/>
        </w:rPr>
        <w:t>platform. It was also easy for them to</w:t>
      </w:r>
      <w:r w:rsidRPr="0083152C">
        <w:rPr>
          <w:rFonts w:cs="Times New Roman"/>
          <w:szCs w:val="20"/>
        </w:rPr>
        <w:t xml:space="preserve"> reuse their existing internal SQL code while migrating to the Azure Storage.</w:t>
      </w:r>
    </w:p>
    <w:p w:rsidR="00C62ED7" w:rsidRPr="0083152C" w:rsidRDefault="00C62ED7" w:rsidP="00C62ED7">
      <w:pPr>
        <w:pStyle w:val="ListParagraph"/>
        <w:numPr>
          <w:ilvl w:val="0"/>
          <w:numId w:val="28"/>
        </w:numPr>
        <w:autoSpaceDE w:val="0"/>
        <w:autoSpaceDN w:val="0"/>
        <w:adjustRightInd w:val="0"/>
        <w:spacing w:after="0" w:line="240" w:lineRule="auto"/>
        <w:ind w:left="1080"/>
        <w:rPr>
          <w:rFonts w:cs="Times New Roman"/>
          <w:szCs w:val="20"/>
        </w:rPr>
      </w:pPr>
      <w:r w:rsidRPr="00C62ED7">
        <w:rPr>
          <w:rFonts w:cs="Times New Roman"/>
          <w:b/>
          <w:i/>
          <w:szCs w:val="20"/>
        </w:rPr>
        <w:t>3M</w:t>
      </w:r>
      <w:r w:rsidRPr="0083152C">
        <w:rPr>
          <w:rFonts w:cs="Times New Roman"/>
          <w:szCs w:val="20"/>
        </w:rPr>
        <w:t xml:space="preserve">: </w:t>
      </w:r>
      <w:r>
        <w:rPr>
          <w:rFonts w:cs="Times New Roman"/>
          <w:szCs w:val="20"/>
        </w:rPr>
        <w:t>A</w:t>
      </w:r>
      <w:r w:rsidRPr="0083152C">
        <w:rPr>
          <w:rFonts w:cs="Times New Roman"/>
          <w:szCs w:val="20"/>
        </w:rPr>
        <w:t>nother client to profit from the Microsoft SQL Azure Database is 3M. 3M benefitted from the SQL Azure database by having SQL Azure manage the images used by their designers in their Visual Attention Service</w:t>
      </w:r>
      <w:r>
        <w:rPr>
          <w:rFonts w:cs="Times New Roman"/>
          <w:szCs w:val="20"/>
        </w:rPr>
        <w:t xml:space="preserve"> </w:t>
      </w:r>
      <w:r w:rsidRPr="0083152C">
        <w:rPr>
          <w:rFonts w:cs="Times New Roman"/>
          <w:szCs w:val="20"/>
        </w:rPr>
        <w:t xml:space="preserve">(Microsoft, 2009). 3M found SQL Azure extremely useful as </w:t>
      </w:r>
      <w:r>
        <w:rPr>
          <w:rFonts w:cs="Times New Roman"/>
          <w:szCs w:val="20"/>
        </w:rPr>
        <w:t>SQL Azure</w:t>
      </w:r>
      <w:r w:rsidRPr="0083152C">
        <w:rPr>
          <w:rFonts w:cs="Times New Roman"/>
          <w:szCs w:val="20"/>
        </w:rPr>
        <w:t xml:space="preserve"> relieved </w:t>
      </w:r>
      <w:r>
        <w:rPr>
          <w:rFonts w:cs="Times New Roman"/>
          <w:szCs w:val="20"/>
        </w:rPr>
        <w:t>it</w:t>
      </w:r>
      <w:r w:rsidRPr="0083152C">
        <w:rPr>
          <w:rFonts w:cs="Times New Roman"/>
          <w:szCs w:val="20"/>
        </w:rPr>
        <w:t xml:space="preserve"> of database management, where databases contained too many images and database operations involved complex analysis.</w:t>
      </w:r>
    </w:p>
    <w:p w:rsidR="00C62ED7" w:rsidRDefault="00C62ED7" w:rsidP="00C62ED7">
      <w:pPr>
        <w:pStyle w:val="ListParagraph"/>
        <w:numPr>
          <w:ilvl w:val="0"/>
          <w:numId w:val="28"/>
        </w:numPr>
        <w:autoSpaceDE w:val="0"/>
        <w:autoSpaceDN w:val="0"/>
        <w:adjustRightInd w:val="0"/>
        <w:spacing w:after="0" w:line="240" w:lineRule="auto"/>
        <w:ind w:left="1080"/>
        <w:rPr>
          <w:rFonts w:cs="Times New Roman"/>
          <w:szCs w:val="20"/>
        </w:rPr>
      </w:pPr>
      <w:r w:rsidRPr="00C62ED7">
        <w:rPr>
          <w:rFonts w:cs="Times New Roman"/>
          <w:b/>
          <w:i/>
          <w:szCs w:val="20"/>
        </w:rPr>
        <w:t>Quosal</w:t>
      </w:r>
      <w:r w:rsidRPr="0083152C">
        <w:rPr>
          <w:rFonts w:cs="Times New Roman"/>
          <w:szCs w:val="20"/>
        </w:rPr>
        <w:t>: Another client was Quosal, which saw a profound increase in</w:t>
      </w:r>
      <w:r>
        <w:rPr>
          <w:rFonts w:cs="Times New Roman"/>
          <w:szCs w:val="20"/>
        </w:rPr>
        <w:t xml:space="preserve"> its</w:t>
      </w:r>
      <w:r w:rsidRPr="0083152C">
        <w:rPr>
          <w:rFonts w:cs="Times New Roman"/>
          <w:szCs w:val="20"/>
        </w:rPr>
        <w:t xml:space="preserve"> sales after SQL</w:t>
      </w:r>
      <w:r>
        <w:rPr>
          <w:rFonts w:cs="Times New Roman"/>
          <w:szCs w:val="20"/>
        </w:rPr>
        <w:t xml:space="preserve"> Azure was used. Quosal offered</w:t>
      </w:r>
      <w:r w:rsidRPr="0083152C">
        <w:rPr>
          <w:rFonts w:cs="Times New Roman"/>
          <w:szCs w:val="20"/>
        </w:rPr>
        <w:t xml:space="preserve"> pay-as-you-go software</w:t>
      </w:r>
      <w:r>
        <w:rPr>
          <w:rFonts w:cs="Times New Roman"/>
          <w:szCs w:val="20"/>
        </w:rPr>
        <w:t>s</w:t>
      </w:r>
      <w:r w:rsidRPr="0083152C">
        <w:rPr>
          <w:rFonts w:cs="Times New Roman"/>
          <w:szCs w:val="20"/>
        </w:rPr>
        <w:t xml:space="preserve"> as a service. When their user base for the</w:t>
      </w:r>
      <w:r>
        <w:rPr>
          <w:rFonts w:cs="Times New Roman"/>
          <w:szCs w:val="20"/>
        </w:rPr>
        <w:t>se</w:t>
      </w:r>
      <w:r w:rsidRPr="0083152C">
        <w:rPr>
          <w:rFonts w:cs="Times New Roman"/>
          <w:szCs w:val="20"/>
        </w:rPr>
        <w:t xml:space="preserve"> software services started increasing, Quosal implemented the Microsoft SQL Azure Database</w:t>
      </w:r>
      <w:r>
        <w:rPr>
          <w:rFonts w:cs="Times New Roman"/>
          <w:szCs w:val="20"/>
        </w:rPr>
        <w:t xml:space="preserve">. This move saved </w:t>
      </w:r>
      <w:r w:rsidRPr="0083152C">
        <w:rPr>
          <w:rFonts w:cs="Times New Roman"/>
          <w:szCs w:val="20"/>
        </w:rPr>
        <w:t xml:space="preserve">their user data, which included quotes and proposals for economic markets, on Microsoft data centres around the world. This saved Quosal from investing heavily in their own data centres to host databases to support their software service. </w:t>
      </w:r>
      <w:r>
        <w:rPr>
          <w:rFonts w:cs="Times New Roman"/>
          <w:szCs w:val="20"/>
        </w:rPr>
        <w:t xml:space="preserve">Moreover, </w:t>
      </w:r>
      <w:r w:rsidRPr="0083152C">
        <w:rPr>
          <w:rFonts w:cs="Times New Roman"/>
          <w:szCs w:val="20"/>
        </w:rPr>
        <w:t>migrating their data and integrating SQL Azure with their existing applications were made simple due to the similarities between SQL Azure and SQL Server. This benefit was more possible because Quosal had all their applications built on the Microsoft .NET framework and the SQL Server. The only changes they had to incorporate for this easy migration was changing the connection settings in their database connection</w:t>
      </w:r>
      <w:r>
        <w:rPr>
          <w:rFonts w:cs="Times New Roman"/>
          <w:szCs w:val="20"/>
        </w:rPr>
        <w:t>s</w:t>
      </w:r>
      <w:r w:rsidRPr="0083152C">
        <w:rPr>
          <w:rFonts w:cs="Times New Roman"/>
          <w:szCs w:val="20"/>
        </w:rPr>
        <w:t>.</w:t>
      </w:r>
      <w:r>
        <w:rPr>
          <w:rFonts w:cs="Times New Roman"/>
          <w:szCs w:val="20"/>
        </w:rPr>
        <w:t xml:space="preserve"> </w:t>
      </w:r>
    </w:p>
    <w:p w:rsidR="00C62ED7" w:rsidRDefault="00C62ED7" w:rsidP="00C62ED7">
      <w:pPr>
        <w:pStyle w:val="ListParagraph"/>
        <w:autoSpaceDE w:val="0"/>
        <w:autoSpaceDN w:val="0"/>
        <w:adjustRightInd w:val="0"/>
        <w:spacing w:after="0" w:line="240" w:lineRule="auto"/>
        <w:ind w:left="1080"/>
        <w:rPr>
          <w:rFonts w:cs="Times New Roman"/>
          <w:szCs w:val="20"/>
        </w:rPr>
      </w:pPr>
    </w:p>
    <w:p w:rsidR="00C62ED7" w:rsidRDefault="00C62ED7" w:rsidP="00C62ED7">
      <w:pPr>
        <w:pStyle w:val="ListParagraph"/>
        <w:autoSpaceDE w:val="0"/>
        <w:autoSpaceDN w:val="0"/>
        <w:adjustRightInd w:val="0"/>
        <w:spacing w:after="0" w:line="240" w:lineRule="auto"/>
        <w:ind w:left="1080"/>
        <w:rPr>
          <w:rFonts w:cs="Times New Roman"/>
          <w:szCs w:val="20"/>
        </w:rPr>
      </w:pPr>
      <w:r>
        <w:rPr>
          <w:rFonts w:cs="Times New Roman"/>
          <w:szCs w:val="20"/>
        </w:rPr>
        <w:t>While this proved beneficial to Quosal and many other clients who were already using Microsoft products before migrating to SQL Azure, users who worked with different applications and programming environments could possibly find it troublesome to migrate their applications to Windows Azure or the SQL Azure.</w:t>
      </w:r>
    </w:p>
    <w:p w:rsidR="00C62ED7" w:rsidRDefault="00C62ED7" w:rsidP="00C62ED7">
      <w:pPr>
        <w:autoSpaceDE w:val="0"/>
        <w:autoSpaceDN w:val="0"/>
        <w:adjustRightInd w:val="0"/>
        <w:spacing w:after="0" w:line="240" w:lineRule="auto"/>
        <w:ind w:left="360"/>
        <w:rPr>
          <w:rFonts w:cs="Times New Roman"/>
          <w:szCs w:val="20"/>
        </w:rPr>
      </w:pPr>
    </w:p>
    <w:p w:rsidR="00C62ED7" w:rsidRDefault="00C62ED7" w:rsidP="00C62ED7">
      <w:pPr>
        <w:pStyle w:val="ListParagraph"/>
        <w:autoSpaceDE w:val="0"/>
        <w:autoSpaceDN w:val="0"/>
        <w:adjustRightInd w:val="0"/>
        <w:spacing w:after="0" w:line="240" w:lineRule="auto"/>
        <w:ind w:left="1080"/>
        <w:rPr>
          <w:rFonts w:cs="Times New Roman"/>
          <w:szCs w:val="20"/>
        </w:rPr>
      </w:pPr>
    </w:p>
    <w:p w:rsidR="0038426E" w:rsidRDefault="0038426E"/>
    <w:p w:rsidR="00C62ED7" w:rsidRDefault="00C62ED7">
      <w:pPr>
        <w:rPr>
          <w:rFonts w:eastAsiaTheme="majorEastAsia" w:cs="Times New Roman"/>
          <w:b/>
          <w:bCs/>
          <w:color w:val="1F497D" w:themeColor="text2"/>
          <w:sz w:val="28"/>
          <w:szCs w:val="28"/>
        </w:rPr>
      </w:pPr>
    </w:p>
    <w:p w:rsidR="00C62ED7" w:rsidRDefault="00C62ED7">
      <w:pPr>
        <w:rPr>
          <w:rFonts w:eastAsiaTheme="majorEastAsia" w:cs="Times New Roman"/>
          <w:b/>
          <w:bCs/>
          <w:color w:val="1F497D" w:themeColor="text2"/>
          <w:sz w:val="28"/>
          <w:szCs w:val="28"/>
        </w:rPr>
      </w:pPr>
      <w:r>
        <w:br w:type="page"/>
      </w:r>
    </w:p>
    <w:p w:rsidR="00387433" w:rsidRDefault="00387433" w:rsidP="00387433">
      <w:pPr>
        <w:pStyle w:val="Heading1"/>
      </w:pPr>
      <w:bookmarkStart w:id="200" w:name="_Toc285792010"/>
      <w:r>
        <w:lastRenderedPageBreak/>
        <w:t>Appendix B</w:t>
      </w:r>
      <w:bookmarkEnd w:id="199"/>
      <w:bookmarkEnd w:id="200"/>
    </w:p>
    <w:p w:rsidR="0038426E" w:rsidRDefault="0038426E" w:rsidP="00D14E9E">
      <w:pPr>
        <w:spacing w:before="240"/>
      </w:pPr>
      <w:r>
        <w:t>This section describes the various steps taken to install and run Cassandra on a</w:t>
      </w:r>
      <w:r w:rsidR="008E4D86">
        <w:t xml:space="preserve"> single</w:t>
      </w:r>
      <w:r>
        <w:t xml:space="preserve"> laptop machine.</w:t>
      </w:r>
    </w:p>
    <w:p w:rsidR="0038426E" w:rsidRDefault="0038426E" w:rsidP="0038426E">
      <w:r>
        <w:t>The implementation of Cassandra included creating a Student database for the example used in the study. The implementation was carried out on a single node and had small amounts of data. Due to such limitations, it was not possible to fully leverage the various cloud related</w:t>
      </w:r>
      <w:r w:rsidR="008E4D86">
        <w:t xml:space="preserve"> benefits of Cassandra. The main purpose of this implementation is to understand the level of complexity of cloud data storage services </w:t>
      </w:r>
      <w:r>
        <w:t>.</w:t>
      </w:r>
      <w:r w:rsidR="008E4D86">
        <w:t xml:space="preserve"> </w:t>
      </w:r>
    </w:p>
    <w:p w:rsidR="008E4D86" w:rsidRPr="009711DD" w:rsidRDefault="00D14E9E" w:rsidP="008E4D86">
      <w:pPr>
        <w:pStyle w:val="Heading2"/>
        <w:jc w:val="center"/>
        <w:rPr>
          <w:rFonts w:cs="Times New Roman"/>
          <w:sz w:val="36"/>
          <w:szCs w:val="36"/>
        </w:rPr>
      </w:pPr>
      <w:bookmarkStart w:id="201" w:name="_Toc285792011"/>
      <w:r w:rsidRPr="009711DD">
        <w:t>Cassandra Insta</w:t>
      </w:r>
      <w:r w:rsidR="008E4D86">
        <w:t>llation</w:t>
      </w:r>
      <w:bookmarkEnd w:id="201"/>
    </w:p>
    <w:p w:rsidR="00D14E9E" w:rsidRDefault="00D14E9E" w:rsidP="00D14E9E">
      <w:pPr>
        <w:spacing w:after="0" w:line="240" w:lineRule="auto"/>
        <w:jc w:val="both"/>
        <w:rPr>
          <w:rFonts w:cs="Times New Roman"/>
        </w:rPr>
      </w:pPr>
      <w:r w:rsidRPr="009711DD">
        <w:rPr>
          <w:rFonts w:cs="Times New Roman"/>
          <w:b/>
        </w:rPr>
        <w:t>Prerequisite:</w:t>
      </w:r>
      <w:r w:rsidRPr="009711DD">
        <w:rPr>
          <w:rFonts w:cs="Times New Roman"/>
        </w:rPr>
        <w:t xml:space="preserve"> JDK 1.6</w:t>
      </w:r>
    </w:p>
    <w:p w:rsidR="008E4D86" w:rsidRPr="009711DD" w:rsidRDefault="008E4D86" w:rsidP="00D14E9E">
      <w:pPr>
        <w:spacing w:after="0" w:line="240" w:lineRule="auto"/>
        <w:jc w:val="both"/>
        <w:rPr>
          <w:rFonts w:cs="Times New Roman"/>
        </w:rPr>
      </w:pPr>
    </w:p>
    <w:p w:rsidR="00D14E9E" w:rsidRPr="009711DD" w:rsidRDefault="00D14E9E" w:rsidP="008E4D86">
      <w:pPr>
        <w:spacing w:after="0"/>
        <w:jc w:val="both"/>
        <w:rPr>
          <w:rFonts w:cs="Times New Roman"/>
        </w:rPr>
      </w:pPr>
      <w:r w:rsidRPr="009711DD">
        <w:rPr>
          <w:rFonts w:cs="Times New Roman"/>
          <w:b/>
        </w:rPr>
        <w:t>Step 1:</w:t>
      </w:r>
      <w:r w:rsidRPr="009711DD">
        <w:rPr>
          <w:rFonts w:cs="Times New Roman"/>
        </w:rPr>
        <w:t xml:space="preserve"> Download a stable version of Cassandra from </w:t>
      </w:r>
      <w:hyperlink r:id="rId55" w:history="1">
        <w:r w:rsidRPr="009711DD">
          <w:rPr>
            <w:rStyle w:val="Hyperlink"/>
            <w:rFonts w:cs="Times New Roman"/>
          </w:rPr>
          <w:t>http://cassandra.apache.org/download</w:t>
        </w:r>
      </w:hyperlink>
      <w:r w:rsidRPr="009711DD">
        <w:rPr>
          <w:rFonts w:cs="Times New Roman"/>
        </w:rPr>
        <w:t xml:space="preserve"> </w:t>
      </w:r>
    </w:p>
    <w:p w:rsidR="00D14E9E" w:rsidRDefault="00D14E9E" w:rsidP="008E4D86">
      <w:pPr>
        <w:spacing w:after="0"/>
        <w:jc w:val="both"/>
        <w:rPr>
          <w:rFonts w:cs="Times New Roman"/>
        </w:rPr>
      </w:pPr>
      <w:r w:rsidRPr="009711DD">
        <w:rPr>
          <w:rFonts w:cs="Times New Roman"/>
          <w:b/>
        </w:rPr>
        <w:t>Step 2:</w:t>
      </w:r>
      <w:r w:rsidRPr="009711DD">
        <w:rPr>
          <w:rFonts w:cs="Times New Roman"/>
        </w:rPr>
        <w:t xml:space="preserve"> Unzip the contents as an administrator to the file system as shown in </w:t>
      </w:r>
      <w:r w:rsidR="000772D3">
        <w:rPr>
          <w:rFonts w:cs="Times New Roman"/>
        </w:rPr>
        <w:fldChar w:fldCharType="begin"/>
      </w:r>
      <w:r w:rsidR="008E4D86">
        <w:rPr>
          <w:rFonts w:cs="Times New Roman"/>
        </w:rPr>
        <w:instrText xml:space="preserve"> REF _Ref285785315 \h </w:instrText>
      </w:r>
      <w:r w:rsidR="000772D3">
        <w:rPr>
          <w:rFonts w:cs="Times New Roman"/>
        </w:rPr>
      </w:r>
      <w:r w:rsidR="000772D3">
        <w:rPr>
          <w:rFonts w:cs="Times New Roman"/>
        </w:rPr>
        <w:fldChar w:fldCharType="separate"/>
      </w:r>
      <w:r w:rsidR="003A6F67">
        <w:t xml:space="preserve">Figure </w:t>
      </w:r>
      <w:r w:rsidR="003A6F67">
        <w:rPr>
          <w:noProof/>
        </w:rPr>
        <w:t>46</w:t>
      </w:r>
      <w:r w:rsidR="000772D3">
        <w:rPr>
          <w:rFonts w:cs="Times New Roman"/>
        </w:rPr>
        <w:fldChar w:fldCharType="end"/>
      </w:r>
      <w:r w:rsidR="008E4D86">
        <w:rPr>
          <w:rFonts w:cs="Times New Roman"/>
        </w:rPr>
        <w:t>.</w:t>
      </w:r>
    </w:p>
    <w:p w:rsidR="008E4D86" w:rsidRPr="009711DD" w:rsidRDefault="008E4D86" w:rsidP="00D14E9E">
      <w:pPr>
        <w:spacing w:after="0" w:line="240" w:lineRule="auto"/>
        <w:jc w:val="both"/>
        <w:rPr>
          <w:rFonts w:cs="Times New Roman"/>
        </w:rPr>
      </w:pPr>
    </w:p>
    <w:p w:rsidR="008E4D86" w:rsidRDefault="00D14E9E" w:rsidP="008E4D86">
      <w:pPr>
        <w:keepNext/>
        <w:spacing w:after="0" w:line="240" w:lineRule="auto"/>
        <w:jc w:val="center"/>
      </w:pPr>
      <w:r w:rsidRPr="009711DD">
        <w:rPr>
          <w:rFonts w:cs="Times New Roman"/>
          <w:noProof/>
          <w:lang w:eastAsia="en-NZ"/>
        </w:rPr>
        <w:drawing>
          <wp:inline distT="0" distB="0" distL="0" distR="0">
            <wp:extent cx="4345916" cy="1621766"/>
            <wp:effectExtent l="19050" t="19050" r="16534" b="16534"/>
            <wp:docPr id="42" name="Picture 0" descr="Cassandra-Folder 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sandra-Folder Listing.png"/>
                    <pic:cNvPicPr/>
                  </pic:nvPicPr>
                  <pic:blipFill>
                    <a:blip r:embed="rId56"/>
                    <a:stretch>
                      <a:fillRect/>
                    </a:stretch>
                  </pic:blipFill>
                  <pic:spPr>
                    <a:xfrm>
                      <a:off x="0" y="0"/>
                      <a:ext cx="4349823" cy="1623224"/>
                    </a:xfrm>
                    <a:prstGeom prst="rect">
                      <a:avLst/>
                    </a:prstGeom>
                    <a:ln w="3175">
                      <a:solidFill>
                        <a:schemeClr val="tx1"/>
                      </a:solidFill>
                    </a:ln>
                  </pic:spPr>
                </pic:pic>
              </a:graphicData>
            </a:graphic>
          </wp:inline>
        </w:drawing>
      </w:r>
    </w:p>
    <w:p w:rsidR="00D14E9E" w:rsidRPr="009711DD" w:rsidRDefault="008E4D86" w:rsidP="008E4D86">
      <w:pPr>
        <w:pStyle w:val="Caption"/>
        <w:rPr>
          <w:rFonts w:cs="Times New Roman"/>
        </w:rPr>
      </w:pPr>
      <w:bookmarkStart w:id="202" w:name="_Ref285785315"/>
      <w:bookmarkStart w:id="203" w:name="_Toc285791087"/>
      <w:r>
        <w:t xml:space="preserve">Figure </w:t>
      </w:r>
      <w:fldSimple w:instr=" SEQ Figure \* ARABIC ">
        <w:r w:rsidR="003A6F67">
          <w:rPr>
            <w:noProof/>
          </w:rPr>
          <w:t>46</w:t>
        </w:r>
      </w:fldSimple>
      <w:bookmarkEnd w:id="202"/>
      <w:r>
        <w:t>: Cassandra Installation</w:t>
      </w:r>
      <w:bookmarkEnd w:id="203"/>
    </w:p>
    <w:p w:rsidR="008E4D86" w:rsidRDefault="00D14E9E" w:rsidP="00D14E9E">
      <w:pPr>
        <w:spacing w:after="0" w:line="240" w:lineRule="auto"/>
        <w:jc w:val="both"/>
        <w:rPr>
          <w:rFonts w:cs="Times New Roman"/>
        </w:rPr>
      </w:pPr>
      <w:r w:rsidRPr="009711DD">
        <w:rPr>
          <w:rFonts w:cs="Times New Roman"/>
          <w:b/>
        </w:rPr>
        <w:t>Step 3:</w:t>
      </w:r>
      <w:r w:rsidRPr="009711DD">
        <w:rPr>
          <w:rFonts w:cs="Times New Roman"/>
        </w:rPr>
        <w:t xml:space="preserve"> Validate the configuration files and bin folders as shown below in </w:t>
      </w:r>
      <w:r w:rsidR="000772D3">
        <w:rPr>
          <w:rFonts w:cs="Times New Roman"/>
        </w:rPr>
        <w:fldChar w:fldCharType="begin"/>
      </w:r>
      <w:r w:rsidR="008E4D86">
        <w:rPr>
          <w:rFonts w:cs="Times New Roman"/>
        </w:rPr>
        <w:instrText xml:space="preserve"> REF _Ref285785542 \h </w:instrText>
      </w:r>
      <w:r w:rsidR="000772D3">
        <w:rPr>
          <w:rFonts w:cs="Times New Roman"/>
        </w:rPr>
      </w:r>
      <w:r w:rsidR="000772D3">
        <w:rPr>
          <w:rFonts w:cs="Times New Roman"/>
        </w:rPr>
        <w:fldChar w:fldCharType="separate"/>
      </w:r>
      <w:r w:rsidR="003A6F67" w:rsidRPr="009711DD">
        <w:rPr>
          <w:rFonts w:cs="Times New Roman"/>
        </w:rPr>
        <w:t xml:space="preserve">Figure </w:t>
      </w:r>
      <w:r w:rsidR="003A6F67">
        <w:rPr>
          <w:rFonts w:cs="Times New Roman"/>
          <w:noProof/>
        </w:rPr>
        <w:t>47</w:t>
      </w:r>
      <w:r w:rsidR="000772D3">
        <w:rPr>
          <w:rFonts w:cs="Times New Roman"/>
        </w:rPr>
        <w:fldChar w:fldCharType="end"/>
      </w:r>
      <w:r w:rsidR="008E4D86">
        <w:rPr>
          <w:rFonts w:cs="Times New Roman"/>
        </w:rPr>
        <w:t xml:space="preserve"> and </w:t>
      </w:r>
      <w:r w:rsidR="000772D3">
        <w:rPr>
          <w:rFonts w:cs="Times New Roman"/>
        </w:rPr>
        <w:fldChar w:fldCharType="begin"/>
      </w:r>
      <w:r w:rsidR="008E4D86">
        <w:rPr>
          <w:rFonts w:cs="Times New Roman"/>
        </w:rPr>
        <w:instrText xml:space="preserve"> REF _Ref285785564 \h </w:instrText>
      </w:r>
      <w:r w:rsidR="000772D3">
        <w:rPr>
          <w:rFonts w:cs="Times New Roman"/>
        </w:rPr>
      </w:r>
      <w:r w:rsidR="000772D3">
        <w:rPr>
          <w:rFonts w:cs="Times New Roman"/>
        </w:rPr>
        <w:fldChar w:fldCharType="separate"/>
      </w:r>
      <w:r w:rsidR="003A6F67" w:rsidRPr="009711DD">
        <w:rPr>
          <w:rFonts w:cs="Times New Roman"/>
        </w:rPr>
        <w:t xml:space="preserve">Figure </w:t>
      </w:r>
      <w:r w:rsidR="003A6F67">
        <w:rPr>
          <w:rFonts w:cs="Times New Roman"/>
          <w:noProof/>
        </w:rPr>
        <w:t>48</w:t>
      </w:r>
      <w:r w:rsidR="000772D3">
        <w:rPr>
          <w:rFonts w:cs="Times New Roman"/>
        </w:rPr>
        <w:fldChar w:fldCharType="end"/>
      </w:r>
      <w:r w:rsidR="008E4D86">
        <w:rPr>
          <w:rFonts w:cs="Times New Roman"/>
        </w:rPr>
        <w:t>.</w:t>
      </w:r>
    </w:p>
    <w:p w:rsidR="008E4D86" w:rsidRPr="009711DD" w:rsidRDefault="008E4D86" w:rsidP="00D14E9E">
      <w:pPr>
        <w:spacing w:after="0" w:line="240" w:lineRule="auto"/>
        <w:jc w:val="both"/>
        <w:rPr>
          <w:rFonts w:cs="Times New Roman"/>
        </w:rPr>
      </w:pPr>
    </w:p>
    <w:p w:rsidR="00D14E9E" w:rsidRPr="009711DD" w:rsidRDefault="00D14E9E" w:rsidP="008E4D86">
      <w:pPr>
        <w:keepNext/>
        <w:spacing w:after="0" w:line="240" w:lineRule="auto"/>
        <w:jc w:val="center"/>
        <w:rPr>
          <w:rFonts w:cs="Times New Roman"/>
        </w:rPr>
      </w:pPr>
      <w:r w:rsidRPr="009711DD">
        <w:rPr>
          <w:rFonts w:cs="Times New Roman"/>
          <w:noProof/>
          <w:lang w:eastAsia="en-NZ"/>
        </w:rPr>
        <w:drawing>
          <wp:inline distT="0" distB="0" distL="0" distR="0">
            <wp:extent cx="3873832" cy="1676400"/>
            <wp:effectExtent l="19050" t="19050" r="12368" b="19050"/>
            <wp:docPr id="43" name="Picture 1" descr="Cassandra-Config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sandra-Config folder.png"/>
                    <pic:cNvPicPr/>
                  </pic:nvPicPr>
                  <pic:blipFill>
                    <a:blip r:embed="rId57"/>
                    <a:stretch>
                      <a:fillRect/>
                    </a:stretch>
                  </pic:blipFill>
                  <pic:spPr>
                    <a:xfrm>
                      <a:off x="0" y="0"/>
                      <a:ext cx="3872727" cy="1675922"/>
                    </a:xfrm>
                    <a:prstGeom prst="rect">
                      <a:avLst/>
                    </a:prstGeom>
                    <a:ln w="3175">
                      <a:solidFill>
                        <a:schemeClr val="tx1"/>
                      </a:solidFill>
                    </a:ln>
                  </pic:spPr>
                </pic:pic>
              </a:graphicData>
            </a:graphic>
          </wp:inline>
        </w:drawing>
      </w:r>
    </w:p>
    <w:p w:rsidR="00D14E9E" w:rsidRDefault="00D14E9E" w:rsidP="008E4D86">
      <w:pPr>
        <w:pStyle w:val="Caption"/>
        <w:spacing w:after="0"/>
        <w:rPr>
          <w:rFonts w:cs="Times New Roman"/>
        </w:rPr>
      </w:pPr>
      <w:bookmarkStart w:id="204" w:name="_Ref285785542"/>
      <w:bookmarkStart w:id="205" w:name="_Toc285791088"/>
      <w:r w:rsidRPr="009711DD">
        <w:rPr>
          <w:rFonts w:cs="Times New Roman"/>
        </w:rPr>
        <w:t xml:space="preserve">Figure </w:t>
      </w:r>
      <w:r w:rsidR="000772D3" w:rsidRPr="009711DD">
        <w:rPr>
          <w:rFonts w:cs="Times New Roman"/>
        </w:rPr>
        <w:fldChar w:fldCharType="begin"/>
      </w:r>
      <w:r w:rsidRPr="009711DD">
        <w:rPr>
          <w:rFonts w:cs="Times New Roman"/>
        </w:rPr>
        <w:instrText xml:space="preserve"> SEQ Figure \* ARABIC </w:instrText>
      </w:r>
      <w:r w:rsidR="000772D3" w:rsidRPr="009711DD">
        <w:rPr>
          <w:rFonts w:cs="Times New Roman"/>
        </w:rPr>
        <w:fldChar w:fldCharType="separate"/>
      </w:r>
      <w:r w:rsidR="003A6F67">
        <w:rPr>
          <w:rFonts w:cs="Times New Roman"/>
          <w:noProof/>
        </w:rPr>
        <w:t>47</w:t>
      </w:r>
      <w:r w:rsidR="000772D3" w:rsidRPr="009711DD">
        <w:rPr>
          <w:rFonts w:cs="Times New Roman"/>
        </w:rPr>
        <w:fldChar w:fldCharType="end"/>
      </w:r>
      <w:bookmarkEnd w:id="204"/>
      <w:r w:rsidRPr="009711DD">
        <w:rPr>
          <w:rFonts w:cs="Times New Roman"/>
        </w:rPr>
        <w:t>: Configuration Folder</w:t>
      </w:r>
      <w:bookmarkEnd w:id="205"/>
    </w:p>
    <w:p w:rsidR="008E4D86" w:rsidRPr="008E4D86" w:rsidRDefault="008E4D86" w:rsidP="008E4D86"/>
    <w:p w:rsidR="00D14E9E" w:rsidRPr="009711DD" w:rsidRDefault="00D14E9E" w:rsidP="008E4D86">
      <w:pPr>
        <w:keepNext/>
        <w:spacing w:after="0" w:line="240" w:lineRule="auto"/>
        <w:jc w:val="center"/>
        <w:rPr>
          <w:rFonts w:cs="Times New Roman"/>
        </w:rPr>
      </w:pPr>
      <w:r w:rsidRPr="009711DD">
        <w:rPr>
          <w:rFonts w:cs="Times New Roman"/>
          <w:noProof/>
          <w:lang w:eastAsia="en-NZ"/>
        </w:rPr>
        <w:drawing>
          <wp:inline distT="0" distB="0" distL="0" distR="0">
            <wp:extent cx="3990975" cy="1429124"/>
            <wp:effectExtent l="19050" t="19050" r="28575" b="18676"/>
            <wp:docPr id="45" name="Picture 3" descr="Cassandra-bin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sandra-bin folder.png"/>
                    <pic:cNvPicPr/>
                  </pic:nvPicPr>
                  <pic:blipFill>
                    <a:blip r:embed="rId58"/>
                    <a:stretch>
                      <a:fillRect/>
                    </a:stretch>
                  </pic:blipFill>
                  <pic:spPr>
                    <a:xfrm>
                      <a:off x="0" y="0"/>
                      <a:ext cx="3990087" cy="1428806"/>
                    </a:xfrm>
                    <a:prstGeom prst="rect">
                      <a:avLst/>
                    </a:prstGeom>
                    <a:ln w="3175">
                      <a:solidFill>
                        <a:schemeClr val="tx1"/>
                      </a:solidFill>
                    </a:ln>
                  </pic:spPr>
                </pic:pic>
              </a:graphicData>
            </a:graphic>
          </wp:inline>
        </w:drawing>
      </w:r>
    </w:p>
    <w:p w:rsidR="00D14E9E" w:rsidRDefault="00D14E9E" w:rsidP="008E4D86">
      <w:pPr>
        <w:pStyle w:val="Caption"/>
        <w:spacing w:after="0"/>
        <w:rPr>
          <w:rFonts w:cs="Times New Roman"/>
        </w:rPr>
      </w:pPr>
      <w:bookmarkStart w:id="206" w:name="_Ref285785564"/>
      <w:bookmarkStart w:id="207" w:name="_Toc285791089"/>
      <w:r w:rsidRPr="009711DD">
        <w:rPr>
          <w:rFonts w:cs="Times New Roman"/>
        </w:rPr>
        <w:t xml:space="preserve">Figure </w:t>
      </w:r>
      <w:r w:rsidR="000772D3" w:rsidRPr="009711DD">
        <w:rPr>
          <w:rFonts w:cs="Times New Roman"/>
        </w:rPr>
        <w:fldChar w:fldCharType="begin"/>
      </w:r>
      <w:r w:rsidRPr="009711DD">
        <w:rPr>
          <w:rFonts w:cs="Times New Roman"/>
        </w:rPr>
        <w:instrText xml:space="preserve"> SEQ Figure \* ARABIC </w:instrText>
      </w:r>
      <w:r w:rsidR="000772D3" w:rsidRPr="009711DD">
        <w:rPr>
          <w:rFonts w:cs="Times New Roman"/>
        </w:rPr>
        <w:fldChar w:fldCharType="separate"/>
      </w:r>
      <w:r w:rsidR="003A6F67">
        <w:rPr>
          <w:rFonts w:cs="Times New Roman"/>
          <w:noProof/>
        </w:rPr>
        <w:t>48</w:t>
      </w:r>
      <w:r w:rsidR="000772D3" w:rsidRPr="009711DD">
        <w:rPr>
          <w:rFonts w:cs="Times New Roman"/>
        </w:rPr>
        <w:fldChar w:fldCharType="end"/>
      </w:r>
      <w:bookmarkEnd w:id="206"/>
      <w:r w:rsidRPr="009711DD">
        <w:rPr>
          <w:rFonts w:cs="Times New Roman"/>
        </w:rPr>
        <w:t xml:space="preserve">: </w:t>
      </w:r>
      <w:r w:rsidR="008E4D86">
        <w:rPr>
          <w:rFonts w:cs="Times New Roman"/>
        </w:rPr>
        <w:t>“</w:t>
      </w:r>
      <w:r w:rsidRPr="009711DD">
        <w:rPr>
          <w:rFonts w:cs="Times New Roman"/>
        </w:rPr>
        <w:t>bin</w:t>
      </w:r>
      <w:r w:rsidR="008E4D86">
        <w:rPr>
          <w:rFonts w:cs="Times New Roman"/>
        </w:rPr>
        <w:t>”</w:t>
      </w:r>
      <w:r w:rsidRPr="009711DD">
        <w:rPr>
          <w:rFonts w:cs="Times New Roman"/>
        </w:rPr>
        <w:t xml:space="preserve"> folder</w:t>
      </w:r>
      <w:bookmarkEnd w:id="207"/>
    </w:p>
    <w:p w:rsidR="00D14E9E" w:rsidRDefault="00D14E9E" w:rsidP="008E4D86">
      <w:pPr>
        <w:spacing w:before="240" w:after="0" w:line="240" w:lineRule="auto"/>
        <w:jc w:val="both"/>
        <w:rPr>
          <w:rFonts w:cs="Times New Roman"/>
        </w:rPr>
      </w:pPr>
      <w:r w:rsidRPr="009711DD">
        <w:rPr>
          <w:rFonts w:cs="Times New Roman"/>
          <w:b/>
        </w:rPr>
        <w:lastRenderedPageBreak/>
        <w:t>Step 4:</w:t>
      </w:r>
      <w:r w:rsidRPr="009711DD">
        <w:rPr>
          <w:rFonts w:cs="Times New Roman"/>
        </w:rPr>
        <w:t xml:space="preserve"> For Single node server check and ensure that listen_address and the rpc_port parameters are configured in conf/Cassandra.yaml file. Listen address would be the IP address to which the server would be bound to and rpc port would be the port that the server would listen on. Refer </w:t>
      </w:r>
      <w:fldSimple w:instr=" REF _Ref285747024 \h  \* MERGEFORMAT ">
        <w:r w:rsidR="003A6F67" w:rsidRPr="009711DD">
          <w:rPr>
            <w:rFonts w:cs="Times New Roman"/>
          </w:rPr>
          <w:t xml:space="preserve">Figure </w:t>
        </w:r>
        <w:r w:rsidR="003A6F67">
          <w:rPr>
            <w:rFonts w:cs="Times New Roman"/>
            <w:noProof/>
          </w:rPr>
          <w:t>49</w:t>
        </w:r>
      </w:fldSimple>
      <w:r w:rsidRPr="009711DD">
        <w:rPr>
          <w:rFonts w:cs="Times New Roman"/>
        </w:rPr>
        <w:t xml:space="preserve"> for more details</w:t>
      </w:r>
    </w:p>
    <w:p w:rsidR="008E4D86" w:rsidRPr="009711DD" w:rsidRDefault="008E4D86" w:rsidP="008E4D86">
      <w:pPr>
        <w:spacing w:before="240" w:after="0" w:line="240" w:lineRule="auto"/>
        <w:jc w:val="both"/>
        <w:rPr>
          <w:rFonts w:cs="Times New Roman"/>
        </w:rPr>
      </w:pPr>
    </w:p>
    <w:p w:rsidR="00D14E9E" w:rsidRPr="009711DD" w:rsidRDefault="00D14E9E" w:rsidP="008E4D86">
      <w:pPr>
        <w:keepNext/>
        <w:spacing w:after="0" w:line="240" w:lineRule="auto"/>
        <w:jc w:val="center"/>
        <w:rPr>
          <w:rFonts w:cs="Times New Roman"/>
        </w:rPr>
      </w:pPr>
      <w:r w:rsidRPr="009711DD">
        <w:rPr>
          <w:rFonts w:cs="Times New Roman"/>
          <w:noProof/>
          <w:lang w:eastAsia="en-NZ"/>
        </w:rPr>
        <w:drawing>
          <wp:inline distT="0" distB="0" distL="0" distR="0">
            <wp:extent cx="4216520" cy="1966823"/>
            <wp:effectExtent l="19050" t="19050" r="12580" b="14377"/>
            <wp:docPr id="46" name="Picture 4" descr="Cassandra-cassandra.ya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sandra-cassandra.yaml.png"/>
                    <pic:cNvPicPr/>
                  </pic:nvPicPr>
                  <pic:blipFill>
                    <a:blip r:embed="rId59"/>
                    <a:stretch>
                      <a:fillRect/>
                    </a:stretch>
                  </pic:blipFill>
                  <pic:spPr>
                    <a:xfrm>
                      <a:off x="0" y="0"/>
                      <a:ext cx="4216141" cy="1966646"/>
                    </a:xfrm>
                    <a:prstGeom prst="rect">
                      <a:avLst/>
                    </a:prstGeom>
                    <a:ln w="3175">
                      <a:solidFill>
                        <a:schemeClr val="tx1"/>
                      </a:solidFill>
                    </a:ln>
                  </pic:spPr>
                </pic:pic>
              </a:graphicData>
            </a:graphic>
          </wp:inline>
        </w:drawing>
      </w:r>
    </w:p>
    <w:p w:rsidR="00D14E9E" w:rsidRPr="009711DD" w:rsidRDefault="00D14E9E" w:rsidP="008E4D86">
      <w:pPr>
        <w:pStyle w:val="Caption"/>
        <w:rPr>
          <w:rFonts w:cs="Times New Roman"/>
        </w:rPr>
      </w:pPr>
      <w:bookmarkStart w:id="208" w:name="_Ref285747024"/>
      <w:bookmarkStart w:id="209" w:name="_Toc285791090"/>
      <w:r w:rsidRPr="009711DD">
        <w:rPr>
          <w:rFonts w:cs="Times New Roman"/>
        </w:rPr>
        <w:t xml:space="preserve">Figure </w:t>
      </w:r>
      <w:r w:rsidR="000772D3" w:rsidRPr="009711DD">
        <w:rPr>
          <w:rFonts w:cs="Times New Roman"/>
        </w:rPr>
        <w:fldChar w:fldCharType="begin"/>
      </w:r>
      <w:r w:rsidRPr="009711DD">
        <w:rPr>
          <w:rFonts w:cs="Times New Roman"/>
        </w:rPr>
        <w:instrText xml:space="preserve"> SEQ Figure \* ARABIC </w:instrText>
      </w:r>
      <w:r w:rsidR="000772D3" w:rsidRPr="009711DD">
        <w:rPr>
          <w:rFonts w:cs="Times New Roman"/>
        </w:rPr>
        <w:fldChar w:fldCharType="separate"/>
      </w:r>
      <w:r w:rsidR="003A6F67">
        <w:rPr>
          <w:rFonts w:cs="Times New Roman"/>
          <w:noProof/>
        </w:rPr>
        <w:t>49</w:t>
      </w:r>
      <w:r w:rsidR="000772D3" w:rsidRPr="009711DD">
        <w:rPr>
          <w:rFonts w:cs="Times New Roman"/>
        </w:rPr>
        <w:fldChar w:fldCharType="end"/>
      </w:r>
      <w:bookmarkEnd w:id="208"/>
      <w:r w:rsidRPr="009711DD">
        <w:rPr>
          <w:rFonts w:cs="Times New Roman"/>
        </w:rPr>
        <w:t>: Cassandra.yaml</w:t>
      </w:r>
      <w:bookmarkEnd w:id="209"/>
    </w:p>
    <w:p w:rsidR="00D14E9E" w:rsidRPr="009711DD" w:rsidRDefault="00D14E9E" w:rsidP="00D14E9E">
      <w:pPr>
        <w:spacing w:line="240" w:lineRule="auto"/>
        <w:jc w:val="both"/>
        <w:rPr>
          <w:rFonts w:cs="Times New Roman"/>
        </w:rPr>
      </w:pPr>
      <w:r w:rsidRPr="009711DD">
        <w:rPr>
          <w:rFonts w:cs="Times New Roman"/>
          <w:b/>
        </w:rPr>
        <w:t>Step 5:</w:t>
      </w:r>
      <w:r w:rsidRPr="009711DD">
        <w:rPr>
          <w:rFonts w:cs="Times New Roman"/>
        </w:rPr>
        <w:t xml:space="preserve"> To start the server run command bin/Cassandra –f with sufficient privileges. Once the server is started, the logs should be displayed in the console as </w:t>
      </w:r>
      <w:r w:rsidR="00B95D14">
        <w:rPr>
          <w:rFonts w:cs="Times New Roman"/>
        </w:rPr>
        <w:t xml:space="preserve">seen in </w:t>
      </w:r>
      <w:r w:rsidR="000772D3">
        <w:rPr>
          <w:rFonts w:cs="Times New Roman"/>
        </w:rPr>
        <w:fldChar w:fldCharType="begin"/>
      </w:r>
      <w:r w:rsidR="00B95D14">
        <w:rPr>
          <w:rFonts w:cs="Times New Roman"/>
        </w:rPr>
        <w:instrText xml:space="preserve"> REF _Ref285785629 \h </w:instrText>
      </w:r>
      <w:r w:rsidR="000772D3">
        <w:rPr>
          <w:rFonts w:cs="Times New Roman"/>
        </w:rPr>
      </w:r>
      <w:r w:rsidR="000772D3">
        <w:rPr>
          <w:rFonts w:cs="Times New Roman"/>
        </w:rPr>
        <w:fldChar w:fldCharType="separate"/>
      </w:r>
      <w:r w:rsidR="003A6F67" w:rsidRPr="009711DD">
        <w:rPr>
          <w:rFonts w:cs="Times New Roman"/>
        </w:rPr>
        <w:t xml:space="preserve">Figure </w:t>
      </w:r>
      <w:r w:rsidR="003A6F67">
        <w:rPr>
          <w:rFonts w:cs="Times New Roman"/>
          <w:noProof/>
        </w:rPr>
        <w:t>50</w:t>
      </w:r>
      <w:r w:rsidR="000772D3">
        <w:rPr>
          <w:rFonts w:cs="Times New Roman"/>
        </w:rPr>
        <w:fldChar w:fldCharType="end"/>
      </w:r>
      <w:r w:rsidR="00B95D14">
        <w:rPr>
          <w:rFonts w:cs="Times New Roman"/>
        </w:rPr>
        <w:t>.</w:t>
      </w:r>
    </w:p>
    <w:p w:rsidR="00D14E9E" w:rsidRPr="009711DD" w:rsidRDefault="00D14E9E" w:rsidP="008E4D86">
      <w:pPr>
        <w:keepNext/>
        <w:spacing w:after="0" w:line="240" w:lineRule="auto"/>
        <w:jc w:val="center"/>
        <w:rPr>
          <w:rFonts w:cs="Times New Roman"/>
        </w:rPr>
      </w:pPr>
      <w:r w:rsidRPr="009711DD">
        <w:rPr>
          <w:rFonts w:cs="Times New Roman"/>
          <w:noProof/>
          <w:lang w:eastAsia="en-NZ"/>
        </w:rPr>
        <w:drawing>
          <wp:inline distT="0" distB="0" distL="0" distR="0">
            <wp:extent cx="5096414" cy="2182483"/>
            <wp:effectExtent l="19050" t="19050" r="28036" b="27317"/>
            <wp:docPr id="47" name="Picture 5" descr="Cassandra-Sta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sandra-Starting.png"/>
                    <pic:cNvPicPr/>
                  </pic:nvPicPr>
                  <pic:blipFill>
                    <a:blip r:embed="rId60"/>
                    <a:stretch>
                      <a:fillRect/>
                    </a:stretch>
                  </pic:blipFill>
                  <pic:spPr>
                    <a:xfrm>
                      <a:off x="0" y="0"/>
                      <a:ext cx="5098439" cy="2183350"/>
                    </a:xfrm>
                    <a:prstGeom prst="rect">
                      <a:avLst/>
                    </a:prstGeom>
                    <a:ln w="3175">
                      <a:solidFill>
                        <a:schemeClr val="tx1"/>
                      </a:solidFill>
                    </a:ln>
                  </pic:spPr>
                </pic:pic>
              </a:graphicData>
            </a:graphic>
          </wp:inline>
        </w:drawing>
      </w:r>
    </w:p>
    <w:p w:rsidR="00D14E9E" w:rsidRDefault="00D14E9E" w:rsidP="008E4D86">
      <w:pPr>
        <w:pStyle w:val="Caption"/>
        <w:rPr>
          <w:rFonts w:cs="Times New Roman"/>
        </w:rPr>
      </w:pPr>
      <w:bookmarkStart w:id="210" w:name="_Ref285785629"/>
      <w:bookmarkStart w:id="211" w:name="_Toc285791091"/>
      <w:r w:rsidRPr="009711DD">
        <w:rPr>
          <w:rFonts w:cs="Times New Roman"/>
        </w:rPr>
        <w:t xml:space="preserve">Figure </w:t>
      </w:r>
      <w:r w:rsidR="000772D3" w:rsidRPr="009711DD">
        <w:rPr>
          <w:rFonts w:cs="Times New Roman"/>
        </w:rPr>
        <w:fldChar w:fldCharType="begin"/>
      </w:r>
      <w:r w:rsidRPr="009711DD">
        <w:rPr>
          <w:rFonts w:cs="Times New Roman"/>
        </w:rPr>
        <w:instrText xml:space="preserve"> SEQ Figure \* ARABIC </w:instrText>
      </w:r>
      <w:r w:rsidR="000772D3" w:rsidRPr="009711DD">
        <w:rPr>
          <w:rFonts w:cs="Times New Roman"/>
        </w:rPr>
        <w:fldChar w:fldCharType="separate"/>
      </w:r>
      <w:r w:rsidR="003A6F67">
        <w:rPr>
          <w:rFonts w:cs="Times New Roman"/>
          <w:noProof/>
        </w:rPr>
        <w:t>50</w:t>
      </w:r>
      <w:r w:rsidR="000772D3" w:rsidRPr="009711DD">
        <w:rPr>
          <w:rFonts w:cs="Times New Roman"/>
        </w:rPr>
        <w:fldChar w:fldCharType="end"/>
      </w:r>
      <w:bookmarkEnd w:id="210"/>
      <w:r w:rsidRPr="009711DD">
        <w:rPr>
          <w:rFonts w:cs="Times New Roman"/>
        </w:rPr>
        <w:t>: Cassandra in running mode</w:t>
      </w:r>
      <w:bookmarkEnd w:id="211"/>
    </w:p>
    <w:p w:rsidR="00B95D14" w:rsidRDefault="00B95D14">
      <w:pPr>
        <w:rPr>
          <w:rFonts w:eastAsiaTheme="majorEastAsia" w:cstheme="majorBidi"/>
          <w:b/>
          <w:bCs/>
          <w:sz w:val="24"/>
          <w:szCs w:val="26"/>
        </w:rPr>
      </w:pPr>
      <w:r>
        <w:br w:type="page"/>
      </w:r>
    </w:p>
    <w:p w:rsidR="00D14E9E" w:rsidRDefault="00D14E9E" w:rsidP="008E4D86">
      <w:pPr>
        <w:pStyle w:val="Heading2"/>
        <w:jc w:val="center"/>
      </w:pPr>
      <w:bookmarkStart w:id="212" w:name="_Toc285792012"/>
      <w:r w:rsidRPr="009711DD">
        <w:lastRenderedPageBreak/>
        <w:t>Add and retrieve Data from Cassandra</w:t>
      </w:r>
      <w:bookmarkEnd w:id="212"/>
    </w:p>
    <w:p w:rsidR="00D14E9E" w:rsidRDefault="00D14E9E" w:rsidP="00D14E9E">
      <w:pPr>
        <w:spacing w:after="0" w:line="240" w:lineRule="auto"/>
        <w:jc w:val="both"/>
        <w:rPr>
          <w:rFonts w:cs="Times New Roman"/>
        </w:rPr>
      </w:pPr>
      <w:r w:rsidRPr="009711DD">
        <w:rPr>
          <w:rFonts w:cs="Times New Roman"/>
          <w:b/>
        </w:rPr>
        <w:t xml:space="preserve">Step 1: </w:t>
      </w:r>
      <w:r w:rsidRPr="009711DD">
        <w:rPr>
          <w:rFonts w:cs="Times New Roman"/>
        </w:rPr>
        <w:t xml:space="preserve">Connect to the server using the thrift client as shown in figure below. Use </w:t>
      </w:r>
      <w:r w:rsidRPr="00B95D14">
        <w:rPr>
          <w:rFonts w:cs="Times New Roman"/>
        </w:rPr>
        <w:t>“?”</w:t>
      </w:r>
      <w:r w:rsidRPr="009711DD">
        <w:rPr>
          <w:rFonts w:cs="Times New Roman"/>
        </w:rPr>
        <w:t xml:space="preserve"> to display the list of commands in thrift client</w:t>
      </w:r>
      <w:r w:rsidR="00B95D14">
        <w:rPr>
          <w:rFonts w:cs="Times New Roman"/>
        </w:rPr>
        <w:t>.</w:t>
      </w:r>
    </w:p>
    <w:p w:rsidR="00B95D14" w:rsidRPr="009711DD" w:rsidRDefault="00B95D14" w:rsidP="00D14E9E">
      <w:pPr>
        <w:spacing w:after="0" w:line="240" w:lineRule="auto"/>
        <w:jc w:val="both"/>
        <w:rPr>
          <w:rFonts w:cs="Times New Roman"/>
        </w:rPr>
      </w:pPr>
    </w:p>
    <w:p w:rsidR="00D14E9E" w:rsidRPr="009711DD" w:rsidRDefault="00D14E9E" w:rsidP="008E4D86">
      <w:pPr>
        <w:keepNext/>
        <w:spacing w:after="0" w:line="240" w:lineRule="auto"/>
        <w:jc w:val="center"/>
        <w:rPr>
          <w:rFonts w:cs="Times New Roman"/>
        </w:rPr>
      </w:pPr>
      <w:r w:rsidRPr="009711DD">
        <w:rPr>
          <w:rFonts w:cs="Times New Roman"/>
          <w:noProof/>
          <w:lang w:eastAsia="en-NZ"/>
        </w:rPr>
        <w:drawing>
          <wp:inline distT="0" distB="0" distL="0" distR="0">
            <wp:extent cx="4152900" cy="1117593"/>
            <wp:effectExtent l="19050" t="19050" r="19050" b="25407"/>
            <wp:docPr id="50" name="Picture 7" descr="Cassandra-connecting to thrift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sandra-connecting to thrift client.png"/>
                    <pic:cNvPicPr/>
                  </pic:nvPicPr>
                  <pic:blipFill>
                    <a:blip r:embed="rId61"/>
                    <a:stretch>
                      <a:fillRect/>
                    </a:stretch>
                  </pic:blipFill>
                  <pic:spPr>
                    <a:xfrm>
                      <a:off x="0" y="0"/>
                      <a:ext cx="4152900" cy="1117593"/>
                    </a:xfrm>
                    <a:prstGeom prst="rect">
                      <a:avLst/>
                    </a:prstGeom>
                    <a:ln w="3175">
                      <a:solidFill>
                        <a:schemeClr val="tx1"/>
                      </a:solidFill>
                    </a:ln>
                  </pic:spPr>
                </pic:pic>
              </a:graphicData>
            </a:graphic>
          </wp:inline>
        </w:drawing>
      </w:r>
    </w:p>
    <w:p w:rsidR="00D14E9E" w:rsidRPr="009711DD" w:rsidRDefault="00D14E9E" w:rsidP="008E4D86">
      <w:pPr>
        <w:pStyle w:val="Caption"/>
        <w:rPr>
          <w:rFonts w:cs="Times New Roman"/>
        </w:rPr>
      </w:pPr>
      <w:bookmarkStart w:id="213" w:name="_Toc285791092"/>
      <w:r w:rsidRPr="009711DD">
        <w:rPr>
          <w:rFonts w:cs="Times New Roman"/>
        </w:rPr>
        <w:t xml:space="preserve">Figure </w:t>
      </w:r>
      <w:r w:rsidR="000772D3" w:rsidRPr="009711DD">
        <w:rPr>
          <w:rFonts w:cs="Times New Roman"/>
        </w:rPr>
        <w:fldChar w:fldCharType="begin"/>
      </w:r>
      <w:r w:rsidRPr="009711DD">
        <w:rPr>
          <w:rFonts w:cs="Times New Roman"/>
        </w:rPr>
        <w:instrText xml:space="preserve"> SEQ Figure \* ARABIC </w:instrText>
      </w:r>
      <w:r w:rsidR="000772D3" w:rsidRPr="009711DD">
        <w:rPr>
          <w:rFonts w:cs="Times New Roman"/>
        </w:rPr>
        <w:fldChar w:fldCharType="separate"/>
      </w:r>
      <w:r w:rsidR="003A6F67">
        <w:rPr>
          <w:rFonts w:cs="Times New Roman"/>
          <w:noProof/>
        </w:rPr>
        <w:t>51</w:t>
      </w:r>
      <w:r w:rsidR="000772D3" w:rsidRPr="009711DD">
        <w:rPr>
          <w:rFonts w:cs="Times New Roman"/>
        </w:rPr>
        <w:fldChar w:fldCharType="end"/>
      </w:r>
      <w:r w:rsidRPr="009711DD">
        <w:rPr>
          <w:rFonts w:cs="Times New Roman"/>
        </w:rPr>
        <w:t>: Thrift client</w:t>
      </w:r>
      <w:bookmarkEnd w:id="213"/>
    </w:p>
    <w:p w:rsidR="00B95D14" w:rsidRDefault="00D14E9E" w:rsidP="00B95D14">
      <w:pPr>
        <w:spacing w:after="0"/>
        <w:jc w:val="both"/>
        <w:rPr>
          <w:rFonts w:cs="Times New Roman"/>
        </w:rPr>
      </w:pPr>
      <w:r w:rsidRPr="009711DD">
        <w:rPr>
          <w:rFonts w:cs="Times New Roman"/>
          <w:b/>
        </w:rPr>
        <w:t>Step 2:</w:t>
      </w:r>
      <w:r w:rsidRPr="009711DD">
        <w:rPr>
          <w:rFonts w:cs="Times New Roman"/>
        </w:rPr>
        <w:t xml:space="preserve"> To show all keyspaces in Cassandra, use command</w:t>
      </w:r>
      <w:r w:rsidR="00B95D14">
        <w:rPr>
          <w:rFonts w:cs="Times New Roman"/>
        </w:rPr>
        <w:t xml:space="preserve">:. </w:t>
      </w:r>
    </w:p>
    <w:p w:rsidR="00D14E9E" w:rsidRPr="009711DD" w:rsidRDefault="00D14E9E" w:rsidP="00B95D14">
      <w:pPr>
        <w:spacing w:after="0"/>
        <w:ind w:firstLine="720"/>
        <w:jc w:val="both"/>
        <w:rPr>
          <w:rFonts w:cs="Times New Roman"/>
        </w:rPr>
      </w:pPr>
      <w:r w:rsidRPr="00B95D14">
        <w:rPr>
          <w:rFonts w:cs="Times New Roman"/>
          <w:i/>
        </w:rPr>
        <w:t>Show keyspaces</w:t>
      </w:r>
      <w:r w:rsidRPr="009711DD">
        <w:rPr>
          <w:rFonts w:cs="Times New Roman"/>
        </w:rPr>
        <w:t xml:space="preserve"> </w:t>
      </w:r>
    </w:p>
    <w:p w:rsidR="00D14E9E" w:rsidRDefault="00D14E9E" w:rsidP="00B95D14">
      <w:pPr>
        <w:spacing w:after="0"/>
        <w:jc w:val="both"/>
        <w:rPr>
          <w:rFonts w:cs="Times New Roman"/>
        </w:rPr>
      </w:pPr>
      <w:r w:rsidRPr="009711DD">
        <w:rPr>
          <w:rFonts w:cs="Times New Roman"/>
          <w:b/>
        </w:rPr>
        <w:t xml:space="preserve">Step 3: </w:t>
      </w:r>
      <w:r w:rsidRPr="009711DD">
        <w:rPr>
          <w:rFonts w:cs="Times New Roman"/>
        </w:rPr>
        <w:t xml:space="preserve">To create keyspaces and column open </w:t>
      </w:r>
      <w:r w:rsidRPr="00B95D14">
        <w:rPr>
          <w:rFonts w:cs="Times New Roman"/>
          <w:i/>
        </w:rPr>
        <w:t>conf/storage-conf.xml</w:t>
      </w:r>
      <w:r w:rsidRPr="009711DD">
        <w:rPr>
          <w:rFonts w:cs="Times New Roman"/>
        </w:rPr>
        <w:t xml:space="preserve"> and add values as shown in </w:t>
      </w:r>
      <w:fldSimple w:instr=" REF _Ref285785678 \h  \* MERGEFORMAT ">
        <w:r w:rsidR="003A6F67" w:rsidRPr="009711DD">
          <w:rPr>
            <w:rFonts w:cs="Times New Roman"/>
          </w:rPr>
          <w:t xml:space="preserve">Figure </w:t>
        </w:r>
        <w:r w:rsidR="003A6F67">
          <w:rPr>
            <w:rFonts w:cs="Times New Roman"/>
            <w:noProof/>
          </w:rPr>
          <w:t>52</w:t>
        </w:r>
      </w:fldSimple>
      <w:r w:rsidR="00B95D14">
        <w:rPr>
          <w:rFonts w:cs="Times New Roman"/>
        </w:rPr>
        <w:t xml:space="preserve"> </w:t>
      </w:r>
      <w:r w:rsidRPr="009711DD">
        <w:rPr>
          <w:rFonts w:cs="Times New Roman"/>
        </w:rPr>
        <w:t>below:</w:t>
      </w:r>
    </w:p>
    <w:p w:rsidR="00B95D14" w:rsidRPr="009711DD" w:rsidRDefault="00B95D14" w:rsidP="00B95D14">
      <w:pPr>
        <w:spacing w:after="0"/>
        <w:jc w:val="both"/>
        <w:rPr>
          <w:rFonts w:cs="Times New Roman"/>
        </w:rPr>
      </w:pPr>
    </w:p>
    <w:p w:rsidR="00D14E9E" w:rsidRPr="009711DD" w:rsidRDefault="00D14E9E" w:rsidP="008E4D86">
      <w:pPr>
        <w:keepNext/>
        <w:spacing w:after="0" w:line="240" w:lineRule="auto"/>
        <w:jc w:val="center"/>
        <w:rPr>
          <w:rFonts w:cs="Times New Roman"/>
        </w:rPr>
      </w:pPr>
      <w:r w:rsidRPr="009711DD">
        <w:rPr>
          <w:rFonts w:cs="Times New Roman"/>
          <w:noProof/>
          <w:lang w:eastAsia="en-NZ"/>
        </w:rPr>
        <w:drawing>
          <wp:inline distT="0" distB="0" distL="0" distR="0">
            <wp:extent cx="4533900" cy="1769174"/>
            <wp:effectExtent l="19050" t="19050" r="19050" b="21526"/>
            <wp:docPr id="53" name="Picture 6" descr="Cassandra-Creating Key Spaces and Column Fami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sandra-Creating Key Spaces and Column Family.png"/>
                    <pic:cNvPicPr/>
                  </pic:nvPicPr>
                  <pic:blipFill>
                    <a:blip r:embed="rId62"/>
                    <a:stretch>
                      <a:fillRect/>
                    </a:stretch>
                  </pic:blipFill>
                  <pic:spPr>
                    <a:xfrm>
                      <a:off x="0" y="0"/>
                      <a:ext cx="4538425" cy="1770940"/>
                    </a:xfrm>
                    <a:prstGeom prst="rect">
                      <a:avLst/>
                    </a:prstGeom>
                    <a:ln w="3175">
                      <a:solidFill>
                        <a:schemeClr val="tx1"/>
                      </a:solidFill>
                    </a:ln>
                  </pic:spPr>
                </pic:pic>
              </a:graphicData>
            </a:graphic>
          </wp:inline>
        </w:drawing>
      </w:r>
    </w:p>
    <w:p w:rsidR="00D14E9E" w:rsidRPr="009711DD" w:rsidRDefault="00D14E9E" w:rsidP="008E4D86">
      <w:pPr>
        <w:pStyle w:val="Caption"/>
        <w:rPr>
          <w:rFonts w:cs="Times New Roman"/>
        </w:rPr>
      </w:pPr>
      <w:bookmarkStart w:id="214" w:name="_Ref285785678"/>
      <w:bookmarkStart w:id="215" w:name="_Toc285791093"/>
      <w:r w:rsidRPr="009711DD">
        <w:rPr>
          <w:rFonts w:cs="Times New Roman"/>
        </w:rPr>
        <w:t xml:space="preserve">Figure </w:t>
      </w:r>
      <w:r w:rsidR="000772D3" w:rsidRPr="009711DD">
        <w:rPr>
          <w:rFonts w:cs="Times New Roman"/>
        </w:rPr>
        <w:fldChar w:fldCharType="begin"/>
      </w:r>
      <w:r w:rsidRPr="009711DD">
        <w:rPr>
          <w:rFonts w:cs="Times New Roman"/>
        </w:rPr>
        <w:instrText xml:space="preserve"> SEQ Figure \* ARABIC </w:instrText>
      </w:r>
      <w:r w:rsidR="000772D3" w:rsidRPr="009711DD">
        <w:rPr>
          <w:rFonts w:cs="Times New Roman"/>
        </w:rPr>
        <w:fldChar w:fldCharType="separate"/>
      </w:r>
      <w:r w:rsidR="003A6F67">
        <w:rPr>
          <w:rFonts w:cs="Times New Roman"/>
          <w:noProof/>
        </w:rPr>
        <w:t>52</w:t>
      </w:r>
      <w:r w:rsidR="000772D3" w:rsidRPr="009711DD">
        <w:rPr>
          <w:rFonts w:cs="Times New Roman"/>
        </w:rPr>
        <w:fldChar w:fldCharType="end"/>
      </w:r>
      <w:bookmarkEnd w:id="214"/>
      <w:r w:rsidRPr="009711DD">
        <w:rPr>
          <w:rFonts w:cs="Times New Roman"/>
        </w:rPr>
        <w:t>: storage-conf.xml</w:t>
      </w:r>
      <w:bookmarkEnd w:id="215"/>
    </w:p>
    <w:p w:rsidR="00D14E9E" w:rsidRDefault="00D14E9E" w:rsidP="00D14E9E">
      <w:pPr>
        <w:spacing w:after="0" w:line="240" w:lineRule="auto"/>
        <w:jc w:val="both"/>
        <w:rPr>
          <w:rFonts w:cs="Times New Roman"/>
        </w:rPr>
      </w:pPr>
      <w:r w:rsidRPr="009711DD">
        <w:rPr>
          <w:rFonts w:cs="Times New Roman"/>
          <w:b/>
        </w:rPr>
        <w:t>Step 4:</w:t>
      </w:r>
      <w:r w:rsidRPr="009711DD">
        <w:rPr>
          <w:rFonts w:cs="Times New Roman"/>
        </w:rPr>
        <w:t xml:space="preserve"> User can change to keyspace using command</w:t>
      </w:r>
    </w:p>
    <w:p w:rsidR="00B95D14" w:rsidRPr="009711DD" w:rsidRDefault="00B95D14" w:rsidP="00D14E9E">
      <w:pPr>
        <w:spacing w:after="0" w:line="240" w:lineRule="auto"/>
        <w:jc w:val="both"/>
        <w:rPr>
          <w:rFonts w:cs="Times New Roman"/>
        </w:rPr>
      </w:pPr>
    </w:p>
    <w:p w:rsidR="00D14E9E" w:rsidRDefault="00D14E9E" w:rsidP="00D14E9E">
      <w:pPr>
        <w:pStyle w:val="ListParagraph"/>
        <w:numPr>
          <w:ilvl w:val="0"/>
          <w:numId w:val="29"/>
        </w:numPr>
        <w:spacing w:after="0" w:line="240" w:lineRule="auto"/>
        <w:jc w:val="both"/>
        <w:rPr>
          <w:rFonts w:cs="Times New Roman"/>
          <w:i/>
        </w:rPr>
      </w:pPr>
      <w:r w:rsidRPr="00B95D14">
        <w:rPr>
          <w:rFonts w:cs="Times New Roman"/>
          <w:i/>
        </w:rPr>
        <w:t>Use keyspace &lt;keyspacename&gt;;</w:t>
      </w:r>
    </w:p>
    <w:p w:rsidR="00B95D14" w:rsidRPr="00B95D14" w:rsidRDefault="00B95D14" w:rsidP="00B95D14">
      <w:pPr>
        <w:pStyle w:val="ListParagraph"/>
        <w:spacing w:after="0" w:line="240" w:lineRule="auto"/>
        <w:jc w:val="both"/>
        <w:rPr>
          <w:rFonts w:cs="Times New Roman"/>
          <w:i/>
        </w:rPr>
      </w:pPr>
    </w:p>
    <w:p w:rsidR="00D14E9E" w:rsidRDefault="00D14E9E" w:rsidP="00D14E9E">
      <w:pPr>
        <w:spacing w:after="0" w:line="240" w:lineRule="auto"/>
        <w:jc w:val="both"/>
        <w:rPr>
          <w:rFonts w:cs="Times New Roman"/>
        </w:rPr>
      </w:pPr>
      <w:r w:rsidRPr="009711DD">
        <w:rPr>
          <w:rFonts w:cs="Times New Roman"/>
          <w:b/>
        </w:rPr>
        <w:t>Step 5:</w:t>
      </w:r>
      <w:r w:rsidRPr="009711DD">
        <w:rPr>
          <w:rFonts w:cs="Times New Roman"/>
        </w:rPr>
        <w:t xml:space="preserve"> Data can be entered into the Key Space and Column family using the ‘</w:t>
      </w:r>
      <w:r w:rsidRPr="00B95D14">
        <w:rPr>
          <w:rFonts w:cs="Times New Roman"/>
          <w:i/>
        </w:rPr>
        <w:t>set’</w:t>
      </w:r>
      <w:r w:rsidRPr="009711DD">
        <w:rPr>
          <w:rFonts w:cs="Times New Roman"/>
        </w:rPr>
        <w:t xml:space="preserve"> command. A typical set command would be</w:t>
      </w:r>
      <w:r w:rsidR="00B95D14">
        <w:rPr>
          <w:rFonts w:cs="Times New Roman"/>
        </w:rPr>
        <w:t>:</w:t>
      </w:r>
    </w:p>
    <w:p w:rsidR="00B95D14" w:rsidRPr="009711DD" w:rsidRDefault="00B95D14" w:rsidP="00D14E9E">
      <w:pPr>
        <w:spacing w:after="0" w:line="240" w:lineRule="auto"/>
        <w:jc w:val="both"/>
        <w:rPr>
          <w:rFonts w:cs="Times New Roman"/>
        </w:rPr>
      </w:pPr>
    </w:p>
    <w:p w:rsidR="00D14E9E" w:rsidRPr="00B95D14" w:rsidRDefault="00D14E9E" w:rsidP="00D14E9E">
      <w:pPr>
        <w:pStyle w:val="ListParagraph"/>
        <w:numPr>
          <w:ilvl w:val="0"/>
          <w:numId w:val="29"/>
        </w:numPr>
        <w:spacing w:after="0" w:line="240" w:lineRule="auto"/>
        <w:jc w:val="both"/>
        <w:rPr>
          <w:rFonts w:cs="Times New Roman"/>
          <w:i/>
        </w:rPr>
      </w:pPr>
      <w:r w:rsidRPr="00B95D14">
        <w:rPr>
          <w:rFonts w:cs="Times New Roman"/>
          <w:i/>
        </w:rPr>
        <w:t>Set &lt;cf&gt;[‘key’][‘column’]=[‘value’];</w:t>
      </w:r>
    </w:p>
    <w:p w:rsidR="00D14E9E" w:rsidRPr="009711DD" w:rsidRDefault="00D14E9E" w:rsidP="00D14E9E">
      <w:pPr>
        <w:pStyle w:val="ListParagraph"/>
        <w:spacing w:after="0" w:line="240" w:lineRule="auto"/>
        <w:jc w:val="both"/>
        <w:rPr>
          <w:rFonts w:cs="Times New Roman"/>
        </w:rPr>
      </w:pPr>
      <w:r w:rsidRPr="009711DD">
        <w:rPr>
          <w:rFonts w:cs="Times New Roman"/>
        </w:rPr>
        <w:t>OR</w:t>
      </w:r>
    </w:p>
    <w:p w:rsidR="00D14E9E" w:rsidRDefault="00D14E9E" w:rsidP="00D14E9E">
      <w:pPr>
        <w:pStyle w:val="ListParagraph"/>
        <w:numPr>
          <w:ilvl w:val="0"/>
          <w:numId w:val="29"/>
        </w:numPr>
        <w:spacing w:after="0" w:line="240" w:lineRule="auto"/>
        <w:jc w:val="both"/>
        <w:rPr>
          <w:rFonts w:cs="Times New Roman"/>
          <w:i/>
        </w:rPr>
      </w:pPr>
      <w:r w:rsidRPr="00B95D14">
        <w:rPr>
          <w:rFonts w:cs="Times New Roman"/>
          <w:i/>
        </w:rPr>
        <w:t>Set &lt;cf&gt;[‘key][‘column’]=function(‘value’);</w:t>
      </w:r>
    </w:p>
    <w:p w:rsidR="00B95D14" w:rsidRPr="00B95D14" w:rsidRDefault="00B95D14" w:rsidP="00B95D14">
      <w:pPr>
        <w:pStyle w:val="ListParagraph"/>
        <w:spacing w:after="0" w:line="240" w:lineRule="auto"/>
        <w:jc w:val="both"/>
        <w:rPr>
          <w:rFonts w:cs="Times New Roman"/>
          <w:i/>
        </w:rPr>
      </w:pPr>
    </w:p>
    <w:p w:rsidR="00D14E9E" w:rsidRPr="009711DD" w:rsidRDefault="00D14E9E" w:rsidP="008E4D86">
      <w:pPr>
        <w:keepNext/>
        <w:spacing w:after="0" w:line="240" w:lineRule="auto"/>
        <w:jc w:val="center"/>
        <w:rPr>
          <w:rFonts w:cs="Times New Roman"/>
        </w:rPr>
      </w:pPr>
      <w:r w:rsidRPr="009711DD">
        <w:rPr>
          <w:rFonts w:cs="Times New Roman"/>
          <w:noProof/>
          <w:lang w:eastAsia="en-NZ"/>
        </w:rPr>
        <w:drawing>
          <wp:inline distT="0" distB="0" distL="0" distR="0">
            <wp:extent cx="4400550" cy="693284"/>
            <wp:effectExtent l="19050" t="19050" r="19050" b="11566"/>
            <wp:docPr id="54" name="Picture 8" descr="Cassandra-set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sandra-set data.png"/>
                    <pic:cNvPicPr/>
                  </pic:nvPicPr>
                  <pic:blipFill>
                    <a:blip r:embed="rId63"/>
                    <a:stretch>
                      <a:fillRect/>
                    </a:stretch>
                  </pic:blipFill>
                  <pic:spPr>
                    <a:xfrm>
                      <a:off x="0" y="0"/>
                      <a:ext cx="4400550" cy="693284"/>
                    </a:xfrm>
                    <a:prstGeom prst="rect">
                      <a:avLst/>
                    </a:prstGeom>
                    <a:ln w="3175">
                      <a:solidFill>
                        <a:schemeClr val="tx1"/>
                      </a:solidFill>
                    </a:ln>
                  </pic:spPr>
                </pic:pic>
              </a:graphicData>
            </a:graphic>
          </wp:inline>
        </w:drawing>
      </w:r>
    </w:p>
    <w:p w:rsidR="00D14E9E" w:rsidRPr="009711DD" w:rsidRDefault="00D14E9E" w:rsidP="008E4D86">
      <w:pPr>
        <w:pStyle w:val="Caption"/>
        <w:rPr>
          <w:rFonts w:cs="Times New Roman"/>
        </w:rPr>
      </w:pPr>
      <w:bookmarkStart w:id="216" w:name="_Toc285791094"/>
      <w:r w:rsidRPr="009711DD">
        <w:rPr>
          <w:rFonts w:cs="Times New Roman"/>
        </w:rPr>
        <w:t xml:space="preserve">Figure </w:t>
      </w:r>
      <w:r w:rsidR="000772D3" w:rsidRPr="009711DD">
        <w:rPr>
          <w:rFonts w:cs="Times New Roman"/>
        </w:rPr>
        <w:fldChar w:fldCharType="begin"/>
      </w:r>
      <w:r w:rsidRPr="009711DD">
        <w:rPr>
          <w:rFonts w:cs="Times New Roman"/>
        </w:rPr>
        <w:instrText xml:space="preserve"> SEQ Figure \* ARABIC </w:instrText>
      </w:r>
      <w:r w:rsidR="000772D3" w:rsidRPr="009711DD">
        <w:rPr>
          <w:rFonts w:cs="Times New Roman"/>
        </w:rPr>
        <w:fldChar w:fldCharType="separate"/>
      </w:r>
      <w:r w:rsidR="003A6F67">
        <w:rPr>
          <w:rFonts w:cs="Times New Roman"/>
          <w:noProof/>
        </w:rPr>
        <w:t>53</w:t>
      </w:r>
      <w:r w:rsidR="000772D3" w:rsidRPr="009711DD">
        <w:rPr>
          <w:rFonts w:cs="Times New Roman"/>
        </w:rPr>
        <w:fldChar w:fldCharType="end"/>
      </w:r>
      <w:r w:rsidRPr="009711DD">
        <w:rPr>
          <w:rFonts w:cs="Times New Roman"/>
        </w:rPr>
        <w:t>: Set Data</w:t>
      </w:r>
      <w:bookmarkEnd w:id="216"/>
    </w:p>
    <w:p w:rsidR="00D14E9E" w:rsidRDefault="00D14E9E" w:rsidP="00D14E9E">
      <w:pPr>
        <w:spacing w:after="0" w:line="240" w:lineRule="auto"/>
        <w:jc w:val="both"/>
        <w:rPr>
          <w:rFonts w:cs="Times New Roman"/>
        </w:rPr>
      </w:pPr>
      <w:r w:rsidRPr="00B95D14">
        <w:rPr>
          <w:rFonts w:cs="Times New Roman"/>
          <w:b/>
        </w:rPr>
        <w:t>Step 6</w:t>
      </w:r>
      <w:r w:rsidRPr="009711DD">
        <w:rPr>
          <w:rFonts w:cs="Times New Roman"/>
        </w:rPr>
        <w:t>: Data can be retrieved using the thrift APIs usi</w:t>
      </w:r>
      <w:r w:rsidR="00B95D14">
        <w:rPr>
          <w:rFonts w:cs="Times New Roman"/>
        </w:rPr>
        <w:t>ng the get command as shown in F</w:t>
      </w:r>
      <w:r w:rsidRPr="009711DD">
        <w:rPr>
          <w:rFonts w:cs="Times New Roman"/>
        </w:rPr>
        <w:t>igures below (</w:t>
      </w:r>
      <w:fldSimple w:instr=" REF _Ref285752955 \h  \* MERGEFORMAT ">
        <w:r w:rsidR="003A6F67" w:rsidRPr="009711DD">
          <w:rPr>
            <w:rFonts w:cs="Times New Roman"/>
          </w:rPr>
          <w:t xml:space="preserve">Figure </w:t>
        </w:r>
        <w:r w:rsidR="003A6F67">
          <w:rPr>
            <w:rFonts w:cs="Times New Roman"/>
            <w:noProof/>
          </w:rPr>
          <w:t>54</w:t>
        </w:r>
      </w:fldSimple>
      <w:r w:rsidRPr="009711DD">
        <w:rPr>
          <w:rFonts w:cs="Times New Roman"/>
        </w:rPr>
        <w:t xml:space="preserve">, </w:t>
      </w:r>
      <w:fldSimple w:instr=" REF _Ref285752963 \h  \* MERGEFORMAT ">
        <w:r w:rsidR="003A6F67" w:rsidRPr="009711DD">
          <w:rPr>
            <w:rFonts w:cs="Times New Roman"/>
          </w:rPr>
          <w:t xml:space="preserve">Figure </w:t>
        </w:r>
        <w:r w:rsidR="003A6F67">
          <w:rPr>
            <w:rFonts w:cs="Times New Roman"/>
            <w:noProof/>
          </w:rPr>
          <w:t>55</w:t>
        </w:r>
      </w:fldSimple>
      <w:r w:rsidRPr="009711DD">
        <w:rPr>
          <w:rFonts w:cs="Times New Roman"/>
        </w:rPr>
        <w:t>)</w:t>
      </w:r>
    </w:p>
    <w:p w:rsidR="00B95D14" w:rsidRPr="009711DD" w:rsidRDefault="00B95D14" w:rsidP="00D14E9E">
      <w:pPr>
        <w:spacing w:after="0" w:line="240" w:lineRule="auto"/>
        <w:jc w:val="both"/>
        <w:rPr>
          <w:rFonts w:cs="Times New Roman"/>
        </w:rPr>
      </w:pPr>
    </w:p>
    <w:p w:rsidR="00D14E9E" w:rsidRPr="009711DD" w:rsidRDefault="00D14E9E" w:rsidP="008E4D86">
      <w:pPr>
        <w:keepNext/>
        <w:spacing w:after="0" w:line="240" w:lineRule="auto"/>
        <w:jc w:val="center"/>
        <w:rPr>
          <w:rFonts w:cs="Times New Roman"/>
        </w:rPr>
      </w:pPr>
      <w:r w:rsidRPr="009711DD">
        <w:rPr>
          <w:rFonts w:cs="Times New Roman"/>
          <w:noProof/>
          <w:lang w:eastAsia="en-NZ"/>
        </w:rPr>
        <w:lastRenderedPageBreak/>
        <w:drawing>
          <wp:inline distT="0" distB="0" distL="0" distR="0">
            <wp:extent cx="4514850" cy="429676"/>
            <wp:effectExtent l="19050" t="19050" r="19050" b="27524"/>
            <wp:docPr id="55" name="Picture 9" descr="Cassandra-get op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sandra-get option 1.png"/>
                    <pic:cNvPicPr/>
                  </pic:nvPicPr>
                  <pic:blipFill>
                    <a:blip r:embed="rId64"/>
                    <a:stretch>
                      <a:fillRect/>
                    </a:stretch>
                  </pic:blipFill>
                  <pic:spPr>
                    <a:xfrm>
                      <a:off x="0" y="0"/>
                      <a:ext cx="4535972" cy="431686"/>
                    </a:xfrm>
                    <a:prstGeom prst="rect">
                      <a:avLst/>
                    </a:prstGeom>
                    <a:ln w="3175">
                      <a:solidFill>
                        <a:schemeClr val="tx1"/>
                      </a:solidFill>
                    </a:ln>
                  </pic:spPr>
                </pic:pic>
              </a:graphicData>
            </a:graphic>
          </wp:inline>
        </w:drawing>
      </w:r>
    </w:p>
    <w:p w:rsidR="00D14E9E" w:rsidRDefault="00D14E9E" w:rsidP="008E4D86">
      <w:pPr>
        <w:pStyle w:val="Caption"/>
        <w:rPr>
          <w:rFonts w:cs="Times New Roman"/>
        </w:rPr>
      </w:pPr>
      <w:bookmarkStart w:id="217" w:name="_Ref285752955"/>
      <w:bookmarkStart w:id="218" w:name="_Toc285791095"/>
      <w:r w:rsidRPr="009711DD">
        <w:rPr>
          <w:rFonts w:cs="Times New Roman"/>
        </w:rPr>
        <w:t xml:space="preserve">Figure </w:t>
      </w:r>
      <w:r w:rsidR="000772D3" w:rsidRPr="009711DD">
        <w:rPr>
          <w:rFonts w:cs="Times New Roman"/>
        </w:rPr>
        <w:fldChar w:fldCharType="begin"/>
      </w:r>
      <w:r w:rsidRPr="009711DD">
        <w:rPr>
          <w:rFonts w:cs="Times New Roman"/>
        </w:rPr>
        <w:instrText xml:space="preserve"> SEQ Figure \* ARABIC </w:instrText>
      </w:r>
      <w:r w:rsidR="000772D3" w:rsidRPr="009711DD">
        <w:rPr>
          <w:rFonts w:cs="Times New Roman"/>
        </w:rPr>
        <w:fldChar w:fldCharType="separate"/>
      </w:r>
      <w:r w:rsidR="003A6F67">
        <w:rPr>
          <w:rFonts w:cs="Times New Roman"/>
          <w:noProof/>
        </w:rPr>
        <w:t>54</w:t>
      </w:r>
      <w:r w:rsidR="000772D3" w:rsidRPr="009711DD">
        <w:rPr>
          <w:rFonts w:cs="Times New Roman"/>
        </w:rPr>
        <w:fldChar w:fldCharType="end"/>
      </w:r>
      <w:bookmarkEnd w:id="217"/>
      <w:r w:rsidR="007D05F6" w:rsidRPr="009711DD">
        <w:rPr>
          <w:rFonts w:cs="Times New Roman"/>
        </w:rPr>
        <w:t>: Get</w:t>
      </w:r>
      <w:r w:rsidRPr="009711DD">
        <w:rPr>
          <w:rFonts w:cs="Times New Roman"/>
        </w:rPr>
        <w:t xml:space="preserve"> Super Column</w:t>
      </w:r>
      <w:bookmarkEnd w:id="218"/>
    </w:p>
    <w:p w:rsidR="00B95D14" w:rsidRPr="00B95D14" w:rsidRDefault="00B95D14" w:rsidP="00B95D14">
      <w:pPr>
        <w:spacing w:after="0"/>
      </w:pPr>
    </w:p>
    <w:p w:rsidR="00D14E9E" w:rsidRPr="009711DD" w:rsidRDefault="00D14E9E" w:rsidP="008E4D86">
      <w:pPr>
        <w:keepNext/>
        <w:spacing w:after="0" w:line="240" w:lineRule="auto"/>
        <w:jc w:val="center"/>
        <w:rPr>
          <w:rFonts w:cs="Times New Roman"/>
        </w:rPr>
      </w:pPr>
      <w:r w:rsidRPr="009711DD">
        <w:rPr>
          <w:rFonts w:cs="Times New Roman"/>
          <w:noProof/>
          <w:lang w:eastAsia="en-NZ"/>
        </w:rPr>
        <w:drawing>
          <wp:inline distT="0" distB="0" distL="0" distR="0">
            <wp:extent cx="4191000" cy="265594"/>
            <wp:effectExtent l="19050" t="19050" r="19050" b="20156"/>
            <wp:docPr id="56" name="Picture 10" descr="Cassandra-get op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sandra-get option 2.png"/>
                    <pic:cNvPicPr/>
                  </pic:nvPicPr>
                  <pic:blipFill>
                    <a:blip r:embed="rId65"/>
                    <a:stretch>
                      <a:fillRect/>
                    </a:stretch>
                  </pic:blipFill>
                  <pic:spPr>
                    <a:xfrm>
                      <a:off x="0" y="0"/>
                      <a:ext cx="4205705" cy="266526"/>
                    </a:xfrm>
                    <a:prstGeom prst="rect">
                      <a:avLst/>
                    </a:prstGeom>
                    <a:ln w="3175">
                      <a:solidFill>
                        <a:schemeClr val="tx1"/>
                      </a:solidFill>
                    </a:ln>
                  </pic:spPr>
                </pic:pic>
              </a:graphicData>
            </a:graphic>
          </wp:inline>
        </w:drawing>
      </w:r>
    </w:p>
    <w:p w:rsidR="00D14E9E" w:rsidRPr="009711DD" w:rsidRDefault="00D14E9E" w:rsidP="008E4D86">
      <w:pPr>
        <w:pStyle w:val="Caption"/>
        <w:rPr>
          <w:rFonts w:cs="Times New Roman"/>
        </w:rPr>
      </w:pPr>
      <w:bookmarkStart w:id="219" w:name="_Ref285752963"/>
      <w:bookmarkStart w:id="220" w:name="_Toc285791096"/>
      <w:r w:rsidRPr="009711DD">
        <w:rPr>
          <w:rFonts w:cs="Times New Roman"/>
        </w:rPr>
        <w:t xml:space="preserve">Figure </w:t>
      </w:r>
      <w:r w:rsidR="000772D3" w:rsidRPr="009711DD">
        <w:rPr>
          <w:rFonts w:cs="Times New Roman"/>
        </w:rPr>
        <w:fldChar w:fldCharType="begin"/>
      </w:r>
      <w:r w:rsidRPr="009711DD">
        <w:rPr>
          <w:rFonts w:cs="Times New Roman"/>
        </w:rPr>
        <w:instrText xml:space="preserve"> SEQ Figure \* ARABIC </w:instrText>
      </w:r>
      <w:r w:rsidR="000772D3" w:rsidRPr="009711DD">
        <w:rPr>
          <w:rFonts w:cs="Times New Roman"/>
        </w:rPr>
        <w:fldChar w:fldCharType="separate"/>
      </w:r>
      <w:r w:rsidR="003A6F67">
        <w:rPr>
          <w:rFonts w:cs="Times New Roman"/>
          <w:noProof/>
        </w:rPr>
        <w:t>55</w:t>
      </w:r>
      <w:r w:rsidR="000772D3" w:rsidRPr="009711DD">
        <w:rPr>
          <w:rFonts w:cs="Times New Roman"/>
        </w:rPr>
        <w:fldChar w:fldCharType="end"/>
      </w:r>
      <w:bookmarkEnd w:id="219"/>
      <w:r w:rsidR="007D05F6" w:rsidRPr="009711DD">
        <w:rPr>
          <w:rFonts w:cs="Times New Roman"/>
        </w:rPr>
        <w:t>: Get</w:t>
      </w:r>
      <w:r w:rsidRPr="009711DD">
        <w:rPr>
          <w:rFonts w:cs="Times New Roman"/>
        </w:rPr>
        <w:t xml:space="preserve"> Column</w:t>
      </w:r>
      <w:bookmarkEnd w:id="220"/>
    </w:p>
    <w:p w:rsidR="00D14E9E" w:rsidRPr="009711DD" w:rsidRDefault="00D14E9E" w:rsidP="00D14E9E">
      <w:pPr>
        <w:spacing w:after="0" w:line="240" w:lineRule="auto"/>
        <w:jc w:val="both"/>
        <w:rPr>
          <w:rFonts w:cs="Times New Roman"/>
        </w:rPr>
      </w:pPr>
    </w:p>
    <w:p w:rsidR="0038426E" w:rsidRDefault="0038426E">
      <w:pPr>
        <w:rPr>
          <w:rFonts w:eastAsiaTheme="majorEastAsia" w:cs="Times New Roman"/>
          <w:b/>
          <w:bCs/>
          <w:color w:val="1F497D" w:themeColor="text2"/>
          <w:sz w:val="28"/>
          <w:szCs w:val="28"/>
        </w:rPr>
      </w:pPr>
      <w:r>
        <w:br w:type="page"/>
      </w:r>
    </w:p>
    <w:p w:rsidR="00962D77" w:rsidRDefault="0038426E" w:rsidP="0038426E">
      <w:pPr>
        <w:pStyle w:val="Heading1"/>
      </w:pPr>
      <w:bookmarkStart w:id="221" w:name="_Toc285792013"/>
      <w:r>
        <w:lastRenderedPageBreak/>
        <w:t>Appendix C</w:t>
      </w:r>
      <w:bookmarkEnd w:id="221"/>
    </w:p>
    <w:p w:rsidR="002C790F" w:rsidRPr="002C790F" w:rsidRDefault="002C790F" w:rsidP="002C790F">
      <w:pPr>
        <w:spacing w:after="0"/>
      </w:pPr>
    </w:p>
    <w:p w:rsidR="0038426E" w:rsidRPr="0038426E" w:rsidRDefault="007E1BB5" w:rsidP="0038426E">
      <w:r>
        <w:t>This section describes briefly the architecture of Windows Azure Platform. This describes the various steps right from when a server starts in a data centre.</w:t>
      </w:r>
    </w:p>
    <w:p w:rsidR="007E1BB5" w:rsidRDefault="007E1BB5" w:rsidP="007E1BB5">
      <w:pPr>
        <w:autoSpaceDE w:val="0"/>
        <w:autoSpaceDN w:val="0"/>
        <w:adjustRightInd w:val="0"/>
        <w:spacing w:after="0" w:line="240" w:lineRule="auto"/>
        <w:rPr>
          <w:rFonts w:cs="Times New Roman"/>
          <w:szCs w:val="24"/>
        </w:rPr>
      </w:pPr>
      <w:r>
        <w:rPr>
          <w:rFonts w:cs="Times New Roman"/>
          <w:szCs w:val="24"/>
        </w:rPr>
        <w:t xml:space="preserve">As seen in </w:t>
      </w:r>
      <w:r w:rsidR="000772D3">
        <w:rPr>
          <w:rFonts w:cs="Times New Roman"/>
          <w:szCs w:val="24"/>
          <w:highlight w:val="yellow"/>
        </w:rPr>
        <w:fldChar w:fldCharType="begin"/>
      </w:r>
      <w:r>
        <w:rPr>
          <w:rFonts w:cs="Times New Roman"/>
          <w:szCs w:val="24"/>
        </w:rPr>
        <w:instrText xml:space="preserve"> REF _Ref285769358 \h </w:instrText>
      </w:r>
      <w:r w:rsidR="000772D3">
        <w:rPr>
          <w:rFonts w:cs="Times New Roman"/>
          <w:szCs w:val="24"/>
          <w:highlight w:val="yellow"/>
        </w:rPr>
      </w:r>
      <w:r w:rsidR="000772D3">
        <w:rPr>
          <w:rFonts w:cs="Times New Roman"/>
          <w:szCs w:val="24"/>
          <w:highlight w:val="yellow"/>
        </w:rPr>
        <w:fldChar w:fldCharType="separate"/>
      </w:r>
      <w:r w:rsidR="003A6F67">
        <w:t xml:space="preserve">Figure </w:t>
      </w:r>
      <w:r w:rsidR="003A6F67">
        <w:rPr>
          <w:noProof/>
        </w:rPr>
        <w:t>43</w:t>
      </w:r>
      <w:r w:rsidR="000772D3">
        <w:rPr>
          <w:rFonts w:cs="Times New Roman"/>
          <w:szCs w:val="24"/>
          <w:highlight w:val="yellow"/>
        </w:rPr>
        <w:fldChar w:fldCharType="end"/>
      </w:r>
      <w:r>
        <w:rPr>
          <w:rFonts w:cs="Times New Roman"/>
          <w:szCs w:val="24"/>
        </w:rPr>
        <w:t>, i</w:t>
      </w:r>
      <w:r w:rsidRPr="00042A93">
        <w:rPr>
          <w:rFonts w:cs="Times New Roman"/>
          <w:szCs w:val="24"/>
        </w:rPr>
        <w:t>n the Azure platform, the servers in the Microsoft data centres are connected</w:t>
      </w:r>
      <w:r>
        <w:rPr>
          <w:rFonts w:cs="Times New Roman"/>
          <w:szCs w:val="24"/>
        </w:rPr>
        <w:t xml:space="preserve"> to the Windows Azure network .T</w:t>
      </w:r>
      <w:r w:rsidRPr="00042A93">
        <w:rPr>
          <w:rFonts w:cs="Times New Roman"/>
          <w:szCs w:val="24"/>
        </w:rPr>
        <w:t>hese servers are confi</w:t>
      </w:r>
      <w:r>
        <w:rPr>
          <w:rFonts w:cs="Times New Roman"/>
          <w:szCs w:val="24"/>
        </w:rPr>
        <w:t>gured to boot from the network and e</w:t>
      </w:r>
      <w:r w:rsidRPr="00042A93">
        <w:rPr>
          <w:rFonts w:cs="Times New Roman"/>
          <w:szCs w:val="24"/>
        </w:rPr>
        <w:t>ach of the servers download the maintenance OS</w:t>
      </w:r>
      <w:r>
        <w:rPr>
          <w:rFonts w:cs="Times New Roman"/>
          <w:szCs w:val="24"/>
        </w:rPr>
        <w:t>. This OS</w:t>
      </w:r>
      <w:r w:rsidRPr="00042A93">
        <w:rPr>
          <w:rFonts w:cs="Times New Roman"/>
          <w:szCs w:val="24"/>
        </w:rPr>
        <w:t xml:space="preserve"> </w:t>
      </w:r>
      <w:r>
        <w:rPr>
          <w:rFonts w:cs="Times New Roman"/>
          <w:szCs w:val="24"/>
        </w:rPr>
        <w:t>talks to the Fabric</w:t>
      </w:r>
      <w:r w:rsidRPr="00042A93">
        <w:rPr>
          <w:rFonts w:cs="Times New Roman"/>
          <w:szCs w:val="24"/>
        </w:rPr>
        <w:t xml:space="preserve"> Controller. The Fabric Controller is the </w:t>
      </w:r>
      <w:r>
        <w:rPr>
          <w:rFonts w:cs="Times New Roman"/>
          <w:szCs w:val="24"/>
        </w:rPr>
        <w:t>service</w:t>
      </w:r>
      <w:r w:rsidRPr="00042A93">
        <w:rPr>
          <w:rFonts w:cs="Times New Roman"/>
          <w:szCs w:val="24"/>
        </w:rPr>
        <w:t xml:space="preserve"> that knows what resources exist </w:t>
      </w:r>
      <w:r>
        <w:rPr>
          <w:rFonts w:cs="Times New Roman"/>
          <w:szCs w:val="24"/>
        </w:rPr>
        <w:t xml:space="preserve">on the platform </w:t>
      </w:r>
      <w:r w:rsidRPr="00042A93">
        <w:rPr>
          <w:rFonts w:cs="Times New Roman"/>
          <w:szCs w:val="24"/>
        </w:rPr>
        <w:t xml:space="preserve">and </w:t>
      </w:r>
      <w:r>
        <w:rPr>
          <w:rFonts w:cs="Times New Roman"/>
          <w:szCs w:val="24"/>
        </w:rPr>
        <w:t>manages the overall platform</w:t>
      </w:r>
      <w:r w:rsidRPr="00042A93">
        <w:rPr>
          <w:rFonts w:cs="Times New Roman"/>
          <w:szCs w:val="24"/>
        </w:rPr>
        <w:t xml:space="preserve">. Fabric Controller talks to </w:t>
      </w:r>
      <w:r>
        <w:rPr>
          <w:rFonts w:cs="Times New Roman"/>
          <w:szCs w:val="24"/>
        </w:rPr>
        <w:t>an</w:t>
      </w:r>
      <w:r w:rsidRPr="00042A93">
        <w:rPr>
          <w:rFonts w:cs="Times New Roman"/>
          <w:szCs w:val="24"/>
        </w:rPr>
        <w:t xml:space="preserve"> agent residing within the maintenance OS and sends instructions to create a host partition for </w:t>
      </w:r>
      <w:r>
        <w:rPr>
          <w:rFonts w:cs="Times New Roman"/>
          <w:szCs w:val="24"/>
        </w:rPr>
        <w:t>hostVMs</w:t>
      </w:r>
      <w:r w:rsidRPr="00042A93">
        <w:rPr>
          <w:rFonts w:cs="Times New Roman"/>
          <w:szCs w:val="24"/>
        </w:rPr>
        <w:t xml:space="preserve"> </w:t>
      </w:r>
      <w:r>
        <w:rPr>
          <w:rFonts w:cs="Times New Roman"/>
          <w:szCs w:val="24"/>
        </w:rPr>
        <w:t xml:space="preserve">, which are special VMs </w:t>
      </w:r>
      <w:r w:rsidRPr="00042A93">
        <w:rPr>
          <w:rFonts w:cs="Times New Roman"/>
          <w:szCs w:val="24"/>
        </w:rPr>
        <w:t>(Lemphers, 2008).</w:t>
      </w:r>
    </w:p>
    <w:p w:rsidR="007E1BB5" w:rsidRPr="00042A93" w:rsidRDefault="007E1BB5" w:rsidP="007E1BB5">
      <w:pPr>
        <w:autoSpaceDE w:val="0"/>
        <w:autoSpaceDN w:val="0"/>
        <w:adjustRightInd w:val="0"/>
        <w:spacing w:after="0" w:line="240" w:lineRule="auto"/>
        <w:rPr>
          <w:rFonts w:cs="Times New Roman"/>
          <w:szCs w:val="24"/>
        </w:rPr>
      </w:pPr>
      <w:r w:rsidRPr="00042A93">
        <w:rPr>
          <w:rFonts w:cs="Times New Roman"/>
          <w:szCs w:val="24"/>
        </w:rPr>
        <w:t xml:space="preserve"> </w:t>
      </w:r>
    </w:p>
    <w:p w:rsidR="007E1BB5" w:rsidRDefault="007E1BB5" w:rsidP="007E1BB5">
      <w:pPr>
        <w:autoSpaceDE w:val="0"/>
        <w:autoSpaceDN w:val="0"/>
        <w:adjustRightInd w:val="0"/>
        <w:spacing w:after="0" w:line="240" w:lineRule="auto"/>
        <w:rPr>
          <w:rFonts w:cs="Times New Roman"/>
          <w:szCs w:val="24"/>
        </w:rPr>
      </w:pPr>
      <w:r>
        <w:rPr>
          <w:rFonts w:cs="Times New Roman"/>
          <w:szCs w:val="24"/>
        </w:rPr>
        <w:t xml:space="preserve">The </w:t>
      </w:r>
      <w:r w:rsidRPr="00042A93">
        <w:rPr>
          <w:rFonts w:cs="Times New Roman"/>
          <w:szCs w:val="24"/>
        </w:rPr>
        <w:t>host VM</w:t>
      </w:r>
      <w:r>
        <w:rPr>
          <w:rFonts w:cs="Times New Roman"/>
          <w:szCs w:val="24"/>
        </w:rPr>
        <w:t>s</w:t>
      </w:r>
      <w:r w:rsidRPr="00042A93">
        <w:rPr>
          <w:rFonts w:cs="Times New Roman"/>
          <w:szCs w:val="24"/>
        </w:rPr>
        <w:t xml:space="preserve">, </w:t>
      </w:r>
      <w:r>
        <w:rPr>
          <w:rFonts w:cs="Times New Roman"/>
          <w:szCs w:val="24"/>
        </w:rPr>
        <w:t xml:space="preserve">are responsible for controlling </w:t>
      </w:r>
      <w:r w:rsidRPr="00042A93">
        <w:rPr>
          <w:rFonts w:cs="Times New Roman"/>
          <w:szCs w:val="24"/>
        </w:rPr>
        <w:t xml:space="preserve">access to the underlying hardware of the server. </w:t>
      </w:r>
      <w:r>
        <w:rPr>
          <w:rFonts w:cs="Times New Roman"/>
          <w:szCs w:val="24"/>
        </w:rPr>
        <w:t>C</w:t>
      </w:r>
      <w:r w:rsidRPr="00042A93">
        <w:rPr>
          <w:rFonts w:cs="Times New Roman"/>
          <w:szCs w:val="24"/>
        </w:rPr>
        <w:t>ustomer application</w:t>
      </w:r>
      <w:r>
        <w:rPr>
          <w:rFonts w:cs="Times New Roman"/>
          <w:szCs w:val="24"/>
        </w:rPr>
        <w:t>s</w:t>
      </w:r>
      <w:r w:rsidRPr="00042A93">
        <w:rPr>
          <w:rFonts w:cs="Times New Roman"/>
          <w:szCs w:val="24"/>
        </w:rPr>
        <w:t xml:space="preserve"> on the cloud </w:t>
      </w:r>
      <w:r>
        <w:rPr>
          <w:rFonts w:cs="Times New Roman"/>
          <w:szCs w:val="24"/>
        </w:rPr>
        <w:t>are</w:t>
      </w:r>
      <w:r w:rsidRPr="00042A93">
        <w:rPr>
          <w:rFonts w:cs="Times New Roman"/>
          <w:szCs w:val="24"/>
        </w:rPr>
        <w:t xml:space="preserve"> run on one of the guest VMs. The guest VMs are connected to the host VM through a VM Bus.  </w:t>
      </w:r>
      <w:r>
        <w:rPr>
          <w:rFonts w:cs="Times New Roman"/>
          <w:szCs w:val="24"/>
        </w:rPr>
        <w:t>Guest VMs are configured</w:t>
      </w:r>
      <w:r w:rsidRPr="00042A93">
        <w:rPr>
          <w:rFonts w:cs="Times New Roman"/>
          <w:szCs w:val="24"/>
        </w:rPr>
        <w:t xml:space="preserve"> and ass</w:t>
      </w:r>
      <w:r>
        <w:rPr>
          <w:rFonts w:cs="Times New Roman"/>
          <w:szCs w:val="24"/>
        </w:rPr>
        <w:t>igned</w:t>
      </w:r>
      <w:r w:rsidRPr="00042A93">
        <w:rPr>
          <w:rFonts w:cs="Times New Roman"/>
          <w:szCs w:val="24"/>
        </w:rPr>
        <w:t xml:space="preserve"> IP addresses </w:t>
      </w:r>
      <w:r>
        <w:rPr>
          <w:rFonts w:cs="Times New Roman"/>
          <w:szCs w:val="24"/>
        </w:rPr>
        <w:t xml:space="preserve">by Fabric Controller </w:t>
      </w:r>
      <w:r w:rsidRPr="00042A93">
        <w:rPr>
          <w:rFonts w:cs="Times New Roman"/>
          <w:szCs w:val="24"/>
        </w:rPr>
        <w:t xml:space="preserve">so that these guest VMs can communicate with the outside world (Lemphers, 2008). </w:t>
      </w:r>
    </w:p>
    <w:p w:rsidR="008F6A46" w:rsidRDefault="008F6A46" w:rsidP="007E1BB5">
      <w:pPr>
        <w:autoSpaceDE w:val="0"/>
        <w:autoSpaceDN w:val="0"/>
        <w:adjustRightInd w:val="0"/>
        <w:spacing w:after="0" w:line="240" w:lineRule="auto"/>
        <w:rPr>
          <w:rFonts w:cs="Times New Roman"/>
          <w:szCs w:val="24"/>
        </w:rPr>
      </w:pPr>
    </w:p>
    <w:p w:rsidR="008F6A46" w:rsidRDefault="008F6A46">
      <w:pPr>
        <w:rPr>
          <w:rFonts w:eastAsiaTheme="majorEastAsia" w:cs="Times New Roman"/>
          <w:b/>
          <w:bCs/>
          <w:color w:val="1F497D" w:themeColor="text2"/>
          <w:sz w:val="28"/>
          <w:szCs w:val="28"/>
        </w:rPr>
      </w:pPr>
      <w:r>
        <w:br w:type="page"/>
      </w:r>
    </w:p>
    <w:p w:rsidR="008F6A46" w:rsidRDefault="008F6A46" w:rsidP="008F6A46">
      <w:pPr>
        <w:pStyle w:val="Heading1"/>
      </w:pPr>
      <w:bookmarkStart w:id="222" w:name="_Toc285792014"/>
      <w:r>
        <w:lastRenderedPageBreak/>
        <w:t>Appendix D</w:t>
      </w:r>
      <w:bookmarkEnd w:id="222"/>
    </w:p>
    <w:p w:rsidR="008F6A46" w:rsidRDefault="008F6A46" w:rsidP="008F6A46"/>
    <w:p w:rsidR="008F6A46" w:rsidRPr="00021D24" w:rsidRDefault="008F6A46" w:rsidP="008F6A46">
      <w:pPr>
        <w:rPr>
          <w:rFonts w:cs="Times New Roman"/>
          <w:szCs w:val="20"/>
        </w:rPr>
      </w:pPr>
      <w:r w:rsidRPr="00021D24">
        <w:rPr>
          <w:rFonts w:cs="Times New Roman"/>
          <w:szCs w:val="20"/>
        </w:rPr>
        <w:t xml:space="preserve">Current cloud DBMSs, both NoSQL and RDBMSs, have many desirable features as seen </w:t>
      </w:r>
      <w:r>
        <w:rPr>
          <w:rFonts w:cs="Times New Roman"/>
          <w:szCs w:val="20"/>
        </w:rPr>
        <w:t>in this study</w:t>
      </w:r>
      <w:r w:rsidRPr="00021D24">
        <w:rPr>
          <w:rFonts w:cs="Times New Roman"/>
          <w:szCs w:val="20"/>
        </w:rPr>
        <w:t xml:space="preserve">. But they also lack some of the features desirable in a database, that have been used by many users over the past many decades in RDBMSs. Attempts are always </w:t>
      </w:r>
      <w:r>
        <w:rPr>
          <w:rFonts w:cs="Times New Roman"/>
          <w:szCs w:val="20"/>
        </w:rPr>
        <w:t xml:space="preserve">made </w:t>
      </w:r>
      <w:r w:rsidRPr="00021D24">
        <w:rPr>
          <w:rFonts w:cs="Times New Roman"/>
          <w:szCs w:val="20"/>
        </w:rPr>
        <w:t xml:space="preserve">to incorporate the best features of both NoSQL DBMSs and the traditional RDBMSs, so that we get a DBMS that is suitable for the cloud and yet has the rich features of RDBMSs. </w:t>
      </w:r>
      <w:r>
        <w:t>As a future study, a new model of cloud DBMS is considered .</w:t>
      </w:r>
    </w:p>
    <w:p w:rsidR="008F6A46" w:rsidRPr="00F20585" w:rsidRDefault="008F6A46" w:rsidP="008F6A46">
      <w:pPr>
        <w:spacing w:line="240" w:lineRule="auto"/>
        <w:jc w:val="both"/>
      </w:pPr>
      <w:r w:rsidRPr="00021D24">
        <w:rPr>
          <w:rFonts w:cs="Times New Roman"/>
          <w:szCs w:val="20"/>
        </w:rPr>
        <w:t xml:space="preserve">Databases with a mixed approach </w:t>
      </w:r>
      <w:r>
        <w:rPr>
          <w:rFonts w:cs="Times New Roman"/>
          <w:szCs w:val="20"/>
        </w:rPr>
        <w:t xml:space="preserve">or cloud hybrid databases </w:t>
      </w:r>
      <w:r w:rsidRPr="00021D24">
        <w:rPr>
          <w:rFonts w:cs="Times New Roman"/>
          <w:szCs w:val="20"/>
        </w:rPr>
        <w:t>could be very useful in the future. Such databases could be designed around the NoSQL storage models, with high availability, high scalability etc, but also have smaller amounts of data in RDBMSs as a part of the DBMS, to store data in a more structural and schematic manner. Users could store their small amounts of structured data in the relational side of the DBMS as and when needed and yet achieve scalability for the rest of the large amounts of data. This would definitely require less database management overhead when compared to large amounts of data in cloud RDBMSs. Complexity would also be less since only small amounts of data have to be maintained, replicated and synchronised within the RDBMSs and with such small datasets providing good querying abilities would not be too complex either.</w:t>
      </w:r>
    </w:p>
    <w:p w:rsidR="008F6A46" w:rsidRPr="008F6A46" w:rsidRDefault="008F6A46" w:rsidP="008F6A46"/>
    <w:p w:rsidR="00387433" w:rsidRDefault="00F544FC" w:rsidP="00F544FC">
      <w:pPr>
        <w:pStyle w:val="Title"/>
      </w:pPr>
      <w:r>
        <w:lastRenderedPageBreak/>
        <w:t>Bibliography</w:t>
      </w:r>
    </w:p>
    <w:p w:rsidR="00F544FC" w:rsidRDefault="00F544FC" w:rsidP="00F544FC">
      <w:pPr>
        <w:pStyle w:val="Heading1"/>
      </w:pPr>
      <w:bookmarkStart w:id="223" w:name="_Toc285773956"/>
      <w:bookmarkStart w:id="224" w:name="_Toc285792015"/>
      <w:r>
        <w:t>Bibliography</w:t>
      </w:r>
      <w:bookmarkEnd w:id="223"/>
      <w:bookmarkEnd w:id="224"/>
    </w:p>
    <w:p w:rsidR="00F544FC" w:rsidRPr="00CF0750" w:rsidRDefault="00F544FC" w:rsidP="00F544FC"/>
    <w:p w:rsidR="00F544FC" w:rsidRPr="001C3C1C" w:rsidRDefault="00F544FC" w:rsidP="00F544FC">
      <w:pPr>
        <w:autoSpaceDE w:val="0"/>
        <w:autoSpaceDN w:val="0"/>
        <w:adjustRightInd w:val="0"/>
        <w:spacing w:after="0" w:line="240" w:lineRule="auto"/>
        <w:rPr>
          <w:rFonts w:cs="Times New Roman"/>
          <w:color w:val="000000"/>
          <w:szCs w:val="20"/>
        </w:rPr>
      </w:pPr>
      <w:r w:rsidRPr="001C3C1C">
        <w:rPr>
          <w:rFonts w:cs="Times New Roman"/>
          <w:color w:val="000000"/>
          <w:szCs w:val="20"/>
        </w:rPr>
        <w:t xml:space="preserve">Amazon, 2006. </w:t>
      </w:r>
      <w:r w:rsidRPr="001C3C1C">
        <w:rPr>
          <w:rFonts w:cs="Times New Roman"/>
          <w:i/>
          <w:color w:val="000000"/>
          <w:szCs w:val="20"/>
        </w:rPr>
        <w:t>Amazon Web Services Launches Amazon S3</w:t>
      </w:r>
      <w:r w:rsidRPr="001C3C1C">
        <w:rPr>
          <w:rFonts w:cs="Times New Roman"/>
          <w:color w:val="000000"/>
          <w:szCs w:val="20"/>
        </w:rPr>
        <w:t>, Press Release</w:t>
      </w:r>
    </w:p>
    <w:p w:rsidR="00F544FC" w:rsidRPr="001C3C1C" w:rsidRDefault="00F544FC" w:rsidP="00F544FC">
      <w:pPr>
        <w:autoSpaceDE w:val="0"/>
        <w:autoSpaceDN w:val="0"/>
        <w:adjustRightInd w:val="0"/>
        <w:spacing w:after="0" w:line="240" w:lineRule="auto"/>
        <w:rPr>
          <w:rFonts w:cs="Times New Roman"/>
          <w:color w:val="000000"/>
          <w:szCs w:val="20"/>
        </w:rPr>
      </w:pPr>
    </w:p>
    <w:p w:rsidR="00F544FC" w:rsidRPr="001C3C1C" w:rsidRDefault="00F544FC" w:rsidP="00F544FC">
      <w:pPr>
        <w:spacing w:line="240" w:lineRule="auto"/>
        <w:rPr>
          <w:rFonts w:cs="Times New Roman"/>
          <w:szCs w:val="20"/>
        </w:rPr>
      </w:pPr>
      <w:r w:rsidRPr="001C3C1C">
        <w:rPr>
          <w:rFonts w:cs="Times New Roman"/>
          <w:szCs w:val="20"/>
        </w:rPr>
        <w:t xml:space="preserve">Anderson, B. 2010. </w:t>
      </w:r>
      <w:r w:rsidRPr="001C3C1C">
        <w:rPr>
          <w:rFonts w:cs="Times New Roman"/>
          <w:i/>
          <w:szCs w:val="20"/>
        </w:rPr>
        <w:t>Dynamo and CouchDB Clusters.</w:t>
      </w:r>
      <w:r w:rsidRPr="001C3C1C">
        <w:rPr>
          <w:rFonts w:cs="Times New Roman"/>
          <w:szCs w:val="20"/>
        </w:rPr>
        <w:t xml:space="preserve"> [Online]. Available: http://blog.cloudant.com/dynamo-and-couchdb-clusters [17-Dec-2010]</w:t>
      </w:r>
    </w:p>
    <w:p w:rsidR="00F544FC" w:rsidRPr="001C3C1C" w:rsidRDefault="00F544FC" w:rsidP="00F544FC">
      <w:pPr>
        <w:spacing w:line="240" w:lineRule="auto"/>
        <w:rPr>
          <w:rFonts w:cs="Times New Roman"/>
          <w:szCs w:val="20"/>
        </w:rPr>
      </w:pPr>
      <w:r w:rsidRPr="001C3C1C">
        <w:rPr>
          <w:rFonts w:cs="Times New Roman"/>
          <w:szCs w:val="20"/>
        </w:rPr>
        <w:t xml:space="preserve">Apache. 2010a. </w:t>
      </w:r>
      <w:r w:rsidRPr="001C3C1C">
        <w:rPr>
          <w:rFonts w:cs="Times New Roman"/>
          <w:i/>
          <w:szCs w:val="20"/>
        </w:rPr>
        <w:t>HBase Architecture.</w:t>
      </w:r>
      <w:r w:rsidRPr="001C3C1C">
        <w:rPr>
          <w:rFonts w:cs="Times New Roman"/>
          <w:szCs w:val="20"/>
        </w:rPr>
        <w:t xml:space="preserve"> [Online]. Available: http://wiki.apache.org/hadoop/Hbase/HbaseArchitecture [18-Dec-2010]</w:t>
      </w:r>
    </w:p>
    <w:p w:rsidR="00F544FC" w:rsidRPr="001C3C1C" w:rsidRDefault="00F544FC" w:rsidP="00F544FC">
      <w:pPr>
        <w:spacing w:line="240" w:lineRule="auto"/>
        <w:rPr>
          <w:rFonts w:cs="Times New Roman"/>
          <w:szCs w:val="20"/>
        </w:rPr>
      </w:pPr>
      <w:r w:rsidRPr="001C3C1C">
        <w:rPr>
          <w:rFonts w:cs="Times New Roman"/>
          <w:szCs w:val="20"/>
        </w:rPr>
        <w:t xml:space="preserve">Apache. 2010b. </w:t>
      </w:r>
      <w:r w:rsidRPr="001C3C1C">
        <w:rPr>
          <w:rFonts w:cs="Times New Roman"/>
          <w:i/>
          <w:szCs w:val="20"/>
        </w:rPr>
        <w:t>ZooKeeper</w:t>
      </w:r>
      <w:r w:rsidRPr="001C3C1C">
        <w:rPr>
          <w:rFonts w:cs="Times New Roman"/>
          <w:szCs w:val="20"/>
        </w:rPr>
        <w:t>. [Online]. Available: http://wiki.apache.org/hadoop/ZooKeeper [18-Dec-2010]</w:t>
      </w:r>
    </w:p>
    <w:p w:rsidR="00F544FC" w:rsidRPr="001C3C1C" w:rsidRDefault="00F544FC" w:rsidP="00F544FC">
      <w:pPr>
        <w:autoSpaceDE w:val="0"/>
        <w:autoSpaceDN w:val="0"/>
        <w:adjustRightInd w:val="0"/>
        <w:spacing w:after="0" w:line="240" w:lineRule="auto"/>
        <w:rPr>
          <w:rFonts w:cs="Times New Roman"/>
          <w:szCs w:val="20"/>
        </w:rPr>
      </w:pPr>
      <w:r w:rsidRPr="001C3C1C">
        <w:rPr>
          <w:rFonts w:cs="Times New Roman"/>
          <w:szCs w:val="20"/>
        </w:rPr>
        <w:t xml:space="preserve">APC. 2010. </w:t>
      </w:r>
      <w:r w:rsidRPr="001C3C1C">
        <w:rPr>
          <w:rFonts w:cs="Times New Roman"/>
          <w:i/>
          <w:szCs w:val="20"/>
        </w:rPr>
        <w:t>Azure Skies Ahead for Microsoft</w:t>
      </w:r>
      <w:r w:rsidRPr="001C3C1C">
        <w:rPr>
          <w:rFonts w:cs="Times New Roman"/>
          <w:szCs w:val="20"/>
        </w:rPr>
        <w:t xml:space="preserve">. </w:t>
      </w:r>
    </w:p>
    <w:p w:rsidR="00F544FC" w:rsidRPr="001C3C1C" w:rsidRDefault="00F544FC" w:rsidP="00F544FC">
      <w:pPr>
        <w:autoSpaceDE w:val="0"/>
        <w:autoSpaceDN w:val="0"/>
        <w:adjustRightInd w:val="0"/>
        <w:spacing w:after="0" w:line="240" w:lineRule="auto"/>
        <w:rPr>
          <w:rFonts w:cs="Times New Roman"/>
          <w:szCs w:val="20"/>
        </w:rPr>
      </w:pPr>
    </w:p>
    <w:p w:rsidR="00F544FC" w:rsidRPr="001C3C1C" w:rsidRDefault="00F544FC" w:rsidP="00F544FC">
      <w:pPr>
        <w:spacing w:line="240" w:lineRule="auto"/>
        <w:rPr>
          <w:rFonts w:cs="Times New Roman"/>
          <w:color w:val="000000"/>
          <w:szCs w:val="20"/>
        </w:rPr>
      </w:pPr>
      <w:r w:rsidRPr="001C3C1C">
        <w:rPr>
          <w:rFonts w:cs="Times New Roman"/>
          <w:szCs w:val="20"/>
        </w:rPr>
        <w:t xml:space="preserve">Bain, T. 2009. </w:t>
      </w:r>
      <w:r w:rsidRPr="001C3C1C">
        <w:rPr>
          <w:rFonts w:cs="Times New Roman"/>
          <w:i/>
          <w:szCs w:val="20"/>
        </w:rPr>
        <w:t>Is the Relational Database Doomed?</w:t>
      </w:r>
      <w:r w:rsidRPr="001C3C1C">
        <w:rPr>
          <w:rFonts w:cs="Times New Roman"/>
          <w:szCs w:val="20"/>
        </w:rPr>
        <w:t xml:space="preserve"> [Online]. Available: http://www.readwriteweb.com/enterprise/2009/02/is-the-relational-database-doomed.php [4-01-2011]</w:t>
      </w:r>
    </w:p>
    <w:p w:rsidR="00F544FC" w:rsidRPr="001C3C1C" w:rsidRDefault="00F544FC" w:rsidP="00F544FC">
      <w:pPr>
        <w:autoSpaceDE w:val="0"/>
        <w:autoSpaceDN w:val="0"/>
        <w:adjustRightInd w:val="0"/>
        <w:spacing w:after="0" w:line="240" w:lineRule="auto"/>
        <w:rPr>
          <w:rFonts w:cs="Times New Roman"/>
          <w:color w:val="000000"/>
          <w:szCs w:val="20"/>
        </w:rPr>
      </w:pPr>
      <w:r w:rsidRPr="001C3C1C">
        <w:rPr>
          <w:rFonts w:cs="Times New Roman"/>
          <w:color w:val="000000"/>
          <w:szCs w:val="20"/>
        </w:rPr>
        <w:t xml:space="preserve"> Bime. 2008. </w:t>
      </w:r>
      <w:r w:rsidRPr="001C3C1C">
        <w:rPr>
          <w:rFonts w:cs="Times New Roman"/>
          <w:i/>
          <w:color w:val="000000"/>
          <w:szCs w:val="20"/>
        </w:rPr>
        <w:t xml:space="preserve">What’s the Difference Between SaaS and the cloud? </w:t>
      </w:r>
      <w:r w:rsidRPr="001C3C1C">
        <w:rPr>
          <w:rFonts w:cs="Times New Roman"/>
          <w:color w:val="000000"/>
          <w:szCs w:val="20"/>
        </w:rPr>
        <w:t xml:space="preserve"> [Online]. Available:http://bimehq.com/cloud-computing/difference-saas-cloud/. [17-Oct-2010]</w:t>
      </w:r>
    </w:p>
    <w:p w:rsidR="00F544FC" w:rsidRPr="001C3C1C" w:rsidRDefault="00F544FC" w:rsidP="00F544FC">
      <w:pPr>
        <w:autoSpaceDE w:val="0"/>
        <w:autoSpaceDN w:val="0"/>
        <w:adjustRightInd w:val="0"/>
        <w:spacing w:after="0" w:line="240" w:lineRule="auto"/>
        <w:rPr>
          <w:rFonts w:cs="Times New Roman"/>
          <w:color w:val="000000"/>
          <w:szCs w:val="20"/>
        </w:rPr>
      </w:pPr>
    </w:p>
    <w:p w:rsidR="00F544FC" w:rsidRPr="001C3C1C" w:rsidRDefault="00F544FC" w:rsidP="00F544FC">
      <w:pPr>
        <w:autoSpaceDE w:val="0"/>
        <w:autoSpaceDN w:val="0"/>
        <w:adjustRightInd w:val="0"/>
        <w:spacing w:after="0" w:line="240" w:lineRule="auto"/>
        <w:rPr>
          <w:rFonts w:cs="Times New Roman"/>
          <w:szCs w:val="20"/>
        </w:rPr>
      </w:pPr>
      <w:r w:rsidRPr="001C3C1C">
        <w:rPr>
          <w:rFonts w:cs="Times New Roman"/>
          <w:szCs w:val="20"/>
        </w:rPr>
        <w:t xml:space="preserve">Burton, K. 2008. </w:t>
      </w:r>
      <w:r w:rsidRPr="001C3C1C">
        <w:rPr>
          <w:rFonts w:cs="Times New Roman"/>
          <w:i/>
          <w:szCs w:val="20"/>
        </w:rPr>
        <w:t>Google, Bigtable, Compression, Zippy and BMDiff.</w:t>
      </w:r>
      <w:r w:rsidRPr="001C3C1C">
        <w:rPr>
          <w:rFonts w:cs="Times New Roman"/>
          <w:szCs w:val="20"/>
        </w:rPr>
        <w:t xml:space="preserve"> [Online]. Available: http://feedblog.org/2008/10/12/Google-Bigtable-compression-zippy-and-bmdiff/ [15-01-2011]</w:t>
      </w:r>
    </w:p>
    <w:p w:rsidR="00F544FC" w:rsidRPr="001C3C1C" w:rsidRDefault="00F544FC" w:rsidP="00F544FC">
      <w:pPr>
        <w:autoSpaceDE w:val="0"/>
        <w:autoSpaceDN w:val="0"/>
        <w:adjustRightInd w:val="0"/>
        <w:spacing w:after="0" w:line="240" w:lineRule="auto"/>
        <w:rPr>
          <w:rFonts w:cs="Times New Roman"/>
          <w:szCs w:val="20"/>
        </w:rPr>
      </w:pPr>
    </w:p>
    <w:p w:rsidR="00F544FC" w:rsidRPr="001C3C1C" w:rsidRDefault="00F544FC" w:rsidP="00F544FC">
      <w:pPr>
        <w:autoSpaceDE w:val="0"/>
        <w:autoSpaceDN w:val="0"/>
        <w:adjustRightInd w:val="0"/>
        <w:spacing w:after="0" w:line="240" w:lineRule="auto"/>
        <w:rPr>
          <w:rFonts w:cs="Times New Roman"/>
          <w:szCs w:val="20"/>
        </w:rPr>
      </w:pPr>
      <w:r w:rsidRPr="001C3C1C">
        <w:rPr>
          <w:rFonts w:cs="Times New Roman"/>
          <w:szCs w:val="20"/>
        </w:rPr>
        <w:t xml:space="preserve">Campbell, D., Kakivaya, G., Ellis, N. 2010. Extreme Scale with Full SQL Language Support in Microsoft SQL Azure.  </w:t>
      </w:r>
      <w:r w:rsidRPr="001C3C1C">
        <w:rPr>
          <w:rFonts w:cs="Times New Roman"/>
          <w:i/>
          <w:szCs w:val="20"/>
        </w:rPr>
        <w:t>Proceedings of the 2010 ACM SIGMOD International Conference on Management of Data,</w:t>
      </w:r>
      <w:r w:rsidRPr="001C3C1C">
        <w:rPr>
          <w:rFonts w:cs="Times New Roman"/>
          <w:szCs w:val="20"/>
        </w:rPr>
        <w:t xml:space="preserve"> Indianapolis, 6-10 June 2010, pp. 1021-1023. ACM.</w:t>
      </w:r>
    </w:p>
    <w:p w:rsidR="00F544FC" w:rsidRPr="001C3C1C" w:rsidRDefault="00F544FC" w:rsidP="00F544FC">
      <w:pPr>
        <w:autoSpaceDE w:val="0"/>
        <w:autoSpaceDN w:val="0"/>
        <w:adjustRightInd w:val="0"/>
        <w:spacing w:after="0" w:line="240" w:lineRule="auto"/>
        <w:rPr>
          <w:rFonts w:cs="Times New Roman"/>
          <w:color w:val="000000"/>
          <w:szCs w:val="20"/>
        </w:rPr>
      </w:pPr>
    </w:p>
    <w:p w:rsidR="00F544FC" w:rsidRPr="001C3C1C" w:rsidRDefault="00F544FC" w:rsidP="00F544FC">
      <w:pPr>
        <w:autoSpaceDE w:val="0"/>
        <w:autoSpaceDN w:val="0"/>
        <w:adjustRightInd w:val="0"/>
        <w:spacing w:after="0" w:line="240" w:lineRule="auto"/>
        <w:rPr>
          <w:rFonts w:cs="Times New Roman"/>
          <w:szCs w:val="20"/>
        </w:rPr>
      </w:pPr>
      <w:r w:rsidRPr="001C3C1C">
        <w:rPr>
          <w:rFonts w:cs="Times New Roman"/>
          <w:szCs w:val="20"/>
        </w:rPr>
        <w:t xml:space="preserve">Chang, F., Dean, J., Ghemawat, S., Hsieh, W., Wallach, D., Burrows, M., Chandra, T., Fikes, A., Gruber, E. 2006a. Bigtable: A Distributed Storage System for Structured Data, </w:t>
      </w:r>
      <w:r w:rsidRPr="001C3C1C">
        <w:rPr>
          <w:rFonts w:cs="Times New Roman"/>
          <w:i/>
          <w:szCs w:val="20"/>
        </w:rPr>
        <w:t>Proceedings of the 7</w:t>
      </w:r>
      <w:r w:rsidRPr="001C3C1C">
        <w:rPr>
          <w:rFonts w:cs="Times New Roman"/>
          <w:i/>
          <w:szCs w:val="20"/>
          <w:vertAlign w:val="superscript"/>
        </w:rPr>
        <w:t>th</w:t>
      </w:r>
      <w:r w:rsidRPr="001C3C1C">
        <w:rPr>
          <w:rFonts w:cs="Times New Roman"/>
          <w:i/>
          <w:szCs w:val="20"/>
        </w:rPr>
        <w:t xml:space="preserve"> Symposium on Operating System and Designs and Implementation</w:t>
      </w:r>
      <w:r w:rsidRPr="001C3C1C">
        <w:rPr>
          <w:rFonts w:cs="Times New Roman"/>
          <w:szCs w:val="20"/>
        </w:rPr>
        <w:t>, Seattle, WA, 6-8 November 2006., pp. 205-218 ACM</w:t>
      </w:r>
    </w:p>
    <w:p w:rsidR="00F544FC" w:rsidRPr="001C3C1C" w:rsidRDefault="00F544FC" w:rsidP="00F544FC">
      <w:pPr>
        <w:autoSpaceDE w:val="0"/>
        <w:autoSpaceDN w:val="0"/>
        <w:adjustRightInd w:val="0"/>
        <w:spacing w:after="0" w:line="240" w:lineRule="auto"/>
        <w:rPr>
          <w:rFonts w:cs="Times New Roman"/>
          <w:szCs w:val="20"/>
        </w:rPr>
      </w:pPr>
    </w:p>
    <w:p w:rsidR="00F544FC" w:rsidRPr="001C3C1C" w:rsidRDefault="00F544FC" w:rsidP="00F544FC">
      <w:pPr>
        <w:autoSpaceDE w:val="0"/>
        <w:autoSpaceDN w:val="0"/>
        <w:adjustRightInd w:val="0"/>
        <w:spacing w:line="240" w:lineRule="auto"/>
        <w:rPr>
          <w:rFonts w:cs="Times New Roman"/>
          <w:szCs w:val="20"/>
        </w:rPr>
      </w:pPr>
      <w:r w:rsidRPr="001C3C1C">
        <w:rPr>
          <w:rFonts w:cs="Times New Roman"/>
          <w:szCs w:val="20"/>
        </w:rPr>
        <w:t xml:space="preserve">Chang, F., Dean, J., Ghemawat, S., Hsieh, W., Wallach, D., Burrows, M., Chandra, T., Fikes, A., Gruber, E. 2006b. </w:t>
      </w:r>
      <w:r w:rsidRPr="001C3C1C">
        <w:rPr>
          <w:rFonts w:cs="Times New Roman"/>
          <w:i/>
          <w:szCs w:val="20"/>
        </w:rPr>
        <w:t>Google Bigtable</w:t>
      </w:r>
      <w:r w:rsidRPr="001C3C1C">
        <w:rPr>
          <w:rFonts w:cs="Times New Roman"/>
          <w:szCs w:val="20"/>
        </w:rPr>
        <w:t xml:space="preserve"> [Online] Available: http://www.slideshare.net/nextlib/Bigtable [15-01-2011]</w:t>
      </w:r>
    </w:p>
    <w:p w:rsidR="00F544FC" w:rsidRPr="001C3C1C" w:rsidRDefault="00F544FC" w:rsidP="00F544FC">
      <w:pPr>
        <w:spacing w:line="240" w:lineRule="auto"/>
        <w:rPr>
          <w:rFonts w:cs="Times New Roman"/>
          <w:color w:val="000000"/>
          <w:szCs w:val="20"/>
        </w:rPr>
      </w:pPr>
      <w:r w:rsidRPr="001C3C1C">
        <w:rPr>
          <w:rFonts w:cs="Times New Roman"/>
          <w:szCs w:val="20"/>
        </w:rPr>
        <w:t xml:space="preserve">Ciurana, E. 2010. </w:t>
      </w:r>
      <w:r w:rsidRPr="001C3C1C">
        <w:rPr>
          <w:rFonts w:cs="Times New Roman"/>
          <w:i/>
          <w:szCs w:val="20"/>
        </w:rPr>
        <w:t>Getting Started with NoSQL and Data Scalability</w:t>
      </w:r>
      <w:r w:rsidRPr="001C3C1C">
        <w:rPr>
          <w:rFonts w:cs="Times New Roman"/>
          <w:szCs w:val="20"/>
        </w:rPr>
        <w:t>. [Online]. Available: http://refcardz.dzone.com/refcardz/getting-started-noSQL-and-data [05-01-2011]</w:t>
      </w:r>
    </w:p>
    <w:p w:rsidR="00F544FC" w:rsidRPr="001C3C1C" w:rsidRDefault="00F544FC" w:rsidP="00F544FC">
      <w:pPr>
        <w:spacing w:line="240" w:lineRule="auto"/>
        <w:rPr>
          <w:rFonts w:cs="Times New Roman"/>
          <w:color w:val="000000"/>
          <w:szCs w:val="20"/>
        </w:rPr>
      </w:pPr>
      <w:r w:rsidRPr="001C3C1C">
        <w:rPr>
          <w:rFonts w:cs="Times New Roman"/>
          <w:szCs w:val="20"/>
        </w:rPr>
        <w:t xml:space="preserve">Clarke, L. 2010. </w:t>
      </w:r>
      <w:r w:rsidRPr="001C3C1C">
        <w:rPr>
          <w:rFonts w:cs="Times New Roman"/>
          <w:i/>
          <w:szCs w:val="20"/>
        </w:rPr>
        <w:t>Base Jumping</w:t>
      </w:r>
      <w:r w:rsidRPr="001C3C1C">
        <w:rPr>
          <w:rFonts w:cs="Times New Roman"/>
          <w:szCs w:val="20"/>
        </w:rPr>
        <w:t>. [Online]. Available: http://iq.insight.com/relational-databases/ [03-01-2010]</w:t>
      </w:r>
    </w:p>
    <w:p w:rsidR="00F544FC" w:rsidRPr="001C3C1C" w:rsidRDefault="00F544FC" w:rsidP="00F544FC">
      <w:pPr>
        <w:autoSpaceDE w:val="0"/>
        <w:autoSpaceDN w:val="0"/>
        <w:adjustRightInd w:val="0"/>
        <w:spacing w:after="0" w:line="240" w:lineRule="auto"/>
        <w:rPr>
          <w:rFonts w:cs="Times New Roman"/>
          <w:color w:val="000000"/>
          <w:szCs w:val="20"/>
        </w:rPr>
      </w:pPr>
      <w:r w:rsidRPr="001C3C1C">
        <w:rPr>
          <w:rFonts w:cs="Times New Roman"/>
          <w:color w:val="000000"/>
          <w:szCs w:val="20"/>
        </w:rPr>
        <w:t xml:space="preserve">Cloud Computing Defined.2010. </w:t>
      </w:r>
      <w:r w:rsidRPr="001C3C1C">
        <w:rPr>
          <w:rFonts w:cs="Times New Roman"/>
          <w:i/>
          <w:color w:val="000000"/>
          <w:szCs w:val="20"/>
        </w:rPr>
        <w:t>Cloud Computing Definition</w:t>
      </w:r>
      <w:r w:rsidRPr="001C3C1C">
        <w:rPr>
          <w:rFonts w:cs="Times New Roman"/>
          <w:color w:val="000000"/>
          <w:szCs w:val="20"/>
        </w:rPr>
        <w:t>. [Online].Available: http://www.cloudcomputingdefined.com/ [19-Oct-2010]</w:t>
      </w:r>
    </w:p>
    <w:p w:rsidR="00F544FC" w:rsidRPr="001C3C1C" w:rsidRDefault="00F544FC" w:rsidP="00F544FC">
      <w:pPr>
        <w:autoSpaceDE w:val="0"/>
        <w:autoSpaceDN w:val="0"/>
        <w:adjustRightInd w:val="0"/>
        <w:spacing w:after="0" w:line="240" w:lineRule="auto"/>
        <w:rPr>
          <w:rFonts w:cs="Times New Roman"/>
          <w:color w:val="000000"/>
          <w:szCs w:val="20"/>
        </w:rPr>
      </w:pPr>
    </w:p>
    <w:p w:rsidR="00F544FC" w:rsidRPr="001C3C1C" w:rsidRDefault="00F544FC" w:rsidP="00F544FC">
      <w:pPr>
        <w:spacing w:line="240" w:lineRule="auto"/>
        <w:rPr>
          <w:rFonts w:cs="Times New Roman"/>
          <w:szCs w:val="20"/>
        </w:rPr>
      </w:pPr>
      <w:r w:rsidRPr="001C3C1C">
        <w:rPr>
          <w:rFonts w:cs="Times New Roman"/>
          <w:szCs w:val="20"/>
        </w:rPr>
        <w:t xml:space="preserve">Cooper, B., 2010. The Prickly Side of Building Clouds. </w:t>
      </w:r>
      <w:r w:rsidRPr="001C3C1C">
        <w:rPr>
          <w:rFonts w:cs="Times New Roman"/>
          <w:i/>
          <w:szCs w:val="20"/>
        </w:rPr>
        <w:t>Internet Computing, IEEE</w:t>
      </w:r>
      <w:r w:rsidRPr="001C3C1C">
        <w:rPr>
          <w:rFonts w:cs="Times New Roman"/>
          <w:szCs w:val="20"/>
        </w:rPr>
        <w:t>, 14(6):64-67.</w:t>
      </w:r>
    </w:p>
    <w:p w:rsidR="00F544FC" w:rsidRPr="001C3C1C" w:rsidRDefault="00F544FC" w:rsidP="00F544FC">
      <w:pPr>
        <w:spacing w:line="240" w:lineRule="auto"/>
        <w:rPr>
          <w:rFonts w:cs="Times New Roman"/>
          <w:szCs w:val="20"/>
        </w:rPr>
      </w:pPr>
      <w:r w:rsidRPr="001C3C1C">
        <w:rPr>
          <w:rFonts w:cs="Times New Roman"/>
          <w:szCs w:val="20"/>
        </w:rPr>
        <w:t xml:space="preserve">Davies, K., 2009. Taking Next-Generation Sequencing Data to the Cloud. </w:t>
      </w:r>
      <w:r w:rsidRPr="001C3C1C">
        <w:rPr>
          <w:rFonts w:cs="Times New Roman"/>
          <w:i/>
          <w:szCs w:val="20"/>
        </w:rPr>
        <w:t>Bio-IT World</w:t>
      </w:r>
      <w:r w:rsidRPr="001C3C1C">
        <w:rPr>
          <w:rFonts w:cs="Times New Roman"/>
          <w:szCs w:val="20"/>
        </w:rPr>
        <w:t>, 8(5):23-24.</w:t>
      </w:r>
    </w:p>
    <w:p w:rsidR="00F544FC" w:rsidRPr="001C3C1C" w:rsidRDefault="00F544FC" w:rsidP="00F544FC">
      <w:pPr>
        <w:autoSpaceDE w:val="0"/>
        <w:autoSpaceDN w:val="0"/>
        <w:adjustRightInd w:val="0"/>
        <w:spacing w:line="240" w:lineRule="auto"/>
        <w:rPr>
          <w:rFonts w:cs="Times New Roman"/>
          <w:szCs w:val="20"/>
        </w:rPr>
      </w:pPr>
      <w:r w:rsidRPr="001C3C1C">
        <w:rPr>
          <w:rFonts w:cs="Times New Roman"/>
          <w:szCs w:val="20"/>
        </w:rPr>
        <w:t xml:space="preserve">DeCandia, G., Hastorun, D., Jampani, M., Kakulapati, G., Lakshman, A., Pilchin, A., Sivasubramanian, S., Vosshall, P., Vogels, W. 2007. Dynamo: Amazon’s Highly Available Key-value Store. </w:t>
      </w:r>
      <w:r w:rsidRPr="001C3C1C">
        <w:rPr>
          <w:rFonts w:cs="Times New Roman"/>
          <w:i/>
          <w:szCs w:val="20"/>
        </w:rPr>
        <w:t>Proceedings of the 21st ACM Symposium on Operating Systems Principles</w:t>
      </w:r>
      <w:r w:rsidRPr="001C3C1C">
        <w:rPr>
          <w:rFonts w:cs="Times New Roman"/>
          <w:szCs w:val="20"/>
        </w:rPr>
        <w:t>, Stevenson, WA, 14-17 October 2007, pp 205-220, ACM</w:t>
      </w:r>
    </w:p>
    <w:p w:rsidR="00F544FC" w:rsidRPr="001C3C1C" w:rsidRDefault="00F544FC" w:rsidP="00F544FC">
      <w:pPr>
        <w:spacing w:line="240" w:lineRule="auto"/>
        <w:rPr>
          <w:rFonts w:cs="Times New Roman"/>
          <w:b/>
          <w:szCs w:val="20"/>
        </w:rPr>
      </w:pPr>
      <w:r w:rsidRPr="001C3C1C">
        <w:rPr>
          <w:rFonts w:cs="Times New Roman"/>
          <w:szCs w:val="20"/>
        </w:rPr>
        <w:t xml:space="preserve">Denman, 2010. </w:t>
      </w:r>
      <w:r w:rsidRPr="001C3C1C">
        <w:rPr>
          <w:rFonts w:cs="Times New Roman"/>
          <w:i/>
          <w:szCs w:val="20"/>
        </w:rPr>
        <w:t>Graph Database vs. Relational Database</w:t>
      </w:r>
      <w:r w:rsidRPr="001C3C1C">
        <w:rPr>
          <w:rFonts w:cs="Times New Roman"/>
          <w:szCs w:val="20"/>
        </w:rPr>
        <w:t xml:space="preserve"> [Online]. Available: http://searchsoa.techtarget.com/tip/Graph-database-vs-relational-database [03-Feb-2011]</w:t>
      </w:r>
    </w:p>
    <w:p w:rsidR="00F544FC" w:rsidRPr="001C3C1C" w:rsidRDefault="00F544FC" w:rsidP="00F544FC">
      <w:pPr>
        <w:spacing w:line="240" w:lineRule="auto"/>
        <w:rPr>
          <w:rFonts w:cs="Times New Roman"/>
          <w:szCs w:val="20"/>
        </w:rPr>
      </w:pPr>
      <w:r w:rsidRPr="001C3C1C">
        <w:rPr>
          <w:rFonts w:cs="Times New Roman"/>
          <w:szCs w:val="20"/>
        </w:rPr>
        <w:lastRenderedPageBreak/>
        <w:t xml:space="preserve">DeWitt, D., Madden, S., Stonebraker, M. n.d. </w:t>
      </w:r>
      <w:r w:rsidRPr="001C3C1C">
        <w:rPr>
          <w:rFonts w:cs="Times New Roman"/>
          <w:i/>
          <w:szCs w:val="20"/>
        </w:rPr>
        <w:t>How to build a High-Performance Data Warehouse</w:t>
      </w:r>
      <w:r w:rsidRPr="001C3C1C">
        <w:rPr>
          <w:rFonts w:cs="Times New Roman"/>
          <w:szCs w:val="20"/>
        </w:rPr>
        <w:t>. [Online] Available: http://db.csail.mit.edu/madden/high_perf.pdf [23-Nov-2010].</w:t>
      </w:r>
    </w:p>
    <w:p w:rsidR="00F544FC" w:rsidRPr="001C3C1C" w:rsidRDefault="00F544FC" w:rsidP="00F544FC">
      <w:pPr>
        <w:autoSpaceDE w:val="0"/>
        <w:autoSpaceDN w:val="0"/>
        <w:adjustRightInd w:val="0"/>
        <w:spacing w:after="0" w:line="240" w:lineRule="auto"/>
        <w:rPr>
          <w:rFonts w:cs="Times New Roman"/>
          <w:szCs w:val="20"/>
        </w:rPr>
      </w:pPr>
      <w:r w:rsidRPr="001C3C1C">
        <w:rPr>
          <w:rFonts w:cs="Times New Roman"/>
          <w:szCs w:val="20"/>
        </w:rPr>
        <w:t xml:space="preserve">Digg, 2010. </w:t>
      </w:r>
      <w:r w:rsidRPr="001C3C1C">
        <w:rPr>
          <w:rFonts w:cs="Times New Roman"/>
          <w:i/>
          <w:szCs w:val="20"/>
        </w:rPr>
        <w:t>About Digg</w:t>
      </w:r>
      <w:r w:rsidRPr="001C3C1C">
        <w:rPr>
          <w:rFonts w:cs="Times New Roman"/>
          <w:szCs w:val="20"/>
        </w:rPr>
        <w:t xml:space="preserve"> [Online] Available: http://about.digg.com/ [3-Dec-2010]</w:t>
      </w:r>
    </w:p>
    <w:p w:rsidR="00F544FC" w:rsidRPr="001C3C1C" w:rsidRDefault="00F544FC" w:rsidP="00F544FC">
      <w:pPr>
        <w:autoSpaceDE w:val="0"/>
        <w:autoSpaceDN w:val="0"/>
        <w:adjustRightInd w:val="0"/>
        <w:spacing w:after="0" w:line="240" w:lineRule="auto"/>
        <w:rPr>
          <w:rFonts w:cs="Times New Roman"/>
          <w:szCs w:val="20"/>
        </w:rPr>
      </w:pPr>
    </w:p>
    <w:p w:rsidR="00F544FC" w:rsidRPr="001C3C1C" w:rsidRDefault="00F544FC" w:rsidP="00F544FC">
      <w:pPr>
        <w:autoSpaceDE w:val="0"/>
        <w:autoSpaceDN w:val="0"/>
        <w:adjustRightInd w:val="0"/>
        <w:spacing w:after="0" w:line="240" w:lineRule="auto"/>
        <w:rPr>
          <w:rFonts w:cs="Times New Roman"/>
          <w:szCs w:val="20"/>
        </w:rPr>
      </w:pPr>
      <w:r w:rsidRPr="001C3C1C">
        <w:rPr>
          <w:rFonts w:cs="Times New Roman"/>
          <w:szCs w:val="20"/>
        </w:rPr>
        <w:t xml:space="preserve">Dimitrov, M. 2010. </w:t>
      </w:r>
      <w:r w:rsidRPr="001C3C1C">
        <w:rPr>
          <w:rFonts w:cs="Times New Roman"/>
          <w:i/>
          <w:szCs w:val="20"/>
        </w:rPr>
        <w:t>NoSQL Databases</w:t>
      </w:r>
      <w:r w:rsidRPr="001C3C1C">
        <w:rPr>
          <w:rFonts w:cs="Times New Roman"/>
          <w:szCs w:val="20"/>
        </w:rPr>
        <w:t>. [Online]. Available: http://www.slideshare.net/marin_dimitrov/nosql-databases-3584443?src=related_normal&amp;rel=1786870 [16-Dec-2010]</w:t>
      </w:r>
    </w:p>
    <w:p w:rsidR="00F544FC" w:rsidRPr="001C3C1C" w:rsidRDefault="00F544FC" w:rsidP="00F544FC">
      <w:pPr>
        <w:autoSpaceDE w:val="0"/>
        <w:autoSpaceDN w:val="0"/>
        <w:adjustRightInd w:val="0"/>
        <w:spacing w:after="0" w:line="240" w:lineRule="auto"/>
        <w:rPr>
          <w:rFonts w:cs="Times New Roman"/>
          <w:color w:val="000000"/>
          <w:szCs w:val="20"/>
        </w:rPr>
      </w:pPr>
    </w:p>
    <w:p w:rsidR="00F544FC" w:rsidRPr="001C3C1C" w:rsidRDefault="00F544FC" w:rsidP="00F544FC">
      <w:pPr>
        <w:autoSpaceDE w:val="0"/>
        <w:autoSpaceDN w:val="0"/>
        <w:adjustRightInd w:val="0"/>
        <w:spacing w:after="0" w:line="240" w:lineRule="auto"/>
        <w:rPr>
          <w:rFonts w:cs="Times New Roman"/>
          <w:color w:val="000000"/>
          <w:szCs w:val="20"/>
        </w:rPr>
      </w:pPr>
      <w:r w:rsidRPr="001C3C1C">
        <w:rPr>
          <w:rFonts w:cs="Times New Roman"/>
          <w:color w:val="000000"/>
          <w:szCs w:val="20"/>
        </w:rPr>
        <w:t xml:space="preserve">Ebizq.2008. </w:t>
      </w:r>
      <w:r w:rsidRPr="001C3C1C">
        <w:rPr>
          <w:rFonts w:cs="Times New Roman"/>
          <w:i/>
          <w:color w:val="000000"/>
          <w:szCs w:val="20"/>
        </w:rPr>
        <w:t>Distinguishing cloud Computing from Utility Computing</w:t>
      </w:r>
      <w:r w:rsidRPr="001C3C1C">
        <w:rPr>
          <w:rFonts w:cs="Times New Roman"/>
          <w:color w:val="000000"/>
          <w:szCs w:val="20"/>
        </w:rPr>
        <w:t>. [Online]. Available:http://www.ebizq.net/blogs/saasweek/2008/03/distinguishing_cloud_computing/.  [19-Oct-2010]</w:t>
      </w:r>
    </w:p>
    <w:p w:rsidR="00F544FC" w:rsidRPr="001C3C1C" w:rsidRDefault="00F544FC" w:rsidP="00F544FC">
      <w:pPr>
        <w:autoSpaceDE w:val="0"/>
        <w:autoSpaceDN w:val="0"/>
        <w:adjustRightInd w:val="0"/>
        <w:spacing w:after="0" w:line="240" w:lineRule="auto"/>
        <w:rPr>
          <w:rFonts w:cs="Times New Roman"/>
          <w:szCs w:val="20"/>
        </w:rPr>
      </w:pPr>
    </w:p>
    <w:p w:rsidR="00F544FC" w:rsidRPr="001C3C1C" w:rsidRDefault="00F544FC" w:rsidP="00F544FC">
      <w:pPr>
        <w:autoSpaceDE w:val="0"/>
        <w:autoSpaceDN w:val="0"/>
        <w:adjustRightInd w:val="0"/>
        <w:spacing w:after="0" w:line="240" w:lineRule="auto"/>
        <w:rPr>
          <w:rFonts w:cs="Times New Roman"/>
          <w:szCs w:val="20"/>
        </w:rPr>
      </w:pPr>
      <w:r w:rsidRPr="001C3C1C">
        <w:rPr>
          <w:rFonts w:cs="Times New Roman"/>
          <w:szCs w:val="20"/>
        </w:rPr>
        <w:t xml:space="preserve">Eure, I. 2009. </w:t>
      </w:r>
      <w:r w:rsidRPr="001C3C1C">
        <w:rPr>
          <w:rFonts w:cs="Times New Roman"/>
          <w:i/>
          <w:szCs w:val="20"/>
        </w:rPr>
        <w:t>Looking to the future with Cassandra</w:t>
      </w:r>
      <w:r w:rsidRPr="001C3C1C">
        <w:rPr>
          <w:rFonts w:cs="Times New Roman"/>
          <w:szCs w:val="20"/>
        </w:rPr>
        <w:t>. [Online]. Available: http://about.digg.com/blog/looking-future-cassandra [1-Dec-2010].</w:t>
      </w:r>
    </w:p>
    <w:p w:rsidR="00F544FC" w:rsidRPr="001C3C1C" w:rsidRDefault="00F544FC" w:rsidP="00F544FC">
      <w:pPr>
        <w:autoSpaceDE w:val="0"/>
        <w:autoSpaceDN w:val="0"/>
        <w:adjustRightInd w:val="0"/>
        <w:spacing w:after="0" w:line="240" w:lineRule="auto"/>
        <w:rPr>
          <w:rFonts w:cs="Times New Roman"/>
          <w:color w:val="000000"/>
          <w:szCs w:val="20"/>
        </w:rPr>
      </w:pPr>
    </w:p>
    <w:p w:rsidR="00F544FC" w:rsidRPr="001C3C1C" w:rsidRDefault="00F544FC" w:rsidP="00F544FC">
      <w:pPr>
        <w:autoSpaceDE w:val="0"/>
        <w:autoSpaceDN w:val="0"/>
        <w:adjustRightInd w:val="0"/>
        <w:spacing w:after="0" w:line="240" w:lineRule="auto"/>
        <w:rPr>
          <w:rFonts w:cs="Times New Roman"/>
          <w:color w:val="000000"/>
          <w:szCs w:val="20"/>
        </w:rPr>
      </w:pPr>
      <w:r w:rsidRPr="001C3C1C">
        <w:rPr>
          <w:rFonts w:cs="Times New Roman"/>
          <w:color w:val="000000"/>
          <w:szCs w:val="20"/>
        </w:rPr>
        <w:t xml:space="preserve">Gens, F. 2008. </w:t>
      </w:r>
      <w:r w:rsidRPr="001C3C1C">
        <w:rPr>
          <w:rFonts w:cs="Times New Roman"/>
          <w:i/>
          <w:color w:val="000000"/>
          <w:szCs w:val="20"/>
        </w:rPr>
        <w:t>IT cloud Services Forecast – 2008 2012: A Key Driver of New Growth</w:t>
      </w:r>
      <w:r w:rsidRPr="001C3C1C">
        <w:rPr>
          <w:rFonts w:cs="Times New Roman"/>
          <w:color w:val="000000"/>
          <w:szCs w:val="20"/>
        </w:rPr>
        <w:t>, http: //blogs.</w:t>
      </w:r>
    </w:p>
    <w:p w:rsidR="00F544FC" w:rsidRDefault="00F544FC" w:rsidP="00F544FC">
      <w:pPr>
        <w:autoSpaceDE w:val="0"/>
        <w:autoSpaceDN w:val="0"/>
        <w:adjustRightInd w:val="0"/>
        <w:spacing w:after="0" w:line="240" w:lineRule="auto"/>
        <w:rPr>
          <w:rFonts w:cs="Times New Roman"/>
          <w:color w:val="000000"/>
          <w:szCs w:val="20"/>
        </w:rPr>
      </w:pPr>
      <w:r w:rsidRPr="001C3C1C">
        <w:rPr>
          <w:rFonts w:cs="Times New Roman"/>
          <w:color w:val="000000"/>
          <w:szCs w:val="20"/>
        </w:rPr>
        <w:t>idc.com/ie/?p=224</w:t>
      </w:r>
    </w:p>
    <w:p w:rsidR="00F544FC" w:rsidRPr="001C3C1C" w:rsidRDefault="00F544FC" w:rsidP="00F544FC">
      <w:pPr>
        <w:autoSpaceDE w:val="0"/>
        <w:autoSpaceDN w:val="0"/>
        <w:adjustRightInd w:val="0"/>
        <w:spacing w:after="0" w:line="240" w:lineRule="auto"/>
        <w:rPr>
          <w:rFonts w:cs="Times New Roman"/>
          <w:color w:val="000000"/>
          <w:szCs w:val="20"/>
        </w:rPr>
      </w:pPr>
    </w:p>
    <w:p w:rsidR="00F544FC" w:rsidRPr="001C3C1C" w:rsidRDefault="00F544FC" w:rsidP="00F544FC">
      <w:pPr>
        <w:autoSpaceDE w:val="0"/>
        <w:autoSpaceDN w:val="0"/>
        <w:adjustRightInd w:val="0"/>
        <w:spacing w:after="0" w:line="240" w:lineRule="auto"/>
        <w:rPr>
          <w:rFonts w:cs="Times New Roman"/>
          <w:szCs w:val="20"/>
        </w:rPr>
      </w:pPr>
      <w:r w:rsidRPr="001C3C1C">
        <w:rPr>
          <w:rFonts w:cs="Times New Roman"/>
          <w:szCs w:val="20"/>
        </w:rPr>
        <w:t xml:space="preserve">George, L., 2009. </w:t>
      </w:r>
      <w:r w:rsidRPr="001C3C1C">
        <w:rPr>
          <w:rFonts w:cs="Times New Roman"/>
          <w:i/>
          <w:szCs w:val="20"/>
        </w:rPr>
        <w:t>HBase Architecture 101 – Storage</w:t>
      </w:r>
      <w:r w:rsidRPr="001C3C1C">
        <w:rPr>
          <w:rFonts w:cs="Times New Roman"/>
          <w:szCs w:val="20"/>
        </w:rPr>
        <w:t>. [Online]. Available: http://www.larsgeorge.com/2009/10/ hbase-architecture-101-storage.html [17-Dec-2010]</w:t>
      </w:r>
    </w:p>
    <w:p w:rsidR="00F544FC" w:rsidRPr="001C3C1C" w:rsidRDefault="00F544FC" w:rsidP="00F544FC">
      <w:pPr>
        <w:autoSpaceDE w:val="0"/>
        <w:autoSpaceDN w:val="0"/>
        <w:adjustRightInd w:val="0"/>
        <w:spacing w:after="0" w:line="240" w:lineRule="auto"/>
        <w:rPr>
          <w:rFonts w:cs="Times New Roman"/>
          <w:szCs w:val="20"/>
        </w:rPr>
      </w:pPr>
    </w:p>
    <w:p w:rsidR="00F544FC" w:rsidRPr="001C3C1C" w:rsidRDefault="00F544FC" w:rsidP="00F544FC">
      <w:pPr>
        <w:autoSpaceDE w:val="0"/>
        <w:autoSpaceDN w:val="0"/>
        <w:adjustRightInd w:val="0"/>
        <w:spacing w:after="0" w:line="240" w:lineRule="auto"/>
        <w:rPr>
          <w:rFonts w:cs="Times New Roman"/>
          <w:szCs w:val="20"/>
        </w:rPr>
      </w:pPr>
      <w:r w:rsidRPr="001C3C1C">
        <w:rPr>
          <w:rFonts w:cs="Times New Roman"/>
          <w:szCs w:val="20"/>
        </w:rPr>
        <w:t xml:space="preserve">George, L., 2010. </w:t>
      </w:r>
      <w:r w:rsidRPr="001C3C1C">
        <w:rPr>
          <w:rFonts w:cs="Times New Roman"/>
          <w:i/>
          <w:szCs w:val="20"/>
        </w:rPr>
        <w:t>HBase Architecture 101 – Write-ahead-Log</w:t>
      </w:r>
      <w:r w:rsidRPr="001C3C1C">
        <w:rPr>
          <w:rFonts w:cs="Times New Roman"/>
          <w:szCs w:val="20"/>
        </w:rPr>
        <w:t>. [Online]. Available: http://www.larsgeorge.com/2010/01/hbase-architecture-101-write-ahead-log.html [17-Dec-2010]</w:t>
      </w:r>
    </w:p>
    <w:p w:rsidR="00F544FC" w:rsidRPr="001C3C1C" w:rsidRDefault="00F544FC" w:rsidP="00F544FC">
      <w:pPr>
        <w:autoSpaceDE w:val="0"/>
        <w:autoSpaceDN w:val="0"/>
        <w:adjustRightInd w:val="0"/>
        <w:spacing w:after="0" w:line="240" w:lineRule="auto"/>
        <w:rPr>
          <w:rFonts w:cs="Times New Roman"/>
          <w:color w:val="000000"/>
          <w:szCs w:val="20"/>
        </w:rPr>
      </w:pPr>
    </w:p>
    <w:p w:rsidR="00F544FC" w:rsidRPr="001C3C1C" w:rsidRDefault="00F544FC" w:rsidP="00F544FC">
      <w:pPr>
        <w:autoSpaceDE w:val="0"/>
        <w:autoSpaceDN w:val="0"/>
        <w:adjustRightInd w:val="0"/>
        <w:spacing w:after="0" w:line="240" w:lineRule="auto"/>
        <w:rPr>
          <w:rFonts w:cs="Times New Roman"/>
          <w:color w:val="000000"/>
          <w:szCs w:val="20"/>
        </w:rPr>
      </w:pPr>
      <w:r w:rsidRPr="001C3C1C">
        <w:rPr>
          <w:rFonts w:cs="Times New Roman"/>
          <w:color w:val="000000"/>
          <w:szCs w:val="20"/>
        </w:rPr>
        <w:t xml:space="preserve"> GigaOm.2010. </w:t>
      </w:r>
      <w:r w:rsidRPr="001C3C1C">
        <w:rPr>
          <w:rFonts w:cs="Times New Roman"/>
          <w:i/>
          <w:color w:val="000000"/>
          <w:szCs w:val="20"/>
        </w:rPr>
        <w:t>Show Me the Gateway — Taking Storage to the cloud</w:t>
      </w:r>
      <w:r w:rsidRPr="001C3C1C">
        <w:rPr>
          <w:rFonts w:cs="Times New Roman"/>
          <w:color w:val="000000"/>
          <w:szCs w:val="20"/>
        </w:rPr>
        <w:t>. [Online] Available: http://gigaom.com/2010/06/22/show-methe-gateway-taking-storage-to-the-cloud/ [27-Oct-2010]</w:t>
      </w:r>
    </w:p>
    <w:p w:rsidR="00F544FC" w:rsidRPr="001C3C1C" w:rsidRDefault="00F544FC" w:rsidP="00F544FC">
      <w:pPr>
        <w:autoSpaceDE w:val="0"/>
        <w:autoSpaceDN w:val="0"/>
        <w:adjustRightInd w:val="0"/>
        <w:spacing w:after="0" w:line="240" w:lineRule="auto"/>
        <w:rPr>
          <w:rFonts w:cs="Times New Roman"/>
          <w:color w:val="000000"/>
          <w:szCs w:val="20"/>
        </w:rPr>
      </w:pPr>
    </w:p>
    <w:p w:rsidR="00F544FC" w:rsidRPr="001C3C1C" w:rsidRDefault="00F544FC" w:rsidP="00F544FC">
      <w:pPr>
        <w:autoSpaceDE w:val="0"/>
        <w:autoSpaceDN w:val="0"/>
        <w:adjustRightInd w:val="0"/>
        <w:spacing w:after="0" w:line="240" w:lineRule="auto"/>
        <w:rPr>
          <w:rFonts w:cs="Times New Roman"/>
          <w:color w:val="000000"/>
          <w:szCs w:val="20"/>
        </w:rPr>
      </w:pPr>
      <w:r w:rsidRPr="001C3C1C">
        <w:rPr>
          <w:rFonts w:cs="Times New Roman"/>
          <w:color w:val="000000"/>
          <w:szCs w:val="20"/>
        </w:rPr>
        <w:t xml:space="preserve">Google .2009. </w:t>
      </w:r>
      <w:r w:rsidRPr="001C3C1C">
        <w:rPr>
          <w:rFonts w:cs="Times New Roman"/>
          <w:i/>
          <w:color w:val="000000"/>
          <w:szCs w:val="20"/>
        </w:rPr>
        <w:t>Google Fusion Table</w:t>
      </w:r>
      <w:r w:rsidRPr="001C3C1C">
        <w:rPr>
          <w:rFonts w:cs="Times New Roman"/>
          <w:color w:val="000000"/>
          <w:szCs w:val="20"/>
        </w:rPr>
        <w:t>. [Online] Available: http://googlesystem.blogspot.com/2009/06/google-fusion-tables.html, 2009, [1-Nov-2010]</w:t>
      </w:r>
    </w:p>
    <w:p w:rsidR="00F544FC" w:rsidRPr="001C3C1C" w:rsidRDefault="00F544FC" w:rsidP="00F544FC">
      <w:pPr>
        <w:autoSpaceDE w:val="0"/>
        <w:autoSpaceDN w:val="0"/>
        <w:adjustRightInd w:val="0"/>
        <w:spacing w:after="0" w:line="240" w:lineRule="auto"/>
        <w:rPr>
          <w:rFonts w:cs="Times New Roman"/>
          <w:color w:val="000000"/>
          <w:szCs w:val="20"/>
        </w:rPr>
      </w:pPr>
    </w:p>
    <w:p w:rsidR="00F544FC" w:rsidRPr="001C3C1C" w:rsidRDefault="00F544FC" w:rsidP="00F544FC">
      <w:pPr>
        <w:autoSpaceDE w:val="0"/>
        <w:autoSpaceDN w:val="0"/>
        <w:adjustRightInd w:val="0"/>
        <w:spacing w:after="0" w:line="240" w:lineRule="auto"/>
        <w:rPr>
          <w:rFonts w:cs="Times New Roman"/>
          <w:szCs w:val="20"/>
        </w:rPr>
      </w:pPr>
      <w:r w:rsidRPr="001C3C1C">
        <w:rPr>
          <w:rFonts w:cs="Times New Roman"/>
          <w:szCs w:val="20"/>
        </w:rPr>
        <w:t xml:space="preserve">Gray, K., 2010. </w:t>
      </w:r>
      <w:r w:rsidRPr="001C3C1C">
        <w:rPr>
          <w:rFonts w:cs="Times New Roman"/>
          <w:i/>
          <w:szCs w:val="20"/>
        </w:rPr>
        <w:t>Why we love HBase</w:t>
      </w:r>
      <w:r w:rsidRPr="001C3C1C">
        <w:rPr>
          <w:rFonts w:cs="Times New Roman"/>
          <w:szCs w:val="20"/>
        </w:rPr>
        <w:t>. [Online]. Available: http://www.stumbleupon.com/sublog/why-we-love-hbase/ [20-Dec-2010]</w:t>
      </w:r>
    </w:p>
    <w:p w:rsidR="00F544FC" w:rsidRPr="001C3C1C" w:rsidRDefault="00F544FC" w:rsidP="00F544FC">
      <w:pPr>
        <w:autoSpaceDE w:val="0"/>
        <w:autoSpaceDN w:val="0"/>
        <w:adjustRightInd w:val="0"/>
        <w:spacing w:after="0" w:line="240" w:lineRule="auto"/>
        <w:rPr>
          <w:rFonts w:cs="Times New Roman"/>
          <w:szCs w:val="20"/>
        </w:rPr>
      </w:pPr>
    </w:p>
    <w:p w:rsidR="00F544FC" w:rsidRPr="001C3C1C" w:rsidRDefault="00F544FC" w:rsidP="00F544FC">
      <w:pPr>
        <w:autoSpaceDE w:val="0"/>
        <w:autoSpaceDN w:val="0"/>
        <w:adjustRightInd w:val="0"/>
        <w:spacing w:after="0" w:line="240" w:lineRule="auto"/>
        <w:rPr>
          <w:rFonts w:cs="Times New Roman"/>
          <w:szCs w:val="20"/>
        </w:rPr>
      </w:pPr>
      <w:r w:rsidRPr="001C3C1C">
        <w:rPr>
          <w:rFonts w:cs="Times New Roman"/>
          <w:szCs w:val="20"/>
        </w:rPr>
        <w:t xml:space="preserve">Grinev, M. 2010. </w:t>
      </w:r>
      <w:r w:rsidRPr="001C3C1C">
        <w:rPr>
          <w:rFonts w:cs="Times New Roman"/>
          <w:i/>
          <w:szCs w:val="20"/>
        </w:rPr>
        <w:t xml:space="preserve">A Quick Introduction to the Cassandra Data Model </w:t>
      </w:r>
      <w:r w:rsidRPr="001C3C1C">
        <w:rPr>
          <w:rFonts w:cs="Times New Roman"/>
          <w:szCs w:val="20"/>
        </w:rPr>
        <w:t>[Online].Available: http://maxgrinev.com/2010/07/09/a-quick-introduction-to-the-cassandra-data-model/ [4-Dec-2010]</w:t>
      </w:r>
    </w:p>
    <w:p w:rsidR="00F544FC" w:rsidRPr="001C3C1C" w:rsidRDefault="00F544FC" w:rsidP="00F544FC">
      <w:pPr>
        <w:pStyle w:val="NormalWeb"/>
        <w:rPr>
          <w:rFonts w:ascii="Times New Roman" w:hAnsi="Times New Roman" w:cs="Times New Roman"/>
        </w:rPr>
      </w:pPr>
      <w:r w:rsidRPr="001C3C1C">
        <w:rPr>
          <w:rFonts w:ascii="Times New Roman" w:hAnsi="Times New Roman" w:cs="Times New Roman"/>
        </w:rPr>
        <w:t xml:space="preserve">Gunda, M., 2010. </w:t>
      </w:r>
      <w:r w:rsidRPr="001C3C1C">
        <w:rPr>
          <w:rFonts w:ascii="Times New Roman" w:hAnsi="Times New Roman" w:cs="Times New Roman"/>
          <w:i/>
        </w:rPr>
        <w:t>Introduction to Apache Cassandra</w:t>
      </w:r>
      <w:r w:rsidRPr="001C3C1C">
        <w:rPr>
          <w:rFonts w:ascii="Times New Roman" w:hAnsi="Times New Roman" w:cs="Times New Roman"/>
        </w:rPr>
        <w:t>. [Online]. Available: http://malliktalksjava.wordpress.com/2010/08/17/introduction-to-apache-cassandra/ [2-Dec-2010]</w:t>
      </w:r>
    </w:p>
    <w:p w:rsidR="00F544FC" w:rsidRPr="001C3C1C" w:rsidRDefault="00F544FC" w:rsidP="00F544FC">
      <w:pPr>
        <w:autoSpaceDE w:val="0"/>
        <w:autoSpaceDN w:val="0"/>
        <w:adjustRightInd w:val="0"/>
        <w:spacing w:after="0" w:line="240" w:lineRule="auto"/>
        <w:rPr>
          <w:rFonts w:cs="Times New Roman"/>
          <w:color w:val="00000A"/>
          <w:szCs w:val="20"/>
        </w:rPr>
      </w:pPr>
      <w:r w:rsidRPr="001C3C1C">
        <w:rPr>
          <w:rFonts w:cs="Times New Roman"/>
          <w:color w:val="00000A"/>
          <w:szCs w:val="20"/>
        </w:rPr>
        <w:t xml:space="preserve">GuruMurthy, S., 2009. Architecting Storage for the Cloud Computing Era. </w:t>
      </w:r>
      <w:r w:rsidRPr="001C3C1C">
        <w:rPr>
          <w:rFonts w:cs="Times New Roman"/>
          <w:i/>
          <w:color w:val="00000A"/>
          <w:szCs w:val="20"/>
        </w:rPr>
        <w:t>Micro. IEEE</w:t>
      </w:r>
      <w:r w:rsidRPr="001C3C1C">
        <w:rPr>
          <w:rFonts w:cs="Times New Roman"/>
          <w:color w:val="00000A"/>
          <w:szCs w:val="20"/>
        </w:rPr>
        <w:t>, 29(6):68-71.</w:t>
      </w:r>
    </w:p>
    <w:p w:rsidR="00F544FC" w:rsidRPr="001C3C1C" w:rsidRDefault="00F544FC" w:rsidP="00F544FC">
      <w:pPr>
        <w:autoSpaceDE w:val="0"/>
        <w:autoSpaceDN w:val="0"/>
        <w:adjustRightInd w:val="0"/>
        <w:spacing w:after="0" w:line="240" w:lineRule="auto"/>
        <w:rPr>
          <w:rFonts w:cs="Times New Roman"/>
          <w:color w:val="00000A"/>
          <w:szCs w:val="20"/>
        </w:rPr>
      </w:pPr>
    </w:p>
    <w:p w:rsidR="00F544FC" w:rsidRPr="001C3C1C" w:rsidRDefault="00F544FC" w:rsidP="00F544FC">
      <w:pPr>
        <w:autoSpaceDE w:val="0"/>
        <w:autoSpaceDN w:val="0"/>
        <w:adjustRightInd w:val="0"/>
        <w:spacing w:after="0" w:line="240" w:lineRule="auto"/>
        <w:rPr>
          <w:rFonts w:cs="Times New Roman"/>
          <w:szCs w:val="20"/>
        </w:rPr>
      </w:pPr>
      <w:r w:rsidRPr="001C3C1C">
        <w:rPr>
          <w:rFonts w:cs="Times New Roman"/>
          <w:szCs w:val="20"/>
        </w:rPr>
        <w:t xml:space="preserve">Hakala, D. 2009. </w:t>
      </w:r>
      <w:r w:rsidRPr="001C3C1C">
        <w:rPr>
          <w:rFonts w:cs="Times New Roman"/>
          <w:i/>
          <w:szCs w:val="20"/>
        </w:rPr>
        <w:t>What is Google’s Bigtable system?</w:t>
      </w:r>
      <w:r w:rsidRPr="001C3C1C">
        <w:rPr>
          <w:rFonts w:cs="Times New Roman"/>
          <w:szCs w:val="20"/>
        </w:rPr>
        <w:t xml:space="preserve"> [Online]. Available: http://www.itmanagement.com/features/google-bigtable-073108/ [14-01-2011]</w:t>
      </w:r>
    </w:p>
    <w:p w:rsidR="00F544FC" w:rsidRPr="001C3C1C" w:rsidRDefault="00F544FC" w:rsidP="00F544FC">
      <w:pPr>
        <w:autoSpaceDE w:val="0"/>
        <w:autoSpaceDN w:val="0"/>
        <w:adjustRightInd w:val="0"/>
        <w:spacing w:after="0" w:line="240" w:lineRule="auto"/>
        <w:rPr>
          <w:rFonts w:cs="Times New Roman"/>
          <w:szCs w:val="20"/>
        </w:rPr>
      </w:pPr>
    </w:p>
    <w:p w:rsidR="00F544FC" w:rsidRPr="001C3C1C" w:rsidRDefault="00F544FC" w:rsidP="00F544FC">
      <w:pPr>
        <w:autoSpaceDE w:val="0"/>
        <w:autoSpaceDN w:val="0"/>
        <w:adjustRightInd w:val="0"/>
        <w:spacing w:after="0" w:line="240" w:lineRule="auto"/>
        <w:rPr>
          <w:rFonts w:cs="Times New Roman"/>
          <w:szCs w:val="20"/>
        </w:rPr>
      </w:pPr>
      <w:r w:rsidRPr="001C3C1C">
        <w:rPr>
          <w:rFonts w:cs="Times New Roman"/>
          <w:szCs w:val="20"/>
        </w:rPr>
        <w:t xml:space="preserve">Henry. 2008. </w:t>
      </w:r>
      <w:r w:rsidRPr="001C3C1C">
        <w:rPr>
          <w:rFonts w:cs="Times New Roman"/>
          <w:i/>
          <w:szCs w:val="20"/>
        </w:rPr>
        <w:t>Consistency and Availability in Amazon’s Dynamo</w:t>
      </w:r>
      <w:r w:rsidRPr="001C3C1C">
        <w:rPr>
          <w:rFonts w:cs="Times New Roman"/>
          <w:szCs w:val="20"/>
        </w:rPr>
        <w:t>. [Online]. Available: http://the-paper-trail.org/blog/?p=51 [11-Dec-2010]</w:t>
      </w:r>
    </w:p>
    <w:p w:rsidR="00F544FC" w:rsidRPr="001C3C1C" w:rsidRDefault="00F544FC" w:rsidP="00F544FC">
      <w:pPr>
        <w:autoSpaceDE w:val="0"/>
        <w:autoSpaceDN w:val="0"/>
        <w:adjustRightInd w:val="0"/>
        <w:spacing w:after="0" w:line="240" w:lineRule="auto"/>
        <w:rPr>
          <w:rFonts w:cs="Times New Roman"/>
          <w:color w:val="00000A"/>
          <w:szCs w:val="20"/>
        </w:rPr>
      </w:pPr>
    </w:p>
    <w:p w:rsidR="00F544FC" w:rsidRPr="001C3C1C" w:rsidRDefault="00F544FC" w:rsidP="00F544FC">
      <w:pPr>
        <w:autoSpaceDE w:val="0"/>
        <w:autoSpaceDN w:val="0"/>
        <w:adjustRightInd w:val="0"/>
        <w:spacing w:after="0" w:line="240" w:lineRule="auto"/>
        <w:rPr>
          <w:rFonts w:cs="Times New Roman"/>
          <w:szCs w:val="20"/>
        </w:rPr>
      </w:pPr>
      <w:r w:rsidRPr="001C3C1C">
        <w:rPr>
          <w:rFonts w:cs="Times New Roman"/>
          <w:szCs w:val="20"/>
        </w:rPr>
        <w:t xml:space="preserve">Hitchcock, A., 2005. </w:t>
      </w:r>
      <w:r w:rsidRPr="001C3C1C">
        <w:rPr>
          <w:rFonts w:cs="Times New Roman"/>
          <w:i/>
          <w:szCs w:val="20"/>
        </w:rPr>
        <w:t>Google’s Bigtable</w:t>
      </w:r>
      <w:r w:rsidRPr="001C3C1C">
        <w:rPr>
          <w:rFonts w:cs="Times New Roman"/>
          <w:szCs w:val="20"/>
        </w:rPr>
        <w:t xml:space="preserve">. [Online]. Available: http://andrewhitchcock.org/?post=214 [12-01-2011] </w:t>
      </w:r>
    </w:p>
    <w:p w:rsidR="00F544FC" w:rsidRPr="001C3C1C" w:rsidRDefault="00F544FC" w:rsidP="00F544FC">
      <w:pPr>
        <w:autoSpaceDE w:val="0"/>
        <w:autoSpaceDN w:val="0"/>
        <w:adjustRightInd w:val="0"/>
        <w:spacing w:after="0" w:line="240" w:lineRule="auto"/>
        <w:rPr>
          <w:rFonts w:cs="Times New Roman"/>
          <w:color w:val="00000A"/>
          <w:szCs w:val="20"/>
        </w:rPr>
      </w:pPr>
    </w:p>
    <w:p w:rsidR="00F544FC" w:rsidRPr="001C3C1C" w:rsidRDefault="00F544FC" w:rsidP="00F544FC">
      <w:pPr>
        <w:autoSpaceDE w:val="0"/>
        <w:autoSpaceDN w:val="0"/>
        <w:adjustRightInd w:val="0"/>
        <w:spacing w:after="0" w:line="240" w:lineRule="auto"/>
        <w:rPr>
          <w:rFonts w:cs="Times New Roman"/>
          <w:color w:val="00000A"/>
          <w:szCs w:val="20"/>
        </w:rPr>
      </w:pPr>
      <w:r w:rsidRPr="001C3C1C">
        <w:rPr>
          <w:rFonts w:cs="Times New Roman"/>
          <w:color w:val="00000A"/>
          <w:szCs w:val="20"/>
        </w:rPr>
        <w:t xml:space="preserve">Hoff, T. 2009. </w:t>
      </w:r>
      <w:r w:rsidRPr="001C3C1C">
        <w:rPr>
          <w:rFonts w:cs="Times New Roman"/>
          <w:i/>
          <w:color w:val="00000A"/>
          <w:szCs w:val="20"/>
        </w:rPr>
        <w:t>Why</w:t>
      </w:r>
      <w:r w:rsidRPr="001C3C1C">
        <w:rPr>
          <w:rFonts w:cs="Times New Roman"/>
          <w:color w:val="00000A"/>
          <w:szCs w:val="20"/>
        </w:rPr>
        <w:t xml:space="preserve"> </w:t>
      </w:r>
      <w:r w:rsidRPr="001C3C1C">
        <w:rPr>
          <w:rFonts w:cs="Times New Roman"/>
          <w:i/>
          <w:color w:val="00000A"/>
          <w:szCs w:val="20"/>
        </w:rPr>
        <w:t>are Facebook, Digg and Twitter so hard to scale?</w:t>
      </w:r>
      <w:r w:rsidRPr="001C3C1C">
        <w:rPr>
          <w:rFonts w:cs="Times New Roman"/>
          <w:color w:val="00000A"/>
          <w:szCs w:val="20"/>
        </w:rPr>
        <w:t xml:space="preserve"> [Online]. Available:</w:t>
      </w:r>
      <w:r w:rsidRPr="001C3C1C">
        <w:rPr>
          <w:rFonts w:cs="Times New Roman"/>
          <w:szCs w:val="20"/>
        </w:rPr>
        <w:t xml:space="preserve"> </w:t>
      </w:r>
      <w:r w:rsidRPr="001C3C1C">
        <w:rPr>
          <w:rFonts w:cs="Times New Roman"/>
          <w:color w:val="00000A"/>
          <w:szCs w:val="20"/>
        </w:rPr>
        <w:t>http://highscalability.com/blog/2009/10/13/why-are-facebook-digg-and-twitter-so-hard-to-scale.html [2-Dec-2010]</w:t>
      </w:r>
    </w:p>
    <w:p w:rsidR="00F544FC" w:rsidRPr="001C3C1C" w:rsidRDefault="00F544FC" w:rsidP="00F544FC">
      <w:pPr>
        <w:pStyle w:val="NormalWeb"/>
        <w:rPr>
          <w:rFonts w:ascii="Times New Roman" w:hAnsi="Times New Roman" w:cs="Times New Roman"/>
          <w:color w:val="auto"/>
        </w:rPr>
      </w:pPr>
      <w:r w:rsidRPr="001C3C1C">
        <w:rPr>
          <w:rFonts w:ascii="Times New Roman" w:hAnsi="Times New Roman" w:cs="Times New Roman"/>
          <w:color w:val="auto"/>
        </w:rPr>
        <w:t xml:space="preserve">Hogan, M. 2008. </w:t>
      </w:r>
      <w:r w:rsidRPr="001C3C1C">
        <w:rPr>
          <w:rFonts w:ascii="Times New Roman" w:hAnsi="Times New Roman" w:cs="Times New Roman"/>
          <w:i/>
          <w:color w:val="auto"/>
        </w:rPr>
        <w:t>Cloud Computing &amp; Databases</w:t>
      </w:r>
      <w:r w:rsidRPr="001C3C1C">
        <w:rPr>
          <w:rFonts w:ascii="Times New Roman" w:hAnsi="Times New Roman" w:cs="Times New Roman"/>
          <w:color w:val="auto"/>
        </w:rPr>
        <w:t>. [Online] Available: http://www.scaledb.com/pdfs/CloudComputingDaaS.pdf. [15-Nov-2010].</w:t>
      </w:r>
    </w:p>
    <w:p w:rsidR="00F544FC" w:rsidRPr="001C3C1C" w:rsidRDefault="00F544FC" w:rsidP="00F544FC">
      <w:pPr>
        <w:autoSpaceDE w:val="0"/>
        <w:autoSpaceDN w:val="0"/>
        <w:adjustRightInd w:val="0"/>
        <w:spacing w:after="0" w:line="240" w:lineRule="auto"/>
        <w:rPr>
          <w:rFonts w:cs="Times New Roman"/>
          <w:color w:val="000000"/>
          <w:szCs w:val="20"/>
        </w:rPr>
      </w:pPr>
      <w:r w:rsidRPr="001C3C1C">
        <w:rPr>
          <w:rFonts w:cs="Times New Roman"/>
          <w:color w:val="000000"/>
          <w:szCs w:val="20"/>
        </w:rPr>
        <w:t>IBM.</w:t>
      </w:r>
      <w:r>
        <w:rPr>
          <w:rFonts w:cs="Times New Roman"/>
          <w:color w:val="000000"/>
          <w:szCs w:val="20"/>
        </w:rPr>
        <w:t>n</w:t>
      </w:r>
      <w:r w:rsidRPr="001C3C1C">
        <w:rPr>
          <w:rFonts w:cs="Times New Roman"/>
          <w:color w:val="000000"/>
          <w:szCs w:val="20"/>
        </w:rPr>
        <w:t xml:space="preserve">.d. </w:t>
      </w:r>
      <w:r w:rsidRPr="001C3C1C">
        <w:rPr>
          <w:rFonts w:cs="Times New Roman"/>
          <w:i/>
          <w:color w:val="000000"/>
          <w:szCs w:val="20"/>
        </w:rPr>
        <w:t>Cloud Computing</w:t>
      </w:r>
      <w:r w:rsidRPr="001C3C1C">
        <w:rPr>
          <w:rFonts w:cs="Times New Roman"/>
          <w:color w:val="000000"/>
          <w:szCs w:val="20"/>
        </w:rPr>
        <w:t>. [Online]. Available: http://www.ibm.com/ibm/cloud/ [13-Nov-2010]</w:t>
      </w:r>
    </w:p>
    <w:p w:rsidR="00F544FC" w:rsidRPr="001C3C1C" w:rsidRDefault="00F544FC" w:rsidP="00F544FC">
      <w:pPr>
        <w:pStyle w:val="NormalWeb"/>
        <w:spacing w:after="0" w:afterAutospacing="0"/>
        <w:rPr>
          <w:rFonts w:ascii="Times New Roman" w:hAnsi="Times New Roman" w:cs="Times New Roman"/>
        </w:rPr>
      </w:pPr>
      <w:r w:rsidRPr="001C3C1C">
        <w:rPr>
          <w:rFonts w:ascii="Times New Roman" w:hAnsi="Times New Roman" w:cs="Times New Roman"/>
        </w:rPr>
        <w:lastRenderedPageBreak/>
        <w:t xml:space="preserve"> IDC, 2008. </w:t>
      </w:r>
      <w:r w:rsidRPr="001C3C1C">
        <w:rPr>
          <w:rFonts w:ascii="Times New Roman" w:hAnsi="Times New Roman" w:cs="Times New Roman"/>
          <w:i/>
        </w:rPr>
        <w:t>Defining "cloud Services" and "cloud Computing"</w:t>
      </w:r>
      <w:r w:rsidRPr="001C3C1C">
        <w:rPr>
          <w:rFonts w:ascii="Times New Roman" w:hAnsi="Times New Roman" w:cs="Times New Roman"/>
        </w:rPr>
        <w:t>. [Online]. Available: http://blogs.idc.com/ie/?</w:t>
      </w:r>
    </w:p>
    <w:p w:rsidR="00F544FC" w:rsidRPr="001C3C1C" w:rsidRDefault="00F544FC" w:rsidP="00F544FC">
      <w:pPr>
        <w:autoSpaceDE w:val="0"/>
        <w:autoSpaceDN w:val="0"/>
        <w:adjustRightInd w:val="0"/>
        <w:spacing w:after="0" w:line="240" w:lineRule="auto"/>
        <w:rPr>
          <w:rFonts w:cs="Times New Roman"/>
          <w:color w:val="000000"/>
          <w:szCs w:val="20"/>
        </w:rPr>
      </w:pPr>
      <w:r w:rsidRPr="001C3C1C">
        <w:rPr>
          <w:rFonts w:cs="Times New Roman"/>
          <w:color w:val="000000"/>
          <w:szCs w:val="20"/>
        </w:rPr>
        <w:t>p=190. [25-Oct-2010].</w:t>
      </w:r>
    </w:p>
    <w:p w:rsidR="00F544FC" w:rsidRPr="001C3C1C" w:rsidRDefault="00F544FC" w:rsidP="00F544FC">
      <w:pPr>
        <w:pStyle w:val="NormalWeb"/>
        <w:spacing w:after="0" w:afterAutospacing="0"/>
        <w:rPr>
          <w:rFonts w:ascii="Times New Roman" w:hAnsi="Times New Roman" w:cs="Times New Roman"/>
          <w:color w:val="auto"/>
        </w:rPr>
      </w:pPr>
      <w:r w:rsidRPr="001C3C1C">
        <w:rPr>
          <w:rFonts w:ascii="Times New Roman" w:hAnsi="Times New Roman" w:cs="Times New Roman"/>
          <w:color w:val="auto"/>
        </w:rPr>
        <w:t xml:space="preserve">IDC. 2008b. </w:t>
      </w:r>
      <w:r w:rsidRPr="001C3C1C">
        <w:rPr>
          <w:rFonts w:ascii="Times New Roman" w:hAnsi="Times New Roman" w:cs="Times New Roman"/>
          <w:i/>
          <w:color w:val="auto"/>
        </w:rPr>
        <w:t>The Diverse and Exploding Digital Universe</w:t>
      </w:r>
      <w:r w:rsidRPr="001C3C1C">
        <w:rPr>
          <w:rFonts w:ascii="Times New Roman" w:hAnsi="Times New Roman" w:cs="Times New Roman"/>
          <w:color w:val="auto"/>
        </w:rPr>
        <w:t>. [Online] Available: http://www.emc.com/collateral/analyst-reports/diverse-exploding-digital-universe.pdf. [19-Nov-2010].</w:t>
      </w:r>
    </w:p>
    <w:p w:rsidR="00D519DB" w:rsidRDefault="00D519DB" w:rsidP="00F544FC">
      <w:pPr>
        <w:autoSpaceDE w:val="0"/>
        <w:autoSpaceDN w:val="0"/>
        <w:adjustRightInd w:val="0"/>
        <w:spacing w:line="240" w:lineRule="auto"/>
        <w:rPr>
          <w:rFonts w:cs="Times New Roman"/>
          <w:szCs w:val="20"/>
        </w:rPr>
      </w:pPr>
    </w:p>
    <w:p w:rsidR="00F544FC" w:rsidRPr="001C3C1C" w:rsidRDefault="00F544FC" w:rsidP="00F544FC">
      <w:pPr>
        <w:autoSpaceDE w:val="0"/>
        <w:autoSpaceDN w:val="0"/>
        <w:adjustRightInd w:val="0"/>
        <w:spacing w:line="240" w:lineRule="auto"/>
        <w:rPr>
          <w:rFonts w:cs="Times New Roman"/>
          <w:szCs w:val="20"/>
        </w:rPr>
      </w:pPr>
      <w:r w:rsidRPr="001C3C1C">
        <w:rPr>
          <w:rFonts w:cs="Times New Roman"/>
          <w:szCs w:val="20"/>
        </w:rPr>
        <w:t xml:space="preserve">Iskold, A. 2007. Amazon </w:t>
      </w:r>
      <w:r w:rsidRPr="001C3C1C">
        <w:rPr>
          <w:rFonts w:cs="Times New Roman"/>
          <w:i/>
          <w:szCs w:val="20"/>
        </w:rPr>
        <w:t>Dynamo: The Next Generation of Virtual Distributed Storage</w:t>
      </w:r>
      <w:r w:rsidRPr="001C3C1C">
        <w:rPr>
          <w:rFonts w:cs="Times New Roman"/>
          <w:szCs w:val="20"/>
        </w:rPr>
        <w:t xml:space="preserve"> [Online]. Available: http://www.readwriteweb.com/archives/amazon_dynamo.php [10-Dec-2010]</w:t>
      </w:r>
    </w:p>
    <w:p w:rsidR="00F544FC" w:rsidRPr="001C3C1C" w:rsidRDefault="00F544FC" w:rsidP="00F544FC">
      <w:pPr>
        <w:spacing w:line="240" w:lineRule="auto"/>
        <w:rPr>
          <w:rFonts w:cs="Times New Roman"/>
          <w:szCs w:val="20"/>
        </w:rPr>
      </w:pPr>
      <w:r w:rsidRPr="001C3C1C">
        <w:rPr>
          <w:rFonts w:cs="Times New Roman"/>
          <w:szCs w:val="20"/>
        </w:rPr>
        <w:t xml:space="preserve">Jackson, J. 2008. </w:t>
      </w:r>
      <w:r w:rsidRPr="001C3C1C">
        <w:rPr>
          <w:rFonts w:cs="Times New Roman"/>
          <w:i/>
          <w:szCs w:val="20"/>
        </w:rPr>
        <w:t>Cloud Computing leaving Relational Databases Behind</w:t>
      </w:r>
      <w:r w:rsidRPr="001C3C1C">
        <w:rPr>
          <w:rFonts w:cs="Times New Roman"/>
          <w:szCs w:val="20"/>
        </w:rPr>
        <w:t>. [Online]. Available: http://reddevnews.com/articles/2008/09/22/cloud-computing-leaving-relational-databases-behind.aspx [02-01-2011]</w:t>
      </w:r>
    </w:p>
    <w:p w:rsidR="00F544FC" w:rsidRPr="001C3C1C" w:rsidRDefault="00F544FC" w:rsidP="00F544FC">
      <w:pPr>
        <w:spacing w:line="240" w:lineRule="auto"/>
        <w:rPr>
          <w:rFonts w:cs="Times New Roman"/>
          <w:szCs w:val="20"/>
        </w:rPr>
      </w:pPr>
      <w:r w:rsidRPr="001C3C1C">
        <w:rPr>
          <w:rFonts w:cs="Times New Roman"/>
          <w:szCs w:val="20"/>
        </w:rPr>
        <w:t xml:space="preserve">Jain, A. 2010. </w:t>
      </w:r>
      <w:r w:rsidRPr="001C3C1C">
        <w:rPr>
          <w:rFonts w:cs="Times New Roman"/>
          <w:i/>
          <w:szCs w:val="20"/>
        </w:rPr>
        <w:t>Key-Value store vs. Relational Database in Cloud context</w:t>
      </w:r>
      <w:r w:rsidRPr="001C3C1C">
        <w:rPr>
          <w:rFonts w:cs="Times New Roman"/>
          <w:szCs w:val="20"/>
        </w:rPr>
        <w:t>. [Online]. Available: http://www.infosysblogs.com/cloudcomputing/2010/05/k-v_store_vs_relational_database_in_cloud_context.html [05-01-2011]</w:t>
      </w:r>
    </w:p>
    <w:p w:rsidR="00F544FC" w:rsidRPr="001C3C1C" w:rsidRDefault="00F544FC" w:rsidP="00F544FC">
      <w:pPr>
        <w:pStyle w:val="NormalWeb"/>
        <w:rPr>
          <w:rFonts w:ascii="Times New Roman" w:hAnsi="Times New Roman" w:cs="Times New Roman"/>
          <w:color w:val="auto"/>
        </w:rPr>
      </w:pPr>
      <w:r w:rsidRPr="001C3C1C">
        <w:rPr>
          <w:rFonts w:ascii="Times New Roman" w:hAnsi="Times New Roman" w:cs="Times New Roman"/>
          <w:color w:val="auto"/>
        </w:rPr>
        <w:t xml:space="preserve">Kennedy, N. 2009. </w:t>
      </w:r>
      <w:r w:rsidRPr="001C3C1C">
        <w:rPr>
          <w:rFonts w:ascii="Times New Roman" w:hAnsi="Times New Roman" w:cs="Times New Roman"/>
          <w:i/>
          <w:color w:val="auto"/>
        </w:rPr>
        <w:t>The anatomy of cloud computing</w:t>
      </w:r>
      <w:r w:rsidRPr="001C3C1C">
        <w:rPr>
          <w:rFonts w:ascii="Times New Roman" w:hAnsi="Times New Roman" w:cs="Times New Roman"/>
          <w:color w:val="auto"/>
        </w:rPr>
        <w:t>. [Online] available: http://www.niallkennedy.com/blog/2009/03/cloud-computing-stack.html. [18-Nov-2010].</w:t>
      </w:r>
    </w:p>
    <w:p w:rsidR="00F544FC" w:rsidRPr="001C3C1C" w:rsidRDefault="00F544FC" w:rsidP="00F544FC">
      <w:pPr>
        <w:autoSpaceDE w:val="0"/>
        <w:autoSpaceDN w:val="0"/>
        <w:adjustRightInd w:val="0"/>
        <w:spacing w:after="0" w:line="240" w:lineRule="auto"/>
        <w:rPr>
          <w:rFonts w:cs="Times New Roman"/>
          <w:szCs w:val="20"/>
        </w:rPr>
      </w:pPr>
      <w:r w:rsidRPr="001C3C1C">
        <w:rPr>
          <w:rFonts w:cs="Times New Roman"/>
          <w:szCs w:val="20"/>
        </w:rPr>
        <w:t xml:space="preserve">Lemphers, D. 2008. </w:t>
      </w:r>
      <w:r w:rsidRPr="001C3C1C">
        <w:rPr>
          <w:rFonts w:cs="Times New Roman"/>
          <w:i/>
          <w:szCs w:val="20"/>
        </w:rPr>
        <w:t>Windows Azure- What happens in the Data Centre?</w:t>
      </w:r>
      <w:r w:rsidRPr="001C3C1C">
        <w:rPr>
          <w:rFonts w:cs="Times New Roman"/>
          <w:szCs w:val="20"/>
        </w:rPr>
        <w:t xml:space="preserve"> [Online] Available: http://blogs.msdn.com/b/davidlem/archive/2008/12/16/windows-azure-what-happens-in-the-data-center.aspx [30-Nov-2010]</w:t>
      </w:r>
    </w:p>
    <w:p w:rsidR="00F544FC" w:rsidRPr="001C3C1C" w:rsidRDefault="00F544FC" w:rsidP="00F544FC">
      <w:pPr>
        <w:pStyle w:val="NormalWeb"/>
        <w:rPr>
          <w:rFonts w:ascii="Times New Roman" w:hAnsi="Times New Roman" w:cs="Times New Roman"/>
          <w:color w:val="auto"/>
        </w:rPr>
      </w:pPr>
      <w:r w:rsidRPr="001C3C1C">
        <w:rPr>
          <w:rFonts w:ascii="Times New Roman" w:hAnsi="Times New Roman" w:cs="Times New Roman"/>
          <w:color w:val="auto"/>
        </w:rPr>
        <w:t xml:space="preserve">Lesem, S. 2009. </w:t>
      </w:r>
      <w:r w:rsidRPr="001C3C1C">
        <w:rPr>
          <w:rFonts w:ascii="Times New Roman" w:hAnsi="Times New Roman" w:cs="Times New Roman"/>
          <w:i/>
          <w:color w:val="auto"/>
        </w:rPr>
        <w:t>Understanding Cloud Storage APIs</w:t>
      </w:r>
      <w:r w:rsidRPr="001C3C1C">
        <w:rPr>
          <w:rFonts w:ascii="Times New Roman" w:hAnsi="Times New Roman" w:cs="Times New Roman"/>
          <w:color w:val="auto"/>
        </w:rPr>
        <w:t>. [Online] Available: http://cloudstoragestrategy.com/2009/11/understanding-cloud-storage-apis.html. [16-Nov-2010].</w:t>
      </w:r>
    </w:p>
    <w:p w:rsidR="00F544FC" w:rsidRPr="001C3C1C" w:rsidRDefault="00F544FC" w:rsidP="00F544FC">
      <w:pPr>
        <w:spacing w:line="240" w:lineRule="auto"/>
        <w:rPr>
          <w:rFonts w:cs="Times New Roman"/>
          <w:szCs w:val="20"/>
        </w:rPr>
      </w:pPr>
      <w:r w:rsidRPr="001C3C1C">
        <w:rPr>
          <w:rFonts w:cs="Times New Roman"/>
          <w:szCs w:val="20"/>
        </w:rPr>
        <w:t xml:space="preserve">Linthicum, D. 2010. </w:t>
      </w:r>
      <w:r w:rsidRPr="001C3C1C">
        <w:rPr>
          <w:rFonts w:cs="Times New Roman"/>
          <w:i/>
          <w:szCs w:val="20"/>
        </w:rPr>
        <w:t>SQL and Relational Databases: They are not right for the cloud</w:t>
      </w:r>
      <w:r w:rsidRPr="001C3C1C">
        <w:rPr>
          <w:rFonts w:cs="Times New Roman"/>
          <w:szCs w:val="20"/>
        </w:rPr>
        <w:t>. [Online]. Available: http://www.infoworld.com/d/cloud-computing/SQL-and-relational-databases-theyre-not-right-the-cloud-794 [2-01-2011]</w:t>
      </w:r>
    </w:p>
    <w:p w:rsidR="00F544FC" w:rsidRPr="001C3C1C" w:rsidRDefault="00F544FC" w:rsidP="00F544FC">
      <w:pPr>
        <w:autoSpaceDE w:val="0"/>
        <w:autoSpaceDN w:val="0"/>
        <w:adjustRightInd w:val="0"/>
        <w:spacing w:after="0" w:line="240" w:lineRule="auto"/>
        <w:rPr>
          <w:rFonts w:cs="Times New Roman"/>
          <w:szCs w:val="20"/>
        </w:rPr>
      </w:pPr>
      <w:r w:rsidRPr="001C3C1C">
        <w:rPr>
          <w:rFonts w:cs="Times New Roman"/>
          <w:szCs w:val="20"/>
        </w:rPr>
        <w:t xml:space="preserve">Lipcon, T. 2010. </w:t>
      </w:r>
      <w:r w:rsidRPr="001C3C1C">
        <w:rPr>
          <w:rFonts w:cs="Times New Roman"/>
          <w:i/>
          <w:szCs w:val="20"/>
        </w:rPr>
        <w:t>Facebook Messaging- HBase comes of Age</w:t>
      </w:r>
      <w:r w:rsidRPr="001C3C1C">
        <w:rPr>
          <w:rFonts w:cs="Times New Roman"/>
          <w:szCs w:val="20"/>
        </w:rPr>
        <w:t>. [Online]. Available: http://facility9.com/2010/11/18/facebook-messaging-hbase-comes-of-age#comment-2194 [21-Dec-2010]</w:t>
      </w:r>
    </w:p>
    <w:p w:rsidR="00F544FC" w:rsidRPr="001C3C1C" w:rsidRDefault="00F544FC" w:rsidP="00F544FC">
      <w:pPr>
        <w:pStyle w:val="NormalWeb"/>
        <w:rPr>
          <w:rFonts w:ascii="Times New Roman" w:hAnsi="Times New Roman" w:cs="Times New Roman"/>
          <w:color w:val="auto"/>
        </w:rPr>
      </w:pPr>
      <w:r w:rsidRPr="001C3C1C">
        <w:rPr>
          <w:rFonts w:ascii="Times New Roman" w:hAnsi="Times New Roman" w:cs="Times New Roman"/>
          <w:color w:val="auto"/>
        </w:rPr>
        <w:t xml:space="preserve">Mateljan, V., Cisic, D., Ogrizovic, D. 2010. Cloud Database-as-a-Service (DaaS) – ROI.  </w:t>
      </w:r>
      <w:r w:rsidRPr="001C3C1C">
        <w:rPr>
          <w:rFonts w:ascii="Times New Roman" w:hAnsi="Times New Roman" w:cs="Times New Roman"/>
          <w:i/>
          <w:color w:val="auto"/>
        </w:rPr>
        <w:t>Proceedings of the 33rd International Convention</w:t>
      </w:r>
      <w:r w:rsidRPr="001C3C1C">
        <w:rPr>
          <w:rFonts w:ascii="Times New Roman" w:hAnsi="Times New Roman" w:cs="Times New Roman"/>
          <w:color w:val="auto"/>
        </w:rPr>
        <w:t>, Croatia, 24-28 May 2010, pp.  1185 – 1188. MIPRO.</w:t>
      </w:r>
    </w:p>
    <w:p w:rsidR="00F544FC" w:rsidRPr="001C3C1C" w:rsidRDefault="00F544FC" w:rsidP="00F544FC">
      <w:pPr>
        <w:autoSpaceDE w:val="0"/>
        <w:autoSpaceDN w:val="0"/>
        <w:adjustRightInd w:val="0"/>
        <w:spacing w:after="0" w:line="240" w:lineRule="auto"/>
        <w:rPr>
          <w:rFonts w:cs="Times New Roman"/>
          <w:szCs w:val="20"/>
        </w:rPr>
      </w:pPr>
      <w:r w:rsidRPr="001C3C1C">
        <w:rPr>
          <w:rFonts w:cs="Times New Roman"/>
          <w:szCs w:val="20"/>
        </w:rPr>
        <w:t xml:space="preserve">Merkle, R. 1987. A Digital Signature Based on a Conventional Encryption Function," </w:t>
      </w:r>
      <w:r w:rsidRPr="001C3C1C">
        <w:rPr>
          <w:rFonts w:cs="Times New Roman"/>
          <w:i/>
          <w:szCs w:val="20"/>
        </w:rPr>
        <w:t>Proceedings of Crypto '87</w:t>
      </w:r>
      <w:r w:rsidRPr="001C3C1C">
        <w:rPr>
          <w:rFonts w:cs="Times New Roman"/>
          <w:szCs w:val="20"/>
        </w:rPr>
        <w:t>, pp. 369-378.</w:t>
      </w:r>
    </w:p>
    <w:p w:rsidR="00F544FC" w:rsidRPr="001C3C1C" w:rsidRDefault="00F544FC" w:rsidP="00F544FC">
      <w:pPr>
        <w:autoSpaceDE w:val="0"/>
        <w:autoSpaceDN w:val="0"/>
        <w:adjustRightInd w:val="0"/>
        <w:spacing w:after="0" w:line="240" w:lineRule="auto"/>
        <w:rPr>
          <w:rFonts w:cs="Times New Roman"/>
          <w:szCs w:val="20"/>
        </w:rPr>
      </w:pPr>
    </w:p>
    <w:p w:rsidR="00F544FC" w:rsidRPr="001C3C1C" w:rsidRDefault="00F544FC" w:rsidP="00F544FC">
      <w:pPr>
        <w:autoSpaceDE w:val="0"/>
        <w:autoSpaceDN w:val="0"/>
        <w:adjustRightInd w:val="0"/>
        <w:spacing w:after="0" w:line="240" w:lineRule="auto"/>
        <w:rPr>
          <w:rFonts w:cs="Times New Roman"/>
          <w:szCs w:val="20"/>
        </w:rPr>
      </w:pPr>
      <w:r w:rsidRPr="001C3C1C">
        <w:rPr>
          <w:rFonts w:cs="Times New Roman"/>
          <w:szCs w:val="20"/>
        </w:rPr>
        <w:t>Michalis, A. 2009.</w:t>
      </w:r>
      <w:r w:rsidRPr="001C3C1C">
        <w:rPr>
          <w:rFonts w:cs="Times New Roman"/>
          <w:i/>
          <w:szCs w:val="20"/>
        </w:rPr>
        <w:t xml:space="preserve"> Bigtable: A Distributed Storage System for Structured Data. </w:t>
      </w:r>
      <w:r w:rsidRPr="001C3C1C">
        <w:rPr>
          <w:rFonts w:cs="Times New Roman"/>
          <w:szCs w:val="20"/>
        </w:rPr>
        <w:t>[Online]. Available: http://www.slideshare.net/adorepump/Bigtable-a-distributed-storage-system-for-structured-data [11-01-2011]</w:t>
      </w:r>
    </w:p>
    <w:p w:rsidR="00F544FC" w:rsidRPr="001C3C1C" w:rsidRDefault="00F544FC" w:rsidP="00F544FC">
      <w:pPr>
        <w:pStyle w:val="NormalWeb"/>
        <w:rPr>
          <w:rFonts w:ascii="Times New Roman" w:hAnsi="Times New Roman" w:cs="Times New Roman"/>
        </w:rPr>
      </w:pPr>
      <w:r w:rsidRPr="001C3C1C">
        <w:rPr>
          <w:rFonts w:ascii="Times New Roman" w:hAnsi="Times New Roman" w:cs="Times New Roman"/>
        </w:rPr>
        <w:t xml:space="preserve">Microsoft. 2009. </w:t>
      </w:r>
      <w:r w:rsidRPr="001C3C1C">
        <w:rPr>
          <w:rFonts w:ascii="Times New Roman" w:hAnsi="Times New Roman" w:cs="Times New Roman"/>
          <w:i/>
        </w:rPr>
        <w:t>Microsoft</w:t>
      </w:r>
      <w:r w:rsidRPr="001C3C1C">
        <w:rPr>
          <w:rFonts w:ascii="Times New Roman" w:hAnsi="Times New Roman" w:cs="Times New Roman"/>
        </w:rPr>
        <w:t xml:space="preserve"> </w:t>
      </w:r>
      <w:r w:rsidRPr="001C3C1C">
        <w:rPr>
          <w:rFonts w:ascii="Times New Roman" w:hAnsi="Times New Roman" w:cs="Times New Roman"/>
          <w:i/>
        </w:rPr>
        <w:t>Case Study: Windows Azure</w:t>
      </w:r>
      <w:r w:rsidRPr="001C3C1C">
        <w:rPr>
          <w:rFonts w:ascii="Times New Roman" w:hAnsi="Times New Roman" w:cs="Times New Roman"/>
        </w:rPr>
        <w:t xml:space="preserve"> [Online]. Available: http://www.microsoft.com/casestudies/ [5-Dec-2010].</w:t>
      </w:r>
    </w:p>
    <w:p w:rsidR="00F544FC" w:rsidRPr="001C3C1C" w:rsidRDefault="00F544FC" w:rsidP="00F544FC">
      <w:pPr>
        <w:spacing w:line="240" w:lineRule="auto"/>
        <w:rPr>
          <w:rFonts w:cs="Times New Roman"/>
          <w:szCs w:val="20"/>
        </w:rPr>
      </w:pPr>
      <w:r w:rsidRPr="001C3C1C">
        <w:rPr>
          <w:rFonts w:cs="Times New Roman"/>
          <w:szCs w:val="20"/>
        </w:rPr>
        <w:t xml:space="preserve">Microsoft. 2010a. </w:t>
      </w:r>
      <w:r w:rsidRPr="001C3C1C">
        <w:rPr>
          <w:rFonts w:cs="Times New Roman"/>
          <w:i/>
          <w:szCs w:val="20"/>
        </w:rPr>
        <w:t>Scaling out with SQL Azure</w:t>
      </w:r>
      <w:r w:rsidRPr="001C3C1C">
        <w:rPr>
          <w:rFonts w:cs="Times New Roman"/>
          <w:szCs w:val="20"/>
        </w:rPr>
        <w:t>.</w:t>
      </w:r>
    </w:p>
    <w:p w:rsidR="00F544FC" w:rsidRPr="001C3C1C" w:rsidRDefault="00F544FC" w:rsidP="00F544FC">
      <w:pPr>
        <w:spacing w:line="240" w:lineRule="auto"/>
        <w:rPr>
          <w:rFonts w:cs="Times New Roman"/>
          <w:szCs w:val="20"/>
        </w:rPr>
      </w:pPr>
      <w:r w:rsidRPr="001C3C1C">
        <w:rPr>
          <w:rFonts w:cs="Times New Roman"/>
          <w:szCs w:val="20"/>
        </w:rPr>
        <w:t xml:space="preserve">Microsoft. 2010b. </w:t>
      </w:r>
      <w:r w:rsidRPr="001C3C1C">
        <w:rPr>
          <w:rFonts w:cs="Times New Roman"/>
          <w:i/>
          <w:szCs w:val="20"/>
        </w:rPr>
        <w:t>SQL Azure –Pricing</w:t>
      </w:r>
      <w:r w:rsidRPr="001C3C1C">
        <w:rPr>
          <w:rFonts w:cs="Times New Roman"/>
          <w:szCs w:val="20"/>
        </w:rPr>
        <w:t xml:space="preserve"> [Online]. Available: http://www.microsoft.com/windowsazure/pricing/#SQL [25-01-2011]</w:t>
      </w:r>
    </w:p>
    <w:p w:rsidR="00F544FC" w:rsidRPr="001C3C1C" w:rsidRDefault="00F544FC" w:rsidP="00F544FC">
      <w:pPr>
        <w:pStyle w:val="NormalWeb"/>
        <w:rPr>
          <w:rFonts w:ascii="Times New Roman" w:hAnsi="Times New Roman" w:cs="Times New Roman"/>
        </w:rPr>
      </w:pPr>
      <w:r w:rsidRPr="001C3C1C">
        <w:rPr>
          <w:rFonts w:ascii="Times New Roman" w:hAnsi="Times New Roman" w:cs="Times New Roman"/>
        </w:rPr>
        <w:t xml:space="preserve">Microsoft. 2010c. </w:t>
      </w:r>
      <w:r w:rsidRPr="001C3C1C">
        <w:rPr>
          <w:rFonts w:ascii="Times New Roman" w:hAnsi="Times New Roman" w:cs="Times New Roman"/>
          <w:i/>
        </w:rPr>
        <w:t>Microsoft SQL Azure Database: A Scalable, self-managing database service</w:t>
      </w:r>
      <w:r w:rsidRPr="001C3C1C">
        <w:rPr>
          <w:rFonts w:ascii="Times New Roman" w:hAnsi="Times New Roman" w:cs="Times New Roman"/>
        </w:rPr>
        <w:t>. [Online] Available: http://www.microsoft.com/en-us/sqlazure/database.aspx. [29-Nov-2010]</w:t>
      </w:r>
    </w:p>
    <w:p w:rsidR="00F544FC" w:rsidRPr="001C3C1C" w:rsidRDefault="00F544FC" w:rsidP="00F544FC">
      <w:pPr>
        <w:autoSpaceDE w:val="0"/>
        <w:autoSpaceDN w:val="0"/>
        <w:adjustRightInd w:val="0"/>
        <w:spacing w:after="0" w:line="240" w:lineRule="auto"/>
        <w:rPr>
          <w:rFonts w:cs="Times New Roman"/>
          <w:color w:val="000000"/>
          <w:szCs w:val="20"/>
        </w:rPr>
      </w:pPr>
      <w:r w:rsidRPr="001C3C1C">
        <w:rPr>
          <w:rFonts w:cs="Times New Roman"/>
          <w:color w:val="000000"/>
          <w:szCs w:val="20"/>
        </w:rPr>
        <w:t>Microsoft.N.d.</w:t>
      </w:r>
      <w:r w:rsidRPr="001C3C1C">
        <w:rPr>
          <w:rFonts w:cs="Times New Roman"/>
          <w:i/>
          <w:color w:val="000000"/>
          <w:szCs w:val="20"/>
        </w:rPr>
        <w:t>Cloud Solutions</w:t>
      </w:r>
      <w:r w:rsidRPr="001C3C1C">
        <w:rPr>
          <w:rFonts w:cs="Times New Roman"/>
          <w:color w:val="000000"/>
          <w:szCs w:val="20"/>
        </w:rPr>
        <w:t>. [Online]. Available: http://www.microsoft.com/en-us/cloud/cloudpowersolutions/development-andhosting.aspx [13-Nov-2010]</w:t>
      </w:r>
    </w:p>
    <w:p w:rsidR="00F544FC" w:rsidRPr="001C3C1C" w:rsidRDefault="00F544FC" w:rsidP="00F544FC">
      <w:pPr>
        <w:autoSpaceDE w:val="0"/>
        <w:autoSpaceDN w:val="0"/>
        <w:adjustRightInd w:val="0"/>
        <w:spacing w:after="0" w:line="240" w:lineRule="auto"/>
        <w:rPr>
          <w:rFonts w:cs="Times New Roman"/>
          <w:color w:val="000000"/>
          <w:szCs w:val="20"/>
        </w:rPr>
      </w:pPr>
    </w:p>
    <w:p w:rsidR="00F544FC" w:rsidRPr="001C3C1C" w:rsidRDefault="00F544FC" w:rsidP="00F544FC">
      <w:pPr>
        <w:spacing w:line="240" w:lineRule="auto"/>
        <w:rPr>
          <w:rFonts w:cs="Times New Roman"/>
          <w:szCs w:val="20"/>
        </w:rPr>
      </w:pPr>
      <w:r w:rsidRPr="001C3C1C">
        <w:rPr>
          <w:rFonts w:cs="Times New Roman"/>
          <w:szCs w:val="20"/>
        </w:rPr>
        <w:t xml:space="preserve">MSCERTS. 2010. </w:t>
      </w:r>
      <w:r w:rsidRPr="001C3C1C">
        <w:rPr>
          <w:rFonts w:cs="Times New Roman"/>
          <w:i/>
          <w:szCs w:val="20"/>
        </w:rPr>
        <w:t>SQL Azure –Security Access Control</w:t>
      </w:r>
      <w:r w:rsidRPr="001C3C1C">
        <w:rPr>
          <w:rFonts w:cs="Times New Roman"/>
          <w:szCs w:val="20"/>
        </w:rPr>
        <w:t>. [Online]. Available: http://mscerts.net/SQL_server/SQL%20azure%20%20%20security%20-%20access%20control.aspx [20-01-2011]</w:t>
      </w:r>
    </w:p>
    <w:p w:rsidR="00F544FC" w:rsidRPr="001C3C1C" w:rsidRDefault="00F544FC" w:rsidP="00F544FC">
      <w:pPr>
        <w:spacing w:line="240" w:lineRule="auto"/>
        <w:rPr>
          <w:rFonts w:cs="Times New Roman"/>
          <w:szCs w:val="20"/>
        </w:rPr>
      </w:pPr>
      <w:r w:rsidRPr="001C3C1C">
        <w:rPr>
          <w:rFonts w:cs="Times New Roman"/>
          <w:szCs w:val="20"/>
        </w:rPr>
        <w:t xml:space="preserve">MSDN.2011a. </w:t>
      </w:r>
      <w:r>
        <w:rPr>
          <w:rFonts w:cs="Times New Roman"/>
          <w:i/>
          <w:szCs w:val="20"/>
        </w:rPr>
        <w:t xml:space="preserve">Data Types </w:t>
      </w:r>
      <w:r w:rsidRPr="001C3C1C">
        <w:rPr>
          <w:rFonts w:cs="Times New Roman"/>
          <w:i/>
          <w:szCs w:val="20"/>
        </w:rPr>
        <w:t>SQL Azure Database</w:t>
      </w:r>
      <w:r w:rsidRPr="001C3C1C">
        <w:rPr>
          <w:rFonts w:cs="Times New Roman"/>
          <w:szCs w:val="20"/>
        </w:rPr>
        <w:t>. [Online]. Available: http://msdn.microsoft.com/en-us/library/ee336233.aspx [27-01-2011]</w:t>
      </w:r>
    </w:p>
    <w:p w:rsidR="00F544FC" w:rsidRPr="001C3C1C" w:rsidRDefault="00F544FC" w:rsidP="00F544FC">
      <w:pPr>
        <w:spacing w:line="240" w:lineRule="auto"/>
        <w:rPr>
          <w:rFonts w:cs="Times New Roman"/>
          <w:szCs w:val="20"/>
        </w:rPr>
      </w:pPr>
      <w:r w:rsidRPr="001C3C1C">
        <w:rPr>
          <w:rFonts w:cs="Times New Roman"/>
          <w:szCs w:val="20"/>
        </w:rPr>
        <w:t xml:space="preserve">MSDN.2011b. </w:t>
      </w:r>
      <w:r w:rsidRPr="001C3C1C">
        <w:rPr>
          <w:rFonts w:cs="Times New Roman"/>
          <w:i/>
          <w:szCs w:val="20"/>
        </w:rPr>
        <w:t>Getting Started with the geometry Data Type</w:t>
      </w:r>
      <w:r w:rsidRPr="001C3C1C">
        <w:rPr>
          <w:rFonts w:cs="Times New Roman"/>
          <w:szCs w:val="20"/>
        </w:rPr>
        <w:t>. [Online]. Available: http://msdn.microsoft.com/en-us/library/bb895270.aspx [27-01-2011]</w:t>
      </w:r>
    </w:p>
    <w:p w:rsidR="00F544FC" w:rsidRPr="001C3C1C" w:rsidRDefault="00F544FC" w:rsidP="00F544FC">
      <w:pPr>
        <w:pStyle w:val="NormalWeb"/>
        <w:rPr>
          <w:rFonts w:ascii="Times New Roman" w:hAnsi="Times New Roman" w:cs="Times New Roman"/>
          <w:color w:val="auto"/>
        </w:rPr>
      </w:pPr>
      <w:r w:rsidRPr="001C3C1C">
        <w:rPr>
          <w:rFonts w:ascii="Times New Roman" w:hAnsi="Times New Roman" w:cs="Times New Roman"/>
          <w:color w:val="auto"/>
        </w:rPr>
        <w:t xml:space="preserve">Murphy, I. 2010.Why Databases will follow applications into the cloud. </w:t>
      </w:r>
      <w:r w:rsidRPr="001C3C1C">
        <w:rPr>
          <w:rFonts w:ascii="Times New Roman" w:hAnsi="Times New Roman" w:cs="Times New Roman"/>
          <w:i/>
          <w:color w:val="auto"/>
        </w:rPr>
        <w:t>Computer Weekly, ProQuest Computing</w:t>
      </w:r>
      <w:r w:rsidRPr="001C3C1C">
        <w:rPr>
          <w:rFonts w:ascii="Times New Roman" w:hAnsi="Times New Roman" w:cs="Times New Roman"/>
          <w:color w:val="auto"/>
        </w:rPr>
        <w:t>, 22-28 June: 14.</w:t>
      </w:r>
    </w:p>
    <w:p w:rsidR="00F544FC" w:rsidRPr="001C3C1C" w:rsidRDefault="00F544FC" w:rsidP="00F544FC">
      <w:pPr>
        <w:autoSpaceDE w:val="0"/>
        <w:autoSpaceDN w:val="0"/>
        <w:adjustRightInd w:val="0"/>
        <w:spacing w:after="0" w:line="240" w:lineRule="auto"/>
        <w:rPr>
          <w:rFonts w:cs="Times New Roman"/>
          <w:szCs w:val="20"/>
        </w:rPr>
      </w:pPr>
      <w:r w:rsidRPr="001C3C1C">
        <w:rPr>
          <w:rFonts w:cs="Times New Roman"/>
          <w:szCs w:val="20"/>
        </w:rPr>
        <w:t xml:space="preserve">Muthukkarappan, K. 2010. </w:t>
      </w:r>
      <w:r w:rsidRPr="001C3C1C">
        <w:rPr>
          <w:rFonts w:cs="Times New Roman"/>
          <w:i/>
          <w:szCs w:val="20"/>
        </w:rPr>
        <w:t>The underlying Technology of Messages</w:t>
      </w:r>
      <w:r w:rsidRPr="001C3C1C">
        <w:rPr>
          <w:rFonts w:cs="Times New Roman"/>
          <w:szCs w:val="20"/>
        </w:rPr>
        <w:t>. [Online]. Available: http://www.facebook.com/notes/facebook-engineering/the-underlying-technology-of-messages/454991608919 [21-Dec-2010]</w:t>
      </w:r>
    </w:p>
    <w:p w:rsidR="00F544FC" w:rsidRPr="001C3C1C" w:rsidRDefault="00F544FC" w:rsidP="00F544FC">
      <w:pPr>
        <w:autoSpaceDE w:val="0"/>
        <w:autoSpaceDN w:val="0"/>
        <w:adjustRightInd w:val="0"/>
        <w:spacing w:after="0" w:line="240" w:lineRule="auto"/>
        <w:rPr>
          <w:rFonts w:cs="Times New Roman"/>
          <w:color w:val="00000A"/>
          <w:szCs w:val="20"/>
        </w:rPr>
      </w:pPr>
    </w:p>
    <w:p w:rsidR="00F544FC" w:rsidRPr="001C3C1C" w:rsidRDefault="00F544FC" w:rsidP="00F544FC">
      <w:pPr>
        <w:autoSpaceDE w:val="0"/>
        <w:autoSpaceDN w:val="0"/>
        <w:adjustRightInd w:val="0"/>
        <w:spacing w:after="0" w:line="240" w:lineRule="auto"/>
        <w:rPr>
          <w:rFonts w:cs="Times New Roman"/>
          <w:color w:val="00000A"/>
          <w:szCs w:val="20"/>
        </w:rPr>
      </w:pPr>
      <w:r w:rsidRPr="001C3C1C">
        <w:rPr>
          <w:rFonts w:cs="Times New Roman"/>
          <w:color w:val="00000A"/>
          <w:szCs w:val="20"/>
        </w:rPr>
        <w:t xml:space="preserve">NOSQL. n.d. </w:t>
      </w:r>
      <w:r w:rsidRPr="001C3C1C">
        <w:rPr>
          <w:rFonts w:cs="Times New Roman"/>
          <w:i/>
          <w:color w:val="00000A"/>
          <w:szCs w:val="20"/>
        </w:rPr>
        <w:t>List of NoSQl Databases</w:t>
      </w:r>
      <w:r w:rsidRPr="001C3C1C">
        <w:rPr>
          <w:rFonts w:cs="Times New Roman"/>
          <w:color w:val="00000A"/>
          <w:szCs w:val="20"/>
        </w:rPr>
        <w:t>. [Online] Available:</w:t>
      </w:r>
      <w:r w:rsidRPr="001C3C1C">
        <w:rPr>
          <w:rFonts w:cs="Times New Roman"/>
          <w:szCs w:val="20"/>
        </w:rPr>
        <w:t xml:space="preserve"> http://nosql-database.org/impressum.html</w:t>
      </w:r>
      <w:r w:rsidRPr="001C3C1C">
        <w:rPr>
          <w:rFonts w:cs="Times New Roman"/>
          <w:color w:val="00000A"/>
          <w:szCs w:val="20"/>
        </w:rPr>
        <w:t>. [28-Nov-2010]</w:t>
      </w:r>
    </w:p>
    <w:p w:rsidR="00F544FC" w:rsidRPr="001C3C1C" w:rsidRDefault="00F544FC" w:rsidP="00F544FC">
      <w:pPr>
        <w:autoSpaceDE w:val="0"/>
        <w:autoSpaceDN w:val="0"/>
        <w:adjustRightInd w:val="0"/>
        <w:spacing w:after="0" w:line="240" w:lineRule="auto"/>
        <w:rPr>
          <w:rFonts w:cs="Times New Roman"/>
          <w:color w:val="00000A"/>
          <w:szCs w:val="20"/>
        </w:rPr>
      </w:pPr>
    </w:p>
    <w:p w:rsidR="00F544FC" w:rsidRPr="001C3C1C" w:rsidRDefault="00F544FC" w:rsidP="00F544FC">
      <w:pPr>
        <w:autoSpaceDE w:val="0"/>
        <w:autoSpaceDN w:val="0"/>
        <w:adjustRightInd w:val="0"/>
        <w:spacing w:after="0" w:line="240" w:lineRule="auto"/>
        <w:rPr>
          <w:rFonts w:cs="Times New Roman"/>
          <w:color w:val="000000"/>
          <w:szCs w:val="20"/>
        </w:rPr>
      </w:pPr>
      <w:r w:rsidRPr="001C3C1C">
        <w:rPr>
          <w:rFonts w:cs="Times New Roman"/>
          <w:color w:val="000000"/>
          <w:szCs w:val="20"/>
        </w:rPr>
        <w:t>Nubifer.2010.</w:t>
      </w:r>
      <w:r w:rsidRPr="001C3C1C">
        <w:rPr>
          <w:rFonts w:cs="Times New Roman"/>
          <w:i/>
          <w:color w:val="000000"/>
          <w:szCs w:val="20"/>
        </w:rPr>
        <w:t>Scaling Storage and Analysis of Data Using Distributed Data Grids</w:t>
      </w:r>
      <w:r w:rsidRPr="001C3C1C">
        <w:rPr>
          <w:rFonts w:cs="Times New Roman"/>
          <w:color w:val="000000"/>
          <w:szCs w:val="20"/>
        </w:rPr>
        <w:t>. [Online]. Available: http:// nubifer.wordpress.com/ 2010/02/16/ scaling-storage-and-analysis-of-data-using-distributed-data-grids/. [21-Oct-2010]</w:t>
      </w:r>
    </w:p>
    <w:p w:rsidR="00F544FC" w:rsidRPr="001C3C1C" w:rsidRDefault="00F544FC" w:rsidP="00F544FC">
      <w:pPr>
        <w:autoSpaceDE w:val="0"/>
        <w:autoSpaceDN w:val="0"/>
        <w:adjustRightInd w:val="0"/>
        <w:spacing w:after="0" w:line="240" w:lineRule="auto"/>
        <w:rPr>
          <w:rFonts w:cs="Times New Roman"/>
          <w:color w:val="000000"/>
          <w:szCs w:val="20"/>
        </w:rPr>
      </w:pPr>
    </w:p>
    <w:p w:rsidR="00F544FC" w:rsidRPr="001C3C1C" w:rsidRDefault="00F544FC" w:rsidP="00F544FC">
      <w:pPr>
        <w:autoSpaceDE w:val="0"/>
        <w:autoSpaceDN w:val="0"/>
        <w:adjustRightInd w:val="0"/>
        <w:spacing w:after="0" w:line="240" w:lineRule="auto"/>
        <w:rPr>
          <w:rFonts w:cs="Times New Roman"/>
          <w:color w:val="00000A"/>
          <w:szCs w:val="20"/>
        </w:rPr>
      </w:pPr>
      <w:r w:rsidRPr="001C3C1C">
        <w:rPr>
          <w:rFonts w:cs="Times New Roman"/>
          <w:color w:val="00000A"/>
          <w:szCs w:val="20"/>
        </w:rPr>
        <w:t xml:space="preserve">Obasanjo, D. 2009 </w:t>
      </w:r>
      <w:r w:rsidRPr="001C3C1C">
        <w:rPr>
          <w:rFonts w:cs="Times New Roman"/>
          <w:i/>
          <w:color w:val="00000A"/>
          <w:szCs w:val="20"/>
        </w:rPr>
        <w:t>Building</w:t>
      </w:r>
      <w:r w:rsidRPr="001C3C1C">
        <w:rPr>
          <w:rFonts w:cs="Times New Roman"/>
          <w:color w:val="00000A"/>
          <w:szCs w:val="20"/>
        </w:rPr>
        <w:t xml:space="preserve"> </w:t>
      </w:r>
      <w:r w:rsidRPr="001C3C1C">
        <w:rPr>
          <w:rFonts w:cs="Times New Roman"/>
          <w:i/>
          <w:color w:val="00000A"/>
          <w:szCs w:val="20"/>
        </w:rPr>
        <w:t>Scalable Databases: Denormalization, the NoSQL Movement and Digg</w:t>
      </w:r>
      <w:r w:rsidRPr="001C3C1C">
        <w:rPr>
          <w:rFonts w:cs="Times New Roman"/>
          <w:color w:val="00000A"/>
          <w:szCs w:val="20"/>
        </w:rPr>
        <w:t xml:space="preserve"> [Online]. Available:http://www.25hoursaday.com/weblog/2009/09/10/BuildingScalableDatabasesDenormalizationTheNoSQLMovementAndDigg.aspx [3-Dec-2010].</w:t>
      </w:r>
    </w:p>
    <w:p w:rsidR="00F544FC" w:rsidRPr="001C3C1C" w:rsidRDefault="00F544FC" w:rsidP="00F544FC">
      <w:pPr>
        <w:autoSpaceDE w:val="0"/>
        <w:autoSpaceDN w:val="0"/>
        <w:adjustRightInd w:val="0"/>
        <w:spacing w:after="0" w:line="240" w:lineRule="auto"/>
        <w:rPr>
          <w:rFonts w:cs="Times New Roman"/>
          <w:color w:val="00000A"/>
          <w:szCs w:val="20"/>
        </w:rPr>
      </w:pPr>
    </w:p>
    <w:p w:rsidR="00F544FC" w:rsidRPr="001C3C1C" w:rsidRDefault="00F544FC" w:rsidP="00F544FC">
      <w:pPr>
        <w:autoSpaceDE w:val="0"/>
        <w:autoSpaceDN w:val="0"/>
        <w:adjustRightInd w:val="0"/>
        <w:spacing w:after="0" w:line="240" w:lineRule="auto"/>
        <w:rPr>
          <w:rFonts w:cs="Times New Roman"/>
          <w:szCs w:val="20"/>
        </w:rPr>
      </w:pPr>
      <w:r w:rsidRPr="001C3C1C">
        <w:rPr>
          <w:rFonts w:cs="Times New Roman"/>
          <w:szCs w:val="20"/>
        </w:rPr>
        <w:t xml:space="preserve">Ohlhorst, F.2010. </w:t>
      </w:r>
      <w:r w:rsidRPr="001C3C1C">
        <w:rPr>
          <w:rFonts w:cs="Times New Roman"/>
          <w:i/>
          <w:szCs w:val="20"/>
        </w:rPr>
        <w:t>Making Sense of Database as a Service and Cloud Database Technologies</w:t>
      </w:r>
      <w:r w:rsidRPr="001C3C1C">
        <w:rPr>
          <w:rFonts w:cs="Times New Roman"/>
          <w:szCs w:val="20"/>
        </w:rPr>
        <w:t>. [Online] Available: http://searchdatamanagement.techtarget.com/news/2240024819/Making-sense-of-Database-as-a-Service-and-cloud-database-technologies. [29-Nov-2010].</w:t>
      </w:r>
    </w:p>
    <w:p w:rsidR="00F544FC" w:rsidRPr="001C3C1C" w:rsidRDefault="00F544FC" w:rsidP="00F544FC">
      <w:pPr>
        <w:autoSpaceDE w:val="0"/>
        <w:autoSpaceDN w:val="0"/>
        <w:adjustRightInd w:val="0"/>
        <w:spacing w:after="0" w:line="240" w:lineRule="auto"/>
        <w:rPr>
          <w:rFonts w:cs="Times New Roman"/>
          <w:color w:val="000000"/>
          <w:szCs w:val="20"/>
        </w:rPr>
      </w:pPr>
    </w:p>
    <w:p w:rsidR="00F544FC" w:rsidRPr="001C3C1C" w:rsidRDefault="00F544FC" w:rsidP="00F544FC">
      <w:pPr>
        <w:autoSpaceDE w:val="0"/>
        <w:autoSpaceDN w:val="0"/>
        <w:adjustRightInd w:val="0"/>
        <w:spacing w:after="0" w:line="240" w:lineRule="auto"/>
        <w:rPr>
          <w:rFonts w:cs="Times New Roman"/>
          <w:color w:val="00000A"/>
          <w:szCs w:val="20"/>
        </w:rPr>
      </w:pPr>
      <w:r w:rsidRPr="001C3C1C">
        <w:rPr>
          <w:rFonts w:cs="Times New Roman"/>
          <w:color w:val="00000A"/>
          <w:szCs w:val="20"/>
        </w:rPr>
        <w:t xml:space="preserve">Perham, M. 2010a. </w:t>
      </w:r>
      <w:r w:rsidRPr="001C3C1C">
        <w:rPr>
          <w:rFonts w:cs="Times New Roman"/>
          <w:i/>
          <w:color w:val="00000A"/>
          <w:szCs w:val="20"/>
        </w:rPr>
        <w:t>Cassandra Internals – Writing</w:t>
      </w:r>
      <w:r w:rsidRPr="001C3C1C">
        <w:rPr>
          <w:rFonts w:cs="Times New Roman"/>
          <w:color w:val="00000A"/>
          <w:szCs w:val="20"/>
        </w:rPr>
        <w:t>. [Online]. Available:</w:t>
      </w:r>
      <w:r w:rsidRPr="001C3C1C">
        <w:rPr>
          <w:rFonts w:cs="Times New Roman"/>
          <w:szCs w:val="20"/>
        </w:rPr>
        <w:t xml:space="preserve"> </w:t>
      </w:r>
      <w:r w:rsidRPr="001C3C1C">
        <w:rPr>
          <w:rFonts w:cs="Times New Roman"/>
          <w:color w:val="00000A"/>
          <w:szCs w:val="20"/>
        </w:rPr>
        <w:t>http://www.mikeperham.com/2010/03/13/cassandra-internals-writing/ [5-Dec-2010].</w:t>
      </w:r>
    </w:p>
    <w:p w:rsidR="00F544FC" w:rsidRPr="001C3C1C" w:rsidRDefault="00F544FC" w:rsidP="00F544FC">
      <w:pPr>
        <w:autoSpaceDE w:val="0"/>
        <w:autoSpaceDN w:val="0"/>
        <w:adjustRightInd w:val="0"/>
        <w:spacing w:after="0" w:line="240" w:lineRule="auto"/>
        <w:rPr>
          <w:rFonts w:cs="Times New Roman"/>
          <w:color w:val="00000A"/>
          <w:szCs w:val="20"/>
        </w:rPr>
      </w:pPr>
    </w:p>
    <w:p w:rsidR="00F544FC" w:rsidRPr="001C3C1C" w:rsidRDefault="00F544FC" w:rsidP="00F544FC">
      <w:pPr>
        <w:autoSpaceDE w:val="0"/>
        <w:autoSpaceDN w:val="0"/>
        <w:adjustRightInd w:val="0"/>
        <w:spacing w:after="0" w:line="240" w:lineRule="auto"/>
        <w:rPr>
          <w:rFonts w:cs="Times New Roman"/>
          <w:color w:val="00000A"/>
          <w:szCs w:val="20"/>
        </w:rPr>
      </w:pPr>
      <w:r w:rsidRPr="001C3C1C">
        <w:rPr>
          <w:rFonts w:cs="Times New Roman"/>
          <w:color w:val="00000A"/>
          <w:szCs w:val="20"/>
        </w:rPr>
        <w:t xml:space="preserve">Perham, M. 2010b. </w:t>
      </w:r>
      <w:r w:rsidRPr="001C3C1C">
        <w:rPr>
          <w:rFonts w:cs="Times New Roman"/>
          <w:i/>
          <w:color w:val="00000A"/>
          <w:szCs w:val="20"/>
        </w:rPr>
        <w:t>Cassandra Internals – Reading</w:t>
      </w:r>
      <w:r w:rsidRPr="001C3C1C">
        <w:rPr>
          <w:rFonts w:cs="Times New Roman"/>
          <w:color w:val="00000A"/>
          <w:szCs w:val="20"/>
        </w:rPr>
        <w:t>. [Online]. Available:</w:t>
      </w:r>
      <w:r w:rsidRPr="001C3C1C">
        <w:rPr>
          <w:rFonts w:cs="Times New Roman"/>
          <w:szCs w:val="20"/>
        </w:rPr>
        <w:t xml:space="preserve"> </w:t>
      </w:r>
      <w:r w:rsidRPr="001C3C1C">
        <w:rPr>
          <w:rFonts w:cs="Times New Roman"/>
          <w:color w:val="00000A"/>
          <w:szCs w:val="20"/>
        </w:rPr>
        <w:t>http://www.mikeperham.com/2010/03/13/cassandra-internals-reading/ [5-Dec-2010].</w:t>
      </w:r>
    </w:p>
    <w:p w:rsidR="00F544FC" w:rsidRPr="001C3C1C" w:rsidRDefault="00F544FC" w:rsidP="00F544FC">
      <w:pPr>
        <w:autoSpaceDE w:val="0"/>
        <w:autoSpaceDN w:val="0"/>
        <w:adjustRightInd w:val="0"/>
        <w:spacing w:after="0" w:line="240" w:lineRule="auto"/>
        <w:rPr>
          <w:rFonts w:cs="Times New Roman"/>
          <w:color w:val="000000"/>
          <w:szCs w:val="20"/>
        </w:rPr>
      </w:pPr>
    </w:p>
    <w:p w:rsidR="00F544FC" w:rsidRPr="001C3C1C" w:rsidRDefault="00F544FC" w:rsidP="00F544FC">
      <w:pPr>
        <w:autoSpaceDE w:val="0"/>
        <w:autoSpaceDN w:val="0"/>
        <w:adjustRightInd w:val="0"/>
        <w:spacing w:after="0" w:line="240" w:lineRule="auto"/>
        <w:rPr>
          <w:rFonts w:cs="Times New Roman"/>
          <w:szCs w:val="20"/>
        </w:rPr>
      </w:pPr>
      <w:r w:rsidRPr="001C3C1C">
        <w:rPr>
          <w:rFonts w:cs="Times New Roman"/>
          <w:szCs w:val="20"/>
        </w:rPr>
        <w:t xml:space="preserve">Peschka, J. 2010. </w:t>
      </w:r>
      <w:r w:rsidRPr="001C3C1C">
        <w:rPr>
          <w:rFonts w:cs="Times New Roman"/>
          <w:i/>
          <w:szCs w:val="20"/>
        </w:rPr>
        <w:t>Facebook Messaging- HBase comes of Age</w:t>
      </w:r>
      <w:r w:rsidRPr="001C3C1C">
        <w:rPr>
          <w:rFonts w:cs="Times New Roman"/>
          <w:szCs w:val="20"/>
        </w:rPr>
        <w:t>. [Online]. Available: http://facility9.com/2010/11/18/facebook-messaging-hbase-comes-of-age [21-Dec-2010]</w:t>
      </w:r>
    </w:p>
    <w:p w:rsidR="00F544FC" w:rsidRPr="001C3C1C" w:rsidRDefault="00F544FC" w:rsidP="00F544FC">
      <w:pPr>
        <w:autoSpaceDE w:val="0"/>
        <w:autoSpaceDN w:val="0"/>
        <w:adjustRightInd w:val="0"/>
        <w:spacing w:after="0" w:line="240" w:lineRule="auto"/>
        <w:rPr>
          <w:rFonts w:cs="Times New Roman"/>
          <w:szCs w:val="20"/>
        </w:rPr>
      </w:pPr>
    </w:p>
    <w:p w:rsidR="00F544FC" w:rsidRPr="001C3C1C" w:rsidRDefault="00F544FC" w:rsidP="00F544FC">
      <w:pPr>
        <w:autoSpaceDE w:val="0"/>
        <w:autoSpaceDN w:val="0"/>
        <w:adjustRightInd w:val="0"/>
        <w:spacing w:after="0" w:line="240" w:lineRule="auto"/>
        <w:rPr>
          <w:rFonts w:cs="Times New Roman"/>
          <w:szCs w:val="20"/>
        </w:rPr>
      </w:pPr>
      <w:r w:rsidRPr="001C3C1C">
        <w:rPr>
          <w:rFonts w:cs="Times New Roman"/>
          <w:szCs w:val="20"/>
        </w:rPr>
        <w:t xml:space="preserve">Quinn, J. 2010. </w:t>
      </w:r>
      <w:r w:rsidRPr="001C3C1C">
        <w:rPr>
          <w:rFonts w:cs="Times New Roman"/>
          <w:i/>
          <w:szCs w:val="20"/>
        </w:rPr>
        <w:t>Saying Yes to NoSQL; Going Steady with Cassandra</w:t>
      </w:r>
      <w:r w:rsidRPr="001C3C1C">
        <w:rPr>
          <w:rFonts w:cs="Times New Roman"/>
          <w:szCs w:val="20"/>
        </w:rPr>
        <w:t xml:space="preserve"> [Online]. Available: http://about.digg.com/blog/saying-yes-nosql-going-steady-cassandra/ [4-Dec-2010]</w:t>
      </w:r>
    </w:p>
    <w:p w:rsidR="00F544FC" w:rsidRPr="001C3C1C" w:rsidRDefault="00F544FC" w:rsidP="00F544FC">
      <w:pPr>
        <w:autoSpaceDE w:val="0"/>
        <w:autoSpaceDN w:val="0"/>
        <w:adjustRightInd w:val="0"/>
        <w:spacing w:after="0" w:line="240" w:lineRule="auto"/>
        <w:rPr>
          <w:rFonts w:cs="Times New Roman"/>
          <w:szCs w:val="20"/>
        </w:rPr>
      </w:pPr>
    </w:p>
    <w:p w:rsidR="00F544FC" w:rsidRPr="001C3C1C" w:rsidRDefault="00F544FC" w:rsidP="00F544FC">
      <w:pPr>
        <w:autoSpaceDE w:val="0"/>
        <w:autoSpaceDN w:val="0"/>
        <w:adjustRightInd w:val="0"/>
        <w:spacing w:after="0" w:line="240" w:lineRule="auto"/>
        <w:rPr>
          <w:rFonts w:cs="Times New Roman"/>
          <w:color w:val="000000"/>
          <w:szCs w:val="20"/>
        </w:rPr>
      </w:pPr>
      <w:r w:rsidRPr="001C3C1C">
        <w:rPr>
          <w:rFonts w:cs="Times New Roman"/>
          <w:color w:val="000000"/>
          <w:szCs w:val="20"/>
        </w:rPr>
        <w:t xml:space="preserve">Rahien, A. 2010. </w:t>
      </w:r>
      <w:r w:rsidRPr="001C3C1C">
        <w:rPr>
          <w:rFonts w:cs="Times New Roman"/>
          <w:i/>
          <w:color w:val="000000"/>
          <w:szCs w:val="20"/>
        </w:rPr>
        <w:t>That NoSQL Thing – Document Databases</w:t>
      </w:r>
      <w:r w:rsidRPr="001C3C1C">
        <w:rPr>
          <w:rFonts w:cs="Times New Roman"/>
          <w:color w:val="000000"/>
          <w:szCs w:val="20"/>
        </w:rPr>
        <w:t>. [Online]. Available: http://ayende.com/Blog/archive/2010/04/11/that-no-sql-thing-ndash-document-databases.aspx [09-Feb-2010]</w:t>
      </w:r>
    </w:p>
    <w:p w:rsidR="00F544FC" w:rsidRPr="001C3C1C" w:rsidRDefault="00F544FC" w:rsidP="00F544FC">
      <w:pPr>
        <w:autoSpaceDE w:val="0"/>
        <w:autoSpaceDN w:val="0"/>
        <w:adjustRightInd w:val="0"/>
        <w:spacing w:after="0" w:line="240" w:lineRule="auto"/>
        <w:rPr>
          <w:rFonts w:cs="Times New Roman"/>
          <w:color w:val="000000"/>
          <w:szCs w:val="20"/>
        </w:rPr>
      </w:pPr>
    </w:p>
    <w:p w:rsidR="00F544FC" w:rsidRPr="001C3C1C" w:rsidRDefault="00F544FC" w:rsidP="00F544FC">
      <w:pPr>
        <w:autoSpaceDE w:val="0"/>
        <w:autoSpaceDN w:val="0"/>
        <w:adjustRightInd w:val="0"/>
        <w:spacing w:after="0" w:line="240" w:lineRule="auto"/>
        <w:rPr>
          <w:rFonts w:cs="Times New Roman"/>
          <w:szCs w:val="20"/>
        </w:rPr>
      </w:pPr>
      <w:r w:rsidRPr="001C3C1C">
        <w:rPr>
          <w:rFonts w:cs="Times New Roman"/>
          <w:szCs w:val="20"/>
        </w:rPr>
        <w:t xml:space="preserve">Rawson, R., 2009. </w:t>
      </w:r>
      <w:r w:rsidRPr="001C3C1C">
        <w:rPr>
          <w:rFonts w:cs="Times New Roman"/>
          <w:i/>
          <w:szCs w:val="20"/>
        </w:rPr>
        <w:t>HBase</w:t>
      </w:r>
      <w:r w:rsidRPr="001C3C1C">
        <w:rPr>
          <w:rFonts w:cs="Times New Roman"/>
          <w:szCs w:val="20"/>
        </w:rPr>
        <w:t>. [Online]. Available: http://static.last.fm/johan/nosql-20090611/hbase_nosql.pdf [18-Dec-2010]</w:t>
      </w:r>
    </w:p>
    <w:p w:rsidR="00F544FC" w:rsidRPr="001C3C1C" w:rsidRDefault="00F544FC" w:rsidP="00F544FC">
      <w:pPr>
        <w:autoSpaceDE w:val="0"/>
        <w:autoSpaceDN w:val="0"/>
        <w:adjustRightInd w:val="0"/>
        <w:spacing w:after="0" w:line="240" w:lineRule="auto"/>
        <w:rPr>
          <w:rFonts w:cs="Times New Roman"/>
          <w:color w:val="000000"/>
          <w:szCs w:val="20"/>
        </w:rPr>
      </w:pPr>
    </w:p>
    <w:p w:rsidR="00F544FC" w:rsidRPr="001C3C1C" w:rsidRDefault="00F544FC" w:rsidP="00F544FC">
      <w:pPr>
        <w:autoSpaceDE w:val="0"/>
        <w:autoSpaceDN w:val="0"/>
        <w:adjustRightInd w:val="0"/>
        <w:spacing w:after="0" w:line="240" w:lineRule="auto"/>
        <w:rPr>
          <w:rFonts w:cs="Times New Roman"/>
          <w:color w:val="000000"/>
          <w:szCs w:val="20"/>
        </w:rPr>
      </w:pPr>
      <w:r w:rsidRPr="001C3C1C">
        <w:rPr>
          <w:rFonts w:cs="Times New Roman"/>
          <w:color w:val="000000"/>
          <w:szCs w:val="20"/>
        </w:rPr>
        <w:t xml:space="preserve">Readwriteweb. 2009. </w:t>
      </w:r>
      <w:r w:rsidRPr="001C3C1C">
        <w:rPr>
          <w:rFonts w:cs="Times New Roman"/>
          <w:i/>
          <w:color w:val="000000"/>
          <w:szCs w:val="20"/>
        </w:rPr>
        <w:t>Is the Relational Database doomed?</w:t>
      </w:r>
      <w:r w:rsidRPr="001C3C1C">
        <w:rPr>
          <w:rFonts w:cs="Times New Roman"/>
          <w:color w:val="000000"/>
          <w:szCs w:val="20"/>
        </w:rPr>
        <w:t xml:space="preserve"> [Online]. Available: http:/ /www.readwriteweb.com/ enterprise/2009/02/is-the-relational-database-doomed.php [22-Oct-2010]</w:t>
      </w:r>
    </w:p>
    <w:p w:rsidR="00F544FC" w:rsidRPr="001C3C1C" w:rsidRDefault="00F544FC" w:rsidP="00F544FC">
      <w:pPr>
        <w:autoSpaceDE w:val="0"/>
        <w:autoSpaceDN w:val="0"/>
        <w:adjustRightInd w:val="0"/>
        <w:spacing w:after="0" w:line="240" w:lineRule="auto"/>
        <w:rPr>
          <w:rFonts w:cs="Times New Roman"/>
          <w:color w:val="000000"/>
          <w:szCs w:val="20"/>
        </w:rPr>
      </w:pPr>
    </w:p>
    <w:p w:rsidR="00F544FC" w:rsidRPr="001C3C1C" w:rsidRDefault="00F544FC" w:rsidP="00F544FC">
      <w:pPr>
        <w:autoSpaceDE w:val="0"/>
        <w:autoSpaceDN w:val="0"/>
        <w:adjustRightInd w:val="0"/>
        <w:spacing w:after="0" w:line="240" w:lineRule="auto"/>
        <w:rPr>
          <w:rFonts w:cs="Times New Roman"/>
          <w:color w:val="000000"/>
          <w:szCs w:val="20"/>
        </w:rPr>
      </w:pPr>
      <w:r w:rsidRPr="001C3C1C">
        <w:rPr>
          <w:rFonts w:cs="Times New Roman"/>
          <w:color w:val="000000"/>
          <w:szCs w:val="20"/>
        </w:rPr>
        <w:t xml:space="preserve">Sarkissian, A. 2009. </w:t>
      </w:r>
      <w:r w:rsidRPr="001C3C1C">
        <w:rPr>
          <w:rFonts w:cs="Times New Roman"/>
          <w:i/>
          <w:color w:val="000000"/>
          <w:szCs w:val="20"/>
        </w:rPr>
        <w:t xml:space="preserve">An Intro into the Cassandra Data Model. </w:t>
      </w:r>
      <w:r w:rsidRPr="001C3C1C">
        <w:rPr>
          <w:rFonts w:cs="Times New Roman"/>
          <w:color w:val="000000"/>
          <w:szCs w:val="20"/>
        </w:rPr>
        <w:t>[Online]. Available: http://arin.me/blog/wtf-is-a-supercolumn-cassandra-data-model [7-Dec-2010]</w:t>
      </w:r>
    </w:p>
    <w:p w:rsidR="00F544FC" w:rsidRPr="001C3C1C" w:rsidRDefault="00F544FC" w:rsidP="00F544FC">
      <w:pPr>
        <w:spacing w:line="240" w:lineRule="auto"/>
        <w:rPr>
          <w:rFonts w:cs="Times New Roman"/>
          <w:szCs w:val="20"/>
        </w:rPr>
      </w:pPr>
      <w:r w:rsidRPr="001C3C1C">
        <w:rPr>
          <w:rFonts w:cs="Times New Roman"/>
          <w:szCs w:val="20"/>
        </w:rPr>
        <w:t xml:space="preserve">Sharma, J. 2009. </w:t>
      </w:r>
      <w:r w:rsidRPr="001C3C1C">
        <w:rPr>
          <w:rFonts w:cs="Times New Roman"/>
          <w:i/>
          <w:szCs w:val="20"/>
        </w:rPr>
        <w:t>Dynamo: A Flawed Architecture – Part I.</w:t>
      </w:r>
      <w:r w:rsidRPr="001C3C1C">
        <w:rPr>
          <w:rFonts w:cs="Times New Roman"/>
          <w:szCs w:val="20"/>
        </w:rPr>
        <w:t xml:space="preserve"> [Online]. Available: http://jsensarma.com/blog/2009/11/01/dynamo-a-flawed-architecture-part-i/ [5-Dec-2010]</w:t>
      </w:r>
    </w:p>
    <w:p w:rsidR="00F544FC" w:rsidRPr="001C3C1C" w:rsidRDefault="00F544FC" w:rsidP="00F544FC">
      <w:pPr>
        <w:pStyle w:val="NormalWeb"/>
        <w:rPr>
          <w:rFonts w:ascii="Times New Roman" w:hAnsi="Times New Roman" w:cs="Times New Roman"/>
          <w:color w:val="auto"/>
        </w:rPr>
      </w:pPr>
      <w:r w:rsidRPr="001C3C1C">
        <w:rPr>
          <w:rFonts w:ascii="Times New Roman" w:hAnsi="Times New Roman" w:cs="Times New Roman"/>
          <w:color w:val="auto"/>
        </w:rPr>
        <w:lastRenderedPageBreak/>
        <w:t xml:space="preserve">SNIA, OGF. 2009. </w:t>
      </w:r>
      <w:r w:rsidRPr="001C3C1C">
        <w:rPr>
          <w:rFonts w:ascii="Times New Roman" w:hAnsi="Times New Roman" w:cs="Times New Roman"/>
          <w:i/>
          <w:color w:val="auto"/>
        </w:rPr>
        <w:t>Cloud Storage for Cloud Computing</w:t>
      </w:r>
      <w:r w:rsidRPr="001C3C1C">
        <w:rPr>
          <w:rFonts w:ascii="Times New Roman" w:hAnsi="Times New Roman" w:cs="Times New Roman"/>
          <w:color w:val="auto"/>
        </w:rPr>
        <w:t xml:space="preserve">. </w:t>
      </w:r>
    </w:p>
    <w:p w:rsidR="00F544FC" w:rsidRDefault="00F544FC" w:rsidP="00F544FC">
      <w:pPr>
        <w:spacing w:line="240" w:lineRule="auto"/>
        <w:rPr>
          <w:rFonts w:cs="Times New Roman"/>
          <w:szCs w:val="20"/>
        </w:rPr>
      </w:pPr>
      <w:r>
        <w:rPr>
          <w:rFonts w:cs="Times New Roman"/>
          <w:szCs w:val="20"/>
        </w:rPr>
        <w:t>SQLAzure.2011</w:t>
      </w:r>
      <w:r w:rsidRPr="00B033B8">
        <w:rPr>
          <w:rFonts w:cs="Times New Roman"/>
          <w:i/>
          <w:szCs w:val="20"/>
        </w:rPr>
        <w:t>. Interacting with a SQL Azure Database</w:t>
      </w:r>
      <w:r>
        <w:rPr>
          <w:rFonts w:cs="Times New Roman"/>
          <w:szCs w:val="20"/>
        </w:rPr>
        <w:t xml:space="preserve">. [Online]. Available: </w:t>
      </w:r>
      <w:r w:rsidRPr="00B033B8">
        <w:rPr>
          <w:rFonts w:cs="Times New Roman"/>
          <w:szCs w:val="20"/>
        </w:rPr>
        <w:t>http://www.youtube.com/watch?v=9KPvZ38e6R0</w:t>
      </w:r>
      <w:r>
        <w:rPr>
          <w:rFonts w:cs="Times New Roman"/>
          <w:szCs w:val="20"/>
        </w:rPr>
        <w:t xml:space="preserve"> [10-02-2011]</w:t>
      </w:r>
    </w:p>
    <w:p w:rsidR="00F544FC" w:rsidRPr="001C3C1C" w:rsidRDefault="00F544FC" w:rsidP="00F544FC">
      <w:pPr>
        <w:spacing w:line="240" w:lineRule="auto"/>
        <w:rPr>
          <w:rFonts w:cs="Times New Roman"/>
          <w:szCs w:val="20"/>
        </w:rPr>
      </w:pPr>
      <w:r w:rsidRPr="001C3C1C">
        <w:rPr>
          <w:rFonts w:cs="Times New Roman"/>
          <w:szCs w:val="20"/>
        </w:rPr>
        <w:t xml:space="preserve">Stonebraker, M., Hachem, N., and Helland, P. 2007. The End of an Architectural Era. </w:t>
      </w:r>
      <w:r w:rsidRPr="001C3C1C">
        <w:rPr>
          <w:rFonts w:cs="Times New Roman"/>
          <w:i/>
          <w:szCs w:val="20"/>
        </w:rPr>
        <w:t>Proceedings of the 33</w:t>
      </w:r>
      <w:r w:rsidRPr="001C3C1C">
        <w:rPr>
          <w:rFonts w:cs="Times New Roman"/>
          <w:i/>
          <w:szCs w:val="20"/>
          <w:vertAlign w:val="superscript"/>
        </w:rPr>
        <w:t>rd</w:t>
      </w:r>
      <w:r w:rsidRPr="001C3C1C">
        <w:rPr>
          <w:rFonts w:cs="Times New Roman"/>
          <w:i/>
          <w:szCs w:val="20"/>
        </w:rPr>
        <w:t xml:space="preserve"> international conference on Very large databases.</w:t>
      </w:r>
      <w:r w:rsidRPr="001C3C1C">
        <w:rPr>
          <w:rFonts w:cs="Times New Roman"/>
          <w:szCs w:val="20"/>
        </w:rPr>
        <w:t xml:space="preserve"> Vienna, Austria. 23-28 October 2007. ACM</w:t>
      </w:r>
    </w:p>
    <w:p w:rsidR="00F544FC" w:rsidRPr="001C3C1C" w:rsidRDefault="00F544FC" w:rsidP="00F544FC">
      <w:pPr>
        <w:pStyle w:val="NormalWeb"/>
        <w:rPr>
          <w:rFonts w:ascii="Times New Roman" w:hAnsi="Times New Roman" w:cs="Times New Roman"/>
          <w:b/>
          <w:color w:val="auto"/>
        </w:rPr>
      </w:pPr>
      <w:r w:rsidRPr="001C3C1C">
        <w:rPr>
          <w:rFonts w:ascii="Times New Roman" w:hAnsi="Times New Roman" w:cs="Times New Roman"/>
          <w:color w:val="auto"/>
        </w:rPr>
        <w:t xml:space="preserve">Strickland, J. 2010. </w:t>
      </w:r>
      <w:r w:rsidRPr="001C3C1C">
        <w:rPr>
          <w:rFonts w:ascii="Times New Roman" w:hAnsi="Times New Roman" w:cs="Times New Roman"/>
          <w:i/>
          <w:color w:val="auto"/>
        </w:rPr>
        <w:t>How Cloud Storage Works</w:t>
      </w:r>
      <w:r w:rsidRPr="001C3C1C">
        <w:rPr>
          <w:rFonts w:ascii="Times New Roman" w:hAnsi="Times New Roman" w:cs="Times New Roman"/>
          <w:color w:val="auto"/>
        </w:rPr>
        <w:t>. [Online] Available:http://communication.howstuffworks.come/cloud-storage.htm. [17-Nov-2010].</w:t>
      </w:r>
    </w:p>
    <w:p w:rsidR="00F544FC" w:rsidRPr="001C3C1C" w:rsidRDefault="00F544FC" w:rsidP="00F544FC">
      <w:pPr>
        <w:spacing w:line="240" w:lineRule="auto"/>
        <w:rPr>
          <w:rFonts w:cs="Times New Roman"/>
          <w:szCs w:val="20"/>
        </w:rPr>
      </w:pPr>
      <w:r w:rsidRPr="001C3C1C">
        <w:rPr>
          <w:rFonts w:cs="Times New Roman"/>
          <w:szCs w:val="20"/>
        </w:rPr>
        <w:t xml:space="preserve">StumbleUpon, 2010. </w:t>
      </w:r>
      <w:r w:rsidRPr="001C3C1C">
        <w:rPr>
          <w:rFonts w:cs="Times New Roman"/>
          <w:i/>
          <w:szCs w:val="20"/>
        </w:rPr>
        <w:t>About StumbleUpon</w:t>
      </w:r>
      <w:r w:rsidRPr="001C3C1C">
        <w:rPr>
          <w:rFonts w:cs="Times New Roman"/>
          <w:szCs w:val="20"/>
        </w:rPr>
        <w:t>. [Online]. Available: http://www.stumbleupon.com/aboutus/ [20-Dec-2010]</w:t>
      </w:r>
    </w:p>
    <w:p w:rsidR="00F544FC" w:rsidRPr="001C3C1C" w:rsidRDefault="00F544FC" w:rsidP="00F544FC">
      <w:pPr>
        <w:autoSpaceDE w:val="0"/>
        <w:autoSpaceDN w:val="0"/>
        <w:adjustRightInd w:val="0"/>
        <w:spacing w:after="0" w:line="240" w:lineRule="auto"/>
        <w:rPr>
          <w:rFonts w:cs="Times New Roman"/>
          <w:color w:val="000000"/>
          <w:szCs w:val="20"/>
        </w:rPr>
      </w:pPr>
      <w:r w:rsidRPr="001C3C1C">
        <w:rPr>
          <w:rFonts w:cs="Times New Roman"/>
          <w:color w:val="00000A"/>
          <w:szCs w:val="20"/>
        </w:rPr>
        <w:t xml:space="preserve">Theappgap. 2008. </w:t>
      </w:r>
      <w:r w:rsidRPr="001C3C1C">
        <w:rPr>
          <w:rFonts w:cs="Times New Roman"/>
          <w:i/>
          <w:color w:val="00000A"/>
          <w:szCs w:val="20"/>
        </w:rPr>
        <w:t>Cloud Computing: Pros and Cons</w:t>
      </w:r>
      <w:r w:rsidRPr="001C3C1C">
        <w:rPr>
          <w:rFonts w:cs="Times New Roman"/>
          <w:color w:val="00000A"/>
          <w:szCs w:val="20"/>
        </w:rPr>
        <w:t>. [Online]. Available:</w:t>
      </w:r>
      <w:r w:rsidRPr="001C3C1C">
        <w:rPr>
          <w:rFonts w:cs="Times New Roman"/>
          <w:color w:val="000000"/>
          <w:szCs w:val="20"/>
        </w:rPr>
        <w:t>http://www.theappgap.com/cloud-computing-pros-and-cons.html [12-Nov-2010]</w:t>
      </w:r>
    </w:p>
    <w:p w:rsidR="00F544FC" w:rsidRPr="001C3C1C" w:rsidRDefault="00F544FC" w:rsidP="00F544FC">
      <w:pPr>
        <w:autoSpaceDE w:val="0"/>
        <w:autoSpaceDN w:val="0"/>
        <w:adjustRightInd w:val="0"/>
        <w:spacing w:after="0" w:line="240" w:lineRule="auto"/>
        <w:rPr>
          <w:rFonts w:cs="Times New Roman"/>
          <w:color w:val="000000"/>
          <w:szCs w:val="20"/>
        </w:rPr>
      </w:pPr>
    </w:p>
    <w:p w:rsidR="00F544FC" w:rsidRPr="001C3C1C" w:rsidRDefault="00F544FC" w:rsidP="00F544FC">
      <w:pPr>
        <w:spacing w:line="240" w:lineRule="auto"/>
        <w:rPr>
          <w:rFonts w:cs="Times New Roman"/>
          <w:szCs w:val="20"/>
        </w:rPr>
      </w:pPr>
      <w:r w:rsidRPr="001C3C1C">
        <w:rPr>
          <w:rFonts w:cs="Times New Roman"/>
          <w:szCs w:val="20"/>
        </w:rPr>
        <w:t xml:space="preserve">Vogels, W. 2009. </w:t>
      </w:r>
      <w:r w:rsidRPr="001C3C1C">
        <w:rPr>
          <w:rFonts w:cs="Times New Roman"/>
          <w:i/>
          <w:szCs w:val="20"/>
        </w:rPr>
        <w:t>Expanding the Cloud: the Amazon Relational Database Service</w:t>
      </w:r>
      <w:r w:rsidRPr="001C3C1C">
        <w:rPr>
          <w:rFonts w:cs="Times New Roman"/>
          <w:szCs w:val="20"/>
        </w:rPr>
        <w:t>. [Online]. Available: http://www.allthingsdistributed.com/2009/10/amazon_relational_database_service.html [03-01-2011]</w:t>
      </w:r>
    </w:p>
    <w:p w:rsidR="00F544FC" w:rsidRPr="001C3C1C" w:rsidRDefault="00F544FC" w:rsidP="00F544FC">
      <w:pPr>
        <w:spacing w:line="240" w:lineRule="auto"/>
        <w:rPr>
          <w:rFonts w:cs="Times New Roman"/>
          <w:szCs w:val="20"/>
        </w:rPr>
      </w:pPr>
      <w:r w:rsidRPr="001C3C1C">
        <w:rPr>
          <w:rFonts w:cs="Times New Roman"/>
          <w:szCs w:val="20"/>
        </w:rPr>
        <w:t xml:space="preserve">Wilkes, I. 2010. </w:t>
      </w:r>
      <w:r w:rsidRPr="001C3C1C">
        <w:rPr>
          <w:rFonts w:cs="Times New Roman"/>
          <w:i/>
          <w:szCs w:val="20"/>
        </w:rPr>
        <w:t>Cloud Storage in post-SQL world.</w:t>
      </w:r>
      <w:r w:rsidRPr="001C3C1C">
        <w:rPr>
          <w:rFonts w:cs="Times New Roman"/>
          <w:szCs w:val="20"/>
        </w:rPr>
        <w:t xml:space="preserve"> [Online]. Available: http://arstechnica.com/business/data-centers/2010/02/-since-the-rise-of.ars [6-01-2011]</w:t>
      </w:r>
    </w:p>
    <w:p w:rsidR="00F544FC" w:rsidRPr="001C3C1C" w:rsidRDefault="00F544FC" w:rsidP="00F544FC">
      <w:pPr>
        <w:spacing w:line="240" w:lineRule="auto"/>
        <w:rPr>
          <w:rFonts w:cs="Times New Roman"/>
          <w:szCs w:val="20"/>
        </w:rPr>
      </w:pPr>
      <w:r w:rsidRPr="001C3C1C">
        <w:rPr>
          <w:rFonts w:cs="Times New Roman"/>
          <w:szCs w:val="20"/>
        </w:rPr>
        <w:t xml:space="preserve">Williams, D. 2010. </w:t>
      </w:r>
      <w:r w:rsidRPr="001C3C1C">
        <w:rPr>
          <w:rFonts w:cs="Times New Roman"/>
          <w:i/>
          <w:szCs w:val="20"/>
        </w:rPr>
        <w:t>HBase vs. Cassandra: Why we moved</w:t>
      </w:r>
      <w:r w:rsidRPr="001C3C1C">
        <w:rPr>
          <w:rFonts w:cs="Times New Roman"/>
          <w:szCs w:val="20"/>
        </w:rPr>
        <w:t xml:space="preserve"> [Online].Available: http://ria101.wordpress.com/2010/02/24/hbase-vs-cassandra-why-we-moved/ [4-Dec-2010]</w:t>
      </w:r>
    </w:p>
    <w:p w:rsidR="00F544FC" w:rsidRPr="001C3C1C" w:rsidRDefault="00F544FC" w:rsidP="00F544FC">
      <w:pPr>
        <w:pStyle w:val="NormalWeb"/>
        <w:rPr>
          <w:rFonts w:ascii="Times New Roman" w:hAnsi="Times New Roman" w:cs="Times New Roman"/>
          <w:color w:val="auto"/>
        </w:rPr>
      </w:pPr>
      <w:r w:rsidRPr="001C3C1C">
        <w:rPr>
          <w:rFonts w:ascii="Times New Roman" w:hAnsi="Times New Roman" w:cs="Times New Roman"/>
          <w:color w:val="auto"/>
        </w:rPr>
        <w:t xml:space="preserve">Wu, J., Ping, L., Ge, X., Wang, Y., Fu, J. 2010. Cloud Storage as the Infrastructure of Cloud Computing. </w:t>
      </w:r>
      <w:r w:rsidRPr="001C3C1C">
        <w:rPr>
          <w:rFonts w:ascii="Times New Roman" w:hAnsi="Times New Roman" w:cs="Times New Roman"/>
          <w:i/>
          <w:color w:val="auto"/>
        </w:rPr>
        <w:t>Proceedings of the 2010 International Conference on Intelligent Computing and Cognitive Informatics</w:t>
      </w:r>
      <w:r w:rsidRPr="001C3C1C">
        <w:rPr>
          <w:rFonts w:ascii="Times New Roman" w:hAnsi="Times New Roman" w:cs="Times New Roman"/>
          <w:color w:val="auto"/>
        </w:rPr>
        <w:t>, Kuala Lumpur, 22-23 June 2010, pp. 380 – 383. IEEE.</w:t>
      </w:r>
    </w:p>
    <w:p w:rsidR="00F544FC" w:rsidRPr="001C3C1C" w:rsidRDefault="00F544FC" w:rsidP="00F544FC">
      <w:pPr>
        <w:autoSpaceDE w:val="0"/>
        <w:autoSpaceDN w:val="0"/>
        <w:adjustRightInd w:val="0"/>
        <w:spacing w:after="0" w:line="240" w:lineRule="auto"/>
        <w:rPr>
          <w:rFonts w:cs="Times New Roman"/>
          <w:color w:val="000000"/>
          <w:szCs w:val="20"/>
        </w:rPr>
      </w:pPr>
      <w:r w:rsidRPr="001C3C1C">
        <w:rPr>
          <w:rFonts w:cs="Times New Roman"/>
          <w:color w:val="000000"/>
          <w:szCs w:val="20"/>
        </w:rPr>
        <w:t xml:space="preserve">Zaki Sabbagh. 2008. </w:t>
      </w:r>
      <w:r w:rsidRPr="001C3C1C">
        <w:rPr>
          <w:rFonts w:cs="Times New Roman"/>
          <w:i/>
          <w:color w:val="000000"/>
          <w:szCs w:val="20"/>
        </w:rPr>
        <w:t>Cloud Computing/Saas Case study</w:t>
      </w:r>
      <w:r w:rsidRPr="001C3C1C">
        <w:rPr>
          <w:rFonts w:cs="Times New Roman"/>
          <w:color w:val="000000"/>
          <w:szCs w:val="20"/>
        </w:rPr>
        <w:t>. [Online]. Available: http:// www.iirpresentations.com/A1090/pdf/D1-12.00-ZakiSabbagh.pdf [19-Ocy-2010]</w:t>
      </w:r>
    </w:p>
    <w:p w:rsidR="00F544FC" w:rsidRPr="001C3C1C" w:rsidRDefault="00F544FC" w:rsidP="00F544FC">
      <w:pPr>
        <w:autoSpaceDE w:val="0"/>
        <w:autoSpaceDN w:val="0"/>
        <w:adjustRightInd w:val="0"/>
        <w:spacing w:after="0" w:line="240" w:lineRule="auto"/>
        <w:rPr>
          <w:rFonts w:cs="Times New Roman"/>
          <w:color w:val="000000"/>
          <w:szCs w:val="20"/>
        </w:rPr>
      </w:pPr>
    </w:p>
    <w:p w:rsidR="00F544FC" w:rsidRPr="001C3C1C" w:rsidRDefault="00F544FC" w:rsidP="00F544FC">
      <w:pPr>
        <w:autoSpaceDE w:val="0"/>
        <w:autoSpaceDN w:val="0"/>
        <w:adjustRightInd w:val="0"/>
        <w:spacing w:after="0" w:line="240" w:lineRule="auto"/>
        <w:rPr>
          <w:rFonts w:cs="Times New Roman"/>
          <w:color w:val="000000"/>
          <w:szCs w:val="20"/>
        </w:rPr>
      </w:pPr>
      <w:r w:rsidRPr="001C3C1C">
        <w:rPr>
          <w:rFonts w:cs="Times New Roman"/>
          <w:color w:val="000000"/>
          <w:szCs w:val="20"/>
        </w:rPr>
        <w:t xml:space="preserve">Zdnet. 2010. </w:t>
      </w:r>
      <w:r w:rsidRPr="001C3C1C">
        <w:rPr>
          <w:rFonts w:cs="Times New Roman"/>
          <w:i/>
          <w:color w:val="000000"/>
          <w:szCs w:val="20"/>
        </w:rPr>
        <w:t xml:space="preserve">Nasuni cloud Storage Gateway. </w:t>
      </w:r>
      <w:r w:rsidRPr="001C3C1C">
        <w:rPr>
          <w:rFonts w:cs="Times New Roman"/>
          <w:color w:val="000000"/>
          <w:szCs w:val="20"/>
        </w:rPr>
        <w:t>[Online] Available:http://www.zdnet.com/blog/virtualization/nasuni-cloud-storagegateway/</w:t>
      </w:r>
    </w:p>
    <w:p w:rsidR="00F544FC" w:rsidRPr="001C3C1C" w:rsidRDefault="00F544FC" w:rsidP="00F544FC">
      <w:pPr>
        <w:spacing w:line="240" w:lineRule="auto"/>
        <w:rPr>
          <w:rFonts w:cs="Times New Roman"/>
          <w:szCs w:val="20"/>
        </w:rPr>
      </w:pPr>
      <w:r w:rsidRPr="001C3C1C">
        <w:rPr>
          <w:rFonts w:cs="Times New Roman"/>
          <w:color w:val="000000"/>
          <w:szCs w:val="20"/>
        </w:rPr>
        <w:t>1983 [15-Oct-2010]</w:t>
      </w:r>
    </w:p>
    <w:p w:rsidR="00F544FC" w:rsidRPr="001C3C1C" w:rsidRDefault="00F544FC" w:rsidP="00F544FC">
      <w:pPr>
        <w:rPr>
          <w:rFonts w:cs="Times New Roman"/>
          <w:szCs w:val="20"/>
        </w:rPr>
      </w:pPr>
    </w:p>
    <w:p w:rsidR="00F544FC" w:rsidRPr="00CF0750" w:rsidRDefault="00F544FC" w:rsidP="00F544FC"/>
    <w:p w:rsidR="00F544FC" w:rsidRPr="007A57C3" w:rsidRDefault="00F544FC" w:rsidP="00F544FC">
      <w:pPr>
        <w:spacing w:after="0" w:line="240" w:lineRule="auto"/>
        <w:jc w:val="both"/>
      </w:pPr>
    </w:p>
    <w:p w:rsidR="00F544FC" w:rsidRPr="00140896" w:rsidRDefault="00F544FC" w:rsidP="00F544FC">
      <w:pPr>
        <w:spacing w:line="240" w:lineRule="auto"/>
        <w:jc w:val="both"/>
        <w:rPr>
          <w:rFonts w:cs="Times New Roman"/>
          <w:szCs w:val="20"/>
        </w:rPr>
      </w:pPr>
    </w:p>
    <w:p w:rsidR="00F544FC" w:rsidRPr="00140896" w:rsidRDefault="00F544FC" w:rsidP="00F544FC">
      <w:pPr>
        <w:spacing w:line="240" w:lineRule="auto"/>
        <w:jc w:val="both"/>
        <w:rPr>
          <w:rFonts w:cs="Times New Roman"/>
          <w:szCs w:val="20"/>
        </w:rPr>
      </w:pPr>
    </w:p>
    <w:p w:rsidR="00F544FC" w:rsidRPr="00140896" w:rsidRDefault="00F544FC" w:rsidP="00F544FC">
      <w:pPr>
        <w:spacing w:line="240" w:lineRule="auto"/>
        <w:jc w:val="both"/>
        <w:rPr>
          <w:rFonts w:cs="Times New Roman"/>
          <w:szCs w:val="20"/>
        </w:rPr>
      </w:pPr>
    </w:p>
    <w:p w:rsidR="00F544FC" w:rsidRPr="00140896" w:rsidRDefault="00F544FC" w:rsidP="00F544FC">
      <w:pPr>
        <w:spacing w:line="240" w:lineRule="auto"/>
        <w:jc w:val="both"/>
        <w:rPr>
          <w:rFonts w:cs="Times New Roman"/>
          <w:szCs w:val="20"/>
        </w:rPr>
      </w:pPr>
    </w:p>
    <w:p w:rsidR="00F544FC" w:rsidRPr="00140896" w:rsidRDefault="00F544FC" w:rsidP="00F544FC">
      <w:pPr>
        <w:spacing w:line="240" w:lineRule="auto"/>
        <w:jc w:val="both"/>
        <w:rPr>
          <w:rFonts w:cs="Times New Roman"/>
          <w:szCs w:val="20"/>
        </w:rPr>
      </w:pPr>
    </w:p>
    <w:p w:rsidR="00F544FC" w:rsidRPr="00140896" w:rsidRDefault="00F544FC" w:rsidP="00F544FC">
      <w:pPr>
        <w:spacing w:line="240" w:lineRule="auto"/>
        <w:jc w:val="both"/>
        <w:rPr>
          <w:rFonts w:cs="Times New Roman"/>
          <w:szCs w:val="20"/>
        </w:rPr>
      </w:pPr>
    </w:p>
    <w:p w:rsidR="00F544FC" w:rsidRPr="00140896" w:rsidRDefault="00F544FC" w:rsidP="00F544FC">
      <w:pPr>
        <w:spacing w:line="240" w:lineRule="auto"/>
        <w:jc w:val="both"/>
        <w:rPr>
          <w:rFonts w:cs="Times New Roman"/>
          <w:szCs w:val="20"/>
        </w:rPr>
      </w:pPr>
    </w:p>
    <w:p w:rsidR="00F544FC" w:rsidRPr="00140896" w:rsidRDefault="00F544FC" w:rsidP="00F544FC">
      <w:pPr>
        <w:spacing w:line="240" w:lineRule="auto"/>
        <w:jc w:val="both"/>
        <w:rPr>
          <w:rFonts w:cs="Times New Roman"/>
          <w:szCs w:val="20"/>
        </w:rPr>
      </w:pPr>
    </w:p>
    <w:p w:rsidR="00F544FC" w:rsidRPr="00F544FC" w:rsidRDefault="00F544FC" w:rsidP="00F544FC"/>
    <w:sectPr w:rsidR="00F544FC" w:rsidRPr="00F544FC" w:rsidSect="005E347D">
      <w:headerReference w:type="default" r:id="rId66"/>
      <w:footerReference w:type="default" r:id="rId67"/>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5371" w:rsidRDefault="00AA5371" w:rsidP="00C1296D">
      <w:pPr>
        <w:spacing w:after="0" w:line="240" w:lineRule="auto"/>
      </w:pPr>
      <w:r>
        <w:separator/>
      </w:r>
    </w:p>
  </w:endnote>
  <w:endnote w:type="continuationSeparator" w:id="1">
    <w:p w:rsidR="00AA5371" w:rsidRDefault="00AA5371" w:rsidP="00C1296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altName w:val="Symbol"/>
    <w:panose1 w:val="05000000000000000000"/>
    <w:charset w:val="02"/>
    <w:family w:val="auto"/>
    <w:notTrueType/>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800002EF" w:usb1="4000205A" w:usb2="00000000" w:usb3="00000000" w:csb0="00000017"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BAAAAA+TimesNewRomanPSMT">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27343"/>
      <w:docPartObj>
        <w:docPartGallery w:val="Page Numbers (Bottom of Page)"/>
        <w:docPartUnique/>
      </w:docPartObj>
    </w:sdtPr>
    <w:sdtContent>
      <w:p w:rsidR="00605CF0" w:rsidRDefault="00DD4B98">
        <w:pPr>
          <w:pStyle w:val="Footer"/>
          <w:jc w:val="center"/>
        </w:pPr>
        <w:r>
          <w:pict>
            <v:shapetype id="_x0000_t110" coordsize="21600,21600" o:spt="110" path="m10800,l,10800,10800,21600,21600,10800xe">
              <v:stroke joinstyle="miter"/>
              <v:path gradientshapeok="t" o:connecttype="rect" textboxrect="5400,5400,16200,16200"/>
            </v:shapetype>
            <v:shape id="_x0000_s1025" type="#_x0000_t110" style="width:468pt;height:3.55pt;flip:y;mso-width-percent:1000;mso-position-horizontal-relative:char;mso-position-vertical-relative:line;mso-width-percent:1000;mso-width-relative:margin" fillcolor="black [3213]" stroked="f" strokecolor="black [3213]">
              <v:fill r:id="rId1" o:title="Light horizontal" type="pattern"/>
              <w10:wrap type="none" anchorx="margin" anchory="page"/>
              <w10:anchorlock/>
            </v:shape>
          </w:pict>
        </w:r>
      </w:p>
      <w:p w:rsidR="00605CF0" w:rsidRDefault="000772D3">
        <w:pPr>
          <w:pStyle w:val="Footer"/>
          <w:jc w:val="center"/>
        </w:pPr>
        <w:fldSimple w:instr=" PAGE    \* MERGEFORMAT ">
          <w:r w:rsidR="00CC6681">
            <w:rPr>
              <w:noProof/>
            </w:rPr>
            <w:t>5</w:t>
          </w:r>
        </w:fldSimple>
      </w:p>
    </w:sdtContent>
  </w:sdt>
  <w:p w:rsidR="00605CF0" w:rsidRDefault="00605CF0">
    <w:pPr>
      <w:pStyle w:val="Footer"/>
    </w:pPr>
  </w:p>
  <w:p w:rsidR="00605CF0" w:rsidRDefault="00605CF0"/>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5371" w:rsidRDefault="00AA5371" w:rsidP="00C1296D">
      <w:pPr>
        <w:spacing w:after="0" w:line="240" w:lineRule="auto"/>
      </w:pPr>
      <w:r>
        <w:separator/>
      </w:r>
    </w:p>
  </w:footnote>
  <w:footnote w:type="continuationSeparator" w:id="1">
    <w:p w:rsidR="00AA5371" w:rsidRDefault="00AA5371" w:rsidP="00C1296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eastAsiaTheme="majorEastAsia" w:cs="Times New Roman"/>
        <w:sz w:val="18"/>
        <w:szCs w:val="18"/>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605CF0" w:rsidRDefault="001C4AF7" w:rsidP="00C1296D">
        <w:pPr>
          <w:pStyle w:val="Header"/>
          <w:pBdr>
            <w:bottom w:val="thickThinSmallGap" w:sz="24" w:space="1" w:color="622423" w:themeColor="accent2" w:themeShade="7F"/>
          </w:pBdr>
          <w:rPr>
            <w:rFonts w:asciiTheme="majorHAnsi" w:eastAsiaTheme="majorEastAsia" w:hAnsiTheme="majorHAnsi" w:cstheme="majorBidi"/>
            <w:sz w:val="32"/>
            <w:szCs w:val="32"/>
          </w:rPr>
        </w:pPr>
        <w:r w:rsidRPr="00C1296D">
          <w:rPr>
            <w:rFonts w:eastAsiaTheme="majorEastAsia" w:cs="Times New Roman"/>
            <w:sz w:val="18"/>
            <w:szCs w:val="18"/>
          </w:rPr>
          <w:t xml:space="preserve">SWEN 440                                                                                                                                 </w:t>
        </w:r>
        <w:r>
          <w:rPr>
            <w:rFonts w:eastAsiaTheme="majorEastAsia" w:cs="Times New Roman"/>
            <w:sz w:val="18"/>
            <w:szCs w:val="18"/>
          </w:rPr>
          <w:t>Data storage in cloud computing</w:t>
        </w:r>
      </w:p>
    </w:sdtContent>
  </w:sdt>
  <w:p w:rsidR="00605CF0" w:rsidRDefault="00605CF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C5BC8"/>
    <w:multiLevelType w:val="hybridMultilevel"/>
    <w:tmpl w:val="C814475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nsid w:val="04D466FD"/>
    <w:multiLevelType w:val="hybridMultilevel"/>
    <w:tmpl w:val="9C8637E0"/>
    <w:lvl w:ilvl="0" w:tplc="2CA8773C">
      <w:start w:val="1"/>
      <w:numFmt w:val="decimal"/>
      <w:lvlText w:val="4.%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nsid w:val="08AE276D"/>
    <w:multiLevelType w:val="hybridMultilevel"/>
    <w:tmpl w:val="CC4054DE"/>
    <w:lvl w:ilvl="0" w:tplc="9DECD5FC">
      <w:start w:val="1"/>
      <w:numFmt w:val="decimal"/>
      <w:lvlText w:val="7.%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
    <w:nsid w:val="0AE227EF"/>
    <w:multiLevelType w:val="hybridMultilevel"/>
    <w:tmpl w:val="DB20F78A"/>
    <w:lvl w:ilvl="0" w:tplc="129C34C6">
      <w:start w:val="1"/>
      <w:numFmt w:val="decimal"/>
      <w:lvlText w:val="6.%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4">
    <w:nsid w:val="14B51C9F"/>
    <w:multiLevelType w:val="hybridMultilevel"/>
    <w:tmpl w:val="240EB2D8"/>
    <w:lvl w:ilvl="0" w:tplc="8E7EF866">
      <w:start w:val="1"/>
      <w:numFmt w:val="decimal"/>
      <w:lvlText w:val="3.%1"/>
      <w:lvlJc w:val="left"/>
      <w:pPr>
        <w:ind w:left="360" w:hanging="360"/>
      </w:pPr>
      <w:rPr>
        <w:rFonts w:hint="default"/>
      </w:rPr>
    </w:lvl>
    <w:lvl w:ilvl="1" w:tplc="14090019" w:tentative="1">
      <w:start w:val="1"/>
      <w:numFmt w:val="lowerLetter"/>
      <w:lvlText w:val="%2."/>
      <w:lvlJc w:val="left"/>
      <w:pPr>
        <w:ind w:left="720" w:hanging="360"/>
      </w:pPr>
    </w:lvl>
    <w:lvl w:ilvl="2" w:tplc="1409001B" w:tentative="1">
      <w:start w:val="1"/>
      <w:numFmt w:val="lowerRoman"/>
      <w:lvlText w:val="%3."/>
      <w:lvlJc w:val="right"/>
      <w:pPr>
        <w:ind w:left="1440" w:hanging="180"/>
      </w:pPr>
    </w:lvl>
    <w:lvl w:ilvl="3" w:tplc="1409000F" w:tentative="1">
      <w:start w:val="1"/>
      <w:numFmt w:val="decimal"/>
      <w:lvlText w:val="%4."/>
      <w:lvlJc w:val="left"/>
      <w:pPr>
        <w:ind w:left="2160" w:hanging="360"/>
      </w:pPr>
    </w:lvl>
    <w:lvl w:ilvl="4" w:tplc="14090019" w:tentative="1">
      <w:start w:val="1"/>
      <w:numFmt w:val="lowerLetter"/>
      <w:lvlText w:val="%5."/>
      <w:lvlJc w:val="left"/>
      <w:pPr>
        <w:ind w:left="2880" w:hanging="360"/>
      </w:pPr>
    </w:lvl>
    <w:lvl w:ilvl="5" w:tplc="1409001B" w:tentative="1">
      <w:start w:val="1"/>
      <w:numFmt w:val="lowerRoman"/>
      <w:lvlText w:val="%6."/>
      <w:lvlJc w:val="right"/>
      <w:pPr>
        <w:ind w:left="3600" w:hanging="180"/>
      </w:pPr>
    </w:lvl>
    <w:lvl w:ilvl="6" w:tplc="1409000F" w:tentative="1">
      <w:start w:val="1"/>
      <w:numFmt w:val="decimal"/>
      <w:lvlText w:val="%7."/>
      <w:lvlJc w:val="left"/>
      <w:pPr>
        <w:ind w:left="4320" w:hanging="360"/>
      </w:pPr>
    </w:lvl>
    <w:lvl w:ilvl="7" w:tplc="14090019" w:tentative="1">
      <w:start w:val="1"/>
      <w:numFmt w:val="lowerLetter"/>
      <w:lvlText w:val="%8."/>
      <w:lvlJc w:val="left"/>
      <w:pPr>
        <w:ind w:left="5040" w:hanging="360"/>
      </w:pPr>
    </w:lvl>
    <w:lvl w:ilvl="8" w:tplc="1409001B" w:tentative="1">
      <w:start w:val="1"/>
      <w:numFmt w:val="lowerRoman"/>
      <w:lvlText w:val="%9."/>
      <w:lvlJc w:val="right"/>
      <w:pPr>
        <w:ind w:left="5760" w:hanging="180"/>
      </w:pPr>
    </w:lvl>
  </w:abstractNum>
  <w:abstractNum w:abstractNumId="5">
    <w:nsid w:val="17D200EF"/>
    <w:multiLevelType w:val="hybridMultilevel"/>
    <w:tmpl w:val="DDB87116"/>
    <w:lvl w:ilvl="0" w:tplc="1409000B">
      <w:start w:val="1"/>
      <w:numFmt w:val="bullet"/>
      <w:lvlText w:val=""/>
      <w:lvlJc w:val="left"/>
      <w:pPr>
        <w:ind w:left="720" w:hanging="360"/>
      </w:pPr>
      <w:rPr>
        <w:rFonts w:ascii="Bookshelf Symbol 7" w:hAnsi="Bookshelf Symbol 7"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Bookshelf Symbol 7" w:hAnsi="Bookshelf Symbol 7"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Bookshelf Symbol 7" w:hAnsi="Bookshelf Symbol 7"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Bookshelf Symbol 7" w:hAnsi="Bookshelf Symbol 7" w:hint="default"/>
      </w:rPr>
    </w:lvl>
  </w:abstractNum>
  <w:abstractNum w:abstractNumId="6">
    <w:nsid w:val="1A266821"/>
    <w:multiLevelType w:val="hybridMultilevel"/>
    <w:tmpl w:val="BEF67008"/>
    <w:lvl w:ilvl="0" w:tplc="C4E8B380">
      <w:numFmt w:val="bullet"/>
      <w:lvlText w:val=""/>
      <w:lvlJc w:val="left"/>
      <w:pPr>
        <w:ind w:left="720" w:hanging="360"/>
      </w:pPr>
      <w:rPr>
        <w:rFonts w:ascii="Wingdings" w:eastAsiaTheme="minorHAnsi" w:hAnsi="Wingdings" w:cs="Courier New"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1D0E494B"/>
    <w:multiLevelType w:val="hybridMultilevel"/>
    <w:tmpl w:val="759ECFF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nsid w:val="2658382C"/>
    <w:multiLevelType w:val="hybridMultilevel"/>
    <w:tmpl w:val="63CCFE5E"/>
    <w:lvl w:ilvl="0" w:tplc="966C19BA">
      <w:start w:val="1"/>
      <w:numFmt w:val="decimal"/>
      <w:lvlText w:val="5.%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9">
    <w:nsid w:val="299D37F4"/>
    <w:multiLevelType w:val="multilevel"/>
    <w:tmpl w:val="B5B2EB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2A681A50"/>
    <w:multiLevelType w:val="hybridMultilevel"/>
    <w:tmpl w:val="AA24D9E4"/>
    <w:lvl w:ilvl="0" w:tplc="8DFC82BA">
      <w:start w:val="1"/>
      <w:numFmt w:val="decimal"/>
      <w:lvlText w:val="8.%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1">
    <w:nsid w:val="2D710583"/>
    <w:multiLevelType w:val="hybridMultilevel"/>
    <w:tmpl w:val="5FCC7D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Bookshelf Symbol 7" w:hAnsi="Bookshelf Symbol 7"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Bookshelf Symbol 7" w:hAnsi="Bookshelf Symbol 7"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Bookshelf Symbol 7" w:hAnsi="Bookshelf Symbol 7" w:hint="default"/>
      </w:rPr>
    </w:lvl>
  </w:abstractNum>
  <w:abstractNum w:abstractNumId="12">
    <w:nsid w:val="3CB82327"/>
    <w:multiLevelType w:val="hybridMultilevel"/>
    <w:tmpl w:val="E336482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nsid w:val="3DBD4615"/>
    <w:multiLevelType w:val="hybridMultilevel"/>
    <w:tmpl w:val="A1DC17F6"/>
    <w:lvl w:ilvl="0" w:tplc="EB26A0B4">
      <w:start w:val="1"/>
      <w:numFmt w:val="decimal"/>
      <w:lvlText w:val="9.%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4">
    <w:nsid w:val="3DFB13E7"/>
    <w:multiLevelType w:val="hybridMultilevel"/>
    <w:tmpl w:val="6470770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Bookshelf Symbol 7" w:hAnsi="Bookshelf Symbol 7"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Bookshelf Symbol 7" w:hAnsi="Bookshelf Symbol 7"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Bookshelf Symbol 7" w:hAnsi="Bookshelf Symbol 7" w:hint="default"/>
      </w:rPr>
    </w:lvl>
  </w:abstractNum>
  <w:abstractNum w:abstractNumId="15">
    <w:nsid w:val="411E52CF"/>
    <w:multiLevelType w:val="hybridMultilevel"/>
    <w:tmpl w:val="930CA30A"/>
    <w:lvl w:ilvl="0" w:tplc="1409000B">
      <w:start w:val="1"/>
      <w:numFmt w:val="bullet"/>
      <w:lvlText w:val=""/>
      <w:lvlJc w:val="left"/>
      <w:pPr>
        <w:ind w:left="1146" w:hanging="360"/>
      </w:pPr>
      <w:rPr>
        <w:rFonts w:ascii="Bookshelf Symbol 7" w:hAnsi="Bookshelf Symbol 7"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Bookshelf Symbol 7" w:hAnsi="Bookshelf Symbol 7"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Bookshelf Symbol 7" w:hAnsi="Bookshelf Symbol 7"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Bookshelf Symbol 7" w:hAnsi="Bookshelf Symbol 7" w:hint="default"/>
      </w:rPr>
    </w:lvl>
  </w:abstractNum>
  <w:abstractNum w:abstractNumId="16">
    <w:nsid w:val="45A754E3"/>
    <w:multiLevelType w:val="multilevel"/>
    <w:tmpl w:val="3F6432EC"/>
    <w:lvl w:ilvl="0">
      <w:start w:val="1"/>
      <w:numFmt w:val="decimal"/>
      <w:lvlText w:val="%1.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nsid w:val="500C13D9"/>
    <w:multiLevelType w:val="hybridMultilevel"/>
    <w:tmpl w:val="644AC57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nsid w:val="5018690F"/>
    <w:multiLevelType w:val="hybridMultilevel"/>
    <w:tmpl w:val="09684E98"/>
    <w:lvl w:ilvl="0" w:tplc="14090001">
      <w:start w:val="1"/>
      <w:numFmt w:val="bullet"/>
      <w:lvlText w:val=""/>
      <w:lvlJc w:val="left"/>
      <w:pPr>
        <w:ind w:left="750" w:hanging="360"/>
      </w:pPr>
      <w:rPr>
        <w:rFonts w:ascii="Symbol" w:hAnsi="Symbol" w:hint="default"/>
      </w:rPr>
    </w:lvl>
    <w:lvl w:ilvl="1" w:tplc="14090003" w:tentative="1">
      <w:start w:val="1"/>
      <w:numFmt w:val="bullet"/>
      <w:lvlText w:val="o"/>
      <w:lvlJc w:val="left"/>
      <w:pPr>
        <w:ind w:left="1470" w:hanging="360"/>
      </w:pPr>
      <w:rPr>
        <w:rFonts w:ascii="Courier New" w:hAnsi="Courier New" w:cs="Courier New" w:hint="default"/>
      </w:rPr>
    </w:lvl>
    <w:lvl w:ilvl="2" w:tplc="14090005" w:tentative="1">
      <w:start w:val="1"/>
      <w:numFmt w:val="bullet"/>
      <w:lvlText w:val=""/>
      <w:lvlJc w:val="left"/>
      <w:pPr>
        <w:ind w:left="2190" w:hanging="360"/>
      </w:pPr>
      <w:rPr>
        <w:rFonts w:ascii="Bookshelf Symbol 7" w:hAnsi="Bookshelf Symbol 7" w:hint="default"/>
      </w:rPr>
    </w:lvl>
    <w:lvl w:ilvl="3" w:tplc="14090001" w:tentative="1">
      <w:start w:val="1"/>
      <w:numFmt w:val="bullet"/>
      <w:lvlText w:val=""/>
      <w:lvlJc w:val="left"/>
      <w:pPr>
        <w:ind w:left="2910" w:hanging="360"/>
      </w:pPr>
      <w:rPr>
        <w:rFonts w:ascii="Symbol" w:hAnsi="Symbol" w:hint="default"/>
      </w:rPr>
    </w:lvl>
    <w:lvl w:ilvl="4" w:tplc="14090003" w:tentative="1">
      <w:start w:val="1"/>
      <w:numFmt w:val="bullet"/>
      <w:lvlText w:val="o"/>
      <w:lvlJc w:val="left"/>
      <w:pPr>
        <w:ind w:left="3630" w:hanging="360"/>
      </w:pPr>
      <w:rPr>
        <w:rFonts w:ascii="Courier New" w:hAnsi="Courier New" w:cs="Courier New" w:hint="default"/>
      </w:rPr>
    </w:lvl>
    <w:lvl w:ilvl="5" w:tplc="14090005" w:tentative="1">
      <w:start w:val="1"/>
      <w:numFmt w:val="bullet"/>
      <w:lvlText w:val=""/>
      <w:lvlJc w:val="left"/>
      <w:pPr>
        <w:ind w:left="4350" w:hanging="360"/>
      </w:pPr>
      <w:rPr>
        <w:rFonts w:ascii="Bookshelf Symbol 7" w:hAnsi="Bookshelf Symbol 7" w:hint="default"/>
      </w:rPr>
    </w:lvl>
    <w:lvl w:ilvl="6" w:tplc="14090001" w:tentative="1">
      <w:start w:val="1"/>
      <w:numFmt w:val="bullet"/>
      <w:lvlText w:val=""/>
      <w:lvlJc w:val="left"/>
      <w:pPr>
        <w:ind w:left="5070" w:hanging="360"/>
      </w:pPr>
      <w:rPr>
        <w:rFonts w:ascii="Symbol" w:hAnsi="Symbol" w:hint="default"/>
      </w:rPr>
    </w:lvl>
    <w:lvl w:ilvl="7" w:tplc="14090003" w:tentative="1">
      <w:start w:val="1"/>
      <w:numFmt w:val="bullet"/>
      <w:lvlText w:val="o"/>
      <w:lvlJc w:val="left"/>
      <w:pPr>
        <w:ind w:left="5790" w:hanging="360"/>
      </w:pPr>
      <w:rPr>
        <w:rFonts w:ascii="Courier New" w:hAnsi="Courier New" w:cs="Courier New" w:hint="default"/>
      </w:rPr>
    </w:lvl>
    <w:lvl w:ilvl="8" w:tplc="14090005" w:tentative="1">
      <w:start w:val="1"/>
      <w:numFmt w:val="bullet"/>
      <w:lvlText w:val=""/>
      <w:lvlJc w:val="left"/>
      <w:pPr>
        <w:ind w:left="6510" w:hanging="360"/>
      </w:pPr>
      <w:rPr>
        <w:rFonts w:ascii="Bookshelf Symbol 7" w:hAnsi="Bookshelf Symbol 7" w:hint="default"/>
      </w:rPr>
    </w:lvl>
  </w:abstractNum>
  <w:abstractNum w:abstractNumId="19">
    <w:nsid w:val="5C074EF5"/>
    <w:multiLevelType w:val="hybridMultilevel"/>
    <w:tmpl w:val="26AE3A20"/>
    <w:lvl w:ilvl="0" w:tplc="0AF49618">
      <w:start w:val="1"/>
      <w:numFmt w:val="decimal"/>
      <w:lvlText w:val="2.%1"/>
      <w:lvlJc w:val="left"/>
      <w:pPr>
        <w:ind w:left="360" w:hanging="360"/>
      </w:pPr>
      <w:rPr>
        <w:rFonts w:hint="default"/>
      </w:rPr>
    </w:lvl>
    <w:lvl w:ilvl="1" w:tplc="14090019" w:tentative="1">
      <w:start w:val="1"/>
      <w:numFmt w:val="lowerLetter"/>
      <w:lvlText w:val="%2."/>
      <w:lvlJc w:val="left"/>
      <w:pPr>
        <w:ind w:left="720" w:hanging="360"/>
      </w:pPr>
    </w:lvl>
    <w:lvl w:ilvl="2" w:tplc="1409001B" w:tentative="1">
      <w:start w:val="1"/>
      <w:numFmt w:val="lowerRoman"/>
      <w:lvlText w:val="%3."/>
      <w:lvlJc w:val="right"/>
      <w:pPr>
        <w:ind w:left="1440" w:hanging="180"/>
      </w:pPr>
    </w:lvl>
    <w:lvl w:ilvl="3" w:tplc="1409000F" w:tentative="1">
      <w:start w:val="1"/>
      <w:numFmt w:val="decimal"/>
      <w:lvlText w:val="%4."/>
      <w:lvlJc w:val="left"/>
      <w:pPr>
        <w:ind w:left="2160" w:hanging="360"/>
      </w:pPr>
    </w:lvl>
    <w:lvl w:ilvl="4" w:tplc="14090019" w:tentative="1">
      <w:start w:val="1"/>
      <w:numFmt w:val="lowerLetter"/>
      <w:lvlText w:val="%5."/>
      <w:lvlJc w:val="left"/>
      <w:pPr>
        <w:ind w:left="2880" w:hanging="360"/>
      </w:pPr>
    </w:lvl>
    <w:lvl w:ilvl="5" w:tplc="1409001B" w:tentative="1">
      <w:start w:val="1"/>
      <w:numFmt w:val="lowerRoman"/>
      <w:lvlText w:val="%6."/>
      <w:lvlJc w:val="right"/>
      <w:pPr>
        <w:ind w:left="3600" w:hanging="180"/>
      </w:pPr>
    </w:lvl>
    <w:lvl w:ilvl="6" w:tplc="1409000F" w:tentative="1">
      <w:start w:val="1"/>
      <w:numFmt w:val="decimal"/>
      <w:lvlText w:val="%7."/>
      <w:lvlJc w:val="left"/>
      <w:pPr>
        <w:ind w:left="4320" w:hanging="360"/>
      </w:pPr>
    </w:lvl>
    <w:lvl w:ilvl="7" w:tplc="14090019" w:tentative="1">
      <w:start w:val="1"/>
      <w:numFmt w:val="lowerLetter"/>
      <w:lvlText w:val="%8."/>
      <w:lvlJc w:val="left"/>
      <w:pPr>
        <w:ind w:left="5040" w:hanging="360"/>
      </w:pPr>
    </w:lvl>
    <w:lvl w:ilvl="8" w:tplc="1409001B" w:tentative="1">
      <w:start w:val="1"/>
      <w:numFmt w:val="lowerRoman"/>
      <w:lvlText w:val="%9."/>
      <w:lvlJc w:val="right"/>
      <w:pPr>
        <w:ind w:left="5760" w:hanging="180"/>
      </w:pPr>
    </w:lvl>
  </w:abstractNum>
  <w:abstractNum w:abstractNumId="20">
    <w:nsid w:val="6195626D"/>
    <w:multiLevelType w:val="hybridMultilevel"/>
    <w:tmpl w:val="687CE188"/>
    <w:lvl w:ilvl="0" w:tplc="1409000B">
      <w:start w:val="1"/>
      <w:numFmt w:val="bullet"/>
      <w:lvlText w:val=""/>
      <w:lvlJc w:val="left"/>
      <w:pPr>
        <w:ind w:left="720" w:hanging="360"/>
      </w:pPr>
      <w:rPr>
        <w:rFonts w:ascii="Bookshelf Symbol 7" w:hAnsi="Bookshelf Symbol 7"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Bookshelf Symbol 7" w:hAnsi="Bookshelf Symbol 7"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Bookshelf Symbol 7" w:hAnsi="Bookshelf Symbol 7"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Bookshelf Symbol 7" w:hAnsi="Bookshelf Symbol 7" w:hint="default"/>
      </w:rPr>
    </w:lvl>
  </w:abstractNum>
  <w:abstractNum w:abstractNumId="21">
    <w:nsid w:val="658600F1"/>
    <w:multiLevelType w:val="hybridMultilevel"/>
    <w:tmpl w:val="8876C28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Bookshelf Symbol 7" w:hAnsi="Bookshelf Symbol 7"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Bookshelf Symbol 7" w:hAnsi="Bookshelf Symbol 7"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Bookshelf Symbol 7" w:hAnsi="Bookshelf Symbol 7" w:hint="default"/>
      </w:rPr>
    </w:lvl>
  </w:abstractNum>
  <w:abstractNum w:abstractNumId="22">
    <w:nsid w:val="6E9E7567"/>
    <w:multiLevelType w:val="hybridMultilevel"/>
    <w:tmpl w:val="B19A15B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Bookshelf Symbol 7" w:hAnsi="Bookshelf Symbol 7"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Bookshelf Symbol 7" w:hAnsi="Bookshelf Symbol 7"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Bookshelf Symbol 7" w:hAnsi="Bookshelf Symbol 7" w:hint="default"/>
      </w:rPr>
    </w:lvl>
  </w:abstractNum>
  <w:abstractNum w:abstractNumId="23">
    <w:nsid w:val="7291627C"/>
    <w:multiLevelType w:val="hybridMultilevel"/>
    <w:tmpl w:val="DF86AE9C"/>
    <w:lvl w:ilvl="0" w:tplc="8E7EF866">
      <w:start w:val="1"/>
      <w:numFmt w:val="decimal"/>
      <w:lvlText w:val="3.%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nsid w:val="791272E5"/>
    <w:multiLevelType w:val="hybridMultilevel"/>
    <w:tmpl w:val="EDB6E3A2"/>
    <w:lvl w:ilvl="0" w:tplc="2CA8773C">
      <w:start w:val="1"/>
      <w:numFmt w:val="decimal"/>
      <w:lvlText w:val="4.%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5">
    <w:nsid w:val="7CA756CC"/>
    <w:multiLevelType w:val="hybridMultilevel"/>
    <w:tmpl w:val="C73827E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nsid w:val="7CD30ED4"/>
    <w:multiLevelType w:val="hybridMultilevel"/>
    <w:tmpl w:val="126AB34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nsid w:val="7D5D2037"/>
    <w:multiLevelType w:val="hybridMultilevel"/>
    <w:tmpl w:val="1BEA59BE"/>
    <w:lvl w:ilvl="0" w:tplc="14090001">
      <w:start w:val="1"/>
      <w:numFmt w:val="bullet"/>
      <w:lvlText w:val=""/>
      <w:lvlJc w:val="left"/>
      <w:pPr>
        <w:ind w:left="1146" w:hanging="360"/>
      </w:pPr>
      <w:rPr>
        <w:rFonts w:ascii="Symbol" w:hAnsi="Symbo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Bookshelf Symbol 7" w:hAnsi="Bookshelf Symbol 7"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Bookshelf Symbol 7" w:hAnsi="Bookshelf Symbol 7"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Bookshelf Symbol 7" w:hAnsi="Bookshelf Symbol 7" w:hint="default"/>
      </w:rPr>
    </w:lvl>
  </w:abstractNum>
  <w:num w:numId="1">
    <w:abstractNumId w:val="16"/>
  </w:num>
  <w:num w:numId="2">
    <w:abstractNumId w:val="16"/>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num>
  <w:num w:numId="4">
    <w:abstractNumId w:val="9"/>
  </w:num>
  <w:num w:numId="5">
    <w:abstractNumId w:val="18"/>
  </w:num>
  <w:num w:numId="6">
    <w:abstractNumId w:val="17"/>
  </w:num>
  <w:num w:numId="7">
    <w:abstractNumId w:val="12"/>
  </w:num>
  <w:num w:numId="8">
    <w:abstractNumId w:val="21"/>
  </w:num>
  <w:num w:numId="9">
    <w:abstractNumId w:val="0"/>
  </w:num>
  <w:num w:numId="10">
    <w:abstractNumId w:val="25"/>
  </w:num>
  <w:num w:numId="11">
    <w:abstractNumId w:val="7"/>
  </w:num>
  <w:num w:numId="12">
    <w:abstractNumId w:val="26"/>
  </w:num>
  <w:num w:numId="13">
    <w:abstractNumId w:val="11"/>
  </w:num>
  <w:num w:numId="14">
    <w:abstractNumId w:val="4"/>
  </w:num>
  <w:num w:numId="15">
    <w:abstractNumId w:val="24"/>
  </w:num>
  <w:num w:numId="16">
    <w:abstractNumId w:val="8"/>
  </w:num>
  <w:num w:numId="17">
    <w:abstractNumId w:val="3"/>
  </w:num>
  <w:num w:numId="18">
    <w:abstractNumId w:val="2"/>
  </w:num>
  <w:num w:numId="19">
    <w:abstractNumId w:val="10"/>
  </w:num>
  <w:num w:numId="20">
    <w:abstractNumId w:val="13"/>
  </w:num>
  <w:num w:numId="21">
    <w:abstractNumId w:val="22"/>
  </w:num>
  <w:num w:numId="22">
    <w:abstractNumId w:val="23"/>
  </w:num>
  <w:num w:numId="23">
    <w:abstractNumId w:val="1"/>
  </w:num>
  <w:num w:numId="24">
    <w:abstractNumId w:val="27"/>
  </w:num>
  <w:num w:numId="25">
    <w:abstractNumId w:val="15"/>
  </w:num>
  <w:num w:numId="26">
    <w:abstractNumId w:val="5"/>
  </w:num>
  <w:num w:numId="27">
    <w:abstractNumId w:val="14"/>
  </w:num>
  <w:num w:numId="28">
    <w:abstractNumId w:val="20"/>
  </w:num>
  <w:num w:numId="2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hdrShapeDefaults>
    <o:shapedefaults v:ext="edit" spidmax="58370">
      <o:colormenu v:ext="edit" fillcolor="none" strokecolor="none"/>
    </o:shapedefaults>
    <o:shapelayout v:ext="edit">
      <o:idmap v:ext="edit" data="1"/>
    </o:shapelayout>
  </w:hdrShapeDefaults>
  <w:footnotePr>
    <w:footnote w:id="0"/>
    <w:footnote w:id="1"/>
  </w:footnotePr>
  <w:endnotePr>
    <w:endnote w:id="0"/>
    <w:endnote w:id="1"/>
  </w:endnotePr>
  <w:compat/>
  <w:rsids>
    <w:rsidRoot w:val="00C1296D"/>
    <w:rsid w:val="00021358"/>
    <w:rsid w:val="00035BD4"/>
    <w:rsid w:val="00035CE7"/>
    <w:rsid w:val="0003628E"/>
    <w:rsid w:val="00040B99"/>
    <w:rsid w:val="00041997"/>
    <w:rsid w:val="00042167"/>
    <w:rsid w:val="00042A93"/>
    <w:rsid w:val="000471E3"/>
    <w:rsid w:val="00053AB3"/>
    <w:rsid w:val="000641F9"/>
    <w:rsid w:val="00065E54"/>
    <w:rsid w:val="000772D3"/>
    <w:rsid w:val="000832E8"/>
    <w:rsid w:val="00083F28"/>
    <w:rsid w:val="00085F91"/>
    <w:rsid w:val="000919A0"/>
    <w:rsid w:val="000926E3"/>
    <w:rsid w:val="000A35B7"/>
    <w:rsid w:val="000B0314"/>
    <w:rsid w:val="000C42B9"/>
    <w:rsid w:val="000D4D5E"/>
    <w:rsid w:val="000D7300"/>
    <w:rsid w:val="000D78A0"/>
    <w:rsid w:val="000E2EFB"/>
    <w:rsid w:val="000E3676"/>
    <w:rsid w:val="000E4261"/>
    <w:rsid w:val="000E4BF5"/>
    <w:rsid w:val="00100414"/>
    <w:rsid w:val="00105C46"/>
    <w:rsid w:val="00110BA3"/>
    <w:rsid w:val="00112D52"/>
    <w:rsid w:val="00121EF6"/>
    <w:rsid w:val="00130EA5"/>
    <w:rsid w:val="00130FD2"/>
    <w:rsid w:val="00140896"/>
    <w:rsid w:val="0014205C"/>
    <w:rsid w:val="00151496"/>
    <w:rsid w:val="00156A8B"/>
    <w:rsid w:val="001633A0"/>
    <w:rsid w:val="001641BA"/>
    <w:rsid w:val="00171CD7"/>
    <w:rsid w:val="00176EBB"/>
    <w:rsid w:val="00182189"/>
    <w:rsid w:val="001912FF"/>
    <w:rsid w:val="001935CD"/>
    <w:rsid w:val="001949B0"/>
    <w:rsid w:val="0019754D"/>
    <w:rsid w:val="00197DE2"/>
    <w:rsid w:val="001B0CDA"/>
    <w:rsid w:val="001B3745"/>
    <w:rsid w:val="001B3785"/>
    <w:rsid w:val="001C4619"/>
    <w:rsid w:val="001C4AF7"/>
    <w:rsid w:val="001C4E65"/>
    <w:rsid w:val="001D0CDE"/>
    <w:rsid w:val="001D4A24"/>
    <w:rsid w:val="001D51F3"/>
    <w:rsid w:val="001D6305"/>
    <w:rsid w:val="001E7EC8"/>
    <w:rsid w:val="001F102F"/>
    <w:rsid w:val="001F27BE"/>
    <w:rsid w:val="001F27E4"/>
    <w:rsid w:val="001F453C"/>
    <w:rsid w:val="001F7B81"/>
    <w:rsid w:val="00201F76"/>
    <w:rsid w:val="0020520B"/>
    <w:rsid w:val="0020531E"/>
    <w:rsid w:val="00206D88"/>
    <w:rsid w:val="002117DB"/>
    <w:rsid w:val="0021555F"/>
    <w:rsid w:val="00221E0C"/>
    <w:rsid w:val="00223DE7"/>
    <w:rsid w:val="002268ED"/>
    <w:rsid w:val="00231037"/>
    <w:rsid w:val="002474DD"/>
    <w:rsid w:val="00250BB9"/>
    <w:rsid w:val="00250CBE"/>
    <w:rsid w:val="0025525F"/>
    <w:rsid w:val="00266073"/>
    <w:rsid w:val="002715B7"/>
    <w:rsid w:val="002726E3"/>
    <w:rsid w:val="00283FF1"/>
    <w:rsid w:val="00285C0D"/>
    <w:rsid w:val="002A2231"/>
    <w:rsid w:val="002A3577"/>
    <w:rsid w:val="002A4646"/>
    <w:rsid w:val="002A6399"/>
    <w:rsid w:val="002B340D"/>
    <w:rsid w:val="002B5BEA"/>
    <w:rsid w:val="002B7BF9"/>
    <w:rsid w:val="002C0F66"/>
    <w:rsid w:val="002C790F"/>
    <w:rsid w:val="002C7E1C"/>
    <w:rsid w:val="002E2A61"/>
    <w:rsid w:val="002E2D12"/>
    <w:rsid w:val="002F17F8"/>
    <w:rsid w:val="002F2079"/>
    <w:rsid w:val="002F72F6"/>
    <w:rsid w:val="0030662F"/>
    <w:rsid w:val="00307116"/>
    <w:rsid w:val="003072E6"/>
    <w:rsid w:val="00310788"/>
    <w:rsid w:val="00314734"/>
    <w:rsid w:val="0032323D"/>
    <w:rsid w:val="00325B87"/>
    <w:rsid w:val="003267E3"/>
    <w:rsid w:val="00330A9F"/>
    <w:rsid w:val="00332E03"/>
    <w:rsid w:val="003364F3"/>
    <w:rsid w:val="00340145"/>
    <w:rsid w:val="00342B12"/>
    <w:rsid w:val="0034336F"/>
    <w:rsid w:val="003477C5"/>
    <w:rsid w:val="0035250C"/>
    <w:rsid w:val="0035580B"/>
    <w:rsid w:val="003577B4"/>
    <w:rsid w:val="003604B4"/>
    <w:rsid w:val="00361C61"/>
    <w:rsid w:val="003661C4"/>
    <w:rsid w:val="00367C44"/>
    <w:rsid w:val="0037663F"/>
    <w:rsid w:val="0038426E"/>
    <w:rsid w:val="00385D5C"/>
    <w:rsid w:val="00386512"/>
    <w:rsid w:val="00387433"/>
    <w:rsid w:val="003902BE"/>
    <w:rsid w:val="0039429F"/>
    <w:rsid w:val="00394F47"/>
    <w:rsid w:val="003A360A"/>
    <w:rsid w:val="003A6F67"/>
    <w:rsid w:val="003B269C"/>
    <w:rsid w:val="003B514A"/>
    <w:rsid w:val="003C4EDE"/>
    <w:rsid w:val="003D0116"/>
    <w:rsid w:val="003D3A77"/>
    <w:rsid w:val="003D485A"/>
    <w:rsid w:val="003D690A"/>
    <w:rsid w:val="003E526F"/>
    <w:rsid w:val="003E52F3"/>
    <w:rsid w:val="003F517A"/>
    <w:rsid w:val="00401D77"/>
    <w:rsid w:val="00404BDC"/>
    <w:rsid w:val="00405A02"/>
    <w:rsid w:val="004134FC"/>
    <w:rsid w:val="004163F2"/>
    <w:rsid w:val="004167E2"/>
    <w:rsid w:val="0041732E"/>
    <w:rsid w:val="00422990"/>
    <w:rsid w:val="00425783"/>
    <w:rsid w:val="004329A9"/>
    <w:rsid w:val="00434892"/>
    <w:rsid w:val="0043618B"/>
    <w:rsid w:val="00444817"/>
    <w:rsid w:val="00444C9D"/>
    <w:rsid w:val="00446F53"/>
    <w:rsid w:val="00447A91"/>
    <w:rsid w:val="00450377"/>
    <w:rsid w:val="00453DFB"/>
    <w:rsid w:val="00456A80"/>
    <w:rsid w:val="004573E5"/>
    <w:rsid w:val="004574E1"/>
    <w:rsid w:val="00457603"/>
    <w:rsid w:val="004609BD"/>
    <w:rsid w:val="00463FAC"/>
    <w:rsid w:val="004655D7"/>
    <w:rsid w:val="00470DD7"/>
    <w:rsid w:val="00471287"/>
    <w:rsid w:val="00474C53"/>
    <w:rsid w:val="004774EC"/>
    <w:rsid w:val="004837A2"/>
    <w:rsid w:val="00486131"/>
    <w:rsid w:val="004867C7"/>
    <w:rsid w:val="00491DF6"/>
    <w:rsid w:val="00492CF8"/>
    <w:rsid w:val="00493672"/>
    <w:rsid w:val="00497B5A"/>
    <w:rsid w:val="004B6863"/>
    <w:rsid w:val="004B6B41"/>
    <w:rsid w:val="004C3514"/>
    <w:rsid w:val="004C55BD"/>
    <w:rsid w:val="004E78BD"/>
    <w:rsid w:val="004F190A"/>
    <w:rsid w:val="004F332A"/>
    <w:rsid w:val="004F5098"/>
    <w:rsid w:val="004F747B"/>
    <w:rsid w:val="00505ADE"/>
    <w:rsid w:val="0050649F"/>
    <w:rsid w:val="00507249"/>
    <w:rsid w:val="005151DB"/>
    <w:rsid w:val="0053174B"/>
    <w:rsid w:val="00531BEC"/>
    <w:rsid w:val="005326FA"/>
    <w:rsid w:val="00533028"/>
    <w:rsid w:val="005336A2"/>
    <w:rsid w:val="0053541A"/>
    <w:rsid w:val="00540AA4"/>
    <w:rsid w:val="005416A8"/>
    <w:rsid w:val="0055284B"/>
    <w:rsid w:val="00556193"/>
    <w:rsid w:val="00563823"/>
    <w:rsid w:val="005677E1"/>
    <w:rsid w:val="00582083"/>
    <w:rsid w:val="0058630A"/>
    <w:rsid w:val="00590AF8"/>
    <w:rsid w:val="005A3EA7"/>
    <w:rsid w:val="005B5D77"/>
    <w:rsid w:val="005C71F2"/>
    <w:rsid w:val="005C73D3"/>
    <w:rsid w:val="005C777D"/>
    <w:rsid w:val="005E0BCC"/>
    <w:rsid w:val="005E347D"/>
    <w:rsid w:val="005E6EE8"/>
    <w:rsid w:val="005F42E5"/>
    <w:rsid w:val="005F5842"/>
    <w:rsid w:val="0060083E"/>
    <w:rsid w:val="00605CF0"/>
    <w:rsid w:val="00625C46"/>
    <w:rsid w:val="00626F71"/>
    <w:rsid w:val="00637C5A"/>
    <w:rsid w:val="00652140"/>
    <w:rsid w:val="00653160"/>
    <w:rsid w:val="006623DB"/>
    <w:rsid w:val="00666DE0"/>
    <w:rsid w:val="00667DB3"/>
    <w:rsid w:val="006713D5"/>
    <w:rsid w:val="00672CA3"/>
    <w:rsid w:val="00672D76"/>
    <w:rsid w:val="00677569"/>
    <w:rsid w:val="00691FE2"/>
    <w:rsid w:val="00692C78"/>
    <w:rsid w:val="00697A45"/>
    <w:rsid w:val="006B40C7"/>
    <w:rsid w:val="006B458D"/>
    <w:rsid w:val="006B4772"/>
    <w:rsid w:val="006B5D63"/>
    <w:rsid w:val="006C1F00"/>
    <w:rsid w:val="006C279B"/>
    <w:rsid w:val="006C5B61"/>
    <w:rsid w:val="006D114C"/>
    <w:rsid w:val="006D2C26"/>
    <w:rsid w:val="006D58EE"/>
    <w:rsid w:val="006E0322"/>
    <w:rsid w:val="00702634"/>
    <w:rsid w:val="007137A0"/>
    <w:rsid w:val="00714312"/>
    <w:rsid w:val="00723C6F"/>
    <w:rsid w:val="00726087"/>
    <w:rsid w:val="007307AF"/>
    <w:rsid w:val="0073286F"/>
    <w:rsid w:val="007328FB"/>
    <w:rsid w:val="00735DC5"/>
    <w:rsid w:val="007415B7"/>
    <w:rsid w:val="00744C01"/>
    <w:rsid w:val="00746C26"/>
    <w:rsid w:val="00753C2E"/>
    <w:rsid w:val="007712D2"/>
    <w:rsid w:val="007743DE"/>
    <w:rsid w:val="00774672"/>
    <w:rsid w:val="00775D6C"/>
    <w:rsid w:val="00777F60"/>
    <w:rsid w:val="00785C83"/>
    <w:rsid w:val="0079333C"/>
    <w:rsid w:val="007A1C1D"/>
    <w:rsid w:val="007A34D0"/>
    <w:rsid w:val="007A57C3"/>
    <w:rsid w:val="007B2937"/>
    <w:rsid w:val="007C2DB7"/>
    <w:rsid w:val="007C6363"/>
    <w:rsid w:val="007D05F6"/>
    <w:rsid w:val="007E0BE6"/>
    <w:rsid w:val="007E1BB5"/>
    <w:rsid w:val="007E6FBA"/>
    <w:rsid w:val="007F27B9"/>
    <w:rsid w:val="00801AD5"/>
    <w:rsid w:val="00803588"/>
    <w:rsid w:val="00807E4A"/>
    <w:rsid w:val="00811536"/>
    <w:rsid w:val="00811BBE"/>
    <w:rsid w:val="00814296"/>
    <w:rsid w:val="00821A31"/>
    <w:rsid w:val="008228A3"/>
    <w:rsid w:val="00822DF2"/>
    <w:rsid w:val="00831837"/>
    <w:rsid w:val="00841008"/>
    <w:rsid w:val="00844FA5"/>
    <w:rsid w:val="008539DF"/>
    <w:rsid w:val="00861656"/>
    <w:rsid w:val="00862F9A"/>
    <w:rsid w:val="00863E1D"/>
    <w:rsid w:val="0086524B"/>
    <w:rsid w:val="00874D9B"/>
    <w:rsid w:val="00874DA9"/>
    <w:rsid w:val="00885A81"/>
    <w:rsid w:val="008870BC"/>
    <w:rsid w:val="00894AB6"/>
    <w:rsid w:val="008A0BBC"/>
    <w:rsid w:val="008A3127"/>
    <w:rsid w:val="008A4D50"/>
    <w:rsid w:val="008A4F37"/>
    <w:rsid w:val="008A7387"/>
    <w:rsid w:val="008B0536"/>
    <w:rsid w:val="008B1657"/>
    <w:rsid w:val="008B7EC2"/>
    <w:rsid w:val="008C0E2D"/>
    <w:rsid w:val="008D5CD2"/>
    <w:rsid w:val="008D79B6"/>
    <w:rsid w:val="008E083A"/>
    <w:rsid w:val="008E2503"/>
    <w:rsid w:val="008E28DB"/>
    <w:rsid w:val="008E4082"/>
    <w:rsid w:val="008E4D86"/>
    <w:rsid w:val="008E7DF3"/>
    <w:rsid w:val="008F1135"/>
    <w:rsid w:val="008F6A46"/>
    <w:rsid w:val="00902BA3"/>
    <w:rsid w:val="00910022"/>
    <w:rsid w:val="00913B0D"/>
    <w:rsid w:val="00914F88"/>
    <w:rsid w:val="009155C1"/>
    <w:rsid w:val="00915978"/>
    <w:rsid w:val="00915C14"/>
    <w:rsid w:val="0092442A"/>
    <w:rsid w:val="00926BC2"/>
    <w:rsid w:val="00931DDE"/>
    <w:rsid w:val="00942249"/>
    <w:rsid w:val="00943073"/>
    <w:rsid w:val="00943D3F"/>
    <w:rsid w:val="00962D77"/>
    <w:rsid w:val="00963ECA"/>
    <w:rsid w:val="00966142"/>
    <w:rsid w:val="00972545"/>
    <w:rsid w:val="00991EEF"/>
    <w:rsid w:val="00992ECC"/>
    <w:rsid w:val="00994888"/>
    <w:rsid w:val="009A0435"/>
    <w:rsid w:val="009A470C"/>
    <w:rsid w:val="009A70A0"/>
    <w:rsid w:val="009B1435"/>
    <w:rsid w:val="009B7B07"/>
    <w:rsid w:val="009C1573"/>
    <w:rsid w:val="009D0B0A"/>
    <w:rsid w:val="009E0DE4"/>
    <w:rsid w:val="009E6878"/>
    <w:rsid w:val="009F44DF"/>
    <w:rsid w:val="009F76C3"/>
    <w:rsid w:val="00A12AB9"/>
    <w:rsid w:val="00A1731D"/>
    <w:rsid w:val="00A31BB9"/>
    <w:rsid w:val="00A3328B"/>
    <w:rsid w:val="00A35B6E"/>
    <w:rsid w:val="00A461AB"/>
    <w:rsid w:val="00A525EA"/>
    <w:rsid w:val="00A52853"/>
    <w:rsid w:val="00A5627A"/>
    <w:rsid w:val="00A57B36"/>
    <w:rsid w:val="00A669EB"/>
    <w:rsid w:val="00A67A9B"/>
    <w:rsid w:val="00A74F70"/>
    <w:rsid w:val="00A7786F"/>
    <w:rsid w:val="00A874F5"/>
    <w:rsid w:val="00A96199"/>
    <w:rsid w:val="00AA2B53"/>
    <w:rsid w:val="00AA5216"/>
    <w:rsid w:val="00AA5371"/>
    <w:rsid w:val="00AB115D"/>
    <w:rsid w:val="00AB2C7F"/>
    <w:rsid w:val="00AB5A9B"/>
    <w:rsid w:val="00AB6744"/>
    <w:rsid w:val="00AB69AC"/>
    <w:rsid w:val="00AC48F3"/>
    <w:rsid w:val="00AD5F0A"/>
    <w:rsid w:val="00AD66BE"/>
    <w:rsid w:val="00AE5A73"/>
    <w:rsid w:val="00AF2854"/>
    <w:rsid w:val="00AF2CE9"/>
    <w:rsid w:val="00B36EDB"/>
    <w:rsid w:val="00B6169C"/>
    <w:rsid w:val="00B61AA7"/>
    <w:rsid w:val="00B74C6B"/>
    <w:rsid w:val="00B80254"/>
    <w:rsid w:val="00B9187B"/>
    <w:rsid w:val="00B92713"/>
    <w:rsid w:val="00B92806"/>
    <w:rsid w:val="00B93171"/>
    <w:rsid w:val="00B95D14"/>
    <w:rsid w:val="00BA19F0"/>
    <w:rsid w:val="00BA20CE"/>
    <w:rsid w:val="00BA7DCA"/>
    <w:rsid w:val="00BC433A"/>
    <w:rsid w:val="00BC508C"/>
    <w:rsid w:val="00BC5C25"/>
    <w:rsid w:val="00BC71D5"/>
    <w:rsid w:val="00BC7749"/>
    <w:rsid w:val="00BF14F3"/>
    <w:rsid w:val="00BF41B5"/>
    <w:rsid w:val="00BF4DED"/>
    <w:rsid w:val="00C05163"/>
    <w:rsid w:val="00C1296D"/>
    <w:rsid w:val="00C14FA4"/>
    <w:rsid w:val="00C20DA5"/>
    <w:rsid w:val="00C2375E"/>
    <w:rsid w:val="00C2596F"/>
    <w:rsid w:val="00C26D0A"/>
    <w:rsid w:val="00C30C43"/>
    <w:rsid w:val="00C358BB"/>
    <w:rsid w:val="00C36D9D"/>
    <w:rsid w:val="00C41C0F"/>
    <w:rsid w:val="00C42F59"/>
    <w:rsid w:val="00C47FED"/>
    <w:rsid w:val="00C51858"/>
    <w:rsid w:val="00C52C1A"/>
    <w:rsid w:val="00C549D1"/>
    <w:rsid w:val="00C61ADF"/>
    <w:rsid w:val="00C62ED7"/>
    <w:rsid w:val="00C702C4"/>
    <w:rsid w:val="00C75E39"/>
    <w:rsid w:val="00C83435"/>
    <w:rsid w:val="00C8462D"/>
    <w:rsid w:val="00C849C7"/>
    <w:rsid w:val="00C926C7"/>
    <w:rsid w:val="00C9341D"/>
    <w:rsid w:val="00C9477C"/>
    <w:rsid w:val="00CA0F50"/>
    <w:rsid w:val="00CA1D4F"/>
    <w:rsid w:val="00CB19B9"/>
    <w:rsid w:val="00CB5211"/>
    <w:rsid w:val="00CB768D"/>
    <w:rsid w:val="00CC0A7F"/>
    <w:rsid w:val="00CC1F99"/>
    <w:rsid w:val="00CC6681"/>
    <w:rsid w:val="00CD59C3"/>
    <w:rsid w:val="00CE0555"/>
    <w:rsid w:val="00CE5688"/>
    <w:rsid w:val="00CF0750"/>
    <w:rsid w:val="00CF14A8"/>
    <w:rsid w:val="00CF2BCF"/>
    <w:rsid w:val="00CF39D2"/>
    <w:rsid w:val="00D043A6"/>
    <w:rsid w:val="00D061BE"/>
    <w:rsid w:val="00D06B24"/>
    <w:rsid w:val="00D11242"/>
    <w:rsid w:val="00D141D7"/>
    <w:rsid w:val="00D14E9E"/>
    <w:rsid w:val="00D2033C"/>
    <w:rsid w:val="00D20D65"/>
    <w:rsid w:val="00D24720"/>
    <w:rsid w:val="00D37B1F"/>
    <w:rsid w:val="00D42360"/>
    <w:rsid w:val="00D46B3C"/>
    <w:rsid w:val="00D519DB"/>
    <w:rsid w:val="00D53345"/>
    <w:rsid w:val="00D6142F"/>
    <w:rsid w:val="00D7295D"/>
    <w:rsid w:val="00D74450"/>
    <w:rsid w:val="00D87C54"/>
    <w:rsid w:val="00D947AD"/>
    <w:rsid w:val="00D94EFB"/>
    <w:rsid w:val="00D96DA2"/>
    <w:rsid w:val="00DB291A"/>
    <w:rsid w:val="00DC0606"/>
    <w:rsid w:val="00DC3D81"/>
    <w:rsid w:val="00DC6F57"/>
    <w:rsid w:val="00DD4B98"/>
    <w:rsid w:val="00DE02B2"/>
    <w:rsid w:val="00DE124F"/>
    <w:rsid w:val="00DE3695"/>
    <w:rsid w:val="00DE5625"/>
    <w:rsid w:val="00DE60DA"/>
    <w:rsid w:val="00E04E19"/>
    <w:rsid w:val="00E10712"/>
    <w:rsid w:val="00E1321C"/>
    <w:rsid w:val="00E22F85"/>
    <w:rsid w:val="00E308B0"/>
    <w:rsid w:val="00E31DEA"/>
    <w:rsid w:val="00E40B4B"/>
    <w:rsid w:val="00E43EE4"/>
    <w:rsid w:val="00E46AE4"/>
    <w:rsid w:val="00E52150"/>
    <w:rsid w:val="00E52E25"/>
    <w:rsid w:val="00E53077"/>
    <w:rsid w:val="00E664BA"/>
    <w:rsid w:val="00E8128D"/>
    <w:rsid w:val="00E86D8E"/>
    <w:rsid w:val="00E908A9"/>
    <w:rsid w:val="00E90CE8"/>
    <w:rsid w:val="00EA1E82"/>
    <w:rsid w:val="00EA64CF"/>
    <w:rsid w:val="00EB07A1"/>
    <w:rsid w:val="00EB0BB2"/>
    <w:rsid w:val="00EB0D28"/>
    <w:rsid w:val="00EB241F"/>
    <w:rsid w:val="00EB249D"/>
    <w:rsid w:val="00EB6896"/>
    <w:rsid w:val="00EC05B0"/>
    <w:rsid w:val="00EC0B03"/>
    <w:rsid w:val="00ED0364"/>
    <w:rsid w:val="00F10DBC"/>
    <w:rsid w:val="00F1778F"/>
    <w:rsid w:val="00F20585"/>
    <w:rsid w:val="00F232B8"/>
    <w:rsid w:val="00F30AD8"/>
    <w:rsid w:val="00F410D9"/>
    <w:rsid w:val="00F41BC6"/>
    <w:rsid w:val="00F44D1A"/>
    <w:rsid w:val="00F544FC"/>
    <w:rsid w:val="00F553C7"/>
    <w:rsid w:val="00F55458"/>
    <w:rsid w:val="00F63093"/>
    <w:rsid w:val="00F80901"/>
    <w:rsid w:val="00FA164E"/>
    <w:rsid w:val="00FA6DB8"/>
    <w:rsid w:val="00FB52E0"/>
    <w:rsid w:val="00FD222D"/>
    <w:rsid w:val="00FD69B7"/>
    <w:rsid w:val="00FD7767"/>
    <w:rsid w:val="00FE6C26"/>
    <w:rsid w:val="00FE6F0B"/>
    <w:rsid w:val="00FF790D"/>
  </w:rsids>
  <m:mathPr>
    <m:mathFont m:val="Cambria Math"/>
    <m:brkBin m:val="before"/>
    <m:brkBinSub m:val="--"/>
    <m:smallFrac m:val="off"/>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58370">
      <o:colormenu v:ext="edit" fillcolor="none" stroke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3E5"/>
    <w:rPr>
      <w:rFonts w:ascii="Times New Roman" w:hAnsi="Times New Roman"/>
      <w:sz w:val="20"/>
    </w:rPr>
  </w:style>
  <w:style w:type="paragraph" w:styleId="Heading1">
    <w:name w:val="heading 1"/>
    <w:basedOn w:val="Normal"/>
    <w:next w:val="Normal"/>
    <w:link w:val="Heading1Char"/>
    <w:uiPriority w:val="9"/>
    <w:qFormat/>
    <w:rsid w:val="004655D7"/>
    <w:pPr>
      <w:keepNext/>
      <w:keepLines/>
      <w:spacing w:before="480" w:after="0"/>
      <w:ind w:left="357"/>
      <w:jc w:val="center"/>
      <w:outlineLvl w:val="0"/>
    </w:pPr>
    <w:rPr>
      <w:rFonts w:eastAsiaTheme="majorEastAsia" w:cs="Times New Roman"/>
      <w:b/>
      <w:bCs/>
      <w:color w:val="1F497D" w:themeColor="text2"/>
      <w:sz w:val="28"/>
      <w:szCs w:val="28"/>
    </w:rPr>
  </w:style>
  <w:style w:type="paragraph" w:styleId="Heading2">
    <w:name w:val="heading 2"/>
    <w:basedOn w:val="Normal"/>
    <w:next w:val="Normal"/>
    <w:link w:val="Heading2Char"/>
    <w:uiPriority w:val="9"/>
    <w:unhideWhenUsed/>
    <w:qFormat/>
    <w:rsid w:val="00CA0F50"/>
    <w:pPr>
      <w:keepNext/>
      <w:keepLines/>
      <w:spacing w:before="200" w:line="240" w:lineRule="auto"/>
      <w:jc w:val="both"/>
      <w:outlineLvl w:val="1"/>
    </w:pPr>
    <w:rPr>
      <w:rFonts w:eastAsiaTheme="majorEastAsia" w:cstheme="majorBidi"/>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29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296D"/>
  </w:style>
  <w:style w:type="paragraph" w:styleId="Footer">
    <w:name w:val="footer"/>
    <w:basedOn w:val="Normal"/>
    <w:link w:val="FooterChar"/>
    <w:uiPriority w:val="99"/>
    <w:unhideWhenUsed/>
    <w:rsid w:val="00C129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296D"/>
  </w:style>
  <w:style w:type="paragraph" w:styleId="BalloonText">
    <w:name w:val="Balloon Text"/>
    <w:basedOn w:val="Normal"/>
    <w:link w:val="BalloonTextChar"/>
    <w:uiPriority w:val="99"/>
    <w:semiHidden/>
    <w:unhideWhenUsed/>
    <w:rsid w:val="00C1296D"/>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C1296D"/>
    <w:rPr>
      <w:rFonts w:ascii="Tahoma" w:hAnsi="Tahoma"/>
      <w:sz w:val="16"/>
      <w:szCs w:val="16"/>
    </w:rPr>
  </w:style>
  <w:style w:type="character" w:customStyle="1" w:styleId="Heading1Char">
    <w:name w:val="Heading 1 Char"/>
    <w:basedOn w:val="DefaultParagraphFont"/>
    <w:link w:val="Heading1"/>
    <w:uiPriority w:val="9"/>
    <w:rsid w:val="004655D7"/>
    <w:rPr>
      <w:rFonts w:ascii="Times New Roman" w:eastAsiaTheme="majorEastAsia" w:hAnsi="Times New Roman" w:cs="Times New Roman"/>
      <w:b/>
      <w:bCs/>
      <w:color w:val="1F497D" w:themeColor="text2"/>
      <w:sz w:val="28"/>
      <w:szCs w:val="28"/>
    </w:rPr>
  </w:style>
  <w:style w:type="character" w:customStyle="1" w:styleId="Heading2Char">
    <w:name w:val="Heading 2 Char"/>
    <w:basedOn w:val="DefaultParagraphFont"/>
    <w:link w:val="Heading2"/>
    <w:uiPriority w:val="9"/>
    <w:rsid w:val="00CA0F50"/>
    <w:rPr>
      <w:rFonts w:ascii="Times New Roman" w:eastAsiaTheme="majorEastAsia" w:hAnsi="Times New Roman" w:cstheme="majorBidi"/>
      <w:b/>
      <w:bCs/>
      <w:sz w:val="24"/>
      <w:szCs w:val="26"/>
    </w:rPr>
  </w:style>
  <w:style w:type="paragraph" w:styleId="ListParagraph">
    <w:name w:val="List Paragraph"/>
    <w:basedOn w:val="Normal"/>
    <w:uiPriority w:val="34"/>
    <w:qFormat/>
    <w:rsid w:val="00AD5F0A"/>
    <w:pPr>
      <w:ind w:left="720"/>
      <w:contextualSpacing/>
    </w:pPr>
  </w:style>
  <w:style w:type="paragraph" w:styleId="TOCHeading">
    <w:name w:val="TOC Heading"/>
    <w:basedOn w:val="Heading1"/>
    <w:next w:val="Normal"/>
    <w:uiPriority w:val="39"/>
    <w:unhideWhenUsed/>
    <w:qFormat/>
    <w:rsid w:val="006D58EE"/>
    <w:pPr>
      <w:ind w:left="0"/>
      <w:outlineLvl w:val="9"/>
    </w:pPr>
    <w:rPr>
      <w:lang w:val="en-US"/>
    </w:rPr>
  </w:style>
  <w:style w:type="paragraph" w:styleId="TOC1">
    <w:name w:val="toc 1"/>
    <w:basedOn w:val="Normal"/>
    <w:next w:val="Normal"/>
    <w:autoRedefine/>
    <w:uiPriority w:val="39"/>
    <w:unhideWhenUsed/>
    <w:rsid w:val="006D58EE"/>
    <w:pPr>
      <w:spacing w:after="100"/>
    </w:pPr>
  </w:style>
  <w:style w:type="paragraph" w:styleId="TOC2">
    <w:name w:val="toc 2"/>
    <w:basedOn w:val="Normal"/>
    <w:next w:val="Normal"/>
    <w:autoRedefine/>
    <w:uiPriority w:val="39"/>
    <w:unhideWhenUsed/>
    <w:rsid w:val="006D58EE"/>
    <w:pPr>
      <w:spacing w:after="100"/>
      <w:ind w:left="220"/>
    </w:pPr>
  </w:style>
  <w:style w:type="character" w:styleId="Hyperlink">
    <w:name w:val="Hyperlink"/>
    <w:basedOn w:val="DefaultParagraphFont"/>
    <w:uiPriority w:val="99"/>
    <w:unhideWhenUsed/>
    <w:rsid w:val="006D58EE"/>
    <w:rPr>
      <w:color w:val="0000FF" w:themeColor="hyperlink"/>
      <w:u w:val="single"/>
    </w:rPr>
  </w:style>
  <w:style w:type="paragraph" w:styleId="Title">
    <w:name w:val="Title"/>
    <w:basedOn w:val="Normal"/>
    <w:next w:val="Normal"/>
    <w:link w:val="TitleChar"/>
    <w:uiPriority w:val="10"/>
    <w:qFormat/>
    <w:rsid w:val="003267E3"/>
    <w:pPr>
      <w:keepNext/>
      <w:pageBreakBefore/>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267E3"/>
    <w:rPr>
      <w:rFonts w:ascii="Times New Roman" w:eastAsiaTheme="majorEastAsia" w:hAnsi="Times New Roman"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735DC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35DC5"/>
    <w:rPr>
      <w:rFonts w:asciiTheme="majorHAnsi" w:eastAsiaTheme="majorEastAsia" w:hAnsiTheme="majorHAnsi" w:cstheme="majorBidi"/>
      <w:i/>
      <w:iCs/>
      <w:color w:val="4F81BD" w:themeColor="accent1"/>
      <w:spacing w:val="15"/>
      <w:sz w:val="24"/>
      <w:szCs w:val="24"/>
    </w:rPr>
  </w:style>
  <w:style w:type="paragraph" w:styleId="NormalWeb">
    <w:name w:val="Normal (Web)"/>
    <w:basedOn w:val="Normal"/>
    <w:uiPriority w:val="99"/>
    <w:unhideWhenUsed/>
    <w:rsid w:val="00EC0B03"/>
    <w:pPr>
      <w:spacing w:before="100" w:beforeAutospacing="1" w:after="100" w:afterAutospacing="1" w:line="240" w:lineRule="auto"/>
    </w:pPr>
    <w:rPr>
      <w:rFonts w:ascii="Arial" w:eastAsia="Times New Roman" w:hAnsi="Arial" w:cs="Arial"/>
      <w:color w:val="000000"/>
      <w:szCs w:val="20"/>
      <w:lang w:eastAsia="en-NZ"/>
    </w:rPr>
  </w:style>
  <w:style w:type="table" w:styleId="TableGrid">
    <w:name w:val="Table Grid"/>
    <w:basedOn w:val="TableNormal"/>
    <w:uiPriority w:val="59"/>
    <w:rsid w:val="0025525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26D0A"/>
    <w:pPr>
      <w:spacing w:line="240" w:lineRule="auto"/>
      <w:jc w:val="center"/>
    </w:pPr>
    <w:rPr>
      <w:bCs/>
      <w:i/>
      <w:sz w:val="18"/>
      <w:szCs w:val="18"/>
    </w:rPr>
  </w:style>
  <w:style w:type="character" w:styleId="CommentReference">
    <w:name w:val="annotation reference"/>
    <w:basedOn w:val="DefaultParagraphFont"/>
    <w:uiPriority w:val="99"/>
    <w:semiHidden/>
    <w:unhideWhenUsed/>
    <w:rsid w:val="00774672"/>
    <w:rPr>
      <w:sz w:val="16"/>
      <w:szCs w:val="16"/>
    </w:rPr>
  </w:style>
  <w:style w:type="paragraph" w:styleId="CommentText">
    <w:name w:val="annotation text"/>
    <w:basedOn w:val="Normal"/>
    <w:link w:val="CommentTextChar"/>
    <w:uiPriority w:val="99"/>
    <w:semiHidden/>
    <w:unhideWhenUsed/>
    <w:rsid w:val="00774672"/>
    <w:pPr>
      <w:spacing w:line="240" w:lineRule="auto"/>
    </w:pPr>
    <w:rPr>
      <w:rFonts w:asciiTheme="minorHAnsi" w:hAnsiTheme="minorHAnsi"/>
      <w:szCs w:val="20"/>
    </w:rPr>
  </w:style>
  <w:style w:type="character" w:customStyle="1" w:styleId="CommentTextChar">
    <w:name w:val="Comment Text Char"/>
    <w:basedOn w:val="DefaultParagraphFont"/>
    <w:link w:val="CommentText"/>
    <w:uiPriority w:val="99"/>
    <w:semiHidden/>
    <w:rsid w:val="00774672"/>
    <w:rPr>
      <w:sz w:val="20"/>
      <w:szCs w:val="20"/>
    </w:rPr>
  </w:style>
  <w:style w:type="paragraph" w:styleId="BodyText">
    <w:name w:val="Body Text"/>
    <w:basedOn w:val="Normal"/>
    <w:link w:val="BodyTextChar"/>
    <w:autoRedefine/>
    <w:rsid w:val="00C36D9D"/>
    <w:pPr>
      <w:spacing w:after="0" w:line="240" w:lineRule="auto"/>
    </w:pPr>
    <w:rPr>
      <w:rFonts w:ascii="Palatino" w:eastAsia="Times New Roman" w:hAnsi="Palatino" w:cs="Times New Roman"/>
      <w:sz w:val="22"/>
      <w:lang w:val="en-US"/>
    </w:rPr>
  </w:style>
  <w:style w:type="character" w:customStyle="1" w:styleId="BodyTextChar">
    <w:name w:val="Body Text Char"/>
    <w:basedOn w:val="DefaultParagraphFont"/>
    <w:link w:val="BodyText"/>
    <w:rsid w:val="00C36D9D"/>
    <w:rPr>
      <w:rFonts w:ascii="Palatino" w:eastAsia="Times New Roman" w:hAnsi="Palatino" w:cs="Times New Roman"/>
      <w:lang w:val="en-US"/>
    </w:rPr>
  </w:style>
  <w:style w:type="paragraph" w:styleId="TableofFigures">
    <w:name w:val="table of figures"/>
    <w:basedOn w:val="Normal"/>
    <w:next w:val="Normal"/>
    <w:uiPriority w:val="99"/>
    <w:unhideWhenUsed/>
    <w:rsid w:val="001C4AF7"/>
    <w:pPr>
      <w:spacing w:after="0"/>
    </w:pPr>
  </w:style>
</w:styles>
</file>

<file path=word/webSettings.xml><?xml version="1.0" encoding="utf-8"?>
<w:webSettings xmlns:r="http://schemas.openxmlformats.org/officeDocument/2006/relationships" xmlns:w="http://schemas.openxmlformats.org/wordprocessingml/2006/main">
  <w:divs>
    <w:div w:id="806820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hyperlink" Target="http://cassandra.apache.org/download" TargetMode="External"/><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mailto:office@mcs.vuw.ac.nz"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0.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3.png"/></Relationships>
</file>

<file path=word/_rels/footer1.xml.rels><?xml version="1.0" encoding="UTF-8" standalone="yes"?>
<Relationships xmlns="http://schemas.openxmlformats.org/package/2006/relationships"><Relationship Id="rId1" Type="http://schemas.openxmlformats.org/officeDocument/2006/relationships/image" Target="media/image5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C68C0FC2-F8D9-4456-B4A8-86BA75044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3849</TotalTime>
  <Pages>63</Pages>
  <Words>23772</Words>
  <Characters>135503</Characters>
  <Application>Microsoft Office Word</Application>
  <DocSecurity>0</DocSecurity>
  <Lines>1129</Lines>
  <Paragraphs>317</Paragraphs>
  <ScaleCrop>false</ScaleCrop>
  <HeadingPairs>
    <vt:vector size="2" baseType="variant">
      <vt:variant>
        <vt:lpstr>Title</vt:lpstr>
      </vt:variant>
      <vt:variant>
        <vt:i4>1</vt:i4>
      </vt:variant>
    </vt:vector>
  </HeadingPairs>
  <TitlesOfParts>
    <vt:vector size="1" baseType="lpstr">
      <vt:lpstr>SWEN 440                                                                                                                                                                 Final Report</vt:lpstr>
    </vt:vector>
  </TitlesOfParts>
  <Company/>
  <LinksUpToDate>false</LinksUpToDate>
  <CharactersWithSpaces>158958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SWEN 440                                                                                                                                 Data storage in cloud computing</dc:title>
  <dc:subject/>
  <dc:creator>Harsha S Raja</dc:creator>
  <cp:keywords/>
  <dc:description/>
  <cp:lastModifiedBy>Harsha S Raja</cp:lastModifiedBy>
  <cp:revision>274</cp:revision>
  <cp:lastPrinted>2011-02-17T22:31:00Z</cp:lastPrinted>
  <dcterms:created xsi:type="dcterms:W3CDTF">2011-02-07T02:53:00Z</dcterms:created>
  <dcterms:modified xsi:type="dcterms:W3CDTF">2011-02-17T22:34:00Z</dcterms:modified>
</cp:coreProperties>
</file>