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456" w:rsidRDefault="00C20E6B">
      <w:r>
        <w:rPr>
          <w:noProof/>
        </w:rPr>
        <w:drawing>
          <wp:inline distT="0" distB="0" distL="0" distR="0" wp14:anchorId="79361DAC" wp14:editId="3C7CEDF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6B" w:rsidRDefault="00C20E6B">
      <w:r>
        <w:t>PRIME OFFICE WAREHOUSES</w:t>
      </w:r>
    </w:p>
    <w:p w:rsidR="00CF07A3" w:rsidRDefault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Transforming Workspaces in Lewisville, Texas.</w:t>
      </w:r>
    </w:p>
    <w:p w:rsidR="00CF07A3" w:rsidRDefault="00C20E6B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Located at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Leora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Ln &amp; E State Hwy 121 in Lewisville, Texas 75067, Prime Office Warehouses offer a distinctive blend of warehouse, retail, and office spaces. Each unit boasts a welcoming storefront ambiance, inviting customers with a retail-like experience. </w:t>
      </w:r>
    </w:p>
    <w:p w:rsidR="00CF07A3" w:rsidRDefault="00CF07A3" w:rsidP="00CF07A3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-</w:t>
      </w:r>
      <w:r w:rsidRPr="00CF07A3">
        <w:rPr>
          <w:rFonts w:ascii="Segoe UI" w:eastAsia="Times New Roman" w:hAnsi="Segoe UI" w:cs="Segoe UI"/>
          <w:color w:val="0D0D0D"/>
          <w:sz w:val="24"/>
          <w:szCs w:val="24"/>
        </w:rPr>
        <w:t>Customize each unit for office or warehouse use.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</w:t>
      </w:r>
      <w:r w:rsidRPr="00CF07A3">
        <w:rPr>
          <w:rFonts w:ascii="Segoe UI" w:eastAsia="Times New Roman" w:hAnsi="Segoe UI" w:cs="Segoe UI"/>
          <w:color w:val="0D0D0D"/>
          <w:sz w:val="24"/>
          <w:szCs w:val="24"/>
        </w:rPr>
        <w:t>Adaptable open floor plans cater to diverse business needs.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</w:t>
      </w:r>
      <w:r w:rsidRPr="00CF07A3">
        <w:rPr>
          <w:rFonts w:ascii="Segoe UI" w:eastAsia="Times New Roman" w:hAnsi="Segoe UI" w:cs="Segoe UI"/>
          <w:color w:val="0D0D0D"/>
          <w:sz w:val="24"/>
          <w:szCs w:val="24"/>
        </w:rPr>
        <w:t>Tailor your space to suit your requirements precisely.</w:t>
      </w:r>
    </w:p>
    <w:p w:rsidR="00CF07A3" w:rsidRDefault="00CF07A3" w:rsidP="00CF07A3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More Details -&gt; View Flyer</w:t>
      </w:r>
    </w:p>
    <w:p w:rsidR="00CF07A3" w:rsidRDefault="00CF07A3" w:rsidP="00CF07A3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72,400 </w:t>
      </w:r>
      <w:proofErr w:type="spellStart"/>
      <w:r>
        <w:rPr>
          <w:rFonts w:ascii="Segoe UI" w:eastAsia="Times New Roman" w:hAnsi="Segoe UI" w:cs="Segoe UI"/>
          <w:color w:val="0D0D0D"/>
          <w:sz w:val="24"/>
          <w:szCs w:val="24"/>
        </w:rPr>
        <w:t>sft</w:t>
      </w:r>
      <w:proofErr w:type="spellEnd"/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 – Project Size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 xml:space="preserve">4.10 – Acres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98 – Total Units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22 – Available Units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</w:p>
    <w:p w:rsidR="00CF07A3" w:rsidRDefault="00CF07A3" w:rsidP="00CF07A3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1E9272" wp14:editId="371298B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B38" w:rsidRDefault="00CF07A3" w:rsidP="00772B38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PROJECT HIGHLIGHTS</w:t>
      </w:r>
    </w:p>
    <w:p w:rsidR="00CD1E31" w:rsidRDefault="00CD1E31" w:rsidP="00772B38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Versatile Spaces </w:t>
      </w:r>
      <w:proofErr w:type="gramStart"/>
      <w:r>
        <w:rPr>
          <w:rFonts w:ascii="Segoe UI" w:eastAsia="Times New Roman" w:hAnsi="Segoe UI" w:cs="Segoe UI"/>
          <w:color w:val="0D0D0D"/>
          <w:sz w:val="24"/>
          <w:szCs w:val="24"/>
        </w:rPr>
        <w:t>For</w:t>
      </w:r>
      <w:proofErr w:type="gramEnd"/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 Your Business</w:t>
      </w:r>
    </w:p>
    <w:p w:rsidR="00CD1E31" w:rsidRDefault="00CD1E31" w:rsidP="00772B38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With 72,000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sq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ft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of office space across two buildings, Prime Office Warehouses offers diverse options. Located on Highway 121,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Leora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Lane, with over 125,000 daily vehicles, it's a prime spot in the growing Dallas Fort Worth Area.</w:t>
      </w:r>
    </w:p>
    <w:p w:rsidR="00772B38" w:rsidRDefault="00772B38" w:rsidP="00772B38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-</w:t>
      </w:r>
      <w:r w:rsidRPr="00772B38">
        <w:rPr>
          <w:rFonts w:ascii="Segoe UI" w:eastAsia="Times New Roman" w:hAnsi="Segoe UI" w:cs="Segoe UI"/>
          <w:color w:val="0D0D0D"/>
          <w:sz w:val="24"/>
          <w:szCs w:val="24"/>
        </w:rPr>
        <w:t>Traffic</w:t>
      </w: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r>
        <w:rPr>
          <w:rFonts w:ascii="Segoe UI" w:hAnsi="Segoe UI" w:cs="Segoe UI"/>
          <w:color w:val="0D0D0D"/>
          <w:shd w:val="clear" w:color="auto" w:fill="FFFFFF"/>
        </w:rPr>
        <w:t>High traffic volume and extended road frontage.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</w:t>
      </w:r>
      <w:r w:rsidRPr="00772B38">
        <w:rPr>
          <w:rFonts w:ascii="Segoe UI" w:eastAsia="Times New Roman" w:hAnsi="Segoe UI" w:cs="Segoe UI"/>
          <w:color w:val="0D0D0D"/>
          <w:sz w:val="24"/>
          <w:szCs w:val="24"/>
        </w:rPr>
        <w:t>Utilities</w:t>
      </w: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r>
        <w:rPr>
          <w:rFonts w:ascii="Segoe UI" w:hAnsi="Segoe UI" w:cs="Segoe UI"/>
          <w:color w:val="0D0D0D"/>
          <w:shd w:val="clear" w:color="auto" w:fill="FFFFFF"/>
        </w:rPr>
        <w:t>On-site availa</w:t>
      </w:r>
      <w:r w:rsidR="00CD1E31">
        <w:rPr>
          <w:rFonts w:ascii="Segoe UI" w:hAnsi="Segoe UI" w:cs="Segoe UI"/>
          <w:color w:val="0D0D0D"/>
          <w:shd w:val="clear" w:color="auto" w:fill="FFFFFF"/>
        </w:rPr>
        <w:t>bility of electricity, water and parking space.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</w:t>
      </w:r>
      <w:r w:rsidRPr="00772B38">
        <w:rPr>
          <w:rFonts w:ascii="Segoe UI" w:eastAsia="Times New Roman" w:hAnsi="Segoe UI" w:cs="Segoe UI"/>
          <w:color w:val="0D0D0D"/>
          <w:sz w:val="24"/>
          <w:szCs w:val="24"/>
        </w:rPr>
        <w:t>Access</w:t>
      </w:r>
      <w:r w:rsidR="00CD1E31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r w:rsidR="00CD1E31">
        <w:rPr>
          <w:rFonts w:ascii="Segoe UI" w:hAnsi="Segoe UI" w:cs="Segoe UI"/>
          <w:color w:val="0D0D0D"/>
          <w:shd w:val="clear" w:color="auto" w:fill="FFFFFF"/>
        </w:rPr>
        <w:t>P</w:t>
      </w:r>
      <w:r w:rsidR="00CD1E31">
        <w:rPr>
          <w:rFonts w:ascii="Segoe UI" w:hAnsi="Segoe UI" w:cs="Segoe UI"/>
          <w:color w:val="0D0D0D"/>
          <w:shd w:val="clear" w:color="auto" w:fill="FFFFFF"/>
        </w:rPr>
        <w:t>roximity to Leander's South San Gabriel River Park.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  <w:t>-</w:t>
      </w:r>
      <w:r w:rsidRPr="00772B38">
        <w:rPr>
          <w:rFonts w:ascii="Segoe UI" w:eastAsia="Times New Roman" w:hAnsi="Segoe UI" w:cs="Segoe UI"/>
          <w:color w:val="0D0D0D"/>
          <w:sz w:val="24"/>
          <w:szCs w:val="24"/>
        </w:rPr>
        <w:t>Location</w:t>
      </w:r>
      <w:r w:rsidR="00CD1E31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r w:rsidR="00CD1E31">
        <w:rPr>
          <w:rFonts w:ascii="Segoe UI" w:hAnsi="Segoe UI" w:cs="Segoe UI"/>
          <w:color w:val="0D0D0D"/>
          <w:shd w:val="clear" w:color="auto" w:fill="FFFFFF"/>
        </w:rPr>
        <w:t xml:space="preserve">Traffic counts along U.S. Route </w:t>
      </w:r>
      <w:r w:rsidR="00CD1E31">
        <w:rPr>
          <w:rFonts w:ascii="Segoe UI" w:hAnsi="Segoe UI" w:cs="Segoe UI"/>
          <w:color w:val="0D0D0D"/>
          <w:shd w:val="clear" w:color="auto" w:fill="FFFFFF"/>
        </w:rPr>
        <w:t>183 exceed 23,000 vehicles</w:t>
      </w:r>
      <w:r w:rsidR="00CD1E31">
        <w:rPr>
          <w:rFonts w:ascii="Segoe UI" w:hAnsi="Segoe UI" w:cs="Segoe UI"/>
          <w:color w:val="0D0D0D"/>
          <w:shd w:val="clear" w:color="auto" w:fill="FFFFFF"/>
        </w:rPr>
        <w:t>.</w:t>
      </w:r>
    </w:p>
    <w:p w:rsidR="00772B38" w:rsidRDefault="00CD1E31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294,512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sft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– Total Building Size</w:t>
      </w:r>
      <w:r>
        <w:rPr>
          <w:rFonts w:ascii="Segoe UI" w:hAnsi="Segoe UI" w:cs="Segoe UI"/>
          <w:color w:val="0D0D0D"/>
          <w:shd w:val="clear" w:color="auto" w:fill="FFFFFF"/>
        </w:rPr>
        <w:br/>
        <w:t xml:space="preserve">2,607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sft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– Typical Floor Size</w:t>
      </w:r>
    </w:p>
    <w:p w:rsidR="00CD1E31" w:rsidRDefault="00B10C1F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EA263E3" wp14:editId="11AB037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1F" w:rsidRDefault="00B10C1F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BUILDING 6 &amp; 7</w:t>
      </w:r>
    </w:p>
    <w:p w:rsidR="00B10C1F" w:rsidRDefault="00B10C1F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drawing>
          <wp:inline distT="0" distB="0" distL="0" distR="0" wp14:anchorId="469BFBAB" wp14:editId="463EBB8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1F" w:rsidRDefault="00B10C1F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ESTABLISHED SITES</w:t>
      </w:r>
    </w:p>
    <w:p w:rsidR="00B10C1F" w:rsidRPr="00CD1E31" w:rsidRDefault="00B10C1F" w:rsidP="00CF07A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Transforming Properties </w:t>
      </w:r>
      <w:proofErr w:type="gramStart"/>
      <w:r>
        <w:rPr>
          <w:rFonts w:ascii="Segoe UI" w:hAnsi="Segoe UI" w:cs="Segoe UI"/>
          <w:color w:val="0D0D0D"/>
          <w:shd w:val="clear" w:color="auto" w:fill="FFFFFF"/>
        </w:rPr>
        <w:t>Into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 xml:space="preserve"> Unique Visions</w:t>
      </w:r>
    </w:p>
    <w:p w:rsidR="00CF07A3" w:rsidRPr="00CF07A3" w:rsidRDefault="00CF07A3" w:rsidP="00CF07A3">
      <w:pPr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CF07A3" w:rsidRDefault="00B10C1F">
      <w:r>
        <w:rPr>
          <w:noProof/>
        </w:rPr>
        <w:lastRenderedPageBreak/>
        <w:drawing>
          <wp:inline distT="0" distB="0" distL="0" distR="0" wp14:anchorId="6B6BCE3B" wp14:editId="429B45A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1F" w:rsidRDefault="00B10C1F">
      <w:r>
        <w:t>NEAR BY AREAS</w:t>
      </w:r>
    </w:p>
    <w:p w:rsidR="00B10C1F" w:rsidRDefault="00B10C1F">
      <w:r>
        <w:t>Neighborhoods</w:t>
      </w:r>
    </w:p>
    <w:p w:rsidR="00B10C1F" w:rsidRDefault="00B10C1F">
      <w:r>
        <w:t>Castle Hills Residential Community</w:t>
      </w:r>
      <w:r>
        <w:br/>
        <w:t>Walmart Super Centre Lewisville</w:t>
      </w:r>
      <w:r>
        <w:br/>
        <w:t>Nebraska F</w:t>
      </w:r>
      <w:r>
        <w:t>urniture</w:t>
      </w:r>
      <w:r>
        <w:t xml:space="preserve"> Mart</w:t>
      </w:r>
      <w:r>
        <w:br/>
      </w:r>
      <w:proofErr w:type="gramStart"/>
      <w:r>
        <w:t>The</w:t>
      </w:r>
      <w:proofErr w:type="gramEnd"/>
      <w:r>
        <w:t xml:space="preserve"> Colony High Schoo</w:t>
      </w:r>
      <w:r>
        <w:t>l</w:t>
      </w:r>
    </w:p>
    <w:p w:rsidR="00B10C1F" w:rsidRDefault="00B10C1F">
      <w:r>
        <w:rPr>
          <w:noProof/>
        </w:rPr>
        <w:drawing>
          <wp:inline distT="0" distB="0" distL="0" distR="0" wp14:anchorId="250EF2C8" wp14:editId="23106CC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1F" w:rsidRDefault="00B10C1F">
      <w:r>
        <w:lastRenderedPageBreak/>
        <w:t>CONTACT NOW</w:t>
      </w:r>
    </w:p>
    <w:p w:rsidR="00B10C1F" w:rsidRDefault="00B10C1F">
      <w:r>
        <w:t>Get In Touch With Us</w:t>
      </w:r>
    </w:p>
    <w:p w:rsidR="00B10C1F" w:rsidRDefault="00B10C1F" w:rsidP="00B10C1F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73763"/>
        </w:rPr>
      </w:pPr>
      <w:r>
        <w:rPr>
          <w:rFonts w:ascii="Arial" w:hAnsi="Arial" w:cs="Arial"/>
          <w:b/>
          <w:bCs/>
          <w:color w:val="073763"/>
        </w:rPr>
        <w:t xml:space="preserve"> Mallik </w:t>
      </w:r>
      <w:proofErr w:type="spellStart"/>
      <w:r>
        <w:rPr>
          <w:rFonts w:ascii="Arial" w:hAnsi="Arial" w:cs="Arial"/>
          <w:b/>
          <w:bCs/>
          <w:color w:val="073763"/>
        </w:rPr>
        <w:t>Gilakattula</w:t>
      </w:r>
      <w:proofErr w:type="spellEnd"/>
      <w:r>
        <w:rPr>
          <w:rFonts w:ascii="Arial" w:hAnsi="Arial" w:cs="Arial"/>
          <w:b/>
          <w:bCs/>
          <w:color w:val="073763"/>
        </w:rPr>
        <w:t xml:space="preserve"> (his sign) </w:t>
      </w:r>
    </w:p>
    <w:p w:rsidR="00B10C1F" w:rsidRDefault="00B10C1F" w:rsidP="00B10C1F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73763"/>
        </w:rPr>
      </w:pPr>
    </w:p>
    <w:p w:rsidR="002774FB" w:rsidRDefault="002774FB" w:rsidP="00B10C1F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Ready to find your ideal workspace? </w:t>
      </w:r>
    </w:p>
    <w:p w:rsidR="002774FB" w:rsidRDefault="002774FB" w:rsidP="00B10C1F">
      <w:pPr>
        <w:pStyle w:val="NormalWeb"/>
        <w:spacing w:before="0" w:beforeAutospacing="0" w:after="0" w:afterAutospacing="0"/>
      </w:pPr>
      <w:r>
        <w:rPr>
          <w:rFonts w:ascii="Segoe UI" w:hAnsi="Segoe UI" w:cs="Segoe UI"/>
          <w:color w:val="0D0D0D"/>
          <w:shd w:val="clear" w:color="auto" w:fill="FFFFFF"/>
        </w:rPr>
        <w:t>Contact us today to explore our versatile office options in the heart of the bustling Dallas Fort Worth Area</w:t>
      </w:r>
      <w:r>
        <w:rPr>
          <w:rFonts w:ascii="Segoe UI" w:hAnsi="Segoe UI" w:cs="Segoe UI"/>
          <w:color w:val="0D0D0D"/>
          <w:shd w:val="clear" w:color="auto" w:fill="FFFFFF"/>
        </w:rPr>
        <w:t>!</w:t>
      </w:r>
    </w:p>
    <w:p w:rsidR="002774FB" w:rsidRDefault="002774FB" w:rsidP="00B10C1F">
      <w:pPr>
        <w:pStyle w:val="NormalWeb"/>
        <w:spacing w:before="0" w:beforeAutospacing="0" w:after="0" w:afterAutospacing="0"/>
      </w:pPr>
    </w:p>
    <w:p w:rsidR="00B10C1F" w:rsidRDefault="00B10C1F" w:rsidP="00B10C1F">
      <w:pPr>
        <w:pStyle w:val="NormalWeb"/>
        <w:spacing w:before="0" w:beforeAutospacing="0" w:after="0" w:afterAutospacing="0"/>
      </w:pPr>
      <w:r>
        <w:t>Have Any Questions – 512-761-8025</w:t>
      </w:r>
    </w:p>
    <w:p w:rsidR="00B10C1F" w:rsidRDefault="00B10C1F" w:rsidP="00B10C1F">
      <w:pPr>
        <w:pStyle w:val="NormalWeb"/>
        <w:spacing w:before="0" w:beforeAutospacing="0" w:after="0" w:afterAutospacing="0"/>
      </w:pPr>
      <w:r>
        <w:t xml:space="preserve">Write An Email </w:t>
      </w:r>
      <w:r w:rsidR="002774FB">
        <w:t>–</w:t>
      </w:r>
      <w:r>
        <w:t xml:space="preserve"> </w:t>
      </w:r>
      <w:hyperlink r:id="rId11" w:history="1">
        <w:r w:rsidR="002774FB" w:rsidRPr="00621609">
          <w:rPr>
            <w:rStyle w:val="Hyperlink"/>
          </w:rPr>
          <w:t>mallik@theprimedeveloper.com</w:t>
        </w:r>
      </w:hyperlink>
    </w:p>
    <w:p w:rsidR="002774FB" w:rsidRDefault="002774FB" w:rsidP="00B10C1F">
      <w:pPr>
        <w:pStyle w:val="NormalWeb"/>
        <w:spacing w:before="0" w:beforeAutospacing="0" w:after="0" w:afterAutospacing="0"/>
      </w:pPr>
    </w:p>
    <w:p w:rsidR="002774FB" w:rsidRDefault="002774FB" w:rsidP="00B10C1F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7AFAB8B" wp14:editId="50E063F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FB" w:rsidRDefault="002774FB" w:rsidP="00B10C1F">
      <w:pPr>
        <w:pStyle w:val="NormalWeb"/>
        <w:spacing w:before="0" w:beforeAutospacing="0" w:after="0" w:afterAutospacing="0"/>
      </w:pPr>
    </w:p>
    <w:p w:rsidR="00B10C1F" w:rsidRDefault="002774F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Discover Prime Office Warehouses: a dynamic mixed-use development offering versatile spaces tailored to modern business needs.</w:t>
      </w:r>
    </w:p>
    <w:p w:rsidR="002774FB" w:rsidRDefault="002774FB">
      <w:pPr>
        <w:rPr>
          <w:rFonts w:ascii="Arial" w:hAnsi="Arial" w:cs="Arial"/>
          <w:color w:val="1E353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Find - </w:t>
      </w:r>
      <w:proofErr w:type="spellStart"/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>Leora</w:t>
      </w:r>
      <w:proofErr w:type="spellEnd"/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 xml:space="preserve"> Ln &amp; </w:t>
      </w:r>
      <w:proofErr w:type="spellStart"/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>E state</w:t>
      </w:r>
      <w:proofErr w:type="spellEnd"/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 xml:space="preserve"> Hwy 121, Lewisville, Texas 75067</w:t>
      </w:r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>.</w:t>
      </w:r>
    </w:p>
    <w:p w:rsidR="002774FB" w:rsidRDefault="002774FB">
      <w:pPr>
        <w:rPr>
          <w:rFonts w:ascii="Arial" w:hAnsi="Arial" w:cs="Arial"/>
          <w:color w:val="1E353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>Contact –</w:t>
      </w:r>
    </w:p>
    <w:p w:rsidR="002774FB" w:rsidRDefault="002774FB">
      <w:pPr>
        <w:rPr>
          <w:rFonts w:ascii="Arial" w:hAnsi="Arial" w:cs="Arial"/>
          <w:color w:val="1E353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>Number is mentioned already.</w:t>
      </w:r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br/>
        <w:t xml:space="preserve">Mail – </w:t>
      </w:r>
      <w:hyperlink r:id="rId13" w:history="1">
        <w:r w:rsidRPr="0062160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info@theprimedeveloper.com</w:t>
        </w:r>
      </w:hyperlink>
      <w:r>
        <w:rPr>
          <w:rFonts w:ascii="Arial" w:hAnsi="Arial" w:cs="Arial"/>
          <w:color w:val="1E3539"/>
          <w:sz w:val="23"/>
          <w:szCs w:val="23"/>
          <w:shd w:val="clear" w:color="auto" w:fill="FFFFFF"/>
        </w:rPr>
        <w:t xml:space="preserve"> (have this one added here)</w:t>
      </w:r>
    </w:p>
    <w:p w:rsidR="002774FB" w:rsidRPr="002774FB" w:rsidRDefault="002774FB">
      <w:pPr>
        <w:rPr>
          <w:rFonts w:ascii="Arial" w:hAnsi="Arial" w:cs="Arial"/>
          <w:color w:val="1E3539"/>
          <w:sz w:val="23"/>
          <w:szCs w:val="23"/>
          <w:shd w:val="clear" w:color="auto" w:fill="FFFFFF"/>
        </w:rPr>
      </w:pPr>
      <w:bookmarkStart w:id="0" w:name="_GoBack"/>
      <w:bookmarkEnd w:id="0"/>
    </w:p>
    <w:sectPr w:rsidR="002774FB" w:rsidRPr="00277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75A73"/>
    <w:multiLevelType w:val="multilevel"/>
    <w:tmpl w:val="4872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2208E"/>
    <w:multiLevelType w:val="multilevel"/>
    <w:tmpl w:val="3A16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267"/>
    <w:rsid w:val="002774FB"/>
    <w:rsid w:val="00476456"/>
    <w:rsid w:val="00772B38"/>
    <w:rsid w:val="00790267"/>
    <w:rsid w:val="00B10C1F"/>
    <w:rsid w:val="00C20E6B"/>
    <w:rsid w:val="00CD1E31"/>
    <w:rsid w:val="00C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F3C00-A26C-449F-BF2D-43E352DE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10C1F"/>
  </w:style>
  <w:style w:type="character" w:styleId="Hyperlink">
    <w:name w:val="Hyperlink"/>
    <w:basedOn w:val="DefaultParagraphFont"/>
    <w:uiPriority w:val="99"/>
    <w:unhideWhenUsed/>
    <w:rsid w:val="002774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2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19599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8068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06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62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3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376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36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9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72626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36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316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328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867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601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59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info@theprimedevelop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mallik@theprimedeveloper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2024-02-16T05:46:00Z</dcterms:created>
  <dcterms:modified xsi:type="dcterms:W3CDTF">2024-02-16T07:10:00Z</dcterms:modified>
</cp:coreProperties>
</file>