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start="0"/>
        <w:jc w:val="center"/>
        <w:rPr/>
      </w:pPr>
      <w:r>
        <w:rPr>
          <w:b/>
          <w:sz w:val="34"/>
        </w:rPr>
        <w:t>SIMATS ENGINEERING</w:t>
      </w:r>
    </w:p>
    <w:p>
      <w:pPr>
        <w:pStyle w:val="Normal"/>
        <w:spacing w:lineRule="auto" w:line="259" w:before="0" w:after="906"/>
        <w:ind w:hanging="0" w:start="0"/>
        <w:jc w:val="center"/>
        <w:rPr/>
      </w:pPr>
      <w:r>
        <w:rPr>
          <w:b/>
          <w:sz w:val="28"/>
        </w:rPr>
        <w:t>ASSESSMENT TOOL 1</w:t>
      </w:r>
    </w:p>
    <w:p>
      <w:pPr>
        <w:pStyle w:val="Heading1"/>
        <w:tabs>
          <w:tab w:val="clear" w:pos="720"/>
          <w:tab w:val="right" w:pos="9029" w:leader="none"/>
        </w:tabs>
        <w:ind w:hanging="0" w:start="-15"/>
        <w:rPr/>
      </w:pPr>
      <w:r>
        <w:rPr/>
        <w:t>COURSE NAME:</w:t>
        <w:tab/>
        <w:t>CSA16</w:t>
      </w:r>
      <w:r>
        <w:rPr/>
        <w:t xml:space="preserve">01  </w:t>
      </w:r>
      <w:r>
        <w:rPr/>
        <w:t>COURSE CODE:</w:t>
      </w:r>
      <w:r>
        <w:rPr>
          <w:b w:val="false"/>
          <w:sz w:val="22"/>
        </w:rPr>
        <w:t xml:space="preserve"> </w:t>
      </w:r>
      <w:r>
        <w:rPr/>
        <w:t>Data Warehousing and Data Mining</w:t>
      </w:r>
    </w:p>
    <w:p>
      <w:pPr>
        <w:pStyle w:val="Normal"/>
        <w:spacing w:lineRule="auto" w:line="259" w:before="0" w:after="663"/>
        <w:ind w:hanging="0" w:start="0"/>
        <w:rPr/>
      </w:pPr>
      <w:r>
        <w:rPr/>
        <mc:AlternateContent>
          <mc:Choice Requires="wpg">
            <w:drawing>
              <wp:inline distT="0" distB="0" distL="0" distR="0" wp14:anchorId="5AEF6C59">
                <wp:extent cx="5733415" cy="13970"/>
                <wp:effectExtent l="0" t="0" r="0" b="0"/>
                <wp:docPr id="1" name="Group 49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14040"/>
                          <a:chOff x="0" y="0"/>
                          <a:chExt cx="5733360" cy="14040"/>
                        </a:xfrm>
                      </wpg:grpSpPr>
                      <wps:wsp>
                        <wps:cNvPr id="2" name="Shape 13"/>
                        <wps:cNvSpPr/>
                        <wps:spPr>
                          <a:xfrm>
                            <a:off x="0" y="0"/>
                            <a:ext cx="573336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922" style="width:451.45pt;height:1.1pt" coordorigin="0,-23" coordsize="9029,22"/>
            </w:pict>
          </mc:Fallback>
        </mc:AlternateContent>
      </w:r>
    </w:p>
    <w:p>
      <w:pPr>
        <w:pStyle w:val="Heading1"/>
        <w:spacing w:before="0" w:after="353"/>
        <w:ind w:hanging="10" w:start="-5"/>
        <w:rPr/>
      </w:pPr>
      <w:r>
        <w:rPr/>
        <w:t>COURSE OUTCOME COVERED</w:t>
      </w:r>
    </w:p>
    <w:p>
      <w:pPr>
        <w:pStyle w:val="Normal"/>
        <w:ind w:hanging="10" w:start="-5"/>
        <w:rPr/>
      </w:pPr>
      <w:r>
        <w:rPr>
          <w:b/>
          <w:sz w:val="24"/>
        </w:rPr>
        <w:t xml:space="preserve">CO1: </w:t>
      </w:r>
      <w:r>
        <w:rPr/>
        <w:t>Design data warehouse architectures with appropriate dimensional models for effective decision support systems.</w:t>
      </w:r>
      <w:r>
        <w:rPr>
          <w:sz w:val="20"/>
        </w:rPr>
        <w:t xml:space="preserve"> BL1,BL2</w:t>
      </w:r>
    </w:p>
    <w:p>
      <w:pPr>
        <w:pStyle w:val="Heading2"/>
        <w:spacing w:before="0" w:after="55"/>
        <w:rPr/>
      </w:pPr>
      <w:r>
        <w:rPr/>
        <w:t>Assessment Tool Weightage: 50%</w:t>
      </w:r>
    </w:p>
    <w:p>
      <w:pPr>
        <w:pStyle w:val="Normal"/>
        <w:spacing w:lineRule="auto" w:line="259" w:before="0" w:after="663"/>
        <w:ind w:hanging="0" w:start="0"/>
        <w:rPr/>
      </w:pPr>
      <w:r>
        <w:rPr/>
        <mc:AlternateContent>
          <mc:Choice Requires="wpg">
            <w:drawing>
              <wp:inline distT="0" distB="0" distL="0" distR="0" wp14:anchorId="12E4ABDE">
                <wp:extent cx="5733415" cy="13970"/>
                <wp:effectExtent l="0" t="0" r="0" b="0"/>
                <wp:docPr id="3" name="Group 49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14040"/>
                          <a:chOff x="0" y="0"/>
                          <a:chExt cx="5733360" cy="14040"/>
                        </a:xfrm>
                      </wpg:grpSpPr>
                      <wps:wsp>
                        <wps:cNvPr id="4" name="Shape 20"/>
                        <wps:cNvSpPr/>
                        <wps:spPr>
                          <a:xfrm>
                            <a:off x="0" y="0"/>
                            <a:ext cx="573336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923" style="width:451.45pt;height:1.1pt" coordorigin="0,-23" coordsize="9029,22"/>
            </w:pict>
          </mc:Fallback>
        </mc:AlternateContent>
      </w:r>
    </w:p>
    <w:p>
      <w:pPr>
        <w:pStyle w:val="Heading1"/>
        <w:tabs>
          <w:tab w:val="clear" w:pos="720"/>
          <w:tab w:val="center" w:pos="6600" w:leader="none"/>
        </w:tabs>
        <w:spacing w:before="0" w:after="341"/>
        <w:ind w:hanging="0" w:start="-15"/>
        <w:rPr/>
      </w:pPr>
      <w:r>
        <w:rPr/>
        <w:t>QUESTIONS: 5</w:t>
        <w:tab/>
        <w:t>Total Marks:25</w:t>
      </w:r>
    </w:p>
    <w:p>
      <w:pPr>
        <w:pStyle w:val="Heading2"/>
        <w:spacing w:before="0" w:after="377"/>
        <w:ind w:hanging="10" w:start="2875"/>
        <w:rPr/>
      </w:pPr>
      <w:r>
        <w:rPr/>
        <w:t>Concept Mapping      Annexure  A</w:t>
      </w:r>
    </w:p>
    <w:tbl>
      <w:tblPr>
        <w:tblStyle w:val="TableGrid"/>
        <w:tblW w:w="9351" w:type="dxa"/>
        <w:jc w:val="start"/>
        <w:tblInd w:w="-115" w:type="dxa"/>
        <w:tblLayout w:type="fixed"/>
        <w:tblCellMar>
          <w:top w:w="47" w:type="dxa"/>
          <w:start w:w="115" w:type="dxa"/>
          <w:bottom w:w="0" w:type="dxa"/>
          <w:end w:w="115" w:type="dxa"/>
        </w:tblCellMar>
        <w:tblLook w:val="04a0" w:firstRow="1" w:noVBand="1" w:lastRow="0" w:firstColumn="1" w:lastColumn="0" w:noHBand="0"/>
      </w:tblPr>
      <w:tblGrid>
        <w:gridCol w:w="1267"/>
        <w:gridCol w:w="1340"/>
        <w:gridCol w:w="1384"/>
        <w:gridCol w:w="1350"/>
        <w:gridCol w:w="1555"/>
        <w:gridCol w:w="1404"/>
        <w:gridCol w:w="1051"/>
      </w:tblGrid>
      <w:tr>
        <w:trPr>
          <w:trHeight w:val="700" w:hRule="atLeast"/>
        </w:trPr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i/>
                <w:kern w:val="2"/>
                <w:szCs w:val="24"/>
                <w:lang w:val="en-IN" w:eastAsia="en-IN" w:bidi="ar-SA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Concept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Identificatio n</w:t>
            </w:r>
            <w:r>
              <w:rPr>
                <w:b/>
                <w:i/>
                <w:kern w:val="2"/>
                <w:sz w:val="20"/>
                <w:szCs w:val="24"/>
                <w:lang w:val="en-IN" w:eastAsia="en-IN" w:bidi="ar-SA"/>
              </w:rPr>
              <w:t xml:space="preserve"> (2.5)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Linkages</w:t>
            </w:r>
            <w:r>
              <w:rPr>
                <w:b/>
                <w:i/>
                <w:kern w:val="2"/>
                <w:sz w:val="20"/>
                <w:szCs w:val="24"/>
                <w:lang w:val="en-IN" w:eastAsia="en-IN" w:bidi="ar-SA"/>
              </w:rPr>
              <w:t xml:space="preserve"> (2.5)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Organizatio n</w:t>
            </w:r>
            <w:r>
              <w:rPr>
                <w:b/>
                <w:i/>
                <w:kern w:val="2"/>
                <w:sz w:val="20"/>
                <w:szCs w:val="24"/>
                <w:lang w:val="en-IN" w:eastAsia="en-IN" w:bidi="ar-SA"/>
              </w:rPr>
              <w:t xml:space="preserve"> (2)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Integration of Literature</w:t>
            </w:r>
            <w:r>
              <w:rPr>
                <w:b/>
                <w:i/>
                <w:kern w:val="2"/>
                <w:sz w:val="20"/>
                <w:szCs w:val="24"/>
                <w:lang w:val="en-IN" w:eastAsia="en-IN" w:bidi="ar-SA"/>
              </w:rPr>
              <w:t xml:space="preserve"> (2)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Clarity</w:t>
            </w:r>
            <w:r>
              <w:rPr>
                <w:b/>
                <w:i/>
                <w:kern w:val="2"/>
                <w:sz w:val="20"/>
                <w:szCs w:val="24"/>
                <w:lang w:val="en-IN" w:eastAsia="en-IN" w:bidi="ar-SA"/>
              </w:rPr>
              <w:t xml:space="preserve"> (1)</w:t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i/>
                <w:kern w:val="2"/>
                <w:sz w:val="20"/>
                <w:szCs w:val="24"/>
                <w:lang w:val="en-IN" w:eastAsia="en-IN" w:bidi="ar-SA"/>
              </w:rPr>
              <w:t>Total(10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i/>
                <w:kern w:val="2"/>
                <w:sz w:val="20"/>
                <w:szCs w:val="24"/>
                <w:lang w:val="en-IN" w:eastAsia="en-IN" w:bidi="ar-SA"/>
              </w:rPr>
              <w:t>)</w:t>
            </w:r>
          </w:p>
        </w:tc>
      </w:tr>
      <w:tr>
        <w:trPr>
          <w:trHeight w:val="516" w:hRule="atLeast"/>
        </w:trPr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i/>
                <w:kern w:val="2"/>
                <w:szCs w:val="24"/>
                <w:lang w:val="en-IN" w:eastAsia="en-IN" w:bidi="ar-SA"/>
              </w:rPr>
              <w:t>Weightag e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i/>
                <w:kern w:val="2"/>
                <w:szCs w:val="24"/>
                <w:lang w:val="en-IN" w:eastAsia="en-IN" w:bidi="ar-SA"/>
              </w:rPr>
              <w:t>25%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25%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20%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20%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10%</w:t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i/>
                <w:kern w:val="2"/>
                <w:szCs w:val="24"/>
                <w:lang w:val="en-IN" w:eastAsia="en-IN" w:bidi="ar-SA"/>
              </w:rPr>
              <w:t>100%</w:t>
            </w:r>
          </w:p>
        </w:tc>
      </w:tr>
      <w:tr>
        <w:trPr>
          <w:trHeight w:val="263" w:hRule="atLeast"/>
        </w:trPr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i/>
                <w:kern w:val="2"/>
                <w:szCs w:val="24"/>
                <w:lang w:val="en-IN" w:eastAsia="en-IN" w:bidi="ar-SA"/>
              </w:rPr>
              <w:t>Q1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</w:tr>
      <w:tr>
        <w:trPr>
          <w:trHeight w:val="263" w:hRule="atLeast"/>
        </w:trPr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i/>
                <w:kern w:val="2"/>
                <w:szCs w:val="24"/>
                <w:lang w:val="en-IN" w:eastAsia="en-IN" w:bidi="ar-SA"/>
              </w:rPr>
              <w:t>Q2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</w:tr>
      <w:tr>
        <w:trPr>
          <w:trHeight w:val="263" w:hRule="atLeast"/>
        </w:trPr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i/>
                <w:kern w:val="2"/>
                <w:szCs w:val="24"/>
                <w:lang w:val="en-IN" w:eastAsia="en-IN" w:bidi="ar-SA"/>
              </w:rPr>
              <w:t>Q3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</w:tr>
      <w:tr>
        <w:trPr>
          <w:trHeight w:val="263" w:hRule="atLeast"/>
        </w:trPr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i/>
                <w:kern w:val="2"/>
                <w:szCs w:val="24"/>
                <w:lang w:val="en-IN" w:eastAsia="en-IN" w:bidi="ar-SA"/>
              </w:rPr>
              <w:t>Q4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</w:tr>
      <w:tr>
        <w:trPr>
          <w:trHeight w:val="263" w:hRule="atLeast"/>
        </w:trPr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i/>
                <w:kern w:val="2"/>
                <w:szCs w:val="24"/>
                <w:lang w:val="en-IN" w:eastAsia="en-IN" w:bidi="ar-SA"/>
              </w:rPr>
              <w:t>Q5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</w:tr>
    </w:tbl>
    <w:p>
      <w:pPr>
        <w:pStyle w:val="Normal"/>
        <w:spacing w:lineRule="auto" w:line="259" w:before="0" w:after="663"/>
        <w:ind w:hanging="0" w:start="0"/>
        <w:rPr/>
      </w:pPr>
      <w:r>
        <w:rPr/>
        <mc:AlternateContent>
          <mc:Choice Requires="wpg">
            <w:drawing>
              <wp:inline distT="0" distB="0" distL="0" distR="0" wp14:anchorId="0B32AEBB">
                <wp:extent cx="5733415" cy="13970"/>
                <wp:effectExtent l="0" t="0" r="0" b="0"/>
                <wp:docPr id="5" name="Group 49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14040"/>
                          <a:chOff x="0" y="0"/>
                          <a:chExt cx="5733360" cy="14040"/>
                        </a:xfrm>
                      </wpg:grpSpPr>
                      <wps:wsp>
                        <wps:cNvPr id="6" name="Shape 72"/>
                        <wps:cNvSpPr/>
                        <wps:spPr>
                          <a:xfrm>
                            <a:off x="0" y="0"/>
                            <a:ext cx="573336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924" style="width:451.45pt;height:1.1pt" coordorigin="0,-23" coordsize="9029,22"/>
            </w:pict>
          </mc:Fallback>
        </mc:AlternateContent>
      </w:r>
    </w:p>
    <w:p>
      <w:pPr>
        <w:pStyle w:val="Normal"/>
        <w:spacing w:lineRule="auto" w:line="259" w:before="0" w:after="337"/>
        <w:ind w:hanging="10" w:start="-5"/>
        <w:rPr/>
      </w:pPr>
      <w:r>
        <w:rPr>
          <w:b/>
          <w:i/>
          <w:sz w:val="24"/>
        </w:rPr>
        <w:t>Code of Conduct:</w:t>
      </w:r>
    </w:p>
    <w:p>
      <w:pPr>
        <w:pStyle w:val="Normal"/>
        <w:spacing w:lineRule="auto" w:line="276" w:before="0" w:after="317"/>
        <w:ind w:hanging="0" w:start="0"/>
        <w:jc w:val="both"/>
        <w:rPr/>
      </w:pPr>
      <w:r>
        <w:rPr>
          <w:i/>
          <w:sz w:val="24"/>
        </w:rPr>
        <w:t>I _</w:t>
      </w:r>
      <w:r>
        <w:rPr>
          <w:i/>
          <w:sz w:val="24"/>
        </w:rPr>
        <w:t>N.HarshaVardhan</w:t>
      </w:r>
      <w:r>
        <w:rPr>
          <w:i/>
          <w:sz w:val="24"/>
        </w:rPr>
        <w:t>_192</w:t>
      </w:r>
      <w:r>
        <w:rPr>
          <w:i/>
          <w:sz w:val="24"/>
        </w:rPr>
        <w:t>324189</w:t>
      </w:r>
      <w:r>
        <w:rPr>
          <w:i/>
          <w:sz w:val="24"/>
        </w:rPr>
        <w:t>__(Name / Reg No)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pStyle w:val="Normal"/>
        <w:spacing w:lineRule="auto" w:line="259" w:before="0" w:after="337"/>
        <w:ind w:hanging="0" w:start="0"/>
        <w:rPr/>
      </w:pPr>
      <w:r>
        <w:rPr>
          <w:b/>
          <w:i/>
          <w:sz w:val="24"/>
        </w:rPr>
        <w:t>Signature of the student:</w:t>
      </w:r>
      <w:r>
        <w:rPr>
          <w:b w:val="false"/>
          <w:bCs w:val="false"/>
          <w:i/>
          <w:sz w:val="24"/>
        </w:rPr>
        <w:t xml:space="preserve"> N.HarshaVardhan</w:t>
      </w:r>
    </w:p>
    <w:p>
      <w:pPr>
        <w:pStyle w:val="Normal"/>
        <w:spacing w:lineRule="auto" w:line="264" w:before="0" w:after="60"/>
        <w:ind w:hanging="10" w:start="-5"/>
        <w:rPr/>
      </w:pPr>
      <w:r>
        <w:rPr>
          <w:b/>
          <w:sz w:val="24"/>
        </w:rPr>
        <w:t>RUBRICS FOR CALCULATION:</w:t>
      </w:r>
    </w:p>
    <w:tbl>
      <w:tblPr>
        <w:tblStyle w:val="TableGrid"/>
        <w:tblW w:w="9770" w:type="dxa"/>
        <w:jc w:val="start"/>
        <w:tblInd w:w="-115" w:type="dxa"/>
        <w:tblLayout w:type="fixed"/>
        <w:tblCellMar>
          <w:top w:w="47" w:type="dxa"/>
          <w:start w:w="123" w:type="dxa"/>
          <w:bottom w:w="0" w:type="dxa"/>
          <w:end w:w="66" w:type="dxa"/>
        </w:tblCellMar>
        <w:tblLook w:val="04a0" w:firstRow="1" w:noVBand="1" w:lastRow="0" w:firstColumn="1" w:lastColumn="0" w:noHBand="0"/>
      </w:tblPr>
      <w:tblGrid>
        <w:gridCol w:w="1413"/>
        <w:gridCol w:w="1276"/>
        <w:gridCol w:w="1972"/>
        <w:gridCol w:w="2097"/>
        <w:gridCol w:w="1429"/>
        <w:gridCol w:w="1583"/>
      </w:tblGrid>
      <w:tr>
        <w:trPr>
          <w:trHeight w:val="615" w:hRule="atLeast"/>
        </w:trPr>
        <w:tc>
          <w:tcPr>
            <w:tcW w:w="67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00FFFF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3836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Cs w:val="24"/>
                <w:lang w:val="en-IN" w:eastAsia="en-IN" w:bidi="ar-SA"/>
              </w:rPr>
              <w:t>Concept Mapping</w:t>
            </w:r>
          </w:p>
        </w:tc>
        <w:tc>
          <w:tcPr>
            <w:tcW w:w="1429" w:type="dxa"/>
            <w:tcBorders>
              <w:top w:val="single" w:sz="4" w:space="0" w:color="000000"/>
              <w:bottom w:val="single" w:sz="4" w:space="0" w:color="000000"/>
            </w:tcBorders>
            <w:shd w:color="auto" w:fill="00FFFF" w:val="clear"/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FFFF" w:val="clear"/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</w:tr>
      <w:tr>
        <w:trPr>
          <w:trHeight w:val="700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FFFF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FFFF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10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Weightage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FFFF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Level 4 (Exemplary)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FFFF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32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Level 3 (Proficient)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FFFF" w:val="clea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 xml:space="preserve">Level 2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19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(Developing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)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FFFF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Level 1 (Beginning)</w:t>
            </w:r>
          </w:p>
        </w:tc>
      </w:tr>
      <w:tr>
        <w:trPr>
          <w:trHeight w:val="1390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Concept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22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Identification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25%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Identifies all key concepts from literature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accurately and comprehensively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Identifies most key concepts with minor omissions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Identifies limited </w:t>
            </w:r>
          </w:p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concepts; some are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irrelevant or missing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24" w:start="24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Fails to identify essential concepts</w:t>
            </w:r>
          </w:p>
        </w:tc>
      </w:tr>
      <w:tr>
        <w:trPr>
          <w:trHeight w:val="1160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Linkages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25%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Establishes clear, meaningful, and accurate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relationships between concepts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Shows correct relationships with minor gaps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1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Relationship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s are weak,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unclear, or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partially incorrect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4" w:start="4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No meaningful relationships established</w:t>
            </w:r>
          </w:p>
        </w:tc>
      </w:tr>
      <w:tr>
        <w:trPr>
          <w:trHeight w:val="1160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17"/>
              <w:jc w:val="star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Organization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20%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Concepts are wellstructured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hierarchically with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logical flow and grouping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Mostly organized with minor structural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issues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Some </w:t>
            </w:r>
          </w:p>
          <w:p>
            <w:pPr>
              <w:pStyle w:val="Normal"/>
              <w:widowControl/>
              <w:spacing w:lineRule="auto" w:line="259" w:before="0" w:after="0"/>
              <w:ind w:hanging="18" w:start="18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organization but lacks clear hierarchy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No logical organization or structure</w:t>
            </w:r>
          </w:p>
        </w:tc>
      </w:tr>
      <w:tr>
        <w:trPr>
          <w:trHeight w:val="1160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Integration of Literature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20%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Integrates multiple studies effectively to show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connections and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comparisons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Shows some integration of literature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Limited integration; mostly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isolated concepts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4" w:start="4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No integration of literature evidence</w:t>
            </w:r>
          </w:p>
        </w:tc>
      </w:tr>
      <w:tr>
        <w:trPr>
          <w:trHeight w:val="1160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Clarity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10%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Concept map is clear, neat, visually structured, and easy to interpret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Generally clear with minor readability issues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Clarity is reduced;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57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difficult to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interpret in parts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Poorly presented and hard to understand</w:t>
            </w:r>
          </w:p>
        </w:tc>
      </w:tr>
    </w:tbl>
    <w:p>
      <w:pPr>
        <w:pStyle w:val="Heading2"/>
        <w:spacing w:before="0" w:after="739"/>
        <w:ind w:hanging="10" w:start="2170"/>
        <w:rPr/>
      </w:pPr>
      <w:r>
        <w:rPr/>
        <w:t xml:space="preserve">           </w:t>
      </w:r>
      <w:r>
        <w:rPr/>
        <w:t>Annexure  A</w:t>
      </w:r>
    </w:p>
    <w:p>
      <w:pPr>
        <w:pStyle w:val="Normal"/>
        <w:spacing w:lineRule="auto" w:line="259" w:before="0" w:after="308"/>
        <w:ind w:hanging="10" w:start="-5"/>
        <w:rPr/>
      </w:pPr>
      <w:r>
        <w:rPr>
          <w:sz w:val="32"/>
        </w:rPr>
        <w:t>Concept Map 1: Decision Support Systems (DSS)</w:t>
      </w:r>
    </w:p>
    <w:p>
      <w:pPr>
        <w:pStyle w:val="Normal"/>
        <w:spacing w:lineRule="auto" w:line="259" w:before="0" w:after="46"/>
        <w:ind w:hanging="10" w:start="-5"/>
        <w:rPr/>
      </w:pPr>
      <w:r>
        <w:rPr>
          <w:sz w:val="28"/>
        </w:rPr>
        <w:t>Task Description:</w:t>
      </w:r>
    </w:p>
    <w:p>
      <w:pPr>
        <w:pStyle w:val="Normal"/>
        <w:spacing w:before="0" w:after="400"/>
        <w:ind w:hanging="10" w:start="-5"/>
        <w:rPr/>
      </w:pPr>
      <w:r>
        <w:rPr/>
        <w:t>Construct a concept map that explains how a Decision Support System (DSS) supports organizational decision-making.</w:t>
      </w:r>
    </w:p>
    <w:p>
      <w:pPr>
        <w:pStyle w:val="Normal"/>
        <w:spacing w:lineRule="auto" w:line="259" w:before="0" w:after="248"/>
        <w:ind w:hanging="10" w:start="-5"/>
        <w:rPr/>
      </w:pPr>
      <w:r>
        <w:rPr>
          <w:rFonts w:eastAsia="Calibri" w:cs="Calibri" w:ascii="Calibri" w:hAnsi="Calibri"/>
          <w:sz w:val="28"/>
        </w:rPr>
        <w:t>🎯</w:t>
      </w:r>
      <w:r>
        <w:rPr>
          <w:sz w:val="28"/>
        </w:rPr>
        <w:t xml:space="preserve"> </w:t>
      </w:r>
      <w:r>
        <w:rPr>
          <w:sz w:val="28"/>
        </w:rPr>
        <w:t>What your map must show:</w:t>
      </w:r>
    </w:p>
    <w:p>
      <w:pPr>
        <w:pStyle w:val="Normal"/>
        <w:numPr>
          <w:ilvl w:val="0"/>
          <w:numId w:val="1"/>
        </w:numPr>
        <w:ind w:hanging="720" w:start="720"/>
        <w:rPr/>
      </w:pPr>
      <w:r>
        <w:rPr/>
        <w:t>Core components: Data, Model, User Interface</w:t>
      </w:r>
    </w:p>
    <w:p>
      <w:pPr>
        <w:pStyle w:val="Normal"/>
        <w:numPr>
          <w:ilvl w:val="0"/>
          <w:numId w:val="1"/>
        </w:numPr>
        <w:ind w:hanging="720" w:start="720"/>
        <w:rPr/>
      </w:pPr>
      <w:r>
        <w:rPr/>
        <w:t>Types of DSS</w:t>
      </w:r>
    </w:p>
    <w:p>
      <w:pPr>
        <w:pStyle w:val="Normal"/>
        <w:numPr>
          <w:ilvl w:val="0"/>
          <w:numId w:val="1"/>
        </w:numPr>
        <w:ind w:hanging="720" w:start="720"/>
        <w:rPr/>
      </w:pPr>
      <w:r>
        <w:rPr/>
        <w:t>Flow: Data → Analysis → Decision</w:t>
      </w:r>
    </w:p>
    <w:p>
      <w:pPr>
        <w:pStyle w:val="Normal"/>
        <w:numPr>
          <w:ilvl w:val="0"/>
          <w:numId w:val="1"/>
        </w:numPr>
        <w:ind w:hanging="720" w:start="720"/>
        <w:rPr/>
      </w:pPr>
      <w:r>
        <w:rPr/>
        <w:t>Role in business decision-making</w:t>
      </w:r>
    </w:p>
    <w:p>
      <w:pPr>
        <w:pStyle w:val="Normal"/>
        <w:numPr>
          <w:ilvl w:val="0"/>
          <w:numId w:val="1"/>
        </w:numPr>
        <w:ind w:hanging="720" w:start="720"/>
        <w:rPr/>
      </w:pPr>
      <w:r>
        <w:rPr/>
        <w:t>Real-world example linkage</w:t>
      </w:r>
    </w:p>
    <w:p>
      <w:pPr>
        <w:pStyle w:val="Normal"/>
        <w:spacing w:lineRule="auto" w:line="259" w:before="0" w:after="716"/>
        <w:ind w:hanging="0" w:start="0"/>
        <w:rPr/>
      </w:pPr>
      <w:r>
        <w:rPr/>
        <mc:AlternateContent>
          <mc:Choice Requires="wpg">
            <w:drawing>
              <wp:inline distT="0" distB="0" distL="0" distR="0" wp14:anchorId="0BD7DE3C">
                <wp:extent cx="5733415" cy="1270"/>
                <wp:effectExtent l="0" t="0" r="0" b="0"/>
                <wp:docPr id="7" name="Group 37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1440"/>
                          <a:chOff x="0" y="0"/>
                          <a:chExt cx="5733360" cy="1440"/>
                        </a:xfrm>
                      </wpg:grpSpPr>
                      <wps:wsp>
                        <wps:cNvPr id="8" name="Shape 285"/>
                        <wps:cNvSpPr/>
                        <wps:spPr>
                          <a:xfrm>
                            <a:off x="0" y="0"/>
                            <a:ext cx="573336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3415" h="12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270"/>
                                </a:lnTo>
                                <a:lnTo>
                                  <a:pt x="0" y="12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712" style="width:451.45pt;height:0.1pt" coordorigin="0,-3" coordsize="9029,2"/>
            </w:pict>
          </mc:Fallback>
        </mc:AlternateContent>
      </w:r>
    </w:p>
    <w:p>
      <w:pPr>
        <w:pStyle w:val="Normal"/>
        <w:spacing w:lineRule="auto" w:line="259" w:before="0" w:after="308"/>
        <w:ind w:hanging="10" w:start="-5"/>
        <w:rPr/>
      </w:pPr>
      <w:r>
        <w:rPr>
          <w:sz w:val="32"/>
        </w:rPr>
        <w:t xml:space="preserve"> </w:t>
      </w:r>
      <w:r>
        <w:rPr>
          <w:sz w:val="32"/>
        </w:rPr>
        <w:t>Concept Map 2: Operational Systems vs DSS</w:t>
      </w:r>
    </w:p>
    <w:p>
      <w:pPr>
        <w:pStyle w:val="Normal"/>
        <w:spacing w:lineRule="auto" w:line="259" w:before="0" w:after="46"/>
        <w:ind w:hanging="10" w:start="-5"/>
        <w:rPr/>
      </w:pPr>
      <w:r>
        <w:rPr>
          <w:sz w:val="28"/>
        </w:rPr>
        <w:t>Task Description:</w:t>
      </w:r>
    </w:p>
    <w:p>
      <w:pPr>
        <w:pStyle w:val="Normal"/>
        <w:spacing w:before="0" w:after="384"/>
        <w:ind w:hanging="10" w:start="-5"/>
        <w:rPr/>
      </w:pPr>
      <w:r>
        <w:rPr/>
        <w:t>Develop a comparative concept map that clearly distinguishes Operational Systems (OLTP) and Decision Support Systems (OLAP).</w:t>
      </w:r>
    </w:p>
    <w:p>
      <w:pPr>
        <w:pStyle w:val="Normal"/>
        <w:spacing w:lineRule="auto" w:line="259" w:before="0" w:after="266"/>
        <w:ind w:hanging="10" w:start="-5"/>
        <w:rPr/>
      </w:pPr>
      <w:r>
        <w:rPr>
          <w:sz w:val="28"/>
        </w:rPr>
        <w:t>What your map must show:</w:t>
      </w:r>
    </w:p>
    <w:p>
      <w:pPr>
        <w:pStyle w:val="Normal"/>
        <w:numPr>
          <w:ilvl w:val="0"/>
          <w:numId w:val="2"/>
        </w:numPr>
        <w:ind w:hanging="720" w:start="720"/>
        <w:rPr/>
      </w:pPr>
      <w:r>
        <w:rPr/>
        <w:t>Definitions of OLTP and DSS</w:t>
      </w:r>
    </w:p>
    <w:p>
      <w:pPr>
        <w:pStyle w:val="Normal"/>
        <w:numPr>
          <w:ilvl w:val="0"/>
          <w:numId w:val="2"/>
        </w:numPr>
        <w:ind w:hanging="720" w:start="720"/>
        <w:rPr/>
      </w:pPr>
      <w:r>
        <w:rPr/>
        <w:t>Differences (data type, purpose, users, processing)</w:t>
      </w:r>
    </w:p>
    <w:p>
      <w:pPr>
        <w:pStyle w:val="Normal"/>
        <w:numPr>
          <w:ilvl w:val="0"/>
          <w:numId w:val="2"/>
        </w:numPr>
        <w:ind w:hanging="720" w:start="720"/>
        <w:rPr/>
      </w:pPr>
      <w:r>
        <w:rPr/>
        <w:t>Similarities and interactions</w:t>
      </w:r>
    </w:p>
    <w:p>
      <w:pPr>
        <w:pStyle w:val="Normal"/>
        <w:numPr>
          <w:ilvl w:val="0"/>
          <w:numId w:val="2"/>
        </w:numPr>
        <w:ind w:hanging="720" w:start="720"/>
        <w:rPr/>
      </w:pPr>
      <w:r>
        <w:rPr/>
        <w:t>Real-time vs historical data</w:t>
      </w:r>
    </w:p>
    <w:p>
      <w:pPr>
        <w:pStyle w:val="Normal"/>
        <w:numPr>
          <w:ilvl w:val="0"/>
          <w:numId w:val="2"/>
        </w:numPr>
        <w:spacing w:before="0" w:after="1004"/>
        <w:ind w:hanging="720" w:start="720"/>
        <w:rPr/>
      </w:pPr>
      <w:r>
        <w:rPr/>
        <w:t>Example systems (banking vs analytics)</w:t>
      </w:r>
    </w:p>
    <w:p>
      <w:pPr>
        <w:pStyle w:val="Normal"/>
        <w:spacing w:lineRule="auto" w:line="259" w:before="0" w:after="308"/>
        <w:ind w:hanging="10" w:start="-5"/>
        <w:rPr/>
      </w:pPr>
      <w:r>
        <w:rPr>
          <w:sz w:val="32"/>
        </w:rPr>
        <w:t>Concept Map 3: Architecture of Data Warehouse</w:t>
      </w:r>
    </w:p>
    <w:p>
      <w:pPr>
        <w:pStyle w:val="Normal"/>
        <w:spacing w:lineRule="auto" w:line="259" w:before="0" w:after="46"/>
        <w:ind w:hanging="10" w:start="-5"/>
        <w:rPr/>
      </w:pPr>
      <w:r>
        <w:rPr>
          <w:sz w:val="28"/>
        </w:rPr>
        <w:t>Task Description:</w:t>
      </w:r>
    </w:p>
    <w:p>
      <w:pPr>
        <w:pStyle w:val="Normal"/>
        <w:spacing w:before="0" w:after="386"/>
        <w:ind w:hanging="10" w:start="-5"/>
        <w:rPr/>
      </w:pPr>
      <w:r>
        <w:rPr/>
        <w:t>Create a hierarchical concept map illustrating the architecture of a Data Warehouse.</w:t>
      </w:r>
    </w:p>
    <w:p>
      <w:pPr>
        <w:pStyle w:val="Normal"/>
        <w:spacing w:lineRule="auto" w:line="259" w:before="0" w:after="46"/>
        <w:ind w:hanging="10" w:start="-5"/>
        <w:rPr/>
      </w:pPr>
      <w:r>
        <w:rPr>
          <w:sz w:val="28"/>
        </w:rPr>
        <w:t>What your map must show:</w:t>
      </w:r>
    </w:p>
    <w:p>
      <w:pPr>
        <w:pStyle w:val="Normal"/>
        <w:numPr>
          <w:ilvl w:val="0"/>
          <w:numId w:val="3"/>
        </w:numPr>
        <w:ind w:hanging="720" w:start="720"/>
        <w:rPr/>
      </w:pPr>
      <w:r>
        <w:rPr/>
        <w:t>Data Sources → ETL → Data Warehouse → Data Marts</w:t>
      </w:r>
    </w:p>
    <w:p>
      <w:pPr>
        <w:pStyle w:val="Normal"/>
        <w:numPr>
          <w:ilvl w:val="0"/>
          <w:numId w:val="3"/>
        </w:numPr>
        <w:ind w:hanging="720" w:start="720"/>
        <w:rPr/>
      </w:pPr>
      <w:r>
        <w:rPr/>
        <w:t>Metadata layer</w:t>
      </w:r>
    </w:p>
    <w:p>
      <w:pPr>
        <w:pStyle w:val="Normal"/>
        <w:numPr>
          <w:ilvl w:val="0"/>
          <w:numId w:val="3"/>
        </w:numPr>
        <w:ind w:hanging="720" w:start="720"/>
        <w:rPr/>
      </w:pPr>
      <w:r>
        <w:rPr/>
        <w:t>Front-end tools (reporting, OLAP)</w:t>
      </w:r>
    </w:p>
    <w:p>
      <w:pPr>
        <w:pStyle w:val="Normal"/>
        <w:numPr>
          <w:ilvl w:val="0"/>
          <w:numId w:val="3"/>
        </w:numPr>
        <w:ind w:hanging="720" w:start="720"/>
        <w:rPr/>
      </w:pPr>
      <w:r>
        <w:rPr/>
        <w:t>Data flow direction</w:t>
      </w:r>
    </w:p>
    <w:p>
      <w:pPr>
        <w:pStyle w:val="Normal"/>
        <w:numPr>
          <w:ilvl w:val="0"/>
          <w:numId w:val="3"/>
        </w:numPr>
        <w:spacing w:before="0" w:after="433"/>
        <w:ind w:hanging="720" w:start="720"/>
        <w:rPr/>
      </w:pPr>
      <w:r>
        <w:rPr/>
        <w:t>Role of each layer</w:t>
      </w:r>
    </w:p>
    <w:p>
      <w:pPr>
        <w:pStyle w:val="Normal"/>
        <w:spacing w:lineRule="auto" w:line="259" w:before="0" w:after="308"/>
        <w:ind w:hanging="10" w:start="-5"/>
        <w:rPr/>
      </w:pPr>
      <w:r>
        <w:rPr>
          <w:sz w:val="32"/>
        </w:rPr>
        <w:t>Concept Map 4: OLAP, Data Cubes &amp; Dimensional Modeling</w:t>
      </w:r>
    </w:p>
    <w:p>
      <w:pPr>
        <w:pStyle w:val="Normal"/>
        <w:spacing w:lineRule="auto" w:line="259" w:before="0" w:after="46"/>
        <w:ind w:hanging="10" w:start="-5"/>
        <w:rPr/>
      </w:pPr>
      <w:r>
        <w:rPr>
          <w:sz w:val="28"/>
        </w:rPr>
        <w:t xml:space="preserve"> </w:t>
      </w:r>
      <w:r>
        <w:rPr>
          <w:sz w:val="28"/>
        </w:rPr>
        <w:t>Task Description:</w:t>
      </w:r>
    </w:p>
    <w:p>
      <w:pPr>
        <w:pStyle w:val="Normal"/>
        <w:spacing w:before="0" w:after="400"/>
        <w:ind w:hanging="10" w:start="-5"/>
        <w:rPr/>
      </w:pPr>
      <w:r>
        <w:rPr/>
        <w:t>Design a concept map that connects OLAP operations, Data Cubes, and Dimensional Modeling techniques.</w:t>
      </w:r>
    </w:p>
    <w:p>
      <w:pPr>
        <w:pStyle w:val="Normal"/>
        <w:spacing w:lineRule="auto" w:line="259" w:before="0" w:after="248"/>
        <w:ind w:hanging="10" w:start="-5"/>
        <w:rPr/>
      </w:pPr>
      <w:r>
        <w:rPr>
          <w:rFonts w:eastAsia="Calibri" w:cs="Calibri" w:ascii="Calibri" w:hAnsi="Calibri"/>
          <w:sz w:val="28"/>
        </w:rPr>
        <w:t>🎯</w:t>
      </w:r>
      <w:r>
        <w:rPr>
          <w:sz w:val="28"/>
        </w:rPr>
        <w:t xml:space="preserve"> </w:t>
      </w:r>
      <w:r>
        <w:rPr>
          <w:sz w:val="28"/>
        </w:rPr>
        <w:t>What your map must show:</w:t>
      </w:r>
    </w:p>
    <w:p>
      <w:pPr>
        <w:pStyle w:val="Normal"/>
        <w:numPr>
          <w:ilvl w:val="0"/>
          <w:numId w:val="4"/>
        </w:numPr>
        <w:ind w:hanging="720" w:start="720"/>
        <w:rPr/>
      </w:pPr>
      <w:r>
        <w:rPr/>
        <w:t>Data cube structure (dimensions, measures)</w:t>
      </w:r>
    </w:p>
    <w:p>
      <w:pPr>
        <w:pStyle w:val="Normal"/>
        <w:numPr>
          <w:ilvl w:val="0"/>
          <w:numId w:val="4"/>
        </w:numPr>
        <w:ind w:hanging="720" w:start="720"/>
        <w:rPr/>
      </w:pPr>
      <w:r>
        <w:rPr/>
        <w:t>OLAP operations (slice, dice, roll-up, drill-down)</w:t>
      </w:r>
    </w:p>
    <w:p>
      <w:pPr>
        <w:pStyle w:val="Normal"/>
        <w:numPr>
          <w:ilvl w:val="0"/>
          <w:numId w:val="4"/>
        </w:numPr>
        <w:ind w:hanging="720" w:start="720"/>
        <w:rPr/>
      </w:pPr>
      <w:r>
        <w:rPr/>
        <w:t>Star schema and snowflake schema</w:t>
      </w:r>
    </w:p>
    <w:p>
      <w:pPr>
        <w:pStyle w:val="Normal"/>
        <w:numPr>
          <w:ilvl w:val="0"/>
          <w:numId w:val="4"/>
        </w:numPr>
        <w:ind w:hanging="720" w:start="720"/>
        <w:rPr/>
      </w:pPr>
      <w:r>
        <w:rPr/>
        <w:t>Fact and dimension tables</w:t>
      </w:r>
    </w:p>
    <w:p>
      <w:pPr>
        <w:pStyle w:val="Normal"/>
        <w:numPr>
          <w:ilvl w:val="0"/>
          <w:numId w:val="4"/>
        </w:numPr>
        <w:spacing w:before="0" w:after="433"/>
        <w:ind w:hanging="720" w:start="720"/>
        <w:rPr/>
      </w:pPr>
      <w:r>
        <w:rPr/>
        <w:t>Analytical usage</w:t>
      </w:r>
    </w:p>
    <w:p>
      <w:pPr>
        <w:pStyle w:val="Normal"/>
        <w:spacing w:lineRule="auto" w:line="259" w:before="0" w:after="308"/>
        <w:ind w:hanging="10" w:start="-5"/>
        <w:rPr/>
      </w:pPr>
      <w:r>
        <w:rPr>
          <w:sz w:val="32"/>
        </w:rPr>
        <w:t>Concept Map 5: Query Processing &amp; BI Tools (KNIME)</w:t>
      </w:r>
    </w:p>
    <w:p>
      <w:pPr>
        <w:pStyle w:val="Normal"/>
        <w:spacing w:lineRule="auto" w:line="259" w:before="0" w:after="46"/>
        <w:ind w:hanging="10" w:start="-5"/>
        <w:rPr/>
      </w:pPr>
      <w:r>
        <w:rPr>
          <w:sz w:val="28"/>
        </w:rPr>
        <w:t>Task Description:</w:t>
      </w:r>
    </w:p>
    <w:p>
      <w:pPr>
        <w:pStyle w:val="Normal"/>
        <w:spacing w:before="0" w:after="384"/>
        <w:ind w:hanging="10" w:start="-5"/>
        <w:rPr/>
      </w:pPr>
      <w:r>
        <w:rPr/>
        <w:t>Construct a concept map explaining how query processing integrates with BI tools, focusing on KNIME for reporting and OLAP applications.</w:t>
      </w:r>
    </w:p>
    <w:p>
      <w:pPr>
        <w:pStyle w:val="Normal"/>
        <w:spacing w:lineRule="auto" w:line="259" w:before="0" w:after="266"/>
        <w:ind w:hanging="10" w:start="-5"/>
        <w:rPr/>
      </w:pPr>
      <w:r>
        <w:rPr>
          <w:sz w:val="28"/>
        </w:rPr>
        <w:t xml:space="preserve"> </w:t>
      </w:r>
      <w:r>
        <w:rPr>
          <w:sz w:val="28"/>
        </w:rPr>
        <w:t>What your map must show:</w:t>
      </w:r>
    </w:p>
    <w:p>
      <w:pPr>
        <w:pStyle w:val="Normal"/>
        <w:numPr>
          <w:ilvl w:val="0"/>
          <w:numId w:val="5"/>
        </w:numPr>
        <w:ind w:hanging="720" w:start="720"/>
        <w:rPr/>
      </w:pPr>
      <w:r>
        <w:rPr/>
        <w:t>Query processing stages (Parsing, Optimization, Execution)</w:t>
      </w:r>
    </w:p>
    <w:p>
      <w:pPr>
        <w:pStyle w:val="Normal"/>
        <w:numPr>
          <w:ilvl w:val="0"/>
          <w:numId w:val="5"/>
        </w:numPr>
        <w:ind w:hanging="720" w:start="720"/>
        <w:rPr/>
      </w:pPr>
      <w:r>
        <w:rPr/>
        <w:t>Role of BI tools</w:t>
      </w:r>
    </w:p>
    <w:p>
      <w:pPr>
        <w:pStyle w:val="Normal"/>
        <w:numPr>
          <w:ilvl w:val="0"/>
          <w:numId w:val="5"/>
        </w:numPr>
        <w:ind w:hanging="720" w:start="720"/>
        <w:rPr/>
      </w:pPr>
      <w:r>
        <w:rPr/>
        <w:t>KNIME workflow structure</w:t>
      </w:r>
    </w:p>
    <w:p>
      <w:pPr>
        <w:pStyle w:val="Normal"/>
        <w:numPr>
          <w:ilvl w:val="0"/>
          <w:numId w:val="5"/>
        </w:numPr>
        <w:ind w:hanging="720" w:start="720"/>
        <w:rPr/>
      </w:pPr>
      <w:r>
        <w:rPr/>
        <w:t>Data → Query → Visualization pipeline</w:t>
      </w:r>
    </w:p>
    <w:p>
      <w:pPr>
        <w:pStyle w:val="Normal"/>
        <w:jc w:val="center"/>
        <w:rPr/>
      </w:pPr>
      <w:r>
        <w:rPr/>
        <w:t>OLAP application integration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/>
        <w:drawing>
          <wp:inline distT="0" distB="0" distL="0" distR="0">
            <wp:extent cx="5733415" cy="4050030"/>
            <wp:effectExtent l="0" t="0" r="0" b="0"/>
            <wp:docPr id="9" name="Cover" descr="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ver" descr="Cover" title="Cove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733415" cy="4050030"/>
            <wp:effectExtent l="0" t="0" r="0" b="0"/>
            <wp:docPr id="10" name="Concept Map 1: DSS" descr="Concept Map 1: DSS" title="Concept Map 1: D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cept Map 1: DSS" descr="Concept Map 1: DSS" title="Concept Map 1: DS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before="0" w:after="3"/>
        <w:jc w:val="center"/>
        <w:rPr/>
      </w:pPr>
      <w:r>
        <w:rPr/>
        <w:br/>
      </w:r>
      <w:r>
        <w:rPr/>
        <w:drawing>
          <wp:inline distT="0" distB="0" distL="0" distR="0">
            <wp:extent cx="5733415" cy="4050030"/>
            <wp:effectExtent l="0" t="0" r="0" b="0"/>
            <wp:docPr id="11" name="Concept Map 2: OLTP vs DSS" descr="Concept Map 2: OLTP vs DSS" title="Concept Map 2: OLTP vs D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ncept Map 2: OLTP vs DSS" descr="Concept Map 2: OLTP vs DSS" title="Concept Map 2: OLTP vs DS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</w:r>
      <w:r>
        <w:rPr/>
        <w:drawing>
          <wp:inline distT="0" distB="0" distL="0" distR="0">
            <wp:extent cx="5733415" cy="4050030"/>
            <wp:effectExtent l="0" t="0" r="0" b="0"/>
            <wp:docPr id="12" name="Concept Map 3: DW Architecture" descr="Concept Map 3: DW Architecture" title="Concept Map 3: DW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ncept Map 3: DW Architecture" descr="Concept Map 3: DW Architecture" title="Concept Map 3: DW Archite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33415" cy="4050030"/>
            <wp:effectExtent l="0" t="0" r="0" b="0"/>
            <wp:docPr id="13" name="Concept Map 4: OLAP and Dimensional Modeling" descr="Concept Map 4: OLAP and Dimensional Modeling" title="Concept Map 4: OLAP and Dimensional Mode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cept Map 4: OLAP and Dimensional Modeling" descr="Concept Map 4: OLAP and Dimensional Modeling" title="Concept Map 4: OLAP and Dimensional Modeli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33415" cy="4050030"/>
            <wp:effectExtent l="0" t="0" r="0" b="0"/>
            <wp:docPr id="14" name="Concept Map 5: Query Processing and KNIME" descr="Concept Map 5: Query Processing and KNIME" title="Concept Map 5: Query Processing and KN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cept Map 5: Query Processing and KNIME" descr="Concept Map 5: Query Processing and KNIME" title="Concept Map 5: Query Processing and KNIM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31" w:gutter="0" w:header="0" w:top="1486" w:footer="0" w:bottom="176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9" w:before="0" w:after="3"/>
      <w:ind w:hanging="10" w:start="10"/>
      <w:jc w:val="start"/>
    </w:pPr>
    <w:rPr>
      <w:rFonts w:ascii="Arial" w:hAnsi="Arial" w:eastAsia="Arial" w:cs="Arial"/>
      <w:color w:val="000000"/>
      <w:kern w:val="2"/>
      <w:sz w:val="22"/>
      <w:szCs w:val="24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64" w:before="0" w:after="60"/>
      <w:ind w:hanging="10" w:start="10"/>
      <w:jc w:val="start"/>
      <w:outlineLvl w:val="0"/>
    </w:pPr>
    <w:rPr>
      <w:rFonts w:ascii="Arial" w:hAnsi="Arial" w:eastAsia="Arial" w:cs="Arial"/>
      <w:b/>
      <w:color w:val="000000"/>
      <w:kern w:val="2"/>
      <w:sz w:val="24"/>
      <w:szCs w:val="24"/>
      <w:lang w:val="en-IN" w:eastAsia="en-IN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64" w:before="0" w:after="13"/>
      <w:ind w:hanging="10" w:start="10"/>
      <w:jc w:val="start"/>
      <w:outlineLvl w:val="1"/>
    </w:pPr>
    <w:rPr>
      <w:rFonts w:ascii="Arial" w:hAnsi="Arial" w:eastAsia="Arial" w:cs="Arial"/>
      <w:color w:val="000000"/>
      <w:kern w:val="2"/>
      <w:sz w:val="24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link w:val="Heading1"/>
    <w:rPr>
      <w:rFonts w:ascii="Arial" w:hAnsi="Arial" w:eastAsia="Arial" w:cs="Arial"/>
      <w:b/>
      <w:color w:val="000000"/>
      <w:sz w:val="24"/>
    </w:rPr>
  </w:style>
  <w:style w:type="character" w:styleId="Heading2Char" w:customStyle="1">
    <w:name w:val="Heading 2 Char"/>
    <w:link w:val="Heading2"/>
    <w:rPr>
      <w:rFonts w:ascii="Arial" w:hAnsi="Arial" w:eastAsia="Arial" w:cs="Arial"/>
      <w:color w:val="000000"/>
      <w:sz w:val="24"/>
    </w:rPr>
  </w:style>
  <w:style w:type="character" w:styleId="HeaderChar" w:customStyle="1">
    <w:name w:val="Header Char"/>
    <w:basedOn w:val="DefaultParagraphFont"/>
    <w:link w:val="Header"/>
    <w:uiPriority w:val="99"/>
    <w:rsid w:val="0025486d"/>
    <w:rPr>
      <w:rFonts w:ascii="Arial" w:hAnsi="Arial" w:eastAsia="Arial" w:cs="Arial"/>
      <w:color w:val="000000"/>
      <w:sz w:val="22"/>
    </w:rPr>
  </w:style>
  <w:style w:type="character" w:styleId="FooterChar" w:customStyle="1">
    <w:name w:val="Footer Char"/>
    <w:basedOn w:val="DefaultParagraphFont"/>
    <w:link w:val="Footer"/>
    <w:uiPriority w:val="99"/>
    <w:rsid w:val="0025486d"/>
    <w:rPr>
      <w:rFonts w:ascii="Arial" w:hAnsi="Arial" w:eastAsia="Arial" w:cs="Arial"/>
      <w:color w:val="000000"/>
      <w:sz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25486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5486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LibreOffice/26.8.0.3$Windows_X86_64 LibreOffice_project/bce0998afefdbc355585ca324285661a2170ba77</Application>
  <AppVersion>15.0000</AppVersion>
  <Pages>7</Pages>
  <Words>583</Words>
  <Characters>3450</Characters>
  <CharactersWithSpaces>3946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2026-10-17T15:36:00Z</dcterms:created>
  <dc:creator>CHALLA JAGADEESH</dc:creator>
  <dc:description/>
  <dc:language>en-IN</dc:language>
  <cp:lastModifiedBy/>
  <dcterms:modified xsi:type="dcterms:W3CDTF">2026-10-21T15:37:23Z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