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8E08D8" w14:paraId="702EC6A3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ACFFC" w14:textId="456CADDA" w:rsidR="008E08D8" w:rsidRDefault="000345C1">
            <w:r>
              <w:rPr>
                <w:b/>
                <w:bCs/>
                <w:color w:val="1F2937"/>
              </w:rPr>
              <w:t>P</w:t>
            </w:r>
            <w:r w:rsidR="00000000">
              <w:rPr>
                <w:b/>
                <w:bCs/>
                <w:color w:val="1F2937"/>
              </w:rPr>
              <w:t>roject Name</w:t>
            </w:r>
          </w:p>
        </w:tc>
        <w:tc>
          <w:tcPr>
            <w:tcW w:w="6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9C7B2" w14:textId="77777777" w:rsidR="008E08D8" w:rsidRDefault="00000000">
            <w:proofErr w:type="spellStart"/>
            <w:r>
              <w:rPr>
                <w:color w:val="1F2937"/>
              </w:rPr>
              <w:t>CodeTalk</w:t>
            </w:r>
            <w:proofErr w:type="spellEnd"/>
            <w:r>
              <w:rPr>
                <w:color w:val="1F2937"/>
              </w:rPr>
              <w:t xml:space="preserve"> — AI-Powered Interview Practice Platform</w:t>
            </w:r>
          </w:p>
        </w:tc>
      </w:tr>
      <w:tr w:rsidR="008E08D8" w14:paraId="22B43D47" w14:textId="77777777"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A6A90" w14:textId="77777777" w:rsidR="008E08D8" w:rsidRDefault="00000000">
            <w:r>
              <w:rPr>
                <w:b/>
                <w:bCs/>
                <w:color w:val="1F2937"/>
              </w:rPr>
              <w:t>AI Model Used</w:t>
            </w:r>
          </w:p>
        </w:tc>
        <w:tc>
          <w:tcPr>
            <w:tcW w:w="6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6DB9F" w14:textId="77777777" w:rsidR="008E08D8" w:rsidRDefault="00000000">
            <w:r>
              <w:rPr>
                <w:b/>
                <w:bCs/>
                <w:color w:val="1E40AF"/>
              </w:rPr>
              <w:t>Google Gemini 2.5 Flash</w:t>
            </w:r>
          </w:p>
        </w:tc>
      </w:tr>
    </w:tbl>
    <w:p w14:paraId="05C9107E" w14:textId="4F12CF45" w:rsidR="008E08D8" w:rsidRDefault="00B83086">
      <w:pPr>
        <w:pStyle w:val="Heading1"/>
      </w:pPr>
      <w:r>
        <w:t>Description</w:t>
      </w:r>
    </w:p>
    <w:p w14:paraId="0D8A5585" w14:textId="77777777" w:rsidR="008E08D8" w:rsidRDefault="00000000">
      <w:pPr>
        <w:spacing w:after="120" w:line="320" w:lineRule="auto"/>
      </w:pPr>
      <w:proofErr w:type="spellStart"/>
      <w:r>
        <w:t>CodeTalk</w:t>
      </w:r>
      <w:proofErr w:type="spellEnd"/>
      <w:r>
        <w:t xml:space="preserve"> is an AI-powered web platform designed to help developers practice technical interviews. The platform provides coding problems based on selected technologies, accepts the candidate's code solution along with a written explanation, and then leverages the Google Gemini AI model to evaluate the submission. The AI provides a detailed, multi-dimensional score and actionable feedback — bridging the gap between a developer's coding ability and their communication skills.</w:t>
      </w:r>
    </w:p>
    <w:p w14:paraId="0EFF7515" w14:textId="49F79197" w:rsidR="008E08D8" w:rsidRDefault="00000000">
      <w:pPr>
        <w:pStyle w:val="Heading1"/>
      </w:pPr>
      <w:r>
        <w:t>Problem Statement</w:t>
      </w:r>
    </w:p>
    <w:p w14:paraId="793B6F15" w14:textId="3C280C4D" w:rsidR="008E08D8" w:rsidRDefault="00000000">
      <w:pPr>
        <w:spacing w:after="120" w:line="320" w:lineRule="auto"/>
      </w:pPr>
      <w:r>
        <w:t xml:space="preserve">Many developers can solve coding problems, but struggle to clearly explain their thought process during technical interviews. </w:t>
      </w:r>
    </w:p>
    <w:p w14:paraId="78216B44" w14:textId="41492651" w:rsidR="008E08D8" w:rsidRDefault="00000000">
      <w:pPr>
        <w:pStyle w:val="Heading1"/>
      </w:pPr>
      <w:r>
        <w:t>Proposed Solution</w:t>
      </w:r>
    </w:p>
    <w:p w14:paraId="351D0C9C" w14:textId="77777777" w:rsidR="008E08D8" w:rsidRDefault="00000000">
      <w:pPr>
        <w:spacing w:after="120" w:line="320" w:lineRule="auto"/>
      </w:pPr>
      <w:proofErr w:type="spellStart"/>
      <w:r>
        <w:t>CodeTalk</w:t>
      </w:r>
      <w:proofErr w:type="spellEnd"/>
      <w:r>
        <w:t xml:space="preserve"> provides a realistic mock-interview environment where the user:</w:t>
      </w:r>
    </w:p>
    <w:p w14:paraId="36798EB8" w14:textId="5A19C140" w:rsidR="008E08D8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Selects technologies</w:t>
      </w:r>
      <w:r>
        <w:t xml:space="preserve"> (Python, Java, JavaScript, C++, </w:t>
      </w:r>
      <w:proofErr w:type="spellStart"/>
      <w:proofErr w:type="gramStart"/>
      <w:r>
        <w:t>DSA,Machine</w:t>
      </w:r>
      <w:proofErr w:type="spellEnd"/>
      <w:proofErr w:type="gramEnd"/>
      <w:r>
        <w:t xml:space="preserve"> Learning)</w:t>
      </w:r>
    </w:p>
    <w:p w14:paraId="7064FEB5" w14:textId="77777777" w:rsidR="008E08D8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Receives a randomized coding question</w:t>
      </w:r>
      <w:r>
        <w:t xml:space="preserve"> with difficulty level (Easy / Medium / Hard)</w:t>
      </w:r>
    </w:p>
    <w:p w14:paraId="6D8C6C19" w14:textId="77777777" w:rsidR="008E08D8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Submits both a code solution and a written explanation</w:t>
      </w:r>
      <w:r>
        <w:t xml:space="preserve"> of their approach</w:t>
      </w:r>
    </w:p>
    <w:p w14:paraId="7EF81D65" w14:textId="4239D6DD" w:rsidR="00BE1BD9" w:rsidRDefault="00000000" w:rsidP="00BE1BD9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Receives AI-generated feedback</w:t>
      </w:r>
      <w:r>
        <w:t xml:space="preserve"> from Google Gemini, including scores, analysis, and an improved solution</w:t>
      </w:r>
    </w:p>
    <w:p w14:paraId="7A70A401" w14:textId="531EC6CA" w:rsidR="008E08D8" w:rsidRDefault="00000000">
      <w:pPr>
        <w:pStyle w:val="Heading1"/>
      </w:pPr>
      <w:r>
        <w:t>Technologies Used</w:t>
      </w:r>
    </w:p>
    <w:p w14:paraId="262E8C44" w14:textId="09784B0A" w:rsidR="00E14A61" w:rsidRPr="00E14A61" w:rsidRDefault="00E14A61">
      <w:pPr>
        <w:pStyle w:val="Heading1"/>
        <w:rPr>
          <w:b w:val="0"/>
          <w:bCs w:val="0"/>
          <w:color w:val="auto"/>
        </w:rPr>
      </w:pPr>
      <w:r w:rsidRPr="00E14A61">
        <w:rPr>
          <w:b w:val="0"/>
          <w:bCs w:val="0"/>
          <w:color w:val="auto"/>
        </w:rPr>
        <w:t>HTM</w:t>
      </w:r>
      <w:r w:rsidR="000345C1">
        <w:rPr>
          <w:b w:val="0"/>
          <w:bCs w:val="0"/>
          <w:color w:val="auto"/>
        </w:rPr>
        <w:t xml:space="preserve">L, </w:t>
      </w:r>
      <w:proofErr w:type="spellStart"/>
      <w:proofErr w:type="gramStart"/>
      <w:r w:rsidRPr="00E14A61">
        <w:rPr>
          <w:b w:val="0"/>
          <w:bCs w:val="0"/>
          <w:color w:val="auto"/>
        </w:rPr>
        <w:t>CSS</w:t>
      </w:r>
      <w:r w:rsidR="000345C1">
        <w:rPr>
          <w:b w:val="0"/>
          <w:bCs w:val="0"/>
          <w:color w:val="auto"/>
        </w:rPr>
        <w:t>,</w:t>
      </w:r>
      <w:r w:rsidRPr="00E14A61">
        <w:rPr>
          <w:b w:val="0"/>
          <w:bCs w:val="0"/>
          <w:color w:val="auto"/>
        </w:rPr>
        <w:t>Javascript</w:t>
      </w:r>
      <w:proofErr w:type="spellEnd"/>
      <w:proofErr w:type="gramEnd"/>
    </w:p>
    <w:p w14:paraId="50C55CB8" w14:textId="20FE7174" w:rsidR="008E08D8" w:rsidRDefault="00BE1BD9">
      <w:pPr>
        <w:pStyle w:val="Heading1"/>
      </w:pPr>
      <w:r>
        <w:t>System Architecture</w:t>
      </w:r>
    </w:p>
    <w:p w14:paraId="3E82DC48" w14:textId="77777777" w:rsidR="008E08D8" w:rsidRDefault="00000000">
      <w:pPr>
        <w:spacing w:after="120" w:line="320" w:lineRule="auto"/>
      </w:pPr>
      <w:proofErr w:type="spellStart"/>
      <w:r>
        <w:t>CodeTalk</w:t>
      </w:r>
      <w:proofErr w:type="spellEnd"/>
      <w:r>
        <w:t xml:space="preserve"> follows a simple client-side architecture:</w:t>
      </w:r>
    </w:p>
    <w:p w14:paraId="3D497D0A" w14:textId="77777777" w:rsidR="008E08D8" w:rsidRDefault="00000000">
      <w:pPr>
        <w:shd w:val="clear" w:color="auto" w:fill="F1F5F9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334155"/>
          <w:sz w:val="20"/>
          <w:szCs w:val="20"/>
        </w:rPr>
        <w:t xml:space="preserve">User </w:t>
      </w:r>
      <w:proofErr w:type="gramStart"/>
      <w:r>
        <w:rPr>
          <w:rFonts w:ascii="Courier New" w:eastAsia="Courier New" w:hAnsi="Courier New" w:cs="Courier New"/>
          <w:b/>
          <w:bCs/>
          <w:color w:val="334155"/>
          <w:sz w:val="20"/>
          <w:szCs w:val="20"/>
        </w:rPr>
        <w:t>Browser  →</w:t>
      </w:r>
      <w:proofErr w:type="gramEnd"/>
      <w:r>
        <w:rPr>
          <w:rFonts w:ascii="Courier New" w:eastAsia="Courier New" w:hAnsi="Courier New" w:cs="Courier New"/>
          <w:b/>
          <w:bCs/>
          <w:color w:val="334155"/>
          <w:sz w:val="20"/>
          <w:szCs w:val="20"/>
        </w:rPr>
        <w:t xml:space="preserve">  HTML/CSS/JS </w:t>
      </w:r>
      <w:proofErr w:type="gramStart"/>
      <w:r>
        <w:rPr>
          <w:rFonts w:ascii="Courier New" w:eastAsia="Courier New" w:hAnsi="Courier New" w:cs="Courier New"/>
          <w:b/>
          <w:bCs/>
          <w:color w:val="334155"/>
          <w:sz w:val="20"/>
          <w:szCs w:val="20"/>
        </w:rPr>
        <w:t>UI  →</w:t>
      </w:r>
      <w:proofErr w:type="gramEnd"/>
      <w:r>
        <w:rPr>
          <w:rFonts w:ascii="Courier New" w:eastAsia="Courier New" w:hAnsi="Courier New" w:cs="Courier New"/>
          <w:b/>
          <w:bCs/>
          <w:color w:val="334155"/>
          <w:sz w:val="20"/>
          <w:szCs w:val="20"/>
        </w:rPr>
        <w:t xml:space="preserve">  Fetch </w:t>
      </w:r>
      <w:proofErr w:type="gramStart"/>
      <w:r>
        <w:rPr>
          <w:rFonts w:ascii="Courier New" w:eastAsia="Courier New" w:hAnsi="Courier New" w:cs="Courier New"/>
          <w:b/>
          <w:bCs/>
          <w:color w:val="334155"/>
          <w:sz w:val="20"/>
          <w:szCs w:val="20"/>
        </w:rPr>
        <w:t>API  →</w:t>
      </w:r>
      <w:proofErr w:type="gramEnd"/>
      <w:r>
        <w:rPr>
          <w:rFonts w:ascii="Courier New" w:eastAsia="Courier New" w:hAnsi="Courier New" w:cs="Courier New"/>
          <w:b/>
          <w:bCs/>
          <w:color w:val="334155"/>
          <w:sz w:val="20"/>
          <w:szCs w:val="20"/>
        </w:rPr>
        <w:t xml:space="preserve">  Gemini </w:t>
      </w:r>
      <w:proofErr w:type="gramStart"/>
      <w:r>
        <w:rPr>
          <w:rFonts w:ascii="Courier New" w:eastAsia="Courier New" w:hAnsi="Courier New" w:cs="Courier New"/>
          <w:b/>
          <w:bCs/>
          <w:color w:val="334155"/>
          <w:sz w:val="20"/>
          <w:szCs w:val="20"/>
        </w:rPr>
        <w:t>API  →</w:t>
      </w:r>
      <w:proofErr w:type="gramEnd"/>
      <w:r>
        <w:rPr>
          <w:rFonts w:ascii="Courier New" w:eastAsia="Courier New" w:hAnsi="Courier New" w:cs="Courier New"/>
          <w:b/>
          <w:bCs/>
          <w:color w:val="334155"/>
          <w:sz w:val="20"/>
          <w:szCs w:val="20"/>
        </w:rPr>
        <w:t xml:space="preserve">  JSON </w:t>
      </w:r>
      <w:proofErr w:type="gramStart"/>
      <w:r>
        <w:rPr>
          <w:rFonts w:ascii="Courier New" w:eastAsia="Courier New" w:hAnsi="Courier New" w:cs="Courier New"/>
          <w:b/>
          <w:bCs/>
          <w:color w:val="334155"/>
          <w:sz w:val="20"/>
          <w:szCs w:val="20"/>
        </w:rPr>
        <w:t>Response  →</w:t>
      </w:r>
      <w:proofErr w:type="gramEnd"/>
      <w:r>
        <w:rPr>
          <w:rFonts w:ascii="Courier New" w:eastAsia="Courier New" w:hAnsi="Courier New" w:cs="Courier New"/>
          <w:b/>
          <w:bCs/>
          <w:color w:val="334155"/>
          <w:sz w:val="20"/>
          <w:szCs w:val="20"/>
        </w:rPr>
        <w:t xml:space="preserve">  UI Rendering</w:t>
      </w:r>
    </w:p>
    <w:p w14:paraId="1776D827" w14:textId="77777777" w:rsidR="000345C1" w:rsidRDefault="000345C1">
      <w:pPr>
        <w:pStyle w:val="Heading2"/>
      </w:pPr>
    </w:p>
    <w:p w14:paraId="2795507A" w14:textId="4A2F665D" w:rsidR="008E08D8" w:rsidRDefault="006E3B73">
      <w:pPr>
        <w:pStyle w:val="Heading2"/>
      </w:pPr>
      <w:r>
        <w:lastRenderedPageBreak/>
        <w:t>In Scope</w:t>
      </w:r>
    </w:p>
    <w:p w14:paraId="263D1A69" w14:textId="77777777" w:rsidR="008E08D8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7 technology tracks with 21 pre-defined questions.</w:t>
      </w:r>
    </w:p>
    <w:p w14:paraId="112AE991" w14:textId="77777777" w:rsidR="008E08D8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Single-session interview experience (home → question → result).</w:t>
      </w:r>
    </w:p>
    <w:p w14:paraId="364F14BA" w14:textId="77777777" w:rsidR="008E08D8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AI-powered feedback using Google Gemini 2.5 Flash.</w:t>
      </w:r>
    </w:p>
    <w:p w14:paraId="12DAEE21" w14:textId="77777777" w:rsidR="008E08D8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Fully client-side implementation using HTML, CSS, and JavaScript.</w:t>
      </w:r>
    </w:p>
    <w:p w14:paraId="73EE1132" w14:textId="0B819BE9" w:rsidR="008E08D8" w:rsidRDefault="006E3B73">
      <w:pPr>
        <w:pStyle w:val="Heading2"/>
      </w:pPr>
      <w:r>
        <w:t>Out of Scope (for this POC)</w:t>
      </w:r>
    </w:p>
    <w:p w14:paraId="0F16A7A0" w14:textId="77777777" w:rsidR="008E08D8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User authentication and login — not required per specification.</w:t>
      </w:r>
    </w:p>
    <w:p w14:paraId="73294D5C" w14:textId="77777777" w:rsidR="008E08D8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Report storage or history tracking — not required per specification.</w:t>
      </w:r>
    </w:p>
    <w:p w14:paraId="1289B105" w14:textId="77777777" w:rsidR="008E08D8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Backend server or database.</w:t>
      </w:r>
    </w:p>
    <w:p w14:paraId="4758C430" w14:textId="77777777" w:rsidR="008E08D8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Code execution / sandboxed compilation.</w:t>
      </w:r>
    </w:p>
    <w:p w14:paraId="0A7CA594" w14:textId="4CFA76C0" w:rsidR="008E08D8" w:rsidRDefault="00000000" w:rsidP="000345C1">
      <w:pPr>
        <w:pStyle w:val="ListParagraph"/>
        <w:numPr>
          <w:ilvl w:val="0"/>
          <w:numId w:val="2"/>
        </w:numPr>
        <w:spacing w:after="80" w:line="300" w:lineRule="auto"/>
      </w:pPr>
      <w:r>
        <w:t>Voice-based interaction or webcam support.</w:t>
      </w:r>
    </w:p>
    <w:p w14:paraId="7F3E388E" w14:textId="7D7A4909" w:rsidR="008E08D8" w:rsidRDefault="00000000">
      <w:pPr>
        <w:pStyle w:val="Heading1"/>
      </w:pPr>
      <w:r>
        <w:t>Future Enhancements</w:t>
      </w:r>
    </w:p>
    <w:p w14:paraId="110CA915" w14:textId="77777777" w:rsidR="008E08D8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Add voice input so users can verbally explain their approach.</w:t>
      </w:r>
    </w:p>
    <w:p w14:paraId="2DBF4A18" w14:textId="7335F713" w:rsidR="008E08D8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Integrate a code execution sandbox to </w:t>
      </w:r>
      <w:r w:rsidR="006E3B73">
        <w:t>run</w:t>
      </w:r>
      <w:r>
        <w:t xml:space="preserve"> submitted code.</w:t>
      </w:r>
    </w:p>
    <w:p w14:paraId="1E8A4ECA" w14:textId="77777777" w:rsidR="008E08D8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Add user authentication and personal progress tracking.</w:t>
      </w:r>
    </w:p>
    <w:p w14:paraId="3AFD6D94" w14:textId="7A5CB94D" w:rsidR="008E08D8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Expand question bank with more topics (System Design, </w:t>
      </w:r>
      <w:r w:rsidR="006E3B73">
        <w:t>Behavioural</w:t>
      </w:r>
      <w:r>
        <w:t>, DevOps).</w:t>
      </w:r>
    </w:p>
    <w:p w14:paraId="2761AA92" w14:textId="77777777" w:rsidR="008E08D8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Introduce follow-up questions based on the candidate's response (multi-turn interview).</w:t>
      </w:r>
    </w:p>
    <w:p w14:paraId="68D97AC7" w14:textId="77777777" w:rsidR="008E08D8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Generate downloadable PDF reports of each interview session.</w:t>
      </w:r>
    </w:p>
    <w:p w14:paraId="7A481907" w14:textId="77777777" w:rsidR="008E08D8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Add peer-to-peer mock interview matchmaking.</w:t>
      </w:r>
    </w:p>
    <w:p w14:paraId="3AF52199" w14:textId="1E081475" w:rsidR="008E08D8" w:rsidRDefault="00000000">
      <w:pPr>
        <w:pStyle w:val="Heading1"/>
      </w:pPr>
      <w:r>
        <w:t>Conclusion</w:t>
      </w:r>
    </w:p>
    <w:p w14:paraId="6916AE64" w14:textId="77777777" w:rsidR="008E08D8" w:rsidRDefault="00000000">
      <w:pPr>
        <w:spacing w:after="120" w:line="320" w:lineRule="auto"/>
      </w:pPr>
      <w:r>
        <w:t xml:space="preserve">The </w:t>
      </w:r>
      <w:proofErr w:type="spellStart"/>
      <w:r>
        <w:t>CodeTalk</w:t>
      </w:r>
      <w:proofErr w:type="spellEnd"/>
      <w:r>
        <w:t xml:space="preserve"> POC successfully demonstrates how Google Gemini AI can be integrated into a simple web application to simulate a real technical interview experience. By evaluating both code and explanation, the platform provides developers with realistic practice that goes beyond traditional coding challenges. The lightweight architecture — built entirely with HTML, CSS, JavaScript, and the Gemini API — proves that meaningful AI-powered tools can be built without complex backends or databases. This POC lays the groundwork for a scalable product that can help thousands of developers prepare more confidently for technical interviews.</w:t>
      </w:r>
    </w:p>
    <w:p w14:paraId="262D1AEE" w14:textId="77777777" w:rsidR="008E08D8" w:rsidRDefault="00000000">
      <w:pPr>
        <w:pBdr>
          <w:top w:val="single" w:sz="6" w:space="8" w:color="2563EB"/>
        </w:pBdr>
        <w:spacing w:before="400" w:after="120"/>
        <w:jc w:val="center"/>
      </w:pPr>
      <w:r>
        <w:rPr>
          <w:i/>
          <w:iCs/>
          <w:color w:val="94A3B8"/>
          <w:sz w:val="20"/>
          <w:szCs w:val="20"/>
        </w:rPr>
        <w:t>— End of Document —</w:t>
      </w:r>
    </w:p>
    <w:sectPr w:rsidR="008E08D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41E5"/>
    <w:multiLevelType w:val="hybridMultilevel"/>
    <w:tmpl w:val="461E6E9A"/>
    <w:lvl w:ilvl="0" w:tplc="A478141C">
      <w:start w:val="1"/>
      <w:numFmt w:val="decimal"/>
      <w:lvlText w:val="%1."/>
      <w:lvlJc w:val="left"/>
      <w:pPr>
        <w:ind w:left="720" w:hanging="360"/>
      </w:pPr>
    </w:lvl>
    <w:lvl w:ilvl="1" w:tplc="B82AC52A">
      <w:numFmt w:val="decimal"/>
      <w:lvlText w:val=""/>
      <w:lvlJc w:val="left"/>
    </w:lvl>
    <w:lvl w:ilvl="2" w:tplc="702A8724">
      <w:numFmt w:val="decimal"/>
      <w:lvlText w:val=""/>
      <w:lvlJc w:val="left"/>
    </w:lvl>
    <w:lvl w:ilvl="3" w:tplc="12267BEA">
      <w:numFmt w:val="decimal"/>
      <w:lvlText w:val=""/>
      <w:lvlJc w:val="left"/>
    </w:lvl>
    <w:lvl w:ilvl="4" w:tplc="26A02FD2">
      <w:numFmt w:val="decimal"/>
      <w:lvlText w:val=""/>
      <w:lvlJc w:val="left"/>
    </w:lvl>
    <w:lvl w:ilvl="5" w:tplc="D9A650F6">
      <w:numFmt w:val="decimal"/>
      <w:lvlText w:val=""/>
      <w:lvlJc w:val="left"/>
    </w:lvl>
    <w:lvl w:ilvl="6" w:tplc="78D6349C">
      <w:numFmt w:val="decimal"/>
      <w:lvlText w:val=""/>
      <w:lvlJc w:val="left"/>
    </w:lvl>
    <w:lvl w:ilvl="7" w:tplc="8E585BD6">
      <w:numFmt w:val="decimal"/>
      <w:lvlText w:val=""/>
      <w:lvlJc w:val="left"/>
    </w:lvl>
    <w:lvl w:ilvl="8" w:tplc="AA7AA86E">
      <w:numFmt w:val="decimal"/>
      <w:lvlText w:val=""/>
      <w:lvlJc w:val="left"/>
    </w:lvl>
  </w:abstractNum>
  <w:abstractNum w:abstractNumId="1" w15:restartNumberingAfterBreak="0">
    <w:nsid w:val="601E2E9E"/>
    <w:multiLevelType w:val="hybridMultilevel"/>
    <w:tmpl w:val="64568F2E"/>
    <w:lvl w:ilvl="0" w:tplc="5E428E20">
      <w:start w:val="1"/>
      <w:numFmt w:val="bullet"/>
      <w:lvlText w:val="●"/>
      <w:lvlJc w:val="left"/>
      <w:pPr>
        <w:ind w:left="720" w:hanging="360"/>
      </w:pPr>
    </w:lvl>
    <w:lvl w:ilvl="1" w:tplc="03C4E502">
      <w:start w:val="1"/>
      <w:numFmt w:val="bullet"/>
      <w:lvlText w:val="○"/>
      <w:lvlJc w:val="left"/>
      <w:pPr>
        <w:ind w:left="1440" w:hanging="360"/>
      </w:pPr>
    </w:lvl>
    <w:lvl w:ilvl="2" w:tplc="20FE2A20">
      <w:start w:val="1"/>
      <w:numFmt w:val="bullet"/>
      <w:lvlText w:val="■"/>
      <w:lvlJc w:val="left"/>
      <w:pPr>
        <w:ind w:left="2160" w:hanging="360"/>
      </w:pPr>
    </w:lvl>
    <w:lvl w:ilvl="3" w:tplc="67E2DCA4">
      <w:start w:val="1"/>
      <w:numFmt w:val="bullet"/>
      <w:lvlText w:val="●"/>
      <w:lvlJc w:val="left"/>
      <w:pPr>
        <w:ind w:left="2880" w:hanging="360"/>
      </w:pPr>
    </w:lvl>
    <w:lvl w:ilvl="4" w:tplc="27309E76">
      <w:start w:val="1"/>
      <w:numFmt w:val="bullet"/>
      <w:lvlText w:val="○"/>
      <w:lvlJc w:val="left"/>
      <w:pPr>
        <w:ind w:left="3600" w:hanging="360"/>
      </w:pPr>
    </w:lvl>
    <w:lvl w:ilvl="5" w:tplc="96782642">
      <w:start w:val="1"/>
      <w:numFmt w:val="bullet"/>
      <w:lvlText w:val="■"/>
      <w:lvlJc w:val="left"/>
      <w:pPr>
        <w:ind w:left="4320" w:hanging="360"/>
      </w:pPr>
    </w:lvl>
    <w:lvl w:ilvl="6" w:tplc="38C8A106">
      <w:start w:val="1"/>
      <w:numFmt w:val="bullet"/>
      <w:lvlText w:val="●"/>
      <w:lvlJc w:val="left"/>
      <w:pPr>
        <w:ind w:left="5040" w:hanging="360"/>
      </w:pPr>
    </w:lvl>
    <w:lvl w:ilvl="7" w:tplc="0206F998">
      <w:start w:val="1"/>
      <w:numFmt w:val="bullet"/>
      <w:lvlText w:val="●"/>
      <w:lvlJc w:val="left"/>
      <w:pPr>
        <w:ind w:left="5760" w:hanging="360"/>
      </w:pPr>
    </w:lvl>
    <w:lvl w:ilvl="8" w:tplc="C0E475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6B3257"/>
    <w:multiLevelType w:val="hybridMultilevel"/>
    <w:tmpl w:val="E982ADB6"/>
    <w:lvl w:ilvl="0" w:tplc="A310313E">
      <w:start w:val="1"/>
      <w:numFmt w:val="bullet"/>
      <w:lvlText w:val="•"/>
      <w:lvlJc w:val="left"/>
      <w:pPr>
        <w:ind w:left="720" w:hanging="360"/>
      </w:pPr>
    </w:lvl>
    <w:lvl w:ilvl="1" w:tplc="A7A61198">
      <w:numFmt w:val="decimal"/>
      <w:lvlText w:val=""/>
      <w:lvlJc w:val="left"/>
    </w:lvl>
    <w:lvl w:ilvl="2" w:tplc="4A262294">
      <w:numFmt w:val="decimal"/>
      <w:lvlText w:val=""/>
      <w:lvlJc w:val="left"/>
    </w:lvl>
    <w:lvl w:ilvl="3" w:tplc="03ECDA04">
      <w:numFmt w:val="decimal"/>
      <w:lvlText w:val=""/>
      <w:lvlJc w:val="left"/>
    </w:lvl>
    <w:lvl w:ilvl="4" w:tplc="65665324">
      <w:numFmt w:val="decimal"/>
      <w:lvlText w:val=""/>
      <w:lvlJc w:val="left"/>
    </w:lvl>
    <w:lvl w:ilvl="5" w:tplc="1DE64D18">
      <w:numFmt w:val="decimal"/>
      <w:lvlText w:val=""/>
      <w:lvlJc w:val="left"/>
    </w:lvl>
    <w:lvl w:ilvl="6" w:tplc="2B665C9E">
      <w:numFmt w:val="decimal"/>
      <w:lvlText w:val=""/>
      <w:lvlJc w:val="left"/>
    </w:lvl>
    <w:lvl w:ilvl="7" w:tplc="8C983200">
      <w:numFmt w:val="decimal"/>
      <w:lvlText w:val=""/>
      <w:lvlJc w:val="left"/>
    </w:lvl>
    <w:lvl w:ilvl="8" w:tplc="702EEF80">
      <w:numFmt w:val="decimal"/>
      <w:lvlText w:val=""/>
      <w:lvlJc w:val="left"/>
    </w:lvl>
  </w:abstractNum>
  <w:num w:numId="1" w16cid:durableId="1319652167">
    <w:abstractNumId w:val="1"/>
    <w:lvlOverride w:ilvl="0">
      <w:startOverride w:val="1"/>
    </w:lvlOverride>
  </w:num>
  <w:num w:numId="2" w16cid:durableId="598105041">
    <w:abstractNumId w:val="2"/>
    <w:lvlOverride w:ilvl="0">
      <w:startOverride w:val="1"/>
    </w:lvlOverride>
  </w:num>
  <w:num w:numId="3" w16cid:durableId="358110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8D8"/>
    <w:rsid w:val="000345C1"/>
    <w:rsid w:val="001F30B4"/>
    <w:rsid w:val="00224C6F"/>
    <w:rsid w:val="0036084D"/>
    <w:rsid w:val="0041487A"/>
    <w:rsid w:val="004B3F86"/>
    <w:rsid w:val="006E3B73"/>
    <w:rsid w:val="00823290"/>
    <w:rsid w:val="008E08D8"/>
    <w:rsid w:val="00B83086"/>
    <w:rsid w:val="00BC6F2F"/>
    <w:rsid w:val="00BE1BD9"/>
    <w:rsid w:val="00BF0B75"/>
    <w:rsid w:val="00C019C8"/>
    <w:rsid w:val="00DC0BC9"/>
    <w:rsid w:val="00E14A61"/>
    <w:rsid w:val="00E9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6467F"/>
  <w15:docId w15:val="{90FB9B8D-6D64-4DFB-BEB0-C492CFFCD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E40A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Prasanth Kedarisetti</cp:lastModifiedBy>
  <cp:revision>33</cp:revision>
  <dcterms:created xsi:type="dcterms:W3CDTF">2026-04-21T05:33:00Z</dcterms:created>
  <dcterms:modified xsi:type="dcterms:W3CDTF">2026-05-05T10:04:00Z</dcterms:modified>
</cp:coreProperties>
</file>