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597F9" w14:textId="7C823C54" w:rsidR="00D30E12" w:rsidRDefault="00D30E12" w:rsidP="00D30E12">
      <w:pPr>
        <w:jc w:val="center"/>
        <w:rPr>
          <w:b/>
          <w:bCs/>
          <w:sz w:val="32"/>
          <w:szCs w:val="32"/>
        </w:rPr>
      </w:pPr>
      <w:r w:rsidRPr="00D30E12">
        <w:rPr>
          <w:b/>
          <w:bCs/>
          <w:sz w:val="32"/>
          <w:szCs w:val="32"/>
        </w:rPr>
        <w:t>Azure practical</w:t>
      </w:r>
    </w:p>
    <w:p w14:paraId="4315C120" w14:textId="77777777" w:rsidR="00D30E12" w:rsidRDefault="00D30E12" w:rsidP="00D30E12">
      <w:pPr>
        <w:pStyle w:val="ListParagraph"/>
      </w:pPr>
    </w:p>
    <w:p w14:paraId="02E66037" w14:textId="661936D2" w:rsidR="00D30E12" w:rsidRPr="00D30E12" w:rsidRDefault="00D30E12" w:rsidP="00D30E12">
      <w:pPr>
        <w:pStyle w:val="ListParagraph"/>
        <w:numPr>
          <w:ilvl w:val="0"/>
          <w:numId w:val="1"/>
        </w:numPr>
      </w:pPr>
      <w:r w:rsidRPr="00D30E12">
        <w:t xml:space="preserve">Created Azure VM </w:t>
      </w:r>
      <w:r>
        <w:t xml:space="preserve">and logged into the server using ssh </w:t>
      </w:r>
    </w:p>
    <w:p w14:paraId="6E39E8B2" w14:textId="17C387BD" w:rsidR="00D30E12" w:rsidRDefault="00D30E12" w:rsidP="00D30E12">
      <w:pPr>
        <w:rPr>
          <w:b/>
          <w:bCs/>
        </w:rPr>
      </w:pPr>
      <w:r w:rsidRPr="00D30E12">
        <w:rPr>
          <w:b/>
          <w:bCs/>
        </w:rPr>
        <w:drawing>
          <wp:inline distT="0" distB="0" distL="0" distR="0" wp14:anchorId="433B0F43" wp14:editId="6EF2CAB1">
            <wp:extent cx="5943600" cy="2706370"/>
            <wp:effectExtent l="0" t="0" r="0" b="0"/>
            <wp:docPr id="1020709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0951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C827" w14:textId="442842EB" w:rsidR="00D30E12" w:rsidRDefault="00D30E12" w:rsidP="00D30E12">
      <w:pPr>
        <w:rPr>
          <w:b/>
          <w:bCs/>
        </w:rPr>
      </w:pPr>
      <w:r w:rsidRPr="00D30E12">
        <w:rPr>
          <w:b/>
          <w:bCs/>
        </w:rPr>
        <w:drawing>
          <wp:inline distT="0" distB="0" distL="0" distR="0" wp14:anchorId="579C1433" wp14:editId="0FF4130F">
            <wp:extent cx="5943600" cy="3085465"/>
            <wp:effectExtent l="0" t="0" r="0" b="635"/>
            <wp:docPr id="7360917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91711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1921" w14:textId="77777777" w:rsidR="00D30E12" w:rsidRDefault="00D30E12" w:rsidP="00D30E12">
      <w:pPr>
        <w:rPr>
          <w:b/>
          <w:bCs/>
        </w:rPr>
      </w:pPr>
    </w:p>
    <w:p w14:paraId="4765642D" w14:textId="7D134F68" w:rsidR="00D30E12" w:rsidRDefault="00D30E12" w:rsidP="00D30E12">
      <w:r w:rsidRPr="00D30E12">
        <w:t xml:space="preserve">Installed </w:t>
      </w:r>
      <w:r>
        <w:t xml:space="preserve">nginx and accessed on port 80 in browser with public </w:t>
      </w:r>
      <w:proofErr w:type="spellStart"/>
      <w:r>
        <w:t>ip</w:t>
      </w:r>
      <w:proofErr w:type="spellEnd"/>
      <w:r>
        <w:t xml:space="preserve"> </w:t>
      </w:r>
    </w:p>
    <w:p w14:paraId="171DD518" w14:textId="1946A053" w:rsidR="00D30E12" w:rsidRDefault="00D30E12" w:rsidP="00D30E12">
      <w:r w:rsidRPr="00D30E12">
        <w:lastRenderedPageBreak/>
        <w:drawing>
          <wp:inline distT="0" distB="0" distL="0" distR="0" wp14:anchorId="4581449A" wp14:editId="2B1834FA">
            <wp:extent cx="5943600" cy="1760855"/>
            <wp:effectExtent l="0" t="0" r="0" b="0"/>
            <wp:docPr id="1303654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5473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D00C" w14:textId="77777777" w:rsidR="00D30E12" w:rsidRDefault="00D30E12" w:rsidP="00D30E12"/>
    <w:p w14:paraId="4E0D6007" w14:textId="752B231B" w:rsidR="00D30E12" w:rsidRDefault="00D30E12" w:rsidP="00D30E12">
      <w:pPr>
        <w:pStyle w:val="ListParagraph"/>
        <w:numPr>
          <w:ilvl w:val="0"/>
          <w:numId w:val="1"/>
        </w:numPr>
      </w:pPr>
      <w:r>
        <w:t>Attached additional volume to vm1 and mounted on ubuntu to access the storage.</w:t>
      </w:r>
    </w:p>
    <w:p w14:paraId="10433659" w14:textId="01EB1EAF" w:rsidR="00D30E12" w:rsidRDefault="00D30E12" w:rsidP="00D30E12">
      <w:r w:rsidRPr="00D30E12">
        <w:drawing>
          <wp:inline distT="0" distB="0" distL="0" distR="0" wp14:anchorId="3404C9AF" wp14:editId="0747A77E">
            <wp:extent cx="5943600" cy="2025650"/>
            <wp:effectExtent l="0" t="0" r="0" b="0"/>
            <wp:docPr id="1545654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5422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B39D" w14:textId="3E7B7120" w:rsidR="006C7FE3" w:rsidRDefault="006C7FE3" w:rsidP="00D30E12">
      <w:r w:rsidRPr="006C7FE3">
        <w:drawing>
          <wp:inline distT="0" distB="0" distL="0" distR="0" wp14:anchorId="20AFB610" wp14:editId="3DB32D6E">
            <wp:extent cx="5943600" cy="1760220"/>
            <wp:effectExtent l="0" t="0" r="0" b="0"/>
            <wp:docPr id="532869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6975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5358" w14:textId="58E98557" w:rsidR="006C7FE3" w:rsidRDefault="006C7FE3" w:rsidP="00D30E12">
      <w:r w:rsidRPr="006C7FE3">
        <w:drawing>
          <wp:inline distT="0" distB="0" distL="0" distR="0" wp14:anchorId="11AD30B4" wp14:editId="3212FC52">
            <wp:extent cx="5937250" cy="1405255"/>
            <wp:effectExtent l="0" t="0" r="6350" b="4445"/>
            <wp:docPr id="2034426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2648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0895" cy="14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22BB" w14:textId="7C648560" w:rsidR="006C7FE3" w:rsidRDefault="006C7FE3" w:rsidP="00D30E12">
      <w:r w:rsidRPr="006C7FE3">
        <w:lastRenderedPageBreak/>
        <w:drawing>
          <wp:inline distT="0" distB="0" distL="0" distR="0" wp14:anchorId="375DB461" wp14:editId="57B06B7C">
            <wp:extent cx="5943600" cy="2813685"/>
            <wp:effectExtent l="0" t="0" r="0" b="5715"/>
            <wp:docPr id="1028726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2674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50B1" w14:textId="55EE8ECF" w:rsidR="006C7FE3" w:rsidRDefault="006C7FE3" w:rsidP="00D30E12">
      <w:r w:rsidRPr="006C7FE3">
        <w:drawing>
          <wp:inline distT="0" distB="0" distL="0" distR="0" wp14:anchorId="3BE989DE" wp14:editId="252A0D60">
            <wp:extent cx="5943600" cy="2637155"/>
            <wp:effectExtent l="0" t="0" r="0" b="0"/>
            <wp:docPr id="1029881383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81383" name="Picture 1" descr="A computer screen shot of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211B" w14:textId="77777777" w:rsidR="006C7FE3" w:rsidRDefault="006C7FE3" w:rsidP="006C7FE3">
      <w:pPr>
        <w:pStyle w:val="ListParagraph"/>
        <w:numPr>
          <w:ilvl w:val="0"/>
          <w:numId w:val="1"/>
        </w:numPr>
      </w:pPr>
      <w:r w:rsidRPr="006C7FE3">
        <w:t>I created a snapshot of the extra volume attached to VM1, then used that snapshot to create a new volume. I attached the new volume to another virtual machine (VM2) and was able to access the data originally created on VM1 from VM2.</w:t>
      </w:r>
    </w:p>
    <w:p w14:paraId="55F44908" w14:textId="408C7E85" w:rsidR="006C7FE3" w:rsidRDefault="006C7FE3" w:rsidP="006C7FE3">
      <w:r w:rsidRPr="006C7FE3">
        <w:drawing>
          <wp:inline distT="0" distB="0" distL="0" distR="0" wp14:anchorId="68DE8037" wp14:editId="7AE0B843">
            <wp:extent cx="5886450" cy="1751470"/>
            <wp:effectExtent l="0" t="0" r="0" b="1270"/>
            <wp:docPr id="240608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0839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1935" cy="175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C98F" w14:textId="29F4F245" w:rsidR="006C7FE3" w:rsidRDefault="00276753" w:rsidP="006C7FE3">
      <w:r w:rsidRPr="00276753">
        <w:lastRenderedPageBreak/>
        <w:drawing>
          <wp:inline distT="0" distB="0" distL="0" distR="0" wp14:anchorId="34FEFE5C" wp14:editId="4B3F2E0E">
            <wp:extent cx="5943600" cy="2715895"/>
            <wp:effectExtent l="0" t="0" r="0" b="8255"/>
            <wp:docPr id="20170000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0006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C2E7" w14:textId="0328BA79" w:rsidR="006C7FE3" w:rsidRDefault="00276753" w:rsidP="006C7FE3">
      <w:r w:rsidRPr="00276753">
        <w:drawing>
          <wp:inline distT="0" distB="0" distL="0" distR="0" wp14:anchorId="6490DCEB" wp14:editId="04206C3B">
            <wp:extent cx="5943600" cy="2106295"/>
            <wp:effectExtent l="0" t="0" r="0" b="8255"/>
            <wp:docPr id="1258649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4957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8DEB" w14:textId="4FA60108" w:rsidR="00276753" w:rsidRDefault="00276753" w:rsidP="006C7FE3">
      <w:r w:rsidRPr="00276753">
        <w:drawing>
          <wp:inline distT="0" distB="0" distL="0" distR="0" wp14:anchorId="2E8282B3" wp14:editId="6AB37F54">
            <wp:extent cx="5943600" cy="2544445"/>
            <wp:effectExtent l="0" t="0" r="0" b="8255"/>
            <wp:docPr id="1009678310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78310" name="Picture 1" descr="A computer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54F" w14:textId="77777777" w:rsidR="00A917F5" w:rsidRDefault="00A917F5" w:rsidP="006C7FE3"/>
    <w:p w14:paraId="5FCE9D57" w14:textId="738B5B61" w:rsidR="00303076" w:rsidRDefault="00303076" w:rsidP="00303076">
      <w:pPr>
        <w:pStyle w:val="ListParagraph"/>
        <w:numPr>
          <w:ilvl w:val="0"/>
          <w:numId w:val="1"/>
        </w:numPr>
      </w:pPr>
      <w:r>
        <w:lastRenderedPageBreak/>
        <w:t xml:space="preserve">Created standard image from vm1 and created other </w:t>
      </w:r>
      <w:proofErr w:type="spellStart"/>
      <w:r>
        <w:t>vm</w:t>
      </w:r>
      <w:proofErr w:type="spellEnd"/>
      <w:r>
        <w:t xml:space="preserve"> from that image with custom script and Placement Group.</w:t>
      </w:r>
    </w:p>
    <w:p w14:paraId="39C20521" w14:textId="117FB7DC" w:rsidR="00AF4C4F" w:rsidRDefault="00AF4C4F" w:rsidP="00AF4C4F">
      <w:pPr>
        <w:pStyle w:val="ListParagraph"/>
        <w:rPr>
          <w:b/>
          <w:bCs/>
        </w:rPr>
      </w:pPr>
      <w:r>
        <w:t xml:space="preserve">Concept: - </w:t>
      </w:r>
      <w:r w:rsidRPr="00AF4C4F">
        <w:rPr>
          <w:b/>
          <w:bCs/>
        </w:rPr>
        <w:t>Generalized VM Image</w:t>
      </w:r>
      <w:r>
        <w:rPr>
          <w:b/>
          <w:bCs/>
        </w:rPr>
        <w:t xml:space="preserve"> vs </w:t>
      </w:r>
      <w:r w:rsidRPr="00AF4C4F">
        <w:rPr>
          <w:b/>
          <w:bCs/>
        </w:rPr>
        <w:t>Specialized VM Image</w:t>
      </w:r>
    </w:p>
    <w:p w14:paraId="7D60E308" w14:textId="77777777" w:rsidR="00AF4C4F" w:rsidRDefault="00AF4C4F" w:rsidP="00AF4C4F">
      <w:pPr>
        <w:pStyle w:val="ListParagraph"/>
      </w:pPr>
    </w:p>
    <w:p w14:paraId="56F4B76F" w14:textId="750224BF" w:rsidR="00AF4C4F" w:rsidRPr="00AF4C4F" w:rsidRDefault="00AF4C4F" w:rsidP="00AF4C4F">
      <w:pPr>
        <w:pStyle w:val="ListParagraph"/>
      </w:pPr>
      <w:r w:rsidRPr="00AF4C4F">
        <w:rPr>
          <w:b/>
          <w:bCs/>
        </w:rPr>
        <w:t>Generalized VM Image</w:t>
      </w:r>
    </w:p>
    <w:p w14:paraId="52191947" w14:textId="77777777" w:rsidR="00AF4C4F" w:rsidRPr="00AF4C4F" w:rsidRDefault="00AF4C4F" w:rsidP="00AF4C4F">
      <w:pPr>
        <w:pStyle w:val="ListParagraph"/>
        <w:numPr>
          <w:ilvl w:val="0"/>
          <w:numId w:val="2"/>
        </w:numPr>
      </w:pPr>
      <w:r w:rsidRPr="00AF4C4F">
        <w:t xml:space="preserve">The image is made reusable — meaning when someone creates a new VM from this image, they still need to </w:t>
      </w:r>
      <w:r w:rsidRPr="00AF4C4F">
        <w:rPr>
          <w:b/>
          <w:bCs/>
        </w:rPr>
        <w:t>set hostname, admin user, and maybe configure app-specific settings</w:t>
      </w:r>
      <w:r w:rsidRPr="00AF4C4F">
        <w:t xml:space="preserve"> on first boot.</w:t>
      </w:r>
    </w:p>
    <w:p w14:paraId="27EBA6F0" w14:textId="77777777" w:rsidR="00AF4C4F" w:rsidRPr="00AF4C4F" w:rsidRDefault="00AF4C4F" w:rsidP="00AF4C4F">
      <w:pPr>
        <w:pStyle w:val="ListParagraph"/>
        <w:numPr>
          <w:ilvl w:val="0"/>
          <w:numId w:val="2"/>
        </w:numPr>
      </w:pPr>
      <w:r w:rsidRPr="00AF4C4F">
        <w:t>Example: You want to share this VM image across teams so they can create their own VMs with different hostnames and users, but with Java already installed.</w:t>
      </w:r>
    </w:p>
    <w:p w14:paraId="1369E802" w14:textId="77777777" w:rsidR="00AF4C4F" w:rsidRDefault="00AF4C4F" w:rsidP="00AF4C4F">
      <w:pPr>
        <w:pStyle w:val="ListParagraph"/>
      </w:pPr>
    </w:p>
    <w:p w14:paraId="16701F7B" w14:textId="5394ED8C" w:rsidR="00AF4C4F" w:rsidRPr="00AF4C4F" w:rsidRDefault="00AF4C4F" w:rsidP="00AF4C4F">
      <w:pPr>
        <w:pStyle w:val="ListParagraph"/>
      </w:pPr>
      <w:r w:rsidRPr="00AF4C4F">
        <w:rPr>
          <w:b/>
          <w:bCs/>
        </w:rPr>
        <w:t>Specialized VM Image</w:t>
      </w:r>
    </w:p>
    <w:p w14:paraId="66746070" w14:textId="254A9AD5" w:rsidR="00AF4C4F" w:rsidRPr="00AF4C4F" w:rsidRDefault="00AF4C4F" w:rsidP="00AF4C4F">
      <w:pPr>
        <w:pStyle w:val="ListParagraph"/>
        <w:numPr>
          <w:ilvl w:val="0"/>
          <w:numId w:val="3"/>
        </w:numPr>
      </w:pPr>
      <w:r w:rsidRPr="00AF4C4F">
        <w:t xml:space="preserve">capture the VM </w:t>
      </w:r>
      <w:r w:rsidRPr="00AF4C4F">
        <w:rPr>
          <w:b/>
          <w:bCs/>
        </w:rPr>
        <w:t>as is</w:t>
      </w:r>
      <w:r w:rsidRPr="00AF4C4F">
        <w:t xml:space="preserve"> with application fully configured, hostname fixed, and admin user/password already set.</w:t>
      </w:r>
    </w:p>
    <w:p w14:paraId="19A48FB7" w14:textId="77777777" w:rsidR="00AF4C4F" w:rsidRPr="00AF4C4F" w:rsidRDefault="00AF4C4F" w:rsidP="00AF4C4F">
      <w:pPr>
        <w:pStyle w:val="ListParagraph"/>
        <w:numPr>
          <w:ilvl w:val="0"/>
          <w:numId w:val="3"/>
        </w:numPr>
      </w:pPr>
      <w:r w:rsidRPr="00AF4C4F">
        <w:t xml:space="preserve">Any VM created from this image will be an </w:t>
      </w:r>
      <w:r w:rsidRPr="00AF4C4F">
        <w:rPr>
          <w:b/>
          <w:bCs/>
        </w:rPr>
        <w:t>exact clone</w:t>
      </w:r>
      <w:r w:rsidRPr="00AF4C4F">
        <w:t xml:space="preserve"> of the original, including hostname and user.</w:t>
      </w:r>
    </w:p>
    <w:p w14:paraId="592A2FF4" w14:textId="77777777" w:rsidR="00AF4C4F" w:rsidRPr="00AF4C4F" w:rsidRDefault="00AF4C4F" w:rsidP="00AF4C4F">
      <w:pPr>
        <w:pStyle w:val="ListParagraph"/>
        <w:numPr>
          <w:ilvl w:val="0"/>
          <w:numId w:val="3"/>
        </w:numPr>
      </w:pPr>
      <w:r w:rsidRPr="00AF4C4F">
        <w:t>Example: You want to restore or replicate the same application environment exactly as it was running, with no extra setup.</w:t>
      </w:r>
    </w:p>
    <w:p w14:paraId="41F8CB96" w14:textId="602462C9" w:rsidR="00AF4C4F" w:rsidRDefault="00AF4C4F" w:rsidP="00AF4C4F">
      <w:pPr>
        <w:pStyle w:val="ListParagraph"/>
      </w:pPr>
      <w:r>
        <w:t xml:space="preserve"> </w:t>
      </w:r>
    </w:p>
    <w:p w14:paraId="4EB023EB" w14:textId="0C9589A8" w:rsidR="00A917F5" w:rsidRDefault="00A917F5" w:rsidP="006C7FE3">
      <w:r w:rsidRPr="00A917F5">
        <w:drawing>
          <wp:inline distT="0" distB="0" distL="0" distR="0" wp14:anchorId="58B74B81" wp14:editId="614B9111">
            <wp:extent cx="5943600" cy="2536190"/>
            <wp:effectExtent l="0" t="0" r="0" b="0"/>
            <wp:docPr id="13650794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7940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F1CC" w14:textId="151AF6C7" w:rsidR="00A917F5" w:rsidRDefault="00A917F5" w:rsidP="006C7FE3">
      <w:r w:rsidRPr="00A917F5">
        <w:lastRenderedPageBreak/>
        <w:drawing>
          <wp:inline distT="0" distB="0" distL="0" distR="0" wp14:anchorId="4679DADA" wp14:editId="317E042E">
            <wp:extent cx="5943600" cy="2408555"/>
            <wp:effectExtent l="0" t="0" r="0" b="0"/>
            <wp:docPr id="9304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8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AFD6" w14:textId="73B759E4" w:rsidR="00760800" w:rsidRDefault="00760800" w:rsidP="006C7FE3">
      <w:r w:rsidRPr="00760800">
        <w:drawing>
          <wp:inline distT="0" distB="0" distL="0" distR="0" wp14:anchorId="5C006CB3" wp14:editId="1FD10DFA">
            <wp:extent cx="5943600" cy="2713990"/>
            <wp:effectExtent l="0" t="0" r="0" b="0"/>
            <wp:docPr id="1336837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3712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D345" w14:textId="5429C2EE" w:rsidR="00A917F5" w:rsidRDefault="00303076" w:rsidP="006C7FE3">
      <w:r w:rsidRPr="00303076">
        <w:drawing>
          <wp:inline distT="0" distB="0" distL="0" distR="0" wp14:anchorId="61280FE8" wp14:editId="1D66D211">
            <wp:extent cx="5943600" cy="2760980"/>
            <wp:effectExtent l="0" t="0" r="0" b="1270"/>
            <wp:docPr id="390746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4622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E58C" w14:textId="77777777" w:rsidR="00AF4C4F" w:rsidRPr="00AF4C4F" w:rsidRDefault="00AF4C4F" w:rsidP="00AF4C4F">
      <w:pPr>
        <w:pStyle w:val="ListParagraph"/>
        <w:numPr>
          <w:ilvl w:val="0"/>
          <w:numId w:val="1"/>
        </w:numPr>
        <w:rPr>
          <w:b/>
          <w:bCs/>
        </w:rPr>
      </w:pPr>
      <w:r w:rsidRPr="00AF4C4F">
        <w:rPr>
          <w:b/>
          <w:bCs/>
        </w:rPr>
        <w:lastRenderedPageBreak/>
        <w:t xml:space="preserve">Availability set vs </w:t>
      </w:r>
      <w:r w:rsidRPr="00AF4C4F">
        <w:rPr>
          <w:b/>
          <w:bCs/>
        </w:rPr>
        <w:t>Proximity Placement Group (PPG)</w:t>
      </w:r>
    </w:p>
    <w:p w14:paraId="0031D0E1" w14:textId="77777777" w:rsidR="00AF4C4F" w:rsidRDefault="00AF4C4F" w:rsidP="00AF4C4F">
      <w:pPr>
        <w:pStyle w:val="ListParagraph"/>
      </w:pPr>
    </w:p>
    <w:p w14:paraId="5DD953AC" w14:textId="373B7CDC" w:rsidR="00AF4C4F" w:rsidRPr="00AF4C4F" w:rsidRDefault="00AF4C4F" w:rsidP="00AF4C4F">
      <w:pPr>
        <w:pStyle w:val="ListParagraph"/>
        <w:rPr>
          <w:b/>
          <w:bCs/>
        </w:rPr>
      </w:pPr>
      <w:r w:rsidRPr="00AF4C4F">
        <w:rPr>
          <w:b/>
          <w:bCs/>
        </w:rPr>
        <w:t>Proximity Placement Group</w:t>
      </w:r>
    </w:p>
    <w:p w14:paraId="0C6CCA8C" w14:textId="406988EF" w:rsidR="00AF4C4F" w:rsidRPr="00AF4C4F" w:rsidRDefault="00AF4C4F" w:rsidP="00AF4C4F">
      <w:pPr>
        <w:pStyle w:val="ListParagraph"/>
        <w:numPr>
          <w:ilvl w:val="0"/>
          <w:numId w:val="8"/>
        </w:numPr>
      </w:pPr>
      <w:r w:rsidRPr="00AF4C4F">
        <w:rPr>
          <w:b/>
          <w:bCs/>
        </w:rPr>
        <w:t>Purpose</w:t>
      </w:r>
      <w:r w:rsidRPr="00AF4C4F">
        <w:t xml:space="preserve"> </w:t>
      </w:r>
      <w:r>
        <w:t>-&gt;</w:t>
      </w:r>
      <w:r w:rsidRPr="00AF4C4F">
        <w:t xml:space="preserve"> Provides </w:t>
      </w:r>
      <w:r w:rsidRPr="00AF4C4F">
        <w:rPr>
          <w:i/>
          <w:iCs/>
        </w:rPr>
        <w:t>low latency</w:t>
      </w:r>
      <w:r w:rsidRPr="00AF4C4F">
        <w:t xml:space="preserve"> by placing VMs as physically close as possible within the same Azure datacenter.</w:t>
      </w:r>
    </w:p>
    <w:p w14:paraId="411DA93D" w14:textId="14D15D0B" w:rsidR="00AF4C4F" w:rsidRPr="00AF4C4F" w:rsidRDefault="00AF4C4F" w:rsidP="00AF4C4F">
      <w:pPr>
        <w:pStyle w:val="ListParagraph"/>
        <w:numPr>
          <w:ilvl w:val="0"/>
          <w:numId w:val="8"/>
        </w:numPr>
      </w:pPr>
      <w:r w:rsidRPr="00AF4C4F">
        <w:rPr>
          <w:b/>
          <w:bCs/>
        </w:rPr>
        <w:t>How it works</w:t>
      </w:r>
      <w:r>
        <w:t xml:space="preserve"> -&gt; </w:t>
      </w:r>
      <w:r w:rsidRPr="00AF4C4F">
        <w:t xml:space="preserve">Ensures your VMs are deployed in the </w:t>
      </w:r>
      <w:r w:rsidRPr="00AF4C4F">
        <w:rPr>
          <w:b/>
          <w:bCs/>
        </w:rPr>
        <w:t>same physical data center or hardware cluster</w:t>
      </w:r>
      <w:r w:rsidRPr="00AF4C4F">
        <w:t>, reducing network latency.</w:t>
      </w:r>
    </w:p>
    <w:p w14:paraId="52CCC8AC" w14:textId="5895FF7F" w:rsidR="00AF4C4F" w:rsidRPr="00AF4C4F" w:rsidRDefault="00AF4C4F" w:rsidP="00AF4C4F">
      <w:pPr>
        <w:pStyle w:val="ListParagraph"/>
        <w:numPr>
          <w:ilvl w:val="0"/>
          <w:numId w:val="8"/>
        </w:numPr>
      </w:pPr>
      <w:r w:rsidRPr="00AF4C4F">
        <w:rPr>
          <w:b/>
          <w:bCs/>
        </w:rPr>
        <w:t>Use Case</w:t>
      </w:r>
      <w:r>
        <w:t xml:space="preserve"> -&gt; </w:t>
      </w:r>
      <w:r w:rsidRPr="00AF4C4F">
        <w:t>Latency-sensitive applications (e.g., high-frequency trading, real-time analytics, database + application tightly coupled).</w:t>
      </w:r>
    </w:p>
    <w:p w14:paraId="507B190D" w14:textId="77777777" w:rsidR="00AF4C4F" w:rsidRDefault="00AF4C4F" w:rsidP="00AF4C4F">
      <w:pPr>
        <w:pStyle w:val="ListParagraph"/>
      </w:pPr>
    </w:p>
    <w:p w14:paraId="63DD8B15" w14:textId="03D15A25" w:rsidR="00AF4C4F" w:rsidRDefault="00AF4C4F" w:rsidP="00AF4C4F">
      <w:pPr>
        <w:pStyle w:val="ListParagraph"/>
        <w:rPr>
          <w:b/>
          <w:bCs/>
        </w:rPr>
      </w:pPr>
      <w:r w:rsidRPr="00AF4C4F">
        <w:rPr>
          <w:b/>
          <w:bCs/>
        </w:rPr>
        <w:t xml:space="preserve">Availability </w:t>
      </w:r>
      <w:proofErr w:type="gramStart"/>
      <w:r w:rsidRPr="00AF4C4F">
        <w:rPr>
          <w:b/>
          <w:bCs/>
        </w:rPr>
        <w:t>set</w:t>
      </w:r>
      <w:r>
        <w:rPr>
          <w:b/>
          <w:bCs/>
        </w:rPr>
        <w:t>:-</w:t>
      </w:r>
      <w:proofErr w:type="gramEnd"/>
      <w:r>
        <w:rPr>
          <w:b/>
          <w:bCs/>
        </w:rPr>
        <w:t xml:space="preserve"> </w:t>
      </w:r>
    </w:p>
    <w:p w14:paraId="23C8CED3" w14:textId="093AD500" w:rsidR="00F901F4" w:rsidRPr="00F901F4" w:rsidRDefault="00F901F4" w:rsidP="00F901F4">
      <w:pPr>
        <w:pStyle w:val="ListParagraph"/>
        <w:numPr>
          <w:ilvl w:val="0"/>
          <w:numId w:val="8"/>
        </w:numPr>
      </w:pPr>
      <w:r w:rsidRPr="00F901F4">
        <w:rPr>
          <w:b/>
          <w:bCs/>
        </w:rPr>
        <w:t>Purpose</w:t>
      </w:r>
      <w:r w:rsidRPr="00F901F4">
        <w:t xml:space="preserve"> </w:t>
      </w:r>
      <w:r>
        <w:t xml:space="preserve">-&gt; </w:t>
      </w:r>
      <w:r w:rsidRPr="00F901F4">
        <w:t xml:space="preserve">Provides </w:t>
      </w:r>
      <w:r w:rsidRPr="00F901F4">
        <w:rPr>
          <w:i/>
          <w:iCs/>
        </w:rPr>
        <w:t>high availability</w:t>
      </w:r>
      <w:r w:rsidRPr="00F901F4">
        <w:t xml:space="preserve"> for VMs within a region.</w:t>
      </w:r>
    </w:p>
    <w:p w14:paraId="78CC8555" w14:textId="77777777" w:rsidR="00F901F4" w:rsidRDefault="00F901F4" w:rsidP="00F901F4">
      <w:pPr>
        <w:pStyle w:val="ListParagraph"/>
        <w:numPr>
          <w:ilvl w:val="0"/>
          <w:numId w:val="8"/>
        </w:numPr>
      </w:pPr>
      <w:r w:rsidRPr="00F901F4">
        <w:rPr>
          <w:b/>
          <w:bCs/>
        </w:rPr>
        <w:t>How it works</w:t>
      </w:r>
      <w:r w:rsidRPr="00F901F4">
        <w:t>:</w:t>
      </w:r>
    </w:p>
    <w:p w14:paraId="1D86B894" w14:textId="5ED9D586" w:rsidR="00F901F4" w:rsidRPr="00F901F4" w:rsidRDefault="00F901F4" w:rsidP="00F901F4">
      <w:pPr>
        <w:pStyle w:val="ListParagraph"/>
        <w:numPr>
          <w:ilvl w:val="1"/>
          <w:numId w:val="2"/>
        </w:numPr>
      </w:pPr>
      <w:r w:rsidRPr="00F901F4">
        <w:t xml:space="preserve">Azure spreads VMs across </w:t>
      </w:r>
      <w:r w:rsidRPr="00F901F4">
        <w:rPr>
          <w:b/>
          <w:bCs/>
        </w:rPr>
        <w:t>fault domains</w:t>
      </w:r>
      <w:r w:rsidRPr="00F901F4">
        <w:t xml:space="preserve"> (different racks/power/network paths) and </w:t>
      </w:r>
      <w:r w:rsidRPr="00F901F4">
        <w:rPr>
          <w:b/>
          <w:bCs/>
        </w:rPr>
        <w:t>update domains</w:t>
      </w:r>
      <w:r w:rsidRPr="00F901F4">
        <w:t xml:space="preserve"> (different groups for planned maintenance).</w:t>
      </w:r>
    </w:p>
    <w:p w14:paraId="5463CE98" w14:textId="422D9EC7" w:rsidR="00F901F4" w:rsidRPr="00F901F4" w:rsidRDefault="00F901F4" w:rsidP="00F901F4">
      <w:pPr>
        <w:pStyle w:val="ListParagraph"/>
        <w:numPr>
          <w:ilvl w:val="1"/>
          <w:numId w:val="2"/>
        </w:numPr>
      </w:pPr>
      <w:proofErr w:type="gramStart"/>
      <w:r w:rsidRPr="00F901F4">
        <w:t>Ensure</w:t>
      </w:r>
      <w:r>
        <w:t>s</w:t>
      </w:r>
      <w:proofErr w:type="gramEnd"/>
      <w:r w:rsidRPr="00F901F4">
        <w:t xml:space="preserve"> not all your VMs go down at the same time due to hardware failure or Azure updates.</w:t>
      </w:r>
    </w:p>
    <w:p w14:paraId="6789A764" w14:textId="6B3109BD" w:rsidR="00F901F4" w:rsidRPr="00F901F4" w:rsidRDefault="00F901F4" w:rsidP="00F901F4">
      <w:pPr>
        <w:pStyle w:val="ListParagraph"/>
        <w:numPr>
          <w:ilvl w:val="0"/>
          <w:numId w:val="2"/>
        </w:numPr>
      </w:pPr>
      <w:r w:rsidRPr="00F901F4">
        <w:rPr>
          <w:b/>
          <w:bCs/>
        </w:rPr>
        <w:t>Use Case</w:t>
      </w:r>
      <w:r w:rsidRPr="00F901F4">
        <w:t>:</w:t>
      </w:r>
      <w:r>
        <w:t xml:space="preserve"> </w:t>
      </w:r>
      <w:r w:rsidRPr="00F901F4">
        <w:t>Deploying multiple VMs running the same workload (like web servers, app servers) so that at least one remains available during failures or maintenance.</w:t>
      </w:r>
    </w:p>
    <w:p w14:paraId="6C203D2D" w14:textId="77777777" w:rsidR="00F901F4" w:rsidRPr="00D30E12" w:rsidRDefault="00F901F4" w:rsidP="00AF4C4F">
      <w:pPr>
        <w:pStyle w:val="ListParagraph"/>
      </w:pPr>
    </w:p>
    <w:sectPr w:rsidR="00F901F4" w:rsidRPr="00D30E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F5AB9"/>
    <w:multiLevelType w:val="multilevel"/>
    <w:tmpl w:val="8D9C2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9B0167"/>
    <w:multiLevelType w:val="hybridMultilevel"/>
    <w:tmpl w:val="CFCC8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4465E"/>
    <w:multiLevelType w:val="hybridMultilevel"/>
    <w:tmpl w:val="9F9C90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8A612E"/>
    <w:multiLevelType w:val="multilevel"/>
    <w:tmpl w:val="C7664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A95F7B"/>
    <w:multiLevelType w:val="hybridMultilevel"/>
    <w:tmpl w:val="50867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905797"/>
    <w:multiLevelType w:val="multilevel"/>
    <w:tmpl w:val="26E0B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742E3D"/>
    <w:multiLevelType w:val="multilevel"/>
    <w:tmpl w:val="47E6C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220E3B"/>
    <w:multiLevelType w:val="multilevel"/>
    <w:tmpl w:val="3956E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A4323C"/>
    <w:multiLevelType w:val="multilevel"/>
    <w:tmpl w:val="CF28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7D6503"/>
    <w:multiLevelType w:val="multilevel"/>
    <w:tmpl w:val="C8888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3078353">
    <w:abstractNumId w:val="1"/>
  </w:num>
  <w:num w:numId="2" w16cid:durableId="387991924">
    <w:abstractNumId w:val="6"/>
  </w:num>
  <w:num w:numId="3" w16cid:durableId="1733192808">
    <w:abstractNumId w:val="3"/>
  </w:num>
  <w:num w:numId="4" w16cid:durableId="277882953">
    <w:abstractNumId w:val="7"/>
  </w:num>
  <w:num w:numId="5" w16cid:durableId="2145266373">
    <w:abstractNumId w:val="0"/>
  </w:num>
  <w:num w:numId="6" w16cid:durableId="124080376">
    <w:abstractNumId w:val="8"/>
  </w:num>
  <w:num w:numId="7" w16cid:durableId="1208493215">
    <w:abstractNumId w:val="2"/>
  </w:num>
  <w:num w:numId="8" w16cid:durableId="1318877723">
    <w:abstractNumId w:val="4"/>
  </w:num>
  <w:num w:numId="9" w16cid:durableId="1159342418">
    <w:abstractNumId w:val="5"/>
  </w:num>
  <w:num w:numId="10" w16cid:durableId="17483768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E12"/>
    <w:rsid w:val="00044659"/>
    <w:rsid w:val="00276753"/>
    <w:rsid w:val="00303076"/>
    <w:rsid w:val="00555327"/>
    <w:rsid w:val="006C7FE3"/>
    <w:rsid w:val="00760800"/>
    <w:rsid w:val="009D2D3C"/>
    <w:rsid w:val="00A917F5"/>
    <w:rsid w:val="00AF4C4F"/>
    <w:rsid w:val="00D30E12"/>
    <w:rsid w:val="00F90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82900"/>
  <w15:chartTrackingRefBased/>
  <w15:docId w15:val="{9A915167-ED00-47E3-AD00-8C83068D2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E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0E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0E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0E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0E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0E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0E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0E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0E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E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0E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0E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0E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0E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0E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0E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0E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0E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0E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0E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0E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0E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0E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0E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0E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0E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0E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0E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0E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1467</TotalTime>
  <Pages>7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Bhatt</dc:creator>
  <cp:keywords/>
  <dc:description/>
  <cp:lastModifiedBy>Harsh Bhatt</cp:lastModifiedBy>
  <cp:revision>1</cp:revision>
  <dcterms:created xsi:type="dcterms:W3CDTF">2025-08-27T12:05:00Z</dcterms:created>
  <dcterms:modified xsi:type="dcterms:W3CDTF">2025-08-28T12:32:00Z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2025-08-28T12:32:26Z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d6d97751-fb9c-4b0e-a5d0-c536f80330af</vt:lpwstr>
  </property>
  <property fmtid="{D5CDD505-2E9C-101B-9397-08002B2CF9AE}" pid="8" name="MSIP_Label_879e395e-e3b5-421f-8616-70a10f9451af_ContentBits">
    <vt:lpwstr>0</vt:lpwstr>
  </property>
  <property fmtid="{D5CDD505-2E9C-101B-9397-08002B2CF9AE}" pid="9" name="MSIP_Label_879e395e-e3b5-421f-8616-70a10f9451af_Tag">
    <vt:lpwstr>10, 3, 0, 1</vt:lpwstr>
  </property>
</Properties>
</file>