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Computer Network Lab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Name: </w:t>
      </w:r>
      <w:r>
        <w:rPr>
          <w:rFonts w:ascii="Ubuntu" w:hAnsi="Ubuntu"/>
          <w:sz w:val="32"/>
          <w:szCs w:val="32"/>
        </w:rPr>
        <w:t>Harshavardhan Anil Bamane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Class: SY BTech CSE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PRN: 22510</w:t>
      </w:r>
      <w:r>
        <w:rPr>
          <w:rFonts w:ascii="Ubuntu" w:hAnsi="Ubuntu"/>
          <w:sz w:val="32"/>
          <w:szCs w:val="32"/>
        </w:rPr>
        <w:t>112</w:t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Batch: S-</w:t>
      </w:r>
      <w:r>
        <w:rPr>
          <w:rFonts w:ascii="Ubuntu" w:hAnsi="Ubuntu"/>
          <w:sz w:val="32"/>
          <w:szCs w:val="32"/>
        </w:rPr>
        <w:t>7</w:t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  <w:t>Address Resolution Protocol</w:t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32"/>
          <w:szCs w:val="32"/>
          <w:u w:val="single"/>
        </w:rPr>
      </w:pPr>
      <w:r>
        <w:rPr>
          <w:rFonts w:ascii="Ubuntu" w:hAnsi="Ubuntu"/>
          <w:sz w:val="32"/>
          <w:szCs w:val="32"/>
          <w:u w:val="single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1) Write down the contents of your computer’s ARP cache. What is the meaning of each column value</w:t>
      </w:r>
    </w:p>
    <w:p>
      <w:pPr>
        <w:pStyle w:val="Normal"/>
        <w:rPr>
          <w:rFonts w:ascii="Ubuntu" w:hAnsi="Ubuntu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2059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  <w:u w:val="single"/>
        </w:rPr>
      </w:pPr>
      <w:r>
        <w:rPr>
          <w:rFonts w:ascii="Ubuntu" w:hAnsi="Ubuntu"/>
          <w:sz w:val="24"/>
          <w:szCs w:val="24"/>
          <w:u w:val="single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2) What are the hexadecimal values for the source and destination addresses in the Ethernet frame containing the ARP request message?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=&gt; Hexadecimal values for following in the Ethernet frame containing the ARP request message is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Source Address: 3e:93:ba:05:5f:0c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Destination Address: a0:29:42:9f:be:60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5003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4140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3) Give the hexadecimal value for the two-byte Ethernet Frame type field. What upper layer protocol does this correspond to?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Hexa-decimal value for the two-byte Ethernet Frame type field is 0x0806 it corresponds to ARP protocol.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5054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5086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4a) How many bytes from the very beginning of the Ethernet frame does the ARP opcode field begin?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After 20 bytes from very beginning of the Ethernet frame ARP opcode field begin i.e. 00 01 used for request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20339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4b) What is the value of the opcode field within the ARP-payload part of the Ethernet frame in which an ARP request is made?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The value of opcode field within ARP payload part is 00 01 used for making request.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4c) Does the ARP message contain the IP address of the sender?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=&gt; Yes it contains IP Address of Sender 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688330" cy="21107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40" t="9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4d) Where in the ARP request does the “question” appear – the Ethernet address of the machine whose corresponding IP address is being queried?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Question is made by keeping target MAC address field as 00:00:00:00:00:00 and it appears after sender IP Address.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23596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5a) How many bytes from the very beginning of the Ethernet frame does the ARP opcode field begin?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After 20 bytes from very beginning of the Ethernet frame ARP opcode field begin i.e. 00 02 used for reply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20269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5b) What is the value of the opcode field within the ARP-payload part of the Ethernet frame in which an ARP response is made?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The value of opcode field within ARP payload part is 00 02 used for making response.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5c) Where in the ARP message does the “answer” to the earlier ARP request appear – the IP address of the machine having the Ethernet address whose corresponding IP address is being queried?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=&gt; Answer to the earlier ARP request appear after Sender IP Address field in ARP frame.</w:t>
      </w:r>
      <w:r>
        <w:rPr/>
        <w:drawing>
          <wp:inline distT="0" distB="0" distL="0" distR="0">
            <wp:extent cx="5731510" cy="19843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6) What are the hexadecimal values for the source and destination addresses in the Ethernet frame containing the ARP reply message?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96266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3a7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LibreOffice/7.3.7.2$Linux_X86_64 LibreOffice_project/30$Build-2</Application>
  <AppVersion>15.0000</AppVersion>
  <Pages>5</Pages>
  <Words>406</Words>
  <Characters>1966</Characters>
  <CharactersWithSpaces>2349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2024-03-06T10:13:00Z</dcterms:created>
  <dc:creator>Shreeyash Dongarkar</dc:creator>
  <dc:description/>
  <dc:language>en-IN</dc:language>
  <cp:lastModifiedBy/>
  <dcterms:modified xsi:type="dcterms:W3CDTF">2024-03-28T15:08:29Z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