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6" w:before="240" w:after="160"/>
        <w:rPr>
          <w:rFonts w:ascii="Roboto" w:hAnsi="Roboto" w:eastAsia="Roboto" w:cs="Roboto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Course</w:t>
      </w:r>
      <w:r>
        <w:rPr>
          <w:rFonts w:eastAsia="Times New Roman" w:cs="Times New Roman" w:ascii="Times New Roman" w:hAnsi="Times New Roman"/>
          <w:sz w:val="36"/>
          <w:szCs w:val="36"/>
        </w:rPr>
        <w:t>: High Performance Computing Lab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PRN</w:t>
      </w:r>
      <w:r>
        <w:rPr>
          <w:rFonts w:eastAsia="Times New Roman" w:cs="Times New Roman" w:ascii="Times New Roman" w:hAnsi="Times New Roman"/>
          <w:sz w:val="36"/>
          <w:szCs w:val="36"/>
        </w:rPr>
        <w:t>: 22510</w:t>
      </w:r>
      <w:r>
        <w:rPr>
          <w:rFonts w:eastAsia="Times New Roman" w:cs="Times New Roman" w:ascii="Times New Roman" w:hAnsi="Times New Roman"/>
          <w:sz w:val="36"/>
          <w:szCs w:val="36"/>
        </w:rPr>
        <w:t>112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Name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: </w:t>
      </w:r>
      <w:r>
        <w:rPr>
          <w:rFonts w:eastAsia="Times New Roman" w:cs="Times New Roman" w:ascii="Times New Roman" w:hAnsi="Times New Roman"/>
          <w:sz w:val="36"/>
          <w:szCs w:val="36"/>
        </w:rPr>
        <w:t>Harshavardhan Bamane</w:t>
      </w:r>
      <w:r>
        <w:rPr>
          <w:rFonts w:eastAsia="Times New Roman" w:cs="Times New Roman" w:ascii="Times New Roman" w:hAnsi="Times New Roman"/>
          <w:sz w:val="36"/>
          <w:szCs w:val="36"/>
        </w:rPr>
        <w:tab/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Batch</w:t>
      </w:r>
      <w:r>
        <w:rPr>
          <w:rFonts w:eastAsia="Times New Roman" w:cs="Times New Roman" w:ascii="Times New Roman" w:hAnsi="Times New Roman"/>
          <w:sz w:val="36"/>
          <w:szCs w:val="36"/>
        </w:rPr>
        <w:t>: B</w:t>
      </w:r>
      <w:r>
        <w:rPr>
          <w:rFonts w:eastAsia="Times New Roman" w:cs="Times New Roman" w:ascii="Times New Roman" w:hAnsi="Times New Roman"/>
          <w:sz w:val="36"/>
          <w:szCs w:val="36"/>
        </w:rPr>
        <w:t>1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Title: </w:t>
      </w:r>
      <w:r>
        <w:rPr>
          <w:rFonts w:eastAsia="Times New Roman" w:cs="Times New Roman" w:ascii="Times New Roman" w:hAnsi="Times New Roman"/>
          <w:sz w:val="36"/>
          <w:szCs w:val="36"/>
        </w:rPr>
        <w:t>Study and implementation of basic OpenMP clauses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br/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Statement-1: </w:t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Vector Scalar Addition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br/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Source Code: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&lt;stdlib.h&gt;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vector_scalar_add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work sharing construct to parallelize addition of scalar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taking very large data size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100000000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3.14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[]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"Vector-Scalar Addition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"Data Size: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%ld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elements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"Scalar Value: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%f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"Threads |    Time (s)    |      Speedup       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dynamic memory allocation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malloc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malloc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||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stderr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"Memory allocation failed!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omp_set_num_threads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vector_scalar_add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scalar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%5d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|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%10.6f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|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%8.4f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free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result_vector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Output: </w:t>
      </w:r>
      <w:r>
        <w:rPr/>
        <w:drawing>
          <wp:inline distT="0" distB="0" distL="0" distR="0">
            <wp:extent cx="5943600" cy="2247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 xml:space="preserve">Analysis: 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 xml:space="preserve">The program's performance peaked at a speedup of </w:t>
      </w:r>
      <w:r>
        <w:rPr>
          <w:b/>
          <w:sz w:val="36"/>
          <w:szCs w:val="36"/>
        </w:rPr>
        <w:t>3.52x</w:t>
      </w:r>
      <w:r>
        <w:rPr>
          <w:sz w:val="36"/>
          <w:szCs w:val="36"/>
        </w:rPr>
        <w:t xml:space="preserve"> on 8 threads, cutting the execution time from </w:t>
      </w:r>
      <w:r>
        <w:rPr>
          <w:b/>
          <w:sz w:val="36"/>
          <w:szCs w:val="36"/>
        </w:rPr>
        <w:t>0.310 seconds</w:t>
      </w:r>
      <w:r>
        <w:rPr>
          <w:sz w:val="36"/>
          <w:szCs w:val="36"/>
        </w:rPr>
        <w:t xml:space="preserve"> down to </w:t>
      </w:r>
      <w:r>
        <w:rPr>
          <w:b/>
          <w:sz w:val="36"/>
          <w:szCs w:val="36"/>
        </w:rPr>
        <w:t>0.088 seconds</w:t>
      </w:r>
      <w:r>
        <w:rPr>
          <w:sz w:val="36"/>
          <w:szCs w:val="36"/>
        </w:rPr>
        <w:t>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 xml:space="preserve">The scaling flattened out quickly after 4 threads (at 3.38x speedup) because the task is </w:t>
      </w:r>
      <w:r>
        <w:rPr>
          <w:b/>
          <w:sz w:val="36"/>
          <w:szCs w:val="36"/>
        </w:rPr>
        <w:t>memory-bound</w:t>
      </w:r>
      <w:r>
        <w:rPr>
          <w:sz w:val="36"/>
          <w:szCs w:val="36"/>
        </w:rPr>
        <w:t xml:space="preserve">, meaning it saturated your system's memory bandwidth. Consequently, at 12 threads, performance slightly worsened (speedup dropped to </w:t>
      </w:r>
      <w:r>
        <w:rPr>
          <w:b/>
          <w:sz w:val="36"/>
          <w:szCs w:val="36"/>
        </w:rPr>
        <w:t>3.51x</w:t>
      </w:r>
      <w:r>
        <w:rPr>
          <w:sz w:val="36"/>
          <w:szCs w:val="36"/>
        </w:rPr>
        <w:t>) as the overhead of managing more threads exceeded any potential gains.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Problem Statement 2: </w:t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Calculation of value of Pi</w:t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br/>
        <w:t xml:space="preserve">Source Code: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1000000000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step_width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[]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"Pi Calculation using Numerical Integration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"Number of Steps: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%ld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"Threads |    Time (s)    |      Speedup   |  Calculated Pi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"------------------------------------------------------------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num_tests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thread_counts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omp_set_num_threads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'reduction(+:total_sum)' clause creates a private copy of 'total_sum' for each thread.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avoiding race condition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reduction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(+: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num_steps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step_width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1.0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step_width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total_sum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omp_get_wtime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end_time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start_time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time_taken_serial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%5d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|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%10.6f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|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%8.4f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   |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%.15f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time_taken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speedup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br/>
        <w:t xml:space="preserve">Output: 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/>
        <w:drawing>
          <wp:inline distT="0" distB="0" distL="0" distR="0">
            <wp:extent cx="5943600" cy="1739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  <w:t xml:space="preserve">Analysis: 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 xml:space="preserve">Program reduced the execution time from </w:t>
      </w:r>
      <w:r>
        <w:rPr>
          <w:b/>
          <w:sz w:val="36"/>
          <w:szCs w:val="36"/>
        </w:rPr>
        <w:t>1.84 seconds</w:t>
      </w:r>
      <w:r>
        <w:rPr>
          <w:sz w:val="36"/>
          <w:szCs w:val="36"/>
        </w:rPr>
        <w:t xml:space="preserve"> to </w:t>
      </w:r>
      <w:r>
        <w:rPr>
          <w:b/>
          <w:sz w:val="36"/>
          <w:szCs w:val="36"/>
        </w:rPr>
        <w:t>0.33 seconds</w:t>
      </w:r>
      <w:r>
        <w:rPr>
          <w:sz w:val="36"/>
          <w:szCs w:val="36"/>
        </w:rPr>
        <w:t xml:space="preserve">, achieving a </w:t>
      </w:r>
      <w:r>
        <w:rPr>
          <w:b/>
          <w:sz w:val="36"/>
          <w:szCs w:val="36"/>
        </w:rPr>
        <w:t>5.59x</w:t>
      </w:r>
      <w:r>
        <w:rPr>
          <w:sz w:val="36"/>
          <w:szCs w:val="36"/>
        </w:rPr>
        <w:t xml:space="preserve"> speedup.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>
          <w:sz w:val="36"/>
          <w:szCs w:val="36"/>
        </w:rPr>
        <w:t>This performance gain directly mirrors your CPU's architecture: strong scaling on the P-cores (up to 3.62x), followed by moderate gains from the E-cores (to 4.50x), and a final boost from Hyper-Threading (to 5.59x). The result for Pi was consistently accurate.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hyperlink r:id="rId4">
        <w:r>
          <w:rPr>
            <w:sz w:val="36"/>
            <w:szCs w:val="36"/>
          </w:rPr>
          <w:t xml:space="preserve">Github Link: </w:t>
        </w:r>
      </w:hyperlink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om7057/22510034-HPC_Lab.gi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557</Words>
  <Characters>3572</Characters>
  <CharactersWithSpaces>4492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2025-08-04T11:02:01Z</dcterms:modified>
  <cp:revision>1</cp:revision>
  <dc:subject/>
  <dc:title/>
</cp:coreProperties>
</file>