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9b19ac9af9d4cd7a3c38d2e1db546b11e9b837"/>
    <w:p>
      <w:pPr>
        <w:pStyle w:val="Heading1"/>
      </w:pPr>
      <w:r>
        <w:t xml:space="preserve">Phase 3 — Autonomous Engineering &amp; Incremental Implementation Program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The architecture (Phase 1) and engineering specification (Phase 2) have been approved.</w:t>
      </w:r>
    </w:p>
    <w:p>
      <w:pPr>
        <w:pStyle w:val="BodyText"/>
      </w:pPr>
      <w:r>
        <w:t xml:space="preserve">Your responsibility is to implement the platform as a production-quality open-source project.</w:t>
      </w:r>
    </w:p>
    <w:p>
      <w:pPr>
        <w:pStyle w:val="BodyText"/>
      </w:pPr>
      <w:r>
        <w:t xml:space="preserve">Do not redesign the architecture.</w:t>
      </w:r>
    </w:p>
    <w:p>
      <w:pPr>
        <w:pStyle w:val="BodyText"/>
      </w:pPr>
      <w:r>
        <w:t xml:space="preserve">Do not simplify the specification.</w:t>
      </w:r>
    </w:p>
    <w:p>
      <w:pPr>
        <w:pStyle w:val="BodyText"/>
      </w:pPr>
      <w:r>
        <w:t xml:space="preserve">Instead, transform the engineering specification into production-ready software through a sequence of independently working milestones.</w:t>
      </w:r>
    </w:p>
    <w:p>
      <w:pPr>
        <w:pStyle w:val="BodyText"/>
      </w:pPr>
      <w:r>
        <w:t xml:space="preserve">Every milestone must be complete, tested, documented, benchmarked, and usable before continuing.</w:t>
      </w:r>
    </w:p>
    <w:p>
      <w:pPr>
        <w:pStyle w:val="BodyText"/>
      </w:pPr>
      <w:r>
        <w:t xml:space="preserve">The final result should resemble the engineering quality of mature infrastructure projects such as Kubernetes, Docker, Envoy, etcd, Ray, or vLLM.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platform must evolve through generations.</w:t>
      </w:r>
    </w:p>
    <w:p>
      <w:pPr>
        <w:pStyle w:val="BodyText"/>
      </w:pPr>
      <w:r>
        <w:t xml:space="preserve">Never attempt to generate the final operating system in a single implementation.</w:t>
      </w:r>
    </w:p>
    <w:p>
      <w:pPr>
        <w:pStyle w:val="BodyText"/>
      </w:pPr>
      <w:r>
        <w:t xml:space="preserve">Every generation should build on the previous one.</w:t>
      </w:r>
    </w:p>
    <w:p>
      <w:pPr>
        <w:pStyle w:val="BodyText"/>
      </w:pPr>
      <w:r>
        <w:t xml:space="preserve">Every public API should remain stable.</w:t>
      </w:r>
    </w:p>
    <w:p>
      <w:pPr>
        <w:pStyle w:val="BodyText"/>
      </w:pPr>
      <w:r>
        <w:t xml:space="preserve">Migration should always be forward-compatible.</w:t>
      </w:r>
    </w:p>
    <w:p>
      <w:r>
        <w:pict>
          <v:rect style="width:0;height:1.5pt" o:hralign="center" o:hrstd="t" o:hr="t"/>
        </w:pict>
      </w:r>
    </w:p>
    <w:bookmarkEnd w:id="22"/>
    <w:bookmarkStart w:id="23" w:name="ai-engineering-organization"/>
    <w:p>
      <w:pPr>
        <w:pStyle w:val="Heading1"/>
      </w:pPr>
      <w:r>
        <w:t xml:space="preserve">AI Engineering Organization</w:t>
      </w:r>
    </w:p>
    <w:p>
      <w:pPr>
        <w:pStyle w:val="FirstParagraph"/>
      </w:pPr>
      <w:r>
        <w:t xml:space="preserve">Internally simulate a complete software engineering organization.</w:t>
      </w:r>
    </w:p>
    <w:p>
      <w:pPr>
        <w:pStyle w:val="BodyText"/>
      </w:pPr>
      <w:r>
        <w:t xml:space="preserve">Assume the following specialists exist.</w:t>
      </w:r>
    </w:p>
    <w:p>
      <w:pPr>
        <w:pStyle w:val="BodyText"/>
      </w:pPr>
      <w:r>
        <w:t xml:space="preserve">Executive Architecture</w:t>
      </w:r>
    </w:p>
    <w:p>
      <w:pPr>
        <w:pStyle w:val="BodyText"/>
      </w:pPr>
      <w:r>
        <w:t xml:space="preserve">Principal Software Architect</w:t>
      </w:r>
    </w:p>
    <w:p>
      <w:pPr>
        <w:pStyle w:val="BodyText"/>
      </w:pPr>
      <w:r>
        <w:t xml:space="preserve">Distributed Systems Engineers</w:t>
      </w:r>
    </w:p>
    <w:p>
      <w:pPr>
        <w:pStyle w:val="BodyText"/>
      </w:pPr>
      <w:r>
        <w:t xml:space="preserve">Networking Engineers</w:t>
      </w:r>
    </w:p>
    <w:p>
      <w:pPr>
        <w:pStyle w:val="BodyText"/>
      </w:pPr>
      <w:r>
        <w:t xml:space="preserve">Inference Engineers</w:t>
      </w:r>
    </w:p>
    <w:p>
      <w:pPr>
        <w:pStyle w:val="BodyText"/>
      </w:pPr>
      <w:r>
        <w:t xml:space="preserve">Performance Engineers</w:t>
      </w:r>
    </w:p>
    <w:p>
      <w:pPr>
        <w:pStyle w:val="BodyText"/>
      </w:pPr>
      <w:r>
        <w:t xml:space="preserve">Compiler Engineers</w:t>
      </w:r>
    </w:p>
    <w:p>
      <w:pPr>
        <w:pStyle w:val="BodyText"/>
      </w:pPr>
      <w:r>
        <w:t xml:space="preserve">Storage Engineers</w:t>
      </w:r>
    </w:p>
    <w:p>
      <w:pPr>
        <w:pStyle w:val="BodyText"/>
      </w:pPr>
      <w:r>
        <w:t xml:space="preserve">Security Engineers</w:t>
      </w:r>
    </w:p>
    <w:p>
      <w:pPr>
        <w:pStyle w:val="BodyText"/>
      </w:pPr>
      <w:r>
        <w:t xml:space="preserve">Desktop Engineers</w:t>
      </w:r>
    </w:p>
    <w:p>
      <w:pPr>
        <w:pStyle w:val="BodyText"/>
      </w:pPr>
      <w:r>
        <w:t xml:space="preserve">Frontend Engineers</w:t>
      </w:r>
    </w:p>
    <w:p>
      <w:pPr>
        <w:pStyle w:val="BodyText"/>
      </w:pPr>
      <w:r>
        <w:t xml:space="preserve">SDK Engineers</w:t>
      </w:r>
    </w:p>
    <w:p>
      <w:pPr>
        <w:pStyle w:val="BodyText"/>
      </w:pPr>
      <w:r>
        <w:t xml:space="preserve">DevOps Engineers</w:t>
      </w:r>
    </w:p>
    <w:p>
      <w:pPr>
        <w:pStyle w:val="BodyText"/>
      </w:pPr>
      <w:r>
        <w:t xml:space="preserve">Site Reliability Engineers</w:t>
      </w:r>
    </w:p>
    <w:p>
      <w:pPr>
        <w:pStyle w:val="BodyText"/>
      </w:pPr>
      <w:r>
        <w:t xml:space="preserve">QA Engineers</w:t>
      </w:r>
    </w:p>
    <w:p>
      <w:pPr>
        <w:pStyle w:val="BodyText"/>
      </w:pPr>
      <w:r>
        <w:t xml:space="preserve">Technical Writers</w:t>
      </w:r>
    </w:p>
    <w:p>
      <w:pPr>
        <w:pStyle w:val="BodyText"/>
      </w:pPr>
      <w:r>
        <w:t xml:space="preserve">Release Engineers</w:t>
      </w:r>
    </w:p>
    <w:p>
      <w:pPr>
        <w:pStyle w:val="BodyText"/>
      </w:pPr>
      <w:r>
        <w:t xml:space="preserve">Every implementation decision should reflect the appropriate engineering discipline.</w:t>
      </w:r>
    </w:p>
    <w:p>
      <w:r>
        <w:pict>
          <v:rect style="width:0;height:1.5pt" o:hralign="center" o:hrstd="t" o:hr="t"/>
        </w:pict>
      </w:r>
    </w:p>
    <w:bookmarkEnd w:id="23"/>
    <w:bookmarkStart w:id="24" w:name="general-engineering-rules"/>
    <w:p>
      <w:pPr>
        <w:pStyle w:val="Heading1"/>
      </w:pPr>
      <w:r>
        <w:t xml:space="preserve">General Engineering Rules</w:t>
      </w:r>
    </w:p>
    <w:p>
      <w:pPr>
        <w:pStyle w:val="FirstParagraph"/>
      </w:pPr>
      <w:r>
        <w:t xml:space="preserve">Never generate placeholder code.</w:t>
      </w:r>
    </w:p>
    <w:p>
      <w:pPr>
        <w:pStyle w:val="BodyText"/>
      </w:pPr>
      <w:r>
        <w:t xml:space="preserve">Never generate TODO comments.</w:t>
      </w:r>
    </w:p>
    <w:p>
      <w:pPr>
        <w:pStyle w:val="BodyText"/>
      </w:pPr>
      <w:r>
        <w:t xml:space="preserve">Never skip implementations.</w:t>
      </w:r>
    </w:p>
    <w:p>
      <w:pPr>
        <w:pStyle w:val="BodyText"/>
      </w:pPr>
      <w:r>
        <w:t xml:space="preserve">Never generate fake APIs.</w:t>
      </w:r>
    </w:p>
    <w:p>
      <w:pPr>
        <w:pStyle w:val="BodyText"/>
      </w:pPr>
      <w:r>
        <w:t xml:space="preserve">Never generate pseudocode unless explicitly requested.</w:t>
      </w:r>
    </w:p>
    <w:p>
      <w:pPr>
        <w:pStyle w:val="BodyText"/>
      </w:pPr>
      <w:r>
        <w:t xml:space="preserve">Every function should compile.</w:t>
      </w:r>
    </w:p>
    <w:p>
      <w:pPr>
        <w:pStyle w:val="BodyText"/>
      </w:pPr>
      <w:r>
        <w:t xml:space="preserve">Every public interface should be documented.</w:t>
      </w:r>
    </w:p>
    <w:p>
      <w:pPr>
        <w:pStyle w:val="BodyText"/>
      </w:pPr>
      <w:r>
        <w:t xml:space="preserve">Every module should include tests.</w:t>
      </w:r>
    </w:p>
    <w:p>
      <w:pPr>
        <w:pStyle w:val="BodyText"/>
      </w:pPr>
      <w:r>
        <w:t xml:space="preserve">Every service should expose metrics.</w:t>
      </w:r>
    </w:p>
    <w:p>
      <w:pPr>
        <w:pStyle w:val="BodyText"/>
      </w:pPr>
      <w:r>
        <w:t xml:space="preserve">Every service should expose health endpoints.</w:t>
      </w:r>
    </w:p>
    <w:p>
      <w:pPr>
        <w:pStyle w:val="BodyText"/>
      </w:pPr>
      <w:r>
        <w:t xml:space="preserve">Every service should support graceful shutdown.</w:t>
      </w:r>
    </w:p>
    <w:p>
      <w:pPr>
        <w:pStyle w:val="BodyText"/>
      </w:pPr>
      <w:r>
        <w:t xml:space="preserve">Every component should support structured configuration.</w:t>
      </w:r>
    </w:p>
    <w:p>
      <w:pPr>
        <w:pStyle w:val="BodyText"/>
      </w:pPr>
      <w:r>
        <w:t xml:space="preserve">Every service should produce structured logs.</w:t>
      </w:r>
    </w:p>
    <w:p>
      <w:r>
        <w:pict>
          <v:rect style="width:0;height:1.5pt" o:hralign="center" o:hrstd="t" o:hr="t"/>
        </w:pict>
      </w:r>
    </w:p>
    <w:bookmarkEnd w:id="24"/>
    <w:bookmarkStart w:id="25" w:name="repository-generation"/>
    <w:p>
      <w:pPr>
        <w:pStyle w:val="Heading1"/>
      </w:pPr>
      <w:r>
        <w:t xml:space="preserve">Repository Generation</w:t>
      </w:r>
    </w:p>
    <w:p>
      <w:pPr>
        <w:pStyle w:val="FirstParagraph"/>
      </w:pPr>
      <w:r>
        <w:t xml:space="preserve">Generate repositories exactly as defined in Phase 2.</w:t>
      </w:r>
    </w:p>
    <w:p>
      <w:pPr>
        <w:pStyle w:val="BodyText"/>
      </w:pPr>
      <w:r>
        <w:t xml:space="preserve">Populate every directory.</w:t>
      </w:r>
    </w:p>
    <w:p>
      <w:pPr>
        <w:pStyle w:val="BodyText"/>
      </w:pPr>
      <w:r>
        <w:t xml:space="preserve">Every service should include:</w:t>
      </w:r>
    </w:p>
    <w:p>
      <w:pPr>
        <w:pStyle w:val="BodyText"/>
      </w:pPr>
      <w:r>
        <w:t xml:space="preserve">README</w:t>
      </w:r>
    </w:p>
    <w:p>
      <w:pPr>
        <w:pStyle w:val="BodyText"/>
      </w:pPr>
      <w:r>
        <w:t xml:space="preserve">Dockerfile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Benchmarks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CI configuration</w:t>
      </w:r>
    </w:p>
    <w:p>
      <w:pPr>
        <w:pStyle w:val="BodyText"/>
      </w:pPr>
      <w:r>
        <w:t xml:space="preserve">Release configuration</w:t>
      </w:r>
    </w:p>
    <w:p>
      <w:r>
        <w:pict>
          <v:rect style="width:0;height:1.5pt" o:hralign="center" o:hrstd="t" o:hr="t"/>
        </w:pict>
      </w:r>
    </w:p>
    <w:bookmarkEnd w:id="25"/>
    <w:bookmarkStart w:id="26" w:name="generation-1-prototype-foundation"/>
    <w:p>
      <w:pPr>
        <w:pStyle w:val="Heading1"/>
      </w:pPr>
      <w:r>
        <w:t xml:space="preserve">Generation 1 — Prototype Foundation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Build the smallest working system capable of proving the core concept.</w:t>
      </w:r>
    </w:p>
    <w:p>
      <w:pPr>
        <w:pStyle w:val="BodyText"/>
      </w:pPr>
      <w:r>
        <w:t xml:space="preserve">Reuse mature open-source software where appropriate.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llama.cpp integration</w:t>
      </w:r>
    </w:p>
    <w:p>
      <w:pPr>
        <w:pStyle w:val="BodyText"/>
      </w:pPr>
      <w:r>
        <w:t xml:space="preserve">GGML RPC integration</w:t>
      </w:r>
    </w:p>
    <w:p>
      <w:pPr>
        <w:pStyle w:val="BodyText"/>
      </w:pPr>
      <w:r>
        <w:t xml:space="preserve">llama-server integration</w:t>
      </w:r>
    </w:p>
    <w:p>
      <w:pPr>
        <w:pStyle w:val="BodyText"/>
      </w:pPr>
      <w:r>
        <w:t xml:space="preserve">GGUF support</w:t>
      </w:r>
    </w:p>
    <w:p>
      <w:pPr>
        <w:pStyle w:val="BodyText"/>
      </w:pPr>
      <w:r>
        <w:t xml:space="preserve">OpenAI-compatible API</w:t>
      </w:r>
    </w:p>
    <w:p>
      <w:pPr>
        <w:pStyle w:val="BodyText"/>
      </w:pPr>
      <w:r>
        <w:t xml:space="preserve">Manual node configuration</w:t>
      </w:r>
    </w:p>
    <w:p>
      <w:pPr>
        <w:pStyle w:val="BodyText"/>
      </w:pPr>
      <w:r>
        <w:t xml:space="preserve">Basic benchmarking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Two Ubuntu computers execute one inference request together.</w:t>
      </w:r>
    </w:p>
    <w:p>
      <w:pPr>
        <w:pStyle w:val="BodyText"/>
      </w:pPr>
      <w:r>
        <w:t xml:space="preserve">A model larger than one computer’s RAM runs successfully.</w:t>
      </w:r>
    </w:p>
    <w:p>
      <w:pPr>
        <w:pStyle w:val="BodyText"/>
      </w:pPr>
      <w:r>
        <w:t xml:space="preserve">Cursor, Continue, Cline, and OpenAI-compatible clients can connect.</w:t>
      </w:r>
    </w:p>
    <w:p>
      <w:pPr>
        <w:pStyle w:val="BodyText"/>
      </w:pPr>
      <w:r>
        <w:t xml:space="preserve">The implementation should not attempt to replace the inference backend.</w:t>
      </w:r>
    </w:p>
    <w:p>
      <w:r>
        <w:pict>
          <v:rect style="width:0;height:1.5pt" o:hralign="center" o:hrstd="t" o:hr="t"/>
        </w:pict>
      </w:r>
    </w:p>
    <w:bookmarkEnd w:id="26"/>
    <w:bookmarkStart w:id="27" w:name="generation-2-peer-to-peer-platform"/>
    <w:p>
      <w:pPr>
        <w:pStyle w:val="Heading1"/>
      </w:pPr>
      <w:r>
        <w:t xml:space="preserve">Generation 2 — Peer-to-Peer Platform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Replace manual orchestration.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Automatic node discovery</w:t>
      </w:r>
    </w:p>
    <w:p>
      <w:pPr>
        <w:pStyle w:val="BodyText"/>
      </w:pPr>
      <w:r>
        <w:t xml:space="preserve">Peer-to-peer networking</w:t>
      </w:r>
    </w:p>
    <w:p>
      <w:pPr>
        <w:pStyle w:val="BodyText"/>
      </w:pPr>
      <w:r>
        <w:t xml:space="preserve">Cluster membership</w:t>
      </w:r>
    </w:p>
    <w:p>
      <w:pPr>
        <w:pStyle w:val="BodyText"/>
      </w:pPr>
      <w:r>
        <w:t xml:space="preserve">Resource advertisements</w:t>
      </w:r>
    </w:p>
    <w:p>
      <w:pPr>
        <w:pStyle w:val="BodyText"/>
      </w:pPr>
      <w:r>
        <w:t xml:space="preserve">Automatic cluster joining</w:t>
      </w:r>
    </w:p>
    <w:p>
      <w:pPr>
        <w:pStyle w:val="BodyText"/>
      </w:pPr>
      <w:r>
        <w:t xml:space="preserve">Automatic recovery</w:t>
      </w:r>
    </w:p>
    <w:p>
      <w:pPr>
        <w:pStyle w:val="BodyText"/>
      </w:pPr>
      <w:r>
        <w:t xml:space="preserve">Dynamic Request Coordinator</w:t>
      </w:r>
    </w:p>
    <w:p>
      <w:pPr>
        <w:pStyle w:val="BodyText"/>
      </w:pPr>
      <w:r>
        <w:t xml:space="preserve">Desktop application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Users install the same application on every machine.</w:t>
      </w:r>
    </w:p>
    <w:p>
      <w:pPr>
        <w:pStyle w:val="BodyText"/>
      </w:pPr>
      <w:r>
        <w:t xml:space="preserve">Machines discover each other automatically.</w:t>
      </w:r>
    </w:p>
    <w:p>
      <w:pPr>
        <w:pStyle w:val="BodyText"/>
      </w:pPr>
      <w:r>
        <w:t xml:space="preserve">Any node can coordinate its own request.</w:t>
      </w:r>
    </w:p>
    <w:p>
      <w:pPr>
        <w:pStyle w:val="BodyText"/>
      </w:pPr>
      <w:r>
        <w:t xml:space="preserve">No permanent master exists.</w:t>
      </w:r>
    </w:p>
    <w:p>
      <w:r>
        <w:pict>
          <v:rect style="width:0;height:1.5pt" o:hralign="center" o:hrstd="t" o:hr="t"/>
        </w:pict>
      </w:r>
    </w:p>
    <w:bookmarkEnd w:id="27"/>
    <w:bookmarkStart w:id="28" w:name="Xe144ddbd45954f5f2ee504be3c7d7e986e42667"/>
    <w:p>
      <w:pPr>
        <w:pStyle w:val="Heading1"/>
      </w:pPr>
      <w:r>
        <w:t xml:space="preserve">Generation 3 — Intelligent Resource Manager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Replace simple scheduling with intelligent scheduling.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Dynamic node scoring</w:t>
      </w:r>
    </w:p>
    <w:p>
      <w:pPr>
        <w:pStyle w:val="BodyText"/>
      </w:pPr>
      <w:r>
        <w:t xml:space="preserve">CPU-aware scheduling</w:t>
      </w:r>
    </w:p>
    <w:p>
      <w:pPr>
        <w:pStyle w:val="BodyText"/>
      </w:pPr>
      <w:r>
        <w:t xml:space="preserve">RAM-aware scheduling</w:t>
      </w:r>
    </w:p>
    <w:p>
      <w:pPr>
        <w:pStyle w:val="BodyText"/>
      </w:pPr>
      <w:r>
        <w:t xml:space="preserve">Bandwidth-aware scheduling</w:t>
      </w:r>
    </w:p>
    <w:p>
      <w:pPr>
        <w:pStyle w:val="BodyText"/>
      </w:pPr>
      <w:r>
        <w:t xml:space="preserve">Latency-aware scheduling</w:t>
      </w:r>
    </w:p>
    <w:p>
      <w:pPr>
        <w:pStyle w:val="BodyText"/>
      </w:pPr>
      <w:r>
        <w:t xml:space="preserve">Thermal-aware scheduling</w:t>
      </w:r>
    </w:p>
    <w:p>
      <w:pPr>
        <w:pStyle w:val="BodyText"/>
      </w:pPr>
      <w:r>
        <w:t xml:space="preserve">Battery-aware scheduling</w:t>
      </w:r>
    </w:p>
    <w:p>
      <w:pPr>
        <w:pStyle w:val="BodyText"/>
      </w:pPr>
      <w:r>
        <w:t xml:space="preserve">Interactive user protection</w:t>
      </w:r>
    </w:p>
    <w:p>
      <w:pPr>
        <w:pStyle w:val="BodyText"/>
      </w:pPr>
      <w:r>
        <w:t xml:space="preserve">Work stealing</w:t>
      </w:r>
    </w:p>
    <w:p>
      <w:pPr>
        <w:pStyle w:val="BodyText"/>
      </w:pPr>
      <w:r>
        <w:t xml:space="preserve">Priority scheduling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The scheduler continuously adapts resource allocation based on real-time node state.</w:t>
      </w:r>
    </w:p>
    <w:p>
      <w:pPr>
        <w:pStyle w:val="BodyText"/>
      </w:pPr>
      <w:r>
        <w:t xml:space="preserve">Interactive machines remain responsive while contributing compute.</w:t>
      </w:r>
    </w:p>
    <w:p>
      <w:r>
        <w:pict>
          <v:rect style="width:0;height:1.5pt" o:hralign="center" o:hrstd="t" o:hr="t"/>
        </w:pict>
      </w:r>
    </w:p>
    <w:bookmarkEnd w:id="28"/>
    <w:bookmarkStart w:id="29" w:name="Xd2dccbf9cde0101a8aca51dc51ee6de8adce199"/>
    <w:p>
      <w:pPr>
        <w:pStyle w:val="Heading1"/>
      </w:pPr>
      <w:r>
        <w:t xml:space="preserve">Generation 4 — Native Distributed Inference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Replace distributed inference components only if benchmarking demonstrates measurable improvements.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Distributed tensor routing</w:t>
      </w:r>
    </w:p>
    <w:p>
      <w:pPr>
        <w:pStyle w:val="BodyText"/>
      </w:pPr>
      <w:r>
        <w:t xml:space="preserve">Distributed KV cache</w:t>
      </w:r>
    </w:p>
    <w:p>
      <w:pPr>
        <w:pStyle w:val="BodyText"/>
      </w:pPr>
      <w:r>
        <w:t xml:space="preserve">Activation routing</w:t>
      </w:r>
    </w:p>
    <w:p>
      <w:pPr>
        <w:pStyle w:val="BodyText"/>
      </w:pPr>
      <w:r>
        <w:t xml:space="preserve">Streaming execution</w:t>
      </w:r>
    </w:p>
    <w:p>
      <w:pPr>
        <w:pStyle w:val="BodyText"/>
      </w:pPr>
      <w:r>
        <w:t xml:space="preserve">Asynchronous scheduling</w:t>
      </w:r>
    </w:p>
    <w:p>
      <w:pPr>
        <w:pStyle w:val="BodyText"/>
      </w:pPr>
      <w:r>
        <w:t xml:space="preserve">Adaptive synchronization</w:t>
      </w:r>
    </w:p>
    <w:p>
      <w:pPr>
        <w:pStyle w:val="BodyText"/>
      </w:pPr>
      <w:r>
        <w:t xml:space="preserve">Automatic execution strategy selection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Benchmark against the previous generation.</w:t>
      </w:r>
    </w:p>
    <w:p>
      <w:pPr>
        <w:pStyle w:val="BodyText"/>
      </w:pPr>
      <w:r>
        <w:t xml:space="preserve">Only replace components if measurable improvements are achieved.</w:t>
      </w:r>
    </w:p>
    <w:p>
      <w:pPr>
        <w:pStyle w:val="BodyText"/>
      </w:pPr>
      <w:r>
        <w:t xml:space="preserve">Maintain API compatibility.</w:t>
      </w:r>
    </w:p>
    <w:p>
      <w:r>
        <w:pict>
          <v:rect style="width:0;height:1.5pt" o:hralign="center" o:hrstd="t" o:hr="t"/>
        </w:pict>
      </w:r>
    </w:p>
    <w:bookmarkEnd w:id="29"/>
    <w:bookmarkStart w:id="30" w:name="generation-5-ai-operating-system"/>
    <w:p>
      <w:pPr>
        <w:pStyle w:val="Heading1"/>
      </w:pPr>
      <w:r>
        <w:t xml:space="preserve">Generation 5 — AI Operating System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Complete the platform.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Desktop application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Plugin system</w:t>
      </w:r>
    </w:p>
    <w:p>
      <w:pPr>
        <w:pStyle w:val="BodyText"/>
      </w:pPr>
      <w:r>
        <w:t xml:space="preserve">SDKs</w:t>
      </w:r>
    </w:p>
    <w:p>
      <w:pPr>
        <w:pStyle w:val="BodyText"/>
      </w:pPr>
      <w:r>
        <w:t xml:space="preserve">CLI</w:t>
      </w:r>
    </w:p>
    <w:p>
      <w:pPr>
        <w:pStyle w:val="BodyText"/>
      </w:pPr>
      <w:r>
        <w:t xml:space="preserve">Enterprise features</w:t>
      </w:r>
    </w:p>
    <w:p>
      <w:pPr>
        <w:pStyle w:val="BodyText"/>
      </w:pPr>
      <w:r>
        <w:t xml:space="preserve">Automatic updates</w:t>
      </w:r>
    </w:p>
    <w:p>
      <w:pPr>
        <w:pStyle w:val="BodyText"/>
      </w:pPr>
      <w:r>
        <w:t xml:space="preserve">Cloud federation</w:t>
      </w:r>
    </w:p>
    <w:p>
      <w:pPr>
        <w:pStyle w:val="BodyText"/>
      </w:pPr>
      <w:r>
        <w:t xml:space="preserve">Extension framework</w:t>
      </w:r>
    </w:p>
    <w:p>
      <w:pPr>
        <w:pStyle w:val="BodyText"/>
      </w:pPr>
      <w:r>
        <w:t xml:space="preserve">Marketplace architecture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Users can install the software on any computer.</w:t>
      </w:r>
    </w:p>
    <w:p>
      <w:pPr>
        <w:pStyle w:val="BodyText"/>
      </w:pPr>
      <w:r>
        <w:t xml:space="preserve">Every machine automatically becomes part of the AI cluster.</w:t>
      </w:r>
    </w:p>
    <w:p>
      <w:pPr>
        <w:pStyle w:val="BodyText"/>
      </w:pPr>
      <w:r>
        <w:t xml:space="preserve">Applications interact with the cluster through a single API regardless of cluster size.</w:t>
      </w:r>
    </w:p>
    <w:p>
      <w:r>
        <w:pict>
          <v:rect style="width:0;height:1.5pt" o:hralign="center" o:hrstd="t" o:hr="t"/>
        </w:pict>
      </w:r>
    </w:p>
    <w:bookmarkEnd w:id="30"/>
    <w:bookmarkStart w:id="31" w:name="incremental-development-workflow"/>
    <w:p>
      <w:pPr>
        <w:pStyle w:val="Heading1"/>
      </w:pPr>
      <w:r>
        <w:t xml:space="preserve">Incremental Development Workflow</w:t>
      </w:r>
    </w:p>
    <w:p>
      <w:pPr>
        <w:pStyle w:val="FirstParagraph"/>
      </w:pPr>
      <w:r>
        <w:t xml:space="preserve">For every milestone perform:</w:t>
      </w:r>
    </w:p>
    <w:p>
      <w:pPr>
        <w:pStyle w:val="BodyText"/>
      </w:pPr>
      <w:r>
        <w:t xml:space="preserve">Analyze requirements</w:t>
      </w:r>
    </w:p>
    <w:p>
      <w:pPr>
        <w:pStyle w:val="BodyText"/>
      </w:pPr>
      <w:r>
        <w:t xml:space="preserve">Plan implementation</w:t>
      </w:r>
    </w:p>
    <w:p>
      <w:pPr>
        <w:pStyle w:val="BodyText"/>
      </w:pPr>
      <w:r>
        <w:t xml:space="preserve">Generate code</w:t>
      </w:r>
    </w:p>
    <w:p>
      <w:pPr>
        <w:pStyle w:val="BodyText"/>
      </w:pPr>
      <w:r>
        <w:t xml:space="preserve">Compile</w:t>
      </w:r>
    </w:p>
    <w:p>
      <w:pPr>
        <w:pStyle w:val="BodyText"/>
      </w:pPr>
      <w:r>
        <w:t xml:space="preserve">Run unit tests</w:t>
      </w:r>
    </w:p>
    <w:p>
      <w:pPr>
        <w:pStyle w:val="BodyText"/>
      </w:pPr>
      <w:r>
        <w:t xml:space="preserve">Run integration tests</w:t>
      </w:r>
    </w:p>
    <w:p>
      <w:pPr>
        <w:pStyle w:val="BodyText"/>
      </w:pPr>
      <w:r>
        <w:t xml:space="preserve">Run distributed tests</w:t>
      </w:r>
    </w:p>
    <w:p>
      <w:pPr>
        <w:pStyle w:val="BodyText"/>
      </w:pPr>
      <w:r>
        <w:t xml:space="preserve">Run benchmarks</w:t>
      </w:r>
    </w:p>
    <w:p>
      <w:pPr>
        <w:pStyle w:val="BodyText"/>
      </w:pPr>
      <w:r>
        <w:t xml:space="preserve">Fix regressions</w:t>
      </w:r>
    </w:p>
    <w:p>
      <w:pPr>
        <w:pStyle w:val="BodyText"/>
      </w:pPr>
      <w:r>
        <w:t xml:space="preserve">Generate documentation</w:t>
      </w:r>
    </w:p>
    <w:p>
      <w:pPr>
        <w:pStyle w:val="BodyText"/>
      </w:pPr>
      <w:r>
        <w:t xml:space="preserve">Update examples</w:t>
      </w:r>
    </w:p>
    <w:p>
      <w:pPr>
        <w:pStyle w:val="BodyText"/>
      </w:pPr>
      <w:r>
        <w:t xml:space="preserve">Verify quality</w:t>
      </w:r>
    </w:p>
    <w:p>
      <w:pPr>
        <w:pStyle w:val="BodyText"/>
      </w:pPr>
      <w:r>
        <w:t xml:space="preserve">Only after all checks pass may the AI continue.</w:t>
      </w:r>
    </w:p>
    <w:p>
      <w:r>
        <w:pict>
          <v:rect style="width:0;height:1.5pt" o:hralign="center" o:hrstd="t" o:hr="t"/>
        </w:pict>
      </w:r>
    </w:p>
    <w:bookmarkEnd w:id="31"/>
    <w:bookmarkStart w:id="32" w:name="build-vs-buy-policy"/>
    <w:p>
      <w:pPr>
        <w:pStyle w:val="Heading1"/>
      </w:pPr>
      <w:r>
        <w:t xml:space="preserve">Build vs Buy Policy</w:t>
      </w:r>
    </w:p>
    <w:p>
      <w:pPr>
        <w:pStyle w:val="FirstParagraph"/>
      </w:pPr>
      <w:r>
        <w:t xml:space="preserve">Never replace mature open-source software without measurable technical justification.</w:t>
      </w:r>
    </w:p>
    <w:p>
      <w:pPr>
        <w:pStyle w:val="BodyText"/>
      </w:pPr>
      <w:r>
        <w:t xml:space="preserve">For every reused component explain:</w:t>
      </w:r>
    </w:p>
    <w:p>
      <w:pPr>
        <w:pStyle w:val="BodyText"/>
      </w:pPr>
      <w:r>
        <w:t xml:space="preserve">Why it is reused.</w:t>
      </w:r>
    </w:p>
    <w:p>
      <w:pPr>
        <w:pStyle w:val="BodyText"/>
      </w:pPr>
      <w:r>
        <w:t xml:space="preserve">When it should be replaced.</w:t>
      </w:r>
    </w:p>
    <w:p>
      <w:pPr>
        <w:pStyle w:val="BodyText"/>
      </w:pPr>
      <w:r>
        <w:t xml:space="preserve">Expected engineering effort.</w:t>
      </w:r>
    </w:p>
    <w:p>
      <w:pPr>
        <w:pStyle w:val="BodyText"/>
      </w:pPr>
      <w:r>
        <w:t xml:space="preserve">Migration strategy.</w:t>
      </w:r>
    </w:p>
    <w:p>
      <w:pPr>
        <w:pStyle w:val="BodyText"/>
      </w:pPr>
      <w:r>
        <w:t xml:space="preserve">Compatibility requirements.</w:t>
      </w:r>
    </w:p>
    <w:p>
      <w:r>
        <w:pict>
          <v:rect style="width:0;height:1.5pt" o:hralign="center" o:hrstd="t" o:hr="t"/>
        </w:pict>
      </w:r>
    </w:p>
    <w:bookmarkEnd w:id="32"/>
    <w:bookmarkStart w:id="33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Every milestone must generate: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Distributed tests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Chaos tests</w:t>
      </w:r>
    </w:p>
    <w:p>
      <w:pPr>
        <w:pStyle w:val="BodyText"/>
      </w:pPr>
      <w:r>
        <w:t xml:space="preserve">Recovery tests</w:t>
      </w:r>
    </w:p>
    <w:p>
      <w:pPr>
        <w:pStyle w:val="BodyText"/>
      </w:pPr>
      <w:r>
        <w:t xml:space="preserve">Security tests</w:t>
      </w:r>
    </w:p>
    <w:p>
      <w:pPr>
        <w:pStyle w:val="BodyText"/>
      </w:pPr>
      <w:r>
        <w:t xml:space="preserve">Regression tests</w:t>
      </w:r>
    </w:p>
    <w:p>
      <w:pPr>
        <w:pStyle w:val="BodyText"/>
      </w:pPr>
      <w:r>
        <w:t xml:space="preserve">Compatibility tests</w:t>
      </w:r>
    </w:p>
    <w:p>
      <w:pPr>
        <w:pStyle w:val="BodyText"/>
      </w:pPr>
      <w:r>
        <w:t xml:space="preserve">Benchmark suite</w:t>
      </w:r>
    </w:p>
    <w:p>
      <w:pPr>
        <w:pStyle w:val="BodyText"/>
      </w:pPr>
      <w:r>
        <w:t xml:space="preserve">Coverage target:</w:t>
      </w:r>
    </w:p>
    <w:p>
      <w:pPr>
        <w:pStyle w:val="BodyText"/>
      </w:pPr>
      <w:r>
        <w:t xml:space="preserve">95%+</w:t>
      </w:r>
    </w:p>
    <w:p>
      <w:r>
        <w:pict>
          <v:rect style="width:0;height:1.5pt" o:hralign="center" o:hrstd="t" o:hr="t"/>
        </w:pict>
      </w:r>
    </w:p>
    <w:bookmarkEnd w:id="33"/>
    <w:bookmarkStart w:id="34" w:name="benchmark-requirements"/>
    <w:p>
      <w:pPr>
        <w:pStyle w:val="Heading1"/>
      </w:pPr>
      <w:r>
        <w:t xml:space="preserve">Benchmark Requirements</w:t>
      </w:r>
    </w:p>
    <w:p>
      <w:pPr>
        <w:pStyle w:val="FirstParagraph"/>
      </w:pPr>
      <w:r>
        <w:t xml:space="preserve">Every generation must benchmark:</w:t>
      </w:r>
    </w:p>
    <w:p>
      <w:pPr>
        <w:pStyle w:val="BodyText"/>
      </w:pPr>
      <w:r>
        <w:t xml:space="preserve">Single node</w:t>
      </w:r>
    </w:p>
    <w:p>
      <w:pPr>
        <w:pStyle w:val="BodyText"/>
      </w:pPr>
      <w:r>
        <w:t xml:space="preserve">Two nodes</w:t>
      </w:r>
    </w:p>
    <w:p>
      <w:pPr>
        <w:pStyle w:val="BodyText"/>
      </w:pPr>
      <w:r>
        <w:t xml:space="preserve">Four nodes</w:t>
      </w:r>
    </w:p>
    <w:p>
      <w:pPr>
        <w:pStyle w:val="BodyText"/>
      </w:pPr>
      <w:r>
        <w:t xml:space="preserve">Eight nodes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Tokens/sec</w:t>
      </w:r>
    </w:p>
    <w:p>
      <w:pPr>
        <w:pStyle w:val="BodyText"/>
      </w:pPr>
      <w:r>
        <w:t xml:space="preserve">CPU utilization</w:t>
      </w:r>
    </w:p>
    <w:p>
      <w:pPr>
        <w:pStyle w:val="BodyText"/>
      </w:pPr>
      <w:r>
        <w:t xml:space="preserve">Memory usage</w:t>
      </w:r>
    </w:p>
    <w:p>
      <w:pPr>
        <w:pStyle w:val="BodyText"/>
      </w:pPr>
      <w:r>
        <w:t xml:space="preserve">Network utilization</w:t>
      </w:r>
    </w:p>
    <w:p>
      <w:pPr>
        <w:pStyle w:val="BodyText"/>
      </w:pPr>
      <w:r>
        <w:t xml:space="preserve">Coordinator overhead</w:t>
      </w:r>
    </w:p>
    <w:p>
      <w:pPr>
        <w:pStyle w:val="BodyText"/>
      </w:pPr>
      <w:r>
        <w:t xml:space="preserve">Recovery time</w:t>
      </w:r>
    </w:p>
    <w:p>
      <w:pPr>
        <w:pStyle w:val="BodyText"/>
      </w:pPr>
      <w:r>
        <w:t xml:space="preserve">Interactive responsiveness</w:t>
      </w:r>
    </w:p>
    <w:p>
      <w:pPr>
        <w:pStyle w:val="BodyText"/>
      </w:pPr>
      <w:r>
        <w:t xml:space="preserve">Compare against the previous generation.</w:t>
      </w:r>
    </w:p>
    <w:p>
      <w:r>
        <w:pict>
          <v:rect style="width:0;height:1.5pt" o:hralign="center" o:hrstd="t" o:hr="t"/>
        </w:pict>
      </w:r>
    </w:p>
    <w:bookmarkEnd w:id="34"/>
    <w:bookmarkStart w:id="35" w:name="documentation-requirements"/>
    <w:p>
      <w:pPr>
        <w:pStyle w:val="Heading1"/>
      </w:pPr>
      <w:r>
        <w:t xml:space="preserve">Documentation Requirements</w:t>
      </w:r>
    </w:p>
    <w:p>
      <w:pPr>
        <w:pStyle w:val="FirstParagraph"/>
      </w:pPr>
      <w:r>
        <w:t xml:space="preserve">Every milestone updates:</w:t>
      </w:r>
    </w:p>
    <w:p>
      <w:pPr>
        <w:pStyle w:val="BodyText"/>
      </w:pPr>
      <w:r>
        <w:t xml:space="preserve">Architecture Guide</w:t>
      </w:r>
    </w:p>
    <w:p>
      <w:pPr>
        <w:pStyle w:val="BodyText"/>
      </w:pPr>
      <w:r>
        <w:t xml:space="preserve">Developer Guide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API Reference</w:t>
      </w:r>
    </w:p>
    <w:p>
      <w:pPr>
        <w:pStyle w:val="BodyText"/>
      </w:pPr>
      <w:r>
        <w:t xml:space="preserve">SDK Guide</w:t>
      </w:r>
    </w:p>
    <w:p>
      <w:pPr>
        <w:pStyle w:val="BodyText"/>
      </w:pPr>
      <w:r>
        <w:t xml:space="preserve">CLI Guide</w:t>
      </w:r>
    </w:p>
    <w:p>
      <w:pPr>
        <w:pStyle w:val="BodyText"/>
      </w:pPr>
      <w:r>
        <w:t xml:space="preserve">Operations Guide</w:t>
      </w:r>
    </w:p>
    <w:p>
      <w:pPr>
        <w:pStyle w:val="BodyText"/>
      </w:pPr>
      <w:r>
        <w:t xml:space="preserve">Migration Guide</w:t>
      </w:r>
    </w:p>
    <w:p>
      <w:pPr>
        <w:pStyle w:val="BodyText"/>
      </w:pPr>
      <w:r>
        <w:t xml:space="preserve">Release Notes</w:t>
      </w:r>
    </w:p>
    <w:p>
      <w:pPr>
        <w:pStyle w:val="BodyText"/>
      </w:pPr>
      <w:r>
        <w:t xml:space="preserve">Benchmark Report</w:t>
      </w:r>
    </w:p>
    <w:p>
      <w:r>
        <w:pict>
          <v:rect style="width:0;height:1.5pt" o:hralign="center" o:hrstd="t" o:hr="t"/>
        </w:pict>
      </w:r>
    </w:p>
    <w:bookmarkEnd w:id="35"/>
    <w:bookmarkStart w:id="36" w:name="cicd"/>
    <w:p>
      <w:pPr>
        <w:pStyle w:val="Heading1"/>
      </w:pPr>
      <w:r>
        <w:t xml:space="preserve">CI/CD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Release pipeline</w:t>
      </w:r>
    </w:p>
    <w:p>
      <w:pPr>
        <w:pStyle w:val="BodyText"/>
      </w:pPr>
      <w:r>
        <w:t xml:space="preserve">Testing pipeline</w:t>
      </w:r>
    </w:p>
    <w:p>
      <w:pPr>
        <w:pStyle w:val="BodyText"/>
      </w:pPr>
      <w:r>
        <w:t xml:space="preserve">Benchmark pipeline</w:t>
      </w:r>
    </w:p>
    <w:p>
      <w:pPr>
        <w:pStyle w:val="BodyText"/>
      </w:pPr>
      <w:r>
        <w:t xml:space="preserve">Security scanning</w:t>
      </w:r>
    </w:p>
    <w:p>
      <w:pPr>
        <w:pStyle w:val="BodyText"/>
      </w:pPr>
      <w:r>
        <w:t xml:space="preserve">Dependency updates</w:t>
      </w:r>
    </w:p>
    <w:p>
      <w:pPr>
        <w:pStyle w:val="BodyText"/>
      </w:pPr>
      <w:r>
        <w:t xml:space="preserve">Container publishing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Automatic releases</w:t>
      </w:r>
    </w:p>
    <w:p>
      <w:pPr>
        <w:pStyle w:val="BodyText"/>
      </w:pPr>
      <w:r>
        <w:t xml:space="preserve">Rollback strategy</w:t>
      </w:r>
    </w:p>
    <w:p>
      <w:r>
        <w:pict>
          <v:rect style="width:0;height:1.5pt" o:hralign="center" o:hrstd="t" o:hr="t"/>
        </w:pict>
      </w:r>
    </w:p>
    <w:bookmarkEnd w:id="36"/>
    <w:bookmarkStart w:id="37" w:name="desktop-application"/>
    <w:p>
      <w:pPr>
        <w:pStyle w:val="Heading1"/>
      </w:pPr>
      <w:r>
        <w:t xml:space="preserve">Desktop Application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Windows</w:t>
      </w:r>
    </w:p>
    <w:p>
      <w:pPr>
        <w:pStyle w:val="BodyText"/>
      </w:pPr>
      <w:r>
        <w:t xml:space="preserve">Linux</w:t>
      </w:r>
    </w:p>
    <w:p>
      <w:pPr>
        <w:pStyle w:val="BodyText"/>
      </w:pPr>
      <w:r>
        <w:t xml:space="preserve">macOS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Cluster joining</w:t>
      </w:r>
    </w:p>
    <w:p>
      <w:pPr>
        <w:pStyle w:val="BodyText"/>
      </w:pPr>
      <w:r>
        <w:t xml:space="preserve">Resource contribution controls</w:t>
      </w:r>
    </w:p>
    <w:p>
      <w:pPr>
        <w:pStyle w:val="BodyText"/>
      </w:pPr>
      <w:r>
        <w:t xml:space="preserve">Live topology</w:t>
      </w:r>
    </w:p>
    <w:p>
      <w:pPr>
        <w:pStyle w:val="BodyText"/>
      </w:pPr>
      <w:r>
        <w:t xml:space="preserve">Current coordinator</w:t>
      </w:r>
    </w:p>
    <w:p>
      <w:pPr>
        <w:pStyle w:val="BodyText"/>
      </w:pPr>
      <w:r>
        <w:t xml:space="preserve">Model deployment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Diagnostics</w:t>
      </w:r>
    </w:p>
    <w:p>
      <w:pPr>
        <w:pStyle w:val="BodyText"/>
      </w:pPr>
      <w:r>
        <w:t xml:space="preserve">Updates</w:t>
      </w:r>
    </w:p>
    <w:p>
      <w:pPr>
        <w:pStyle w:val="BodyText"/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37"/>
    <w:bookmarkStart w:id="38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Topology visualization</w:t>
      </w:r>
    </w:p>
    <w:p>
      <w:pPr>
        <w:pStyle w:val="BodyText"/>
      </w:pPr>
      <w:r>
        <w:t xml:space="preserve">Cluster overview</w:t>
      </w:r>
    </w:p>
    <w:p>
      <w:pPr>
        <w:pStyle w:val="BodyText"/>
      </w:pPr>
      <w:r>
        <w:t xml:space="preserve">Nodes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Coordinator activity</w:t>
      </w:r>
    </w:p>
    <w:p>
      <w:pPr>
        <w:pStyle w:val="BodyText"/>
      </w:pPr>
      <w:r>
        <w:t xml:space="preserve">Network graph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8"/>
    <w:bookmarkStart w:id="39" w:name="sdk"/>
    <w:p>
      <w:pPr>
        <w:pStyle w:val="Heading1"/>
      </w:pPr>
      <w:r>
        <w:t xml:space="preserve">SDK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JavaScript</w:t>
      </w:r>
    </w:p>
    <w:p>
      <w:pPr>
        <w:pStyle w:val="BodyText"/>
      </w:pPr>
      <w:r>
        <w:t xml:space="preserve">Rust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Expose: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Cluster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Configuration</w:t>
      </w:r>
    </w:p>
    <w:p>
      <w:r>
        <w:pict>
          <v:rect style="width:0;height:1.5pt" o:hralign="center" o:hrstd="t" o:hr="t"/>
        </w:pict>
      </w:r>
    </w:p>
    <w:bookmarkEnd w:id="39"/>
    <w:bookmarkStart w:id="40" w:name="plugin-framework"/>
    <w:p>
      <w:pPr>
        <w:pStyle w:val="Heading1"/>
      </w:pPr>
      <w:r>
        <w:t xml:space="preserve">Plugin Framework</w:t>
      </w:r>
    </w:p>
    <w:p>
      <w:pPr>
        <w:pStyle w:val="FirstParagraph"/>
      </w:pPr>
      <w:r>
        <w:t xml:space="preserve">Support plugins for:</w:t>
      </w:r>
    </w:p>
    <w:p>
      <w:pPr>
        <w:pStyle w:val="BodyText"/>
      </w:pPr>
      <w:r>
        <w:t xml:space="preserve">Schedulers</w:t>
      </w:r>
    </w:p>
    <w:p>
      <w:pPr>
        <w:pStyle w:val="BodyText"/>
      </w:pPr>
      <w:r>
        <w:t xml:space="preserve">Inference engines</w:t>
      </w:r>
    </w:p>
    <w:p>
      <w:pPr>
        <w:pStyle w:val="BodyText"/>
      </w:pPr>
      <w:r>
        <w:t xml:space="preserve">Model loaders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Telemetry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Every plugin should support: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Dependency resolution</w:t>
      </w:r>
    </w:p>
    <w:p>
      <w:pPr>
        <w:pStyle w:val="BodyText"/>
      </w:pPr>
      <w:r>
        <w:t xml:space="preserve">Sandboxing</w:t>
      </w:r>
    </w:p>
    <w:p>
      <w:pPr>
        <w:pStyle w:val="BodyText"/>
      </w:pPr>
      <w:r>
        <w:t xml:space="preserve">Hot loading</w:t>
      </w:r>
    </w:p>
    <w:p>
      <w:pPr>
        <w:pStyle w:val="BodyText"/>
      </w:pPr>
      <w:r>
        <w:t xml:space="preserve">Rollback</w:t>
      </w:r>
    </w:p>
    <w:p>
      <w:r>
        <w:pict>
          <v:rect style="width:0;height:1.5pt" o:hralign="center" o:hrstd="t" o:hr="t"/>
        </w:pict>
      </w:r>
    </w:p>
    <w:bookmarkEnd w:id="40"/>
    <w:bookmarkStart w:id="41" w:name="quality-gates"/>
    <w:p>
      <w:pPr>
        <w:pStyle w:val="Heading1"/>
      </w:pPr>
      <w:r>
        <w:t xml:space="preserve">Quality Gates</w:t>
      </w:r>
    </w:p>
    <w:p>
      <w:pPr>
        <w:pStyle w:val="FirstParagraph"/>
      </w:pPr>
      <w:r>
        <w:t xml:space="preserve">Before completing any milestone verify:</w:t>
      </w:r>
    </w:p>
    <w:p>
      <w:pPr>
        <w:pStyle w:val="BodyText"/>
      </w:pPr>
      <w:r>
        <w:t xml:space="preserve">✓ Builds successfully</w:t>
      </w:r>
    </w:p>
    <w:p>
      <w:pPr>
        <w:pStyle w:val="BodyText"/>
      </w:pPr>
      <w:r>
        <w:t xml:space="preserve">✓ Tests pass</w:t>
      </w:r>
    </w:p>
    <w:p>
      <w:pPr>
        <w:pStyle w:val="BodyText"/>
      </w:pPr>
      <w:r>
        <w:t xml:space="preserve">✓ Benchmarks execute</w:t>
      </w:r>
    </w:p>
    <w:p>
      <w:pPr>
        <w:pStyle w:val="BodyText"/>
      </w:pPr>
      <w:r>
        <w:t xml:space="preserve">✓ Documentation complete</w:t>
      </w:r>
    </w:p>
    <w:p>
      <w:pPr>
        <w:pStyle w:val="BodyText"/>
      </w:pPr>
      <w:r>
        <w:t xml:space="preserve">✓ APIs documented</w:t>
      </w:r>
    </w:p>
    <w:p>
      <w:pPr>
        <w:pStyle w:val="BodyText"/>
      </w:pPr>
      <w:r>
        <w:t xml:space="preserve">✓ Static analysis passes</w:t>
      </w:r>
    </w:p>
    <w:p>
      <w:pPr>
        <w:pStyle w:val="BodyText"/>
      </w:pPr>
      <w:r>
        <w:t xml:space="preserve">✓ Lint passes</w:t>
      </w:r>
    </w:p>
    <w:p>
      <w:pPr>
        <w:pStyle w:val="BodyText"/>
      </w:pPr>
      <w:r>
        <w:t xml:space="preserve">✓ Formatter passes</w:t>
      </w:r>
    </w:p>
    <w:p>
      <w:pPr>
        <w:pStyle w:val="BodyText"/>
      </w:pPr>
      <w:r>
        <w:t xml:space="preserve">✓ Security checks pass</w:t>
      </w:r>
    </w:p>
    <w:p>
      <w:pPr>
        <w:pStyle w:val="BodyText"/>
      </w:pPr>
      <w:r>
        <w:t xml:space="preserve">✓ No placeholder implementations remain</w:t>
      </w:r>
    </w:p>
    <w:p>
      <w:r>
        <w:pict>
          <v:rect style="width:0;height:1.5pt" o:hralign="center" o:hrstd="t" o:hr="t"/>
        </w:pict>
      </w:r>
    </w:p>
    <w:bookmarkEnd w:id="41"/>
    <w:bookmarkStart w:id="42" w:name="ai-agent-behavior"/>
    <w:p>
      <w:pPr>
        <w:pStyle w:val="Heading1"/>
      </w:pPr>
      <w:r>
        <w:t xml:space="preserve">AI Agent Behavior</w:t>
      </w:r>
    </w:p>
    <w:p>
      <w:pPr>
        <w:pStyle w:val="FirstParagraph"/>
      </w:pPr>
      <w:r>
        <w:t xml:space="preserve">Never attempt to generate the entire project at once.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Complete one milestone.</w:t>
      </w:r>
    </w:p>
    <w:p>
      <w:pPr>
        <w:pStyle w:val="BodyText"/>
      </w:pPr>
      <w:r>
        <w:t xml:space="preserve">Verify it.</w:t>
      </w:r>
    </w:p>
    <w:p>
      <w:pPr>
        <w:pStyle w:val="BodyText"/>
      </w:pPr>
      <w:r>
        <w:t xml:space="preserve">Document it.</w:t>
      </w:r>
    </w:p>
    <w:p>
      <w:pPr>
        <w:pStyle w:val="BodyText"/>
      </w:pPr>
      <w:r>
        <w:t xml:space="preserve">Benchmark it.</w:t>
      </w:r>
    </w:p>
    <w:p>
      <w:pPr>
        <w:pStyle w:val="BodyText"/>
      </w:pPr>
      <w:r>
        <w:t xml:space="preserve">Then continue.</w:t>
      </w:r>
    </w:p>
    <w:p>
      <w:pPr>
        <w:pStyle w:val="BodyText"/>
      </w:pPr>
      <w:r>
        <w:t xml:space="preserve">Maintain a project roadmap.</w:t>
      </w:r>
    </w:p>
    <w:p>
      <w:pPr>
        <w:pStyle w:val="BodyText"/>
      </w:pPr>
      <w:r>
        <w:t xml:space="preserve">Track progress across generations.</w:t>
      </w:r>
    </w:p>
    <w:p>
      <w:pPr>
        <w:pStyle w:val="BodyText"/>
      </w:pPr>
      <w:r>
        <w:t xml:space="preserve">Preserve backward compatibility whenever possible.</w:t>
      </w:r>
    </w:p>
    <w:p>
      <w:r>
        <w:pict>
          <v:rect style="width:0;height:1.5pt" o:hralign="center" o:hrstd="t" o:hr="t"/>
        </w:pict>
      </w:r>
    </w:p>
    <w:bookmarkEnd w:id="42"/>
    <w:bookmarkStart w:id="43" w:name="final-deliverables"/>
    <w:p>
      <w:pPr>
        <w:pStyle w:val="Heading1"/>
      </w:pPr>
      <w:r>
        <w:t xml:space="preserve">Final Deliverables</w:t>
      </w:r>
    </w:p>
    <w:p>
      <w:pPr>
        <w:pStyle w:val="FirstParagraph"/>
      </w:pPr>
      <w:r>
        <w:t xml:space="preserve">At the completion of all generations produce:</w:t>
      </w:r>
    </w:p>
    <w:p>
      <w:pPr>
        <w:pStyle w:val="BodyText"/>
      </w:pPr>
      <w:r>
        <w:t xml:space="preserve">Complete source code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Benchmarks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Docker configuration</w:t>
      </w:r>
    </w:p>
    <w:p>
      <w:pPr>
        <w:pStyle w:val="BodyText"/>
      </w:pPr>
      <w:r>
        <w:t xml:space="preserve">Deployment manifests</w:t>
      </w:r>
    </w:p>
    <w:p>
      <w:pPr>
        <w:pStyle w:val="BodyText"/>
      </w:pPr>
      <w:r>
        <w:t xml:space="preserve">Desktop application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SDKs</w:t>
      </w:r>
    </w:p>
    <w:p>
      <w:pPr>
        <w:pStyle w:val="BodyText"/>
      </w:pPr>
      <w:r>
        <w:t xml:space="preserve">CLI</w:t>
      </w:r>
    </w:p>
    <w:p>
      <w:pPr>
        <w:pStyle w:val="BodyText"/>
      </w:pPr>
      <w:r>
        <w:t xml:space="preserve">Plugin framework</w:t>
      </w:r>
    </w:p>
    <w:p>
      <w:pPr>
        <w:pStyle w:val="BodyText"/>
      </w:pPr>
      <w:r>
        <w:t xml:space="preserve">CI/CD</w:t>
      </w:r>
    </w:p>
    <w:p>
      <w:pPr>
        <w:pStyle w:val="BodyText"/>
      </w:pPr>
      <w:r>
        <w:t xml:space="preserve">Release artifacts</w:t>
      </w:r>
    </w:p>
    <w:p>
      <w:pPr>
        <w:pStyle w:val="BodyText"/>
      </w:pPr>
      <w:r>
        <w:t xml:space="preserve">Migration guides</w:t>
      </w:r>
    </w:p>
    <w:p>
      <w:pPr>
        <w:pStyle w:val="BodyText"/>
      </w:pPr>
      <w:r>
        <w:t xml:space="preserve">Performance reports</w:t>
      </w:r>
    </w:p>
    <w:p>
      <w:pPr>
        <w:pStyle w:val="BodyText"/>
      </w:pPr>
      <w:r>
        <w:t xml:space="preserve">The completed project should allow users to install the same software on any supported computer.</w:t>
      </w:r>
    </w:p>
    <w:p>
      <w:pPr>
        <w:pStyle w:val="BodyText"/>
      </w:pPr>
      <w:r>
        <w:t xml:space="preserve">Every installed node should automatically discover peers, contribute resources according to user-defined limits, coordinate its own requests when necessary, and expose a single OpenAI-compatible API that existing AI tools can use without modification.</w:t>
      </w:r>
    </w:p>
    <w:p>
      <w:pPr>
        <w:pStyle w:val="BodyText"/>
      </w:pPr>
      <w:r>
        <w:t xml:space="preserve">The implementation should evolve from a practical prototype using proven open-source components into a fully native Peer-to-Peer Distributed AI Operating System while minimizing rewrites and maintaining compatibility across generations.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2026-06-29T10:03:05Z</dcterms:created>
  <dcterms:modified xsi:type="dcterms:W3CDTF">2026-06-29T10:03:05Z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