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ABD7" w14:textId="77777777" w:rsidR="001A21F6" w:rsidRPr="001A21F6" w:rsidRDefault="001A21F6" w:rsidP="001A21F6">
      <w:pPr>
        <w:spacing w:after="300" w:line="240" w:lineRule="auto"/>
        <w:textAlignment w:val="baseline"/>
        <w:outlineLvl w:val="0"/>
        <w:rPr>
          <w:rFonts w:ascii="Hind" w:eastAsia="Times New Roman" w:hAnsi="Hind" w:cs="Hind"/>
          <w:b/>
          <w:bCs/>
          <w:color w:val="252525"/>
          <w:kern w:val="36"/>
          <w:sz w:val="56"/>
          <w:szCs w:val="56"/>
          <w:lang w:eastAsia="en-IN"/>
        </w:rPr>
      </w:pPr>
      <w:r w:rsidRPr="001A21F6">
        <w:rPr>
          <w:rFonts w:ascii="Hind" w:eastAsia="Times New Roman" w:hAnsi="Hind" w:cs="Hind"/>
          <w:b/>
          <w:bCs/>
          <w:color w:val="252525"/>
          <w:kern w:val="36"/>
          <w:sz w:val="56"/>
          <w:szCs w:val="56"/>
          <w:lang w:eastAsia="en-IN"/>
        </w:rPr>
        <w:t>How to create a new AWS ec2 Instance on Amazon Cloud</w:t>
      </w:r>
    </w:p>
    <w:p w14:paraId="33B5061B"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Times New Roman" w:eastAsia="Times New Roman" w:hAnsi="Times New Roman" w:cs="Times New Roman"/>
          <w:i/>
          <w:iCs/>
          <w:color w:val="252525"/>
          <w:sz w:val="29"/>
          <w:szCs w:val="29"/>
          <w:bdr w:val="none" w:sz="0" w:space="0" w:color="auto" w:frame="1"/>
          <w:lang w:eastAsia="en-IN"/>
        </w:rPr>
        <w:t>Learn the steps to create, launch and connect Amazon ec2 Instance from your browser to use various virtual machines based on Linux or Windows such as Ubuntu, CentOS, Amazon Linux, RHEL, Windows server, and more…</w:t>
      </w:r>
    </w:p>
    <w:p w14:paraId="56C60E0A" w14:textId="77777777" w:rsidR="001A21F6" w:rsidRDefault="001A21F6" w:rsidP="001A21F6">
      <w:pPr>
        <w:shd w:val="clear" w:color="auto" w:fill="FFFFFF"/>
        <w:spacing w:after="0" w:line="240" w:lineRule="auto"/>
        <w:textAlignment w:val="baseline"/>
        <w:rPr>
          <w:rFonts w:ascii="inherit" w:eastAsia="Times New Roman" w:hAnsi="inherit" w:cs="Arial"/>
          <w:b/>
          <w:bCs/>
          <w:color w:val="252525"/>
          <w:sz w:val="27"/>
          <w:szCs w:val="27"/>
          <w:bdr w:val="none" w:sz="0" w:space="0" w:color="auto" w:frame="1"/>
          <w:lang w:eastAsia="en-IN"/>
        </w:rPr>
      </w:pPr>
    </w:p>
    <w:p w14:paraId="42B7FD52" w14:textId="0779628A"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inherit" w:eastAsia="Times New Roman" w:hAnsi="inherit" w:cs="Arial"/>
          <w:b/>
          <w:bCs/>
          <w:color w:val="252525"/>
          <w:sz w:val="27"/>
          <w:szCs w:val="27"/>
          <w:bdr w:val="none" w:sz="0" w:space="0" w:color="auto" w:frame="1"/>
          <w:lang w:eastAsia="en-IN"/>
        </w:rPr>
        <w:t>What is Elastic Compute Cloud or EC2?</w:t>
      </w:r>
    </w:p>
    <w:p w14:paraId="277DFF84"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Elastic Compute Cloud or EC2 is a cloud computing service offered by Amazon Web Services (AWS) from the Infrastructure as a Service (IaaS) segment. It allows users to run an unlimited number of virtual machines with various features including scalability.</w:t>
      </w:r>
    </w:p>
    <w:p w14:paraId="27C044CB"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xml:space="preserve">To get the benefits of the Ec2 service, we first need to create a virtual machine using pre-built Amazon Machine Image (AMI) of various operating systems available there. Alternatively, we can use Linux or Windows Images with the pre-configured applications, for example, CentOS with pre-installed WHM </w:t>
      </w:r>
      <w:proofErr w:type="spellStart"/>
      <w:r w:rsidRPr="001A21F6">
        <w:rPr>
          <w:rFonts w:ascii="Arial" w:eastAsia="Times New Roman" w:hAnsi="Arial" w:cs="Arial"/>
          <w:color w:val="252525"/>
          <w:sz w:val="27"/>
          <w:szCs w:val="27"/>
          <w:lang w:eastAsia="en-IN"/>
        </w:rPr>
        <w:t>Cpanel</w:t>
      </w:r>
      <w:proofErr w:type="spellEnd"/>
      <w:r w:rsidRPr="001A21F6">
        <w:rPr>
          <w:rFonts w:ascii="Arial" w:eastAsia="Times New Roman" w:hAnsi="Arial" w:cs="Arial"/>
          <w:color w:val="252525"/>
          <w:sz w:val="27"/>
          <w:szCs w:val="27"/>
          <w:lang w:eastAsia="en-IN"/>
        </w:rPr>
        <w:t>. After creation, the AMI is uploaded to the Simple Storage Service (S3) and registered using EC2. The system then generates an AMI identifier or AMI ID. Despite its complexity, EC2 is easy to use. The service can be used immediately with a preconfigured image. However, you can also create your own AMI.</w:t>
      </w:r>
    </w:p>
    <w:p w14:paraId="161BF16C"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xml:space="preserve">Furthermore, EC2 not only provides tailor-made virtual machines, but is also very flexible when it comes to choosing between different operating systems, application packages, and instance types. It provides full control and root access over each server instance. </w:t>
      </w:r>
      <w:proofErr w:type="gramStart"/>
      <w:r w:rsidRPr="001A21F6">
        <w:rPr>
          <w:rFonts w:ascii="Arial" w:eastAsia="Times New Roman" w:hAnsi="Arial" w:cs="Arial"/>
          <w:color w:val="252525"/>
          <w:sz w:val="27"/>
          <w:szCs w:val="27"/>
          <w:lang w:eastAsia="en-IN"/>
        </w:rPr>
        <w:t>Whereas,</w:t>
      </w:r>
      <w:proofErr w:type="gramEnd"/>
      <w:r w:rsidRPr="001A21F6">
        <w:rPr>
          <w:rFonts w:ascii="Arial" w:eastAsia="Times New Roman" w:hAnsi="Arial" w:cs="Arial"/>
          <w:color w:val="252525"/>
          <w:sz w:val="27"/>
          <w:szCs w:val="27"/>
          <w:lang w:eastAsia="en-IN"/>
        </w:rPr>
        <w:t xml:space="preserve"> the company also guarantees one hundred percent availability for each of its regions.</w:t>
      </w:r>
    </w:p>
    <w:p w14:paraId="76DA256D" w14:textId="07158189" w:rsidR="001A21F6" w:rsidRPr="001A21F6" w:rsidRDefault="001A21F6" w:rsidP="001A21F6">
      <w:pPr>
        <w:shd w:val="clear" w:color="auto" w:fill="FFFFFF"/>
        <w:spacing w:after="0" w:line="240" w:lineRule="auto"/>
        <w:textAlignment w:val="baseline"/>
        <w:outlineLvl w:val="1"/>
        <w:rPr>
          <w:rFonts w:ascii="Georgia" w:eastAsia="Times New Roman" w:hAnsi="Georgia" w:cs="Times New Roman"/>
          <w:b/>
          <w:bCs/>
          <w:color w:val="222222"/>
          <w:sz w:val="47"/>
          <w:szCs w:val="47"/>
          <w:lang w:eastAsia="en-IN"/>
        </w:rPr>
      </w:pPr>
      <w:r w:rsidRPr="001A21F6">
        <w:rPr>
          <w:rFonts w:ascii="Georgia" w:eastAsia="Times New Roman" w:hAnsi="Georgia" w:cs="Times New Roman"/>
          <w:b/>
          <w:bCs/>
          <w:color w:val="222222"/>
          <w:sz w:val="47"/>
          <w:szCs w:val="47"/>
          <w:bdr w:val="none" w:sz="0" w:space="0" w:color="auto" w:frame="1"/>
          <w:lang w:eastAsia="en-IN"/>
        </w:rPr>
        <w:t>Steps to create Amazon ec2 Instance Linux or Windows</w:t>
      </w:r>
    </w:p>
    <w:p w14:paraId="604171D4" w14:textId="77777777" w:rsid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bdr w:val="none" w:sz="0" w:space="0" w:color="auto" w:frame="1"/>
          <w:lang w:eastAsia="en-IN"/>
        </w:rPr>
      </w:pPr>
    </w:p>
    <w:p w14:paraId="29DAB8F1" w14:textId="11861788"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 xml:space="preserve">1. login or Sign up for an </w:t>
      </w:r>
      <w:proofErr w:type="gramStart"/>
      <w:r w:rsidRPr="001A21F6">
        <w:rPr>
          <w:rFonts w:ascii="Montserrat" w:eastAsia="Times New Roman" w:hAnsi="Montserrat" w:cs="Times New Roman"/>
          <w:b/>
          <w:bCs/>
          <w:color w:val="222222"/>
          <w:sz w:val="35"/>
          <w:szCs w:val="35"/>
          <w:bdr w:val="none" w:sz="0" w:space="0" w:color="auto" w:frame="1"/>
          <w:lang w:eastAsia="en-IN"/>
        </w:rPr>
        <w:t>AWS  account</w:t>
      </w:r>
      <w:proofErr w:type="gramEnd"/>
    </w:p>
    <w:p w14:paraId="46F5B038"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If you already have the AWS account, log in to it, or else if you are a</w:t>
      </w:r>
      <w:r w:rsidRPr="001A21F6">
        <w:rPr>
          <w:rFonts w:ascii="inherit" w:eastAsia="Times New Roman" w:hAnsi="inherit" w:cs="Arial"/>
          <w:b/>
          <w:bCs/>
          <w:color w:val="252525"/>
          <w:sz w:val="27"/>
          <w:szCs w:val="27"/>
          <w:bdr w:val="none" w:sz="0" w:space="0" w:color="auto" w:frame="1"/>
          <w:lang w:eastAsia="en-IN"/>
        </w:rPr>
        <w:t> new user</w:t>
      </w:r>
      <w:r w:rsidRPr="001A21F6">
        <w:rPr>
          <w:rFonts w:ascii="Arial" w:eastAsia="Times New Roman" w:hAnsi="Arial" w:cs="Arial"/>
          <w:color w:val="252525"/>
          <w:sz w:val="27"/>
          <w:szCs w:val="27"/>
          <w:lang w:eastAsia="en-IN"/>
        </w:rPr>
        <w:t> then visit the </w:t>
      </w:r>
      <w:hyperlink r:id="rId5" w:anchor="/start" w:tgtFrame="_blank" w:history="1">
        <w:r w:rsidRPr="001A21F6">
          <w:rPr>
            <w:rFonts w:ascii="Arial" w:eastAsia="Times New Roman" w:hAnsi="Arial" w:cs="Arial"/>
            <w:color w:val="00BEFF"/>
            <w:sz w:val="27"/>
            <w:szCs w:val="27"/>
            <w:u w:val="single"/>
            <w:bdr w:val="none" w:sz="0" w:space="0" w:color="auto" w:frame="1"/>
            <w:lang w:eastAsia="en-IN"/>
          </w:rPr>
          <w:t>AWS signup page</w:t>
        </w:r>
      </w:hyperlink>
      <w:r w:rsidRPr="001A21F6">
        <w:rPr>
          <w:rFonts w:ascii="Arial" w:eastAsia="Times New Roman" w:hAnsi="Arial" w:cs="Arial"/>
          <w:color w:val="252525"/>
          <w:sz w:val="27"/>
          <w:szCs w:val="27"/>
          <w:lang w:eastAsia="en-IN"/>
        </w:rPr>
        <w:t> and create a new Aws account.  Once you have created a new account or </w:t>
      </w:r>
      <w:r w:rsidRPr="001A21F6">
        <w:rPr>
          <w:rFonts w:ascii="inherit" w:eastAsia="Times New Roman" w:hAnsi="inherit" w:cs="Arial"/>
          <w:b/>
          <w:bCs/>
          <w:color w:val="252525"/>
          <w:sz w:val="27"/>
          <w:szCs w:val="27"/>
          <w:bdr w:val="none" w:sz="0" w:space="0" w:color="auto" w:frame="1"/>
          <w:lang w:eastAsia="en-IN"/>
        </w:rPr>
        <w:t>logged</w:t>
      </w:r>
      <w:r w:rsidRPr="001A21F6">
        <w:rPr>
          <w:rFonts w:ascii="Arial" w:eastAsia="Times New Roman" w:hAnsi="Arial" w:cs="Arial"/>
          <w:color w:val="252525"/>
          <w:sz w:val="27"/>
          <w:szCs w:val="27"/>
          <w:lang w:eastAsia="en-IN"/>
        </w:rPr>
        <w:t> in successfully moved to the next step.</w:t>
      </w:r>
    </w:p>
    <w:p w14:paraId="042123E1"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lastRenderedPageBreak/>
        <w:t>2. Go to ec2 Dashboard</w:t>
      </w:r>
    </w:p>
    <w:p w14:paraId="5D29A233" w14:textId="21407152" w:rsid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xml:space="preserve">After </w:t>
      </w:r>
      <w:proofErr w:type="gramStart"/>
      <w:r w:rsidRPr="001A21F6">
        <w:rPr>
          <w:rFonts w:ascii="Arial" w:eastAsia="Times New Roman" w:hAnsi="Arial" w:cs="Arial"/>
          <w:color w:val="252525"/>
          <w:sz w:val="27"/>
          <w:szCs w:val="27"/>
          <w:lang w:eastAsia="en-IN"/>
        </w:rPr>
        <w:t>log</w:t>
      </w:r>
      <w:proofErr w:type="gramEnd"/>
      <w:r w:rsidRPr="001A21F6">
        <w:rPr>
          <w:rFonts w:ascii="Arial" w:eastAsia="Times New Roman" w:hAnsi="Arial" w:cs="Arial"/>
          <w:color w:val="252525"/>
          <w:sz w:val="27"/>
          <w:szCs w:val="27"/>
          <w:lang w:eastAsia="en-IN"/>
        </w:rPr>
        <w:t xml:space="preserve"> in to your AWS account you will see the AWS Management Console. On the left top side, click on the </w:t>
      </w:r>
      <w:r w:rsidRPr="001A21F6">
        <w:rPr>
          <w:rFonts w:ascii="inherit" w:eastAsia="Times New Roman" w:hAnsi="inherit" w:cs="Arial"/>
          <w:b/>
          <w:bCs/>
          <w:color w:val="252525"/>
          <w:sz w:val="27"/>
          <w:szCs w:val="27"/>
          <w:bdr w:val="none" w:sz="0" w:space="0" w:color="auto" w:frame="1"/>
          <w:lang w:eastAsia="en-IN"/>
        </w:rPr>
        <w:t>Service</w:t>
      </w:r>
      <w:r w:rsidRPr="001A21F6">
        <w:rPr>
          <w:rFonts w:ascii="Arial" w:eastAsia="Times New Roman" w:hAnsi="Arial" w:cs="Arial"/>
          <w:color w:val="252525"/>
          <w:sz w:val="27"/>
          <w:szCs w:val="27"/>
          <w:lang w:eastAsia="en-IN"/>
        </w:rPr>
        <w:t> drop Menu to select </w:t>
      </w:r>
      <w:r w:rsidRPr="001A21F6">
        <w:rPr>
          <w:rFonts w:ascii="inherit" w:eastAsia="Times New Roman" w:hAnsi="inherit" w:cs="Arial"/>
          <w:b/>
          <w:bCs/>
          <w:color w:val="252525"/>
          <w:sz w:val="27"/>
          <w:szCs w:val="27"/>
          <w:bdr w:val="none" w:sz="0" w:space="0" w:color="auto" w:frame="1"/>
          <w:lang w:eastAsia="en-IN"/>
        </w:rPr>
        <w:t>EC2</w:t>
      </w:r>
      <w:r w:rsidRPr="001A21F6">
        <w:rPr>
          <w:rFonts w:ascii="Arial" w:eastAsia="Times New Roman" w:hAnsi="Arial" w:cs="Arial"/>
          <w:color w:val="252525"/>
          <w:sz w:val="27"/>
          <w:szCs w:val="27"/>
          <w:lang w:eastAsia="en-IN"/>
        </w:rPr>
        <w:t>.</w:t>
      </w:r>
    </w:p>
    <w:p w14:paraId="404814C1" w14:textId="77777777" w:rsid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p>
    <w:p w14:paraId="2E95E1D6" w14:textId="41C928A9"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01EE8352" wp14:editId="1997D1A0">
            <wp:extent cx="5731510" cy="2529840"/>
            <wp:effectExtent l="0" t="0" r="2540" b="3810"/>
            <wp:docPr id="9" name="Picture 9" descr="Login to Ec2 AWS accou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to Ec2 AWS accou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4705AB81"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3F9148C2"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3. Launch a new Amazon Ec2 Instance</w:t>
      </w:r>
    </w:p>
    <w:p w14:paraId="43A10C99"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Once you are on the AWS ec2 Dashboard, click on the “</w:t>
      </w:r>
      <w:r w:rsidRPr="001A21F6">
        <w:rPr>
          <w:rFonts w:ascii="inherit" w:eastAsia="Times New Roman" w:hAnsi="inherit" w:cs="Arial"/>
          <w:b/>
          <w:bCs/>
          <w:color w:val="252525"/>
          <w:sz w:val="27"/>
          <w:szCs w:val="27"/>
          <w:bdr w:val="none" w:sz="0" w:space="0" w:color="auto" w:frame="1"/>
          <w:lang w:eastAsia="en-IN"/>
        </w:rPr>
        <w:t>Instances</w:t>
      </w:r>
      <w:r w:rsidRPr="001A21F6">
        <w:rPr>
          <w:rFonts w:ascii="Arial" w:eastAsia="Times New Roman" w:hAnsi="Arial" w:cs="Arial"/>
          <w:color w:val="252525"/>
          <w:sz w:val="27"/>
          <w:szCs w:val="27"/>
          <w:lang w:eastAsia="en-IN"/>
        </w:rPr>
        <w:t>” option given on the left side. And then hit the “</w:t>
      </w:r>
      <w:r w:rsidRPr="001A21F6">
        <w:rPr>
          <w:rFonts w:ascii="inherit" w:eastAsia="Times New Roman" w:hAnsi="inherit" w:cs="Arial"/>
          <w:b/>
          <w:bCs/>
          <w:color w:val="252525"/>
          <w:sz w:val="27"/>
          <w:szCs w:val="27"/>
          <w:bdr w:val="none" w:sz="0" w:space="0" w:color="auto" w:frame="1"/>
          <w:lang w:eastAsia="en-IN"/>
        </w:rPr>
        <w:t>Launch Instances”</w:t>
      </w:r>
      <w:r w:rsidRPr="001A21F6">
        <w:rPr>
          <w:rFonts w:ascii="Arial" w:eastAsia="Times New Roman" w:hAnsi="Arial" w:cs="Arial"/>
          <w:color w:val="252525"/>
          <w:sz w:val="27"/>
          <w:szCs w:val="27"/>
          <w:lang w:eastAsia="en-IN"/>
        </w:rPr>
        <w:t> button given on the top right side.</w:t>
      </w:r>
    </w:p>
    <w:p w14:paraId="146D266C" w14:textId="05CCFC5C"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36308C8C" wp14:editId="173FCDF5">
            <wp:extent cx="5731510" cy="2157095"/>
            <wp:effectExtent l="0" t="0" r="2540" b="0"/>
            <wp:docPr id="8" name="Picture 8" descr="Create a new AWS ec2 Inst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w AWS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3A67B2BC"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3740A44C"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4. Choose an Amazon Machine Image (AMI)</w:t>
      </w:r>
    </w:p>
    <w:p w14:paraId="45EBD4D2"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On the next page, you will see a list of Virtual Images available to launch on</w:t>
      </w:r>
      <w:r w:rsidRPr="001A21F6">
        <w:rPr>
          <w:rFonts w:ascii="inherit" w:eastAsia="Times New Roman" w:hAnsi="inherit" w:cs="Arial"/>
          <w:b/>
          <w:bCs/>
          <w:color w:val="252525"/>
          <w:sz w:val="27"/>
          <w:szCs w:val="27"/>
          <w:bdr w:val="none" w:sz="0" w:space="0" w:color="auto" w:frame="1"/>
          <w:lang w:eastAsia="en-IN"/>
        </w:rPr>
        <w:t> Amazon ec2</w:t>
      </w:r>
      <w:r w:rsidRPr="001A21F6">
        <w:rPr>
          <w:rFonts w:ascii="Arial" w:eastAsia="Times New Roman" w:hAnsi="Arial" w:cs="Arial"/>
          <w:color w:val="252525"/>
          <w:sz w:val="27"/>
          <w:szCs w:val="27"/>
          <w:lang w:eastAsia="en-IN"/>
        </w:rPr>
        <w:t>. Select one of your choices such as Amazon Linux, Ubuntu, Red Hat, OpenSUSE, Windows, and more… Once you are sure which AMI you want to use, click on the “</w:t>
      </w:r>
      <w:r w:rsidRPr="001A21F6">
        <w:rPr>
          <w:rFonts w:ascii="inherit" w:eastAsia="Times New Roman" w:hAnsi="inherit" w:cs="Arial"/>
          <w:b/>
          <w:bCs/>
          <w:color w:val="252525"/>
          <w:sz w:val="27"/>
          <w:szCs w:val="27"/>
          <w:bdr w:val="none" w:sz="0" w:space="0" w:color="auto" w:frame="1"/>
          <w:lang w:eastAsia="en-IN"/>
        </w:rPr>
        <w:t>Select</w:t>
      </w:r>
      <w:r w:rsidRPr="001A21F6">
        <w:rPr>
          <w:rFonts w:ascii="Arial" w:eastAsia="Times New Roman" w:hAnsi="Arial" w:cs="Arial"/>
          <w:color w:val="252525"/>
          <w:sz w:val="27"/>
          <w:szCs w:val="27"/>
          <w:lang w:eastAsia="en-IN"/>
        </w:rPr>
        <w:t xml:space="preserve">” button given at the front of that </w:t>
      </w:r>
      <w:proofErr w:type="gramStart"/>
      <w:r w:rsidRPr="001A21F6">
        <w:rPr>
          <w:rFonts w:ascii="Arial" w:eastAsia="Times New Roman" w:hAnsi="Arial" w:cs="Arial"/>
          <w:color w:val="252525"/>
          <w:sz w:val="27"/>
          <w:szCs w:val="27"/>
          <w:lang w:eastAsia="en-IN"/>
        </w:rPr>
        <w:t>particular Amazon</w:t>
      </w:r>
      <w:proofErr w:type="gramEnd"/>
      <w:r w:rsidRPr="001A21F6">
        <w:rPr>
          <w:rFonts w:ascii="Arial" w:eastAsia="Times New Roman" w:hAnsi="Arial" w:cs="Arial"/>
          <w:color w:val="252525"/>
          <w:sz w:val="27"/>
          <w:szCs w:val="27"/>
          <w:lang w:eastAsia="en-IN"/>
        </w:rPr>
        <w:t xml:space="preserve"> machine Image.</w:t>
      </w:r>
    </w:p>
    <w:p w14:paraId="035054A2" w14:textId="249FC5ED"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lastRenderedPageBreak/>
        <w:drawing>
          <wp:inline distT="0" distB="0" distL="0" distR="0" wp14:anchorId="7F8CB3B2" wp14:editId="7AC9A3D9">
            <wp:extent cx="5731510" cy="2722880"/>
            <wp:effectExtent l="0" t="0" r="2540" b="1270"/>
            <wp:docPr id="7" name="Picture 7" descr="Choose an Amazon Machine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mazon Machine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3BCB843F"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099D43FA"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5. Choose Instance Type</w:t>
      </w:r>
    </w:p>
    <w:p w14:paraId="71458531"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Amazon Ec2 service offers a wide range of virtual hardware or Instances to run the selected Machine Image. If you want are using the </w:t>
      </w:r>
      <w:r w:rsidRPr="001A21F6">
        <w:rPr>
          <w:rFonts w:ascii="inherit" w:eastAsia="Times New Roman" w:hAnsi="inherit" w:cs="Arial"/>
          <w:b/>
          <w:bCs/>
          <w:color w:val="252525"/>
          <w:sz w:val="27"/>
          <w:szCs w:val="27"/>
          <w:bdr w:val="none" w:sz="0" w:space="0" w:color="auto" w:frame="1"/>
          <w:lang w:eastAsia="en-IN"/>
        </w:rPr>
        <w:t xml:space="preserve">Free </w:t>
      </w:r>
      <w:proofErr w:type="gramStart"/>
      <w:r w:rsidRPr="001A21F6">
        <w:rPr>
          <w:rFonts w:ascii="inherit" w:eastAsia="Times New Roman" w:hAnsi="inherit" w:cs="Arial"/>
          <w:b/>
          <w:bCs/>
          <w:color w:val="252525"/>
          <w:sz w:val="27"/>
          <w:szCs w:val="27"/>
          <w:bdr w:val="none" w:sz="0" w:space="0" w:color="auto" w:frame="1"/>
          <w:lang w:eastAsia="en-IN"/>
        </w:rPr>
        <w:t>tier</w:t>
      </w:r>
      <w:proofErr w:type="gramEnd"/>
      <w:r w:rsidRPr="001A21F6">
        <w:rPr>
          <w:rFonts w:ascii="Arial" w:eastAsia="Times New Roman" w:hAnsi="Arial" w:cs="Arial"/>
          <w:color w:val="252525"/>
          <w:sz w:val="27"/>
          <w:szCs w:val="27"/>
          <w:lang w:eastAsia="en-IN"/>
        </w:rPr>
        <w:t> then let the default one be selected. Or else go for the one (CPU &amp; Memory) that suits the application you are planning to install on your AMI Instance.</w:t>
      </w:r>
    </w:p>
    <w:p w14:paraId="13138B8F"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After selecting the Instance Type, click on the “</w:t>
      </w:r>
      <w:r w:rsidRPr="001A21F6">
        <w:rPr>
          <w:rFonts w:ascii="inherit" w:eastAsia="Times New Roman" w:hAnsi="inherit" w:cs="Arial"/>
          <w:b/>
          <w:bCs/>
          <w:color w:val="252525"/>
          <w:sz w:val="27"/>
          <w:szCs w:val="27"/>
          <w:bdr w:val="none" w:sz="0" w:space="0" w:color="auto" w:frame="1"/>
          <w:lang w:eastAsia="en-IN"/>
        </w:rPr>
        <w:t>Review and Launch</w:t>
      </w:r>
      <w:r w:rsidRPr="001A21F6">
        <w:rPr>
          <w:rFonts w:ascii="Arial" w:eastAsia="Times New Roman" w:hAnsi="Arial" w:cs="Arial"/>
          <w:color w:val="252525"/>
          <w:sz w:val="27"/>
          <w:szCs w:val="27"/>
          <w:lang w:eastAsia="en-IN"/>
        </w:rPr>
        <w:t>” button.</w:t>
      </w:r>
    </w:p>
    <w:p w14:paraId="6FDDB002" w14:textId="18FB2DEB"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53D6A687" wp14:editId="4898622D">
            <wp:extent cx="5731510" cy="2722880"/>
            <wp:effectExtent l="0" t="0" r="2540" b="1270"/>
            <wp:docPr id="6" name="Picture 6" descr="Choose a Instance Typ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 Instance Typ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26B62C5F"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35D104DD"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6. Review Instance Launch</w:t>
      </w:r>
    </w:p>
    <w:p w14:paraId="2EB46FA6"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Finally, once again you will see all the details along with storage and security attached to your Ec2 Instance. Those who would like to change anything can simply click on the </w:t>
      </w:r>
      <w:r w:rsidRPr="001A21F6">
        <w:rPr>
          <w:rFonts w:ascii="inherit" w:eastAsia="Times New Roman" w:hAnsi="inherit" w:cs="Arial"/>
          <w:b/>
          <w:bCs/>
          <w:color w:val="252525"/>
          <w:sz w:val="27"/>
          <w:szCs w:val="27"/>
          <w:bdr w:val="none" w:sz="0" w:space="0" w:color="auto" w:frame="1"/>
          <w:lang w:eastAsia="en-IN"/>
        </w:rPr>
        <w:t>Edit</w:t>
      </w:r>
      <w:r w:rsidRPr="001A21F6">
        <w:rPr>
          <w:rFonts w:ascii="Arial" w:eastAsia="Times New Roman" w:hAnsi="Arial" w:cs="Arial"/>
          <w:color w:val="252525"/>
          <w:sz w:val="27"/>
          <w:szCs w:val="27"/>
          <w:lang w:eastAsia="en-IN"/>
        </w:rPr>
        <w:t> option given in front of each Setting or Details.</w:t>
      </w:r>
    </w:p>
    <w:p w14:paraId="5B2BF338"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inherit" w:eastAsia="Times New Roman" w:hAnsi="inherit" w:cs="Arial"/>
          <w:b/>
          <w:bCs/>
          <w:color w:val="252525"/>
          <w:sz w:val="27"/>
          <w:szCs w:val="27"/>
          <w:bdr w:val="none" w:sz="0" w:space="0" w:color="auto" w:frame="1"/>
          <w:lang w:eastAsia="en-IN"/>
        </w:rPr>
        <w:lastRenderedPageBreak/>
        <w:t>Well</w:t>
      </w:r>
      <w:r w:rsidRPr="001A21F6">
        <w:rPr>
          <w:rFonts w:ascii="Arial" w:eastAsia="Times New Roman" w:hAnsi="Arial" w:cs="Arial"/>
          <w:color w:val="252525"/>
          <w:sz w:val="27"/>
          <w:szCs w:val="27"/>
          <w:lang w:eastAsia="en-IN"/>
        </w:rPr>
        <w:t>, you can go with the </w:t>
      </w:r>
      <w:r w:rsidRPr="001A21F6">
        <w:rPr>
          <w:rFonts w:ascii="inherit" w:eastAsia="Times New Roman" w:hAnsi="inherit" w:cs="Arial"/>
          <w:b/>
          <w:bCs/>
          <w:color w:val="252525"/>
          <w:sz w:val="27"/>
          <w:szCs w:val="27"/>
          <w:bdr w:val="none" w:sz="0" w:space="0" w:color="auto" w:frame="1"/>
          <w:lang w:eastAsia="en-IN"/>
        </w:rPr>
        <w:t>default settings</w:t>
      </w:r>
      <w:r w:rsidRPr="001A21F6">
        <w:rPr>
          <w:rFonts w:ascii="Arial" w:eastAsia="Times New Roman" w:hAnsi="Arial" w:cs="Arial"/>
          <w:color w:val="252525"/>
          <w:sz w:val="27"/>
          <w:szCs w:val="27"/>
          <w:lang w:eastAsia="en-IN"/>
        </w:rPr>
        <w:t> because we can change the theme later. Hence, simply click on the “</w:t>
      </w:r>
      <w:r w:rsidRPr="001A21F6">
        <w:rPr>
          <w:rFonts w:ascii="inherit" w:eastAsia="Times New Roman" w:hAnsi="inherit" w:cs="Arial"/>
          <w:b/>
          <w:bCs/>
          <w:color w:val="252525"/>
          <w:sz w:val="27"/>
          <w:szCs w:val="27"/>
          <w:bdr w:val="none" w:sz="0" w:space="0" w:color="auto" w:frame="1"/>
          <w:lang w:eastAsia="en-IN"/>
        </w:rPr>
        <w:t>Launch</w:t>
      </w:r>
      <w:r w:rsidRPr="001A21F6">
        <w:rPr>
          <w:rFonts w:ascii="Arial" w:eastAsia="Times New Roman" w:hAnsi="Arial" w:cs="Arial"/>
          <w:color w:val="252525"/>
          <w:sz w:val="27"/>
          <w:szCs w:val="27"/>
          <w:lang w:eastAsia="en-IN"/>
        </w:rPr>
        <w:t>” button.</w:t>
      </w:r>
    </w:p>
    <w:p w14:paraId="401E82DC" w14:textId="35F207C4"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6CBF746A" wp14:editId="36AA14F0">
            <wp:extent cx="5731510" cy="2722880"/>
            <wp:effectExtent l="0" t="0" r="2540" b="1270"/>
            <wp:docPr id="5" name="Picture 5" descr="Review and Launch Amazon ec2 Insta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ew and Launch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6D8F11C1"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24A8FF2B"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7. Create a new Key Pair (important)</w:t>
      </w:r>
    </w:p>
    <w:p w14:paraId="0251D763"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Don’t </w:t>
      </w:r>
      <w:r w:rsidRPr="001A21F6">
        <w:rPr>
          <w:rFonts w:ascii="inherit" w:eastAsia="Times New Roman" w:hAnsi="inherit" w:cs="Arial"/>
          <w:b/>
          <w:bCs/>
          <w:color w:val="252525"/>
          <w:sz w:val="27"/>
          <w:szCs w:val="27"/>
          <w:bdr w:val="none" w:sz="0" w:space="0" w:color="auto" w:frame="1"/>
          <w:lang w:eastAsia="en-IN"/>
        </w:rPr>
        <w:t>skip</w:t>
      </w:r>
      <w:r w:rsidRPr="001A21F6">
        <w:rPr>
          <w:rFonts w:ascii="Arial" w:eastAsia="Times New Roman" w:hAnsi="Arial" w:cs="Arial"/>
          <w:color w:val="252525"/>
          <w:sz w:val="27"/>
          <w:szCs w:val="27"/>
          <w:lang w:eastAsia="en-IN"/>
        </w:rPr>
        <w:t> this step if you want to connect your Instance remotely using any PC or laptop via SSH protocol.</w:t>
      </w:r>
    </w:p>
    <w:p w14:paraId="18C09E60" w14:textId="77777777" w:rsidR="001A21F6" w:rsidRPr="001A21F6" w:rsidRDefault="001A21F6" w:rsidP="001A21F6">
      <w:pPr>
        <w:numPr>
          <w:ilvl w:val="0"/>
          <w:numId w:val="1"/>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From the drop-down box, select the “</w:t>
      </w:r>
      <w:r w:rsidRPr="001A21F6">
        <w:rPr>
          <w:rFonts w:ascii="inherit" w:eastAsia="Times New Roman" w:hAnsi="inherit" w:cs="Arial"/>
          <w:b/>
          <w:bCs/>
          <w:color w:val="252525"/>
          <w:sz w:val="27"/>
          <w:szCs w:val="27"/>
          <w:bdr w:val="none" w:sz="0" w:space="0" w:color="auto" w:frame="1"/>
          <w:lang w:eastAsia="en-IN"/>
        </w:rPr>
        <w:t>Create a new key pair</w:t>
      </w:r>
      <w:r w:rsidRPr="001A21F6">
        <w:rPr>
          <w:rFonts w:ascii="Arial" w:eastAsia="Times New Roman" w:hAnsi="Arial" w:cs="Arial"/>
          <w:color w:val="252525"/>
          <w:sz w:val="27"/>
          <w:szCs w:val="27"/>
          <w:lang w:eastAsia="en-IN"/>
        </w:rPr>
        <w:t>” option and then give some name to your KEY.</w:t>
      </w:r>
    </w:p>
    <w:p w14:paraId="30887F34" w14:textId="77777777" w:rsidR="001A21F6" w:rsidRPr="001A21F6" w:rsidRDefault="001A21F6" w:rsidP="001A21F6">
      <w:pPr>
        <w:numPr>
          <w:ilvl w:val="0"/>
          <w:numId w:val="1"/>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After that click on the “</w:t>
      </w:r>
      <w:r w:rsidRPr="001A21F6">
        <w:rPr>
          <w:rFonts w:ascii="inherit" w:eastAsia="Times New Roman" w:hAnsi="inherit" w:cs="Arial"/>
          <w:b/>
          <w:bCs/>
          <w:color w:val="252525"/>
          <w:sz w:val="27"/>
          <w:szCs w:val="27"/>
          <w:bdr w:val="none" w:sz="0" w:space="0" w:color="auto" w:frame="1"/>
          <w:lang w:eastAsia="en-IN"/>
        </w:rPr>
        <w:t>Download Key Pair</w:t>
      </w:r>
      <w:r w:rsidRPr="001A21F6">
        <w:rPr>
          <w:rFonts w:ascii="Arial" w:eastAsia="Times New Roman" w:hAnsi="Arial" w:cs="Arial"/>
          <w:color w:val="252525"/>
          <w:sz w:val="27"/>
          <w:szCs w:val="27"/>
          <w:lang w:eastAsia="en-IN"/>
        </w:rPr>
        <w:t>” button and save the key on your system somewhere safe so that it would not fall in the wrong hands.</w:t>
      </w:r>
    </w:p>
    <w:p w14:paraId="7F84AC74" w14:textId="77777777" w:rsidR="001A21F6" w:rsidRPr="001A21F6" w:rsidRDefault="001A21F6" w:rsidP="001A21F6">
      <w:pPr>
        <w:numPr>
          <w:ilvl w:val="0"/>
          <w:numId w:val="1"/>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Finally, hit the “</w:t>
      </w:r>
      <w:r w:rsidRPr="001A21F6">
        <w:rPr>
          <w:rFonts w:ascii="inherit" w:eastAsia="Times New Roman" w:hAnsi="inherit" w:cs="Arial"/>
          <w:b/>
          <w:bCs/>
          <w:color w:val="252525"/>
          <w:sz w:val="27"/>
          <w:szCs w:val="27"/>
          <w:bdr w:val="none" w:sz="0" w:space="0" w:color="auto" w:frame="1"/>
          <w:lang w:eastAsia="en-IN"/>
        </w:rPr>
        <w:t>Launch Instance</w:t>
      </w:r>
      <w:r w:rsidRPr="001A21F6">
        <w:rPr>
          <w:rFonts w:ascii="Arial" w:eastAsia="Times New Roman" w:hAnsi="Arial" w:cs="Arial"/>
          <w:color w:val="252525"/>
          <w:sz w:val="27"/>
          <w:szCs w:val="27"/>
          <w:lang w:eastAsia="en-IN"/>
        </w:rPr>
        <w:t>” button.</w:t>
      </w:r>
    </w:p>
    <w:p w14:paraId="1FD8D1AF" w14:textId="5DDF4BF1"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lastRenderedPageBreak/>
        <w:drawing>
          <wp:inline distT="0" distB="0" distL="0" distR="0" wp14:anchorId="07E1EB84" wp14:editId="2EFA92D2">
            <wp:extent cx="5731510" cy="4445000"/>
            <wp:effectExtent l="0" t="0" r="2540" b="0"/>
            <wp:docPr id="4" name="Picture 4" descr="Download a new private Key Pai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 new private Key Pai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45000"/>
                    </a:xfrm>
                    <a:prstGeom prst="rect">
                      <a:avLst/>
                    </a:prstGeom>
                    <a:noFill/>
                    <a:ln>
                      <a:noFill/>
                    </a:ln>
                  </pic:spPr>
                </pic:pic>
              </a:graphicData>
            </a:graphic>
          </wp:inline>
        </w:drawing>
      </w:r>
    </w:p>
    <w:p w14:paraId="5BF0DDA5"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w:t>
      </w:r>
    </w:p>
    <w:p w14:paraId="4273F030" w14:textId="77777777" w:rsidR="001A21F6" w:rsidRPr="001A21F6" w:rsidRDefault="001A21F6" w:rsidP="001A21F6">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color w:val="222222"/>
          <w:sz w:val="35"/>
          <w:szCs w:val="35"/>
          <w:lang w:eastAsia="en-IN"/>
        </w:rPr>
      </w:pPr>
      <w:r w:rsidRPr="001A21F6">
        <w:rPr>
          <w:rFonts w:ascii="Montserrat" w:eastAsia="Times New Roman" w:hAnsi="Montserrat" w:cs="Times New Roman"/>
          <w:b/>
          <w:bCs/>
          <w:color w:val="222222"/>
          <w:sz w:val="35"/>
          <w:szCs w:val="35"/>
          <w:bdr w:val="none" w:sz="0" w:space="0" w:color="auto" w:frame="1"/>
          <w:lang w:eastAsia="en-IN"/>
        </w:rPr>
        <w:t>8. Connect to your Amazon Ec2 Instance</w:t>
      </w:r>
    </w:p>
    <w:p w14:paraId="74D234D4" w14:textId="77777777"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There are two ways to connect the command-line interface with root access of your created Instance. One is via using the inbuilt</w:t>
      </w:r>
      <w:r w:rsidRPr="001A21F6">
        <w:rPr>
          <w:rFonts w:ascii="inherit" w:eastAsia="Times New Roman" w:hAnsi="inherit" w:cs="Arial"/>
          <w:b/>
          <w:bCs/>
          <w:color w:val="252525"/>
          <w:sz w:val="27"/>
          <w:szCs w:val="27"/>
          <w:bdr w:val="none" w:sz="0" w:space="0" w:color="auto" w:frame="1"/>
          <w:lang w:eastAsia="en-IN"/>
        </w:rPr>
        <w:t> Web console of Ec2</w:t>
      </w:r>
      <w:r w:rsidRPr="001A21F6">
        <w:rPr>
          <w:rFonts w:ascii="Arial" w:eastAsia="Times New Roman" w:hAnsi="Arial" w:cs="Arial"/>
          <w:color w:val="252525"/>
          <w:sz w:val="27"/>
          <w:szCs w:val="27"/>
          <w:lang w:eastAsia="en-IN"/>
        </w:rPr>
        <w:t> and the other is using your</w:t>
      </w:r>
      <w:r w:rsidRPr="001A21F6">
        <w:rPr>
          <w:rFonts w:ascii="inherit" w:eastAsia="Times New Roman" w:hAnsi="inherit" w:cs="Arial"/>
          <w:b/>
          <w:bCs/>
          <w:color w:val="252525"/>
          <w:sz w:val="27"/>
          <w:szCs w:val="27"/>
          <w:bdr w:val="none" w:sz="0" w:space="0" w:color="auto" w:frame="1"/>
          <w:lang w:eastAsia="en-IN"/>
        </w:rPr>
        <w:t> local machine via SSH.</w:t>
      </w:r>
    </w:p>
    <w:p w14:paraId="3F41AF96" w14:textId="28511245"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 xml:space="preserve">Well, here we show how to use the web </w:t>
      </w:r>
      <w:proofErr w:type="gramStart"/>
      <w:r w:rsidRPr="001A21F6">
        <w:rPr>
          <w:rFonts w:ascii="Arial" w:eastAsia="Times New Roman" w:hAnsi="Arial" w:cs="Arial"/>
          <w:color w:val="252525"/>
          <w:sz w:val="27"/>
          <w:szCs w:val="27"/>
          <w:lang w:eastAsia="en-IN"/>
        </w:rPr>
        <w:t>console;</w:t>
      </w:r>
      <w:proofErr w:type="gramEnd"/>
      <w:r w:rsidRPr="001A21F6">
        <w:rPr>
          <w:rFonts w:ascii="Arial" w:eastAsia="Times New Roman" w:hAnsi="Arial" w:cs="Arial"/>
          <w:color w:val="252525"/>
          <w:sz w:val="27"/>
          <w:szCs w:val="27"/>
          <w:lang w:eastAsia="en-IN"/>
        </w:rPr>
        <w:t xml:space="preserve"> </w:t>
      </w:r>
    </w:p>
    <w:p w14:paraId="55F9F006" w14:textId="77777777" w:rsidR="001A21F6" w:rsidRPr="001A21F6" w:rsidRDefault="001A21F6" w:rsidP="001A21F6">
      <w:pPr>
        <w:numPr>
          <w:ilvl w:val="0"/>
          <w:numId w:val="2"/>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Select the </w:t>
      </w:r>
      <w:r w:rsidRPr="001A21F6">
        <w:rPr>
          <w:rFonts w:ascii="inherit" w:eastAsia="Times New Roman" w:hAnsi="inherit" w:cs="Arial"/>
          <w:b/>
          <w:bCs/>
          <w:color w:val="252525"/>
          <w:sz w:val="27"/>
          <w:szCs w:val="27"/>
          <w:bdr w:val="none" w:sz="0" w:space="0" w:color="auto" w:frame="1"/>
          <w:lang w:eastAsia="en-IN"/>
        </w:rPr>
        <w:t>Created Instance</w:t>
      </w:r>
    </w:p>
    <w:p w14:paraId="7079EA8C" w14:textId="77777777" w:rsidR="001A21F6" w:rsidRPr="001A21F6" w:rsidRDefault="001A21F6" w:rsidP="001A21F6">
      <w:pPr>
        <w:numPr>
          <w:ilvl w:val="0"/>
          <w:numId w:val="2"/>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Click on the “</w:t>
      </w:r>
      <w:r w:rsidRPr="001A21F6">
        <w:rPr>
          <w:rFonts w:ascii="inherit" w:eastAsia="Times New Roman" w:hAnsi="inherit" w:cs="Arial"/>
          <w:b/>
          <w:bCs/>
          <w:color w:val="252525"/>
          <w:sz w:val="27"/>
          <w:szCs w:val="27"/>
          <w:bdr w:val="none" w:sz="0" w:space="0" w:color="auto" w:frame="1"/>
          <w:lang w:eastAsia="en-IN"/>
        </w:rPr>
        <w:t>Connect</w:t>
      </w:r>
      <w:r w:rsidRPr="001A21F6">
        <w:rPr>
          <w:rFonts w:ascii="Arial" w:eastAsia="Times New Roman" w:hAnsi="Arial" w:cs="Arial"/>
          <w:color w:val="252525"/>
          <w:sz w:val="27"/>
          <w:szCs w:val="27"/>
          <w:lang w:eastAsia="en-IN"/>
        </w:rPr>
        <w:t>” button.</w:t>
      </w:r>
    </w:p>
    <w:p w14:paraId="1027EAEF" w14:textId="312E2585"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0114D4BD" wp14:editId="05F8B46B">
            <wp:extent cx="5731510" cy="2498090"/>
            <wp:effectExtent l="0" t="0" r="2540" b="0"/>
            <wp:docPr id="3" name="Picture 3" descr="Select Created Inst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Created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666C7FDB" w14:textId="77777777" w:rsidR="001A21F6" w:rsidRPr="001A21F6" w:rsidRDefault="001A21F6" w:rsidP="001A21F6">
      <w:pPr>
        <w:numPr>
          <w:ilvl w:val="0"/>
          <w:numId w:val="3"/>
        </w:numPr>
        <w:shd w:val="clear" w:color="auto" w:fill="FFFFFF"/>
        <w:spacing w:after="0" w:line="240" w:lineRule="auto"/>
        <w:ind w:left="1320"/>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lastRenderedPageBreak/>
        <w:t>Under “</w:t>
      </w:r>
      <w:r w:rsidRPr="001A21F6">
        <w:rPr>
          <w:rFonts w:ascii="inherit" w:eastAsia="Times New Roman" w:hAnsi="inherit" w:cs="Arial"/>
          <w:b/>
          <w:bCs/>
          <w:color w:val="252525"/>
          <w:sz w:val="27"/>
          <w:szCs w:val="27"/>
          <w:bdr w:val="none" w:sz="0" w:space="0" w:color="auto" w:frame="1"/>
          <w:lang w:eastAsia="en-IN"/>
        </w:rPr>
        <w:t xml:space="preserve">Ec2 Instance </w:t>
      </w:r>
      <w:proofErr w:type="gramStart"/>
      <w:r w:rsidRPr="001A21F6">
        <w:rPr>
          <w:rFonts w:ascii="inherit" w:eastAsia="Times New Roman" w:hAnsi="inherit" w:cs="Arial"/>
          <w:b/>
          <w:bCs/>
          <w:color w:val="252525"/>
          <w:sz w:val="27"/>
          <w:szCs w:val="27"/>
          <w:bdr w:val="none" w:sz="0" w:space="0" w:color="auto" w:frame="1"/>
          <w:lang w:eastAsia="en-IN"/>
        </w:rPr>
        <w:t>Connect</w:t>
      </w:r>
      <w:r w:rsidRPr="001A21F6">
        <w:rPr>
          <w:rFonts w:ascii="Arial" w:eastAsia="Times New Roman" w:hAnsi="Arial" w:cs="Arial"/>
          <w:color w:val="252525"/>
          <w:sz w:val="27"/>
          <w:szCs w:val="27"/>
          <w:lang w:eastAsia="en-IN"/>
        </w:rPr>
        <w:t>”  click</w:t>
      </w:r>
      <w:proofErr w:type="gramEnd"/>
      <w:r w:rsidRPr="001A21F6">
        <w:rPr>
          <w:rFonts w:ascii="Arial" w:eastAsia="Times New Roman" w:hAnsi="Arial" w:cs="Arial"/>
          <w:color w:val="252525"/>
          <w:sz w:val="27"/>
          <w:szCs w:val="27"/>
          <w:lang w:eastAsia="en-IN"/>
        </w:rPr>
        <w:t xml:space="preserve"> the “</w:t>
      </w:r>
      <w:r w:rsidRPr="001A21F6">
        <w:rPr>
          <w:rFonts w:ascii="inherit" w:eastAsia="Times New Roman" w:hAnsi="inherit" w:cs="Arial"/>
          <w:b/>
          <w:bCs/>
          <w:color w:val="252525"/>
          <w:sz w:val="27"/>
          <w:szCs w:val="27"/>
          <w:bdr w:val="none" w:sz="0" w:space="0" w:color="auto" w:frame="1"/>
          <w:lang w:eastAsia="en-IN"/>
        </w:rPr>
        <w:t>Connect</w:t>
      </w:r>
      <w:r w:rsidRPr="001A21F6">
        <w:rPr>
          <w:rFonts w:ascii="Arial" w:eastAsia="Times New Roman" w:hAnsi="Arial" w:cs="Arial"/>
          <w:color w:val="252525"/>
          <w:sz w:val="27"/>
          <w:szCs w:val="27"/>
          <w:lang w:eastAsia="en-IN"/>
        </w:rPr>
        <w:t>” button.</w:t>
      </w:r>
    </w:p>
    <w:p w14:paraId="6B71D4C4" w14:textId="084C044F"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00BEFF"/>
          <w:sz w:val="27"/>
          <w:szCs w:val="27"/>
          <w:bdr w:val="none" w:sz="0" w:space="0" w:color="auto" w:frame="1"/>
          <w:lang w:eastAsia="en-IN"/>
        </w:rPr>
        <w:drawing>
          <wp:inline distT="0" distB="0" distL="0" distR="0" wp14:anchorId="17320977" wp14:editId="30961262">
            <wp:extent cx="5731510" cy="4349115"/>
            <wp:effectExtent l="0" t="0" r="2540" b="0"/>
            <wp:docPr id="2" name="Picture 2" descr="Connect AWS ec2 Instance using web conso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AWS ec2 Instance using web conso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49115"/>
                    </a:xfrm>
                    <a:prstGeom prst="rect">
                      <a:avLst/>
                    </a:prstGeom>
                    <a:noFill/>
                    <a:ln>
                      <a:noFill/>
                    </a:ln>
                  </pic:spPr>
                </pic:pic>
              </a:graphicData>
            </a:graphic>
          </wp:inline>
        </w:drawing>
      </w:r>
    </w:p>
    <w:p w14:paraId="08FC45BD" w14:textId="77777777" w:rsidR="001A21F6" w:rsidRPr="001A21F6" w:rsidRDefault="001A21F6" w:rsidP="001A21F6">
      <w:pPr>
        <w:shd w:val="clear" w:color="auto" w:fill="FFFFFF"/>
        <w:spacing w:after="30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color w:val="252525"/>
          <w:sz w:val="27"/>
          <w:szCs w:val="27"/>
          <w:lang w:eastAsia="en-IN"/>
        </w:rPr>
        <w:t>You will now have the web-based terminal to issue commands to your created Instance. In this way, we can create and connect as many as instances we want.</w:t>
      </w:r>
    </w:p>
    <w:p w14:paraId="510C11BE" w14:textId="4484B5A4" w:rsidR="001A21F6" w:rsidRPr="001A21F6" w:rsidRDefault="001A21F6" w:rsidP="001A21F6">
      <w:pPr>
        <w:shd w:val="clear" w:color="auto" w:fill="FFFFFF"/>
        <w:spacing w:after="0" w:line="240" w:lineRule="auto"/>
        <w:textAlignment w:val="baseline"/>
        <w:rPr>
          <w:rFonts w:ascii="Arial" w:eastAsia="Times New Roman" w:hAnsi="Arial" w:cs="Arial"/>
          <w:color w:val="252525"/>
          <w:sz w:val="27"/>
          <w:szCs w:val="27"/>
          <w:lang w:eastAsia="en-IN"/>
        </w:rPr>
      </w:pPr>
      <w:r w:rsidRPr="001A21F6">
        <w:rPr>
          <w:rFonts w:ascii="Arial" w:eastAsia="Times New Roman" w:hAnsi="Arial" w:cs="Arial"/>
          <w:noProof/>
          <w:color w:val="E89200"/>
          <w:sz w:val="27"/>
          <w:szCs w:val="27"/>
          <w:bdr w:val="none" w:sz="0" w:space="0" w:color="auto" w:frame="1"/>
          <w:lang w:eastAsia="en-IN"/>
        </w:rPr>
        <w:lastRenderedPageBreak/>
        <w:drawing>
          <wp:inline distT="0" distB="0" distL="0" distR="0" wp14:anchorId="75A1D38D" wp14:editId="4FE5F8C0">
            <wp:extent cx="5731510" cy="4112895"/>
            <wp:effectExtent l="0" t="0" r="2540" b="1905"/>
            <wp:docPr id="1" name="Picture 1" descr="Connect to created AWS Ec2 Insta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 to created AWS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ln>
                      <a:noFill/>
                    </a:ln>
                  </pic:spPr>
                </pic:pic>
              </a:graphicData>
            </a:graphic>
          </wp:inline>
        </w:drawing>
      </w:r>
    </w:p>
    <w:p w14:paraId="2017CB19" w14:textId="77777777" w:rsidR="001A21F6" w:rsidRDefault="001A21F6"/>
    <w:sectPr w:rsidR="001A2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E96"/>
    <w:multiLevelType w:val="multilevel"/>
    <w:tmpl w:val="7B888EE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725DC"/>
    <w:multiLevelType w:val="multilevel"/>
    <w:tmpl w:val="3F004E2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F41F4"/>
    <w:multiLevelType w:val="multilevel"/>
    <w:tmpl w:val="C3C6266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0687798">
    <w:abstractNumId w:val="1"/>
  </w:num>
  <w:num w:numId="2" w16cid:durableId="635373861">
    <w:abstractNumId w:val="0"/>
  </w:num>
  <w:num w:numId="3" w16cid:durableId="110244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F6"/>
    <w:rsid w:val="001A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099"/>
  <w15:chartTrackingRefBased/>
  <w15:docId w15:val="{EFA42A21-08BA-4421-BA32-A1974668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A21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2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1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A21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21F6"/>
    <w:rPr>
      <w:rFonts w:ascii="Times New Roman" w:eastAsia="Times New Roman" w:hAnsi="Times New Roman" w:cs="Times New Roman"/>
      <w:b/>
      <w:bCs/>
      <w:sz w:val="27"/>
      <w:szCs w:val="27"/>
      <w:lang w:eastAsia="en-IN"/>
    </w:rPr>
  </w:style>
  <w:style w:type="character" w:customStyle="1" w:styleId="theauthor">
    <w:name w:val="theauthor"/>
    <w:basedOn w:val="DefaultParagraphFont"/>
    <w:rsid w:val="001A21F6"/>
  </w:style>
  <w:style w:type="character" w:styleId="Hyperlink">
    <w:name w:val="Hyperlink"/>
    <w:basedOn w:val="DefaultParagraphFont"/>
    <w:uiPriority w:val="99"/>
    <w:semiHidden/>
    <w:unhideWhenUsed/>
    <w:rsid w:val="001A21F6"/>
    <w:rPr>
      <w:color w:val="0000FF"/>
      <w:u w:val="single"/>
    </w:rPr>
  </w:style>
  <w:style w:type="character" w:customStyle="1" w:styleId="thetime">
    <w:name w:val="thetime"/>
    <w:basedOn w:val="DefaultParagraphFont"/>
    <w:rsid w:val="001A21F6"/>
  </w:style>
  <w:style w:type="character" w:customStyle="1" w:styleId="thecategory">
    <w:name w:val="thecategory"/>
    <w:basedOn w:val="DefaultParagraphFont"/>
    <w:rsid w:val="001A21F6"/>
  </w:style>
  <w:style w:type="character" w:customStyle="1" w:styleId="thecomment">
    <w:name w:val="thecomment"/>
    <w:basedOn w:val="DefaultParagraphFont"/>
    <w:rsid w:val="001A21F6"/>
  </w:style>
  <w:style w:type="paragraph" w:styleId="NormalWeb">
    <w:name w:val="Normal (Web)"/>
    <w:basedOn w:val="Normal"/>
    <w:uiPriority w:val="99"/>
    <w:semiHidden/>
    <w:unhideWhenUsed/>
    <w:rsid w:val="001A2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21F6"/>
    <w:rPr>
      <w:i/>
      <w:iCs/>
    </w:rPr>
  </w:style>
  <w:style w:type="character" w:styleId="Strong">
    <w:name w:val="Strong"/>
    <w:basedOn w:val="DefaultParagraphFont"/>
    <w:uiPriority w:val="22"/>
    <w:qFormat/>
    <w:rsid w:val="001A21F6"/>
    <w:rPr>
      <w:b/>
      <w:bCs/>
    </w:rPr>
  </w:style>
  <w:style w:type="paragraph" w:customStyle="1" w:styleId="toctitle">
    <w:name w:val="toc_title"/>
    <w:basedOn w:val="Normal"/>
    <w:rsid w:val="001A2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1A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2290">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8">
          <w:marLeft w:val="0"/>
          <w:marRight w:val="0"/>
          <w:marTop w:val="0"/>
          <w:marBottom w:val="0"/>
          <w:divBdr>
            <w:top w:val="single" w:sz="6" w:space="9" w:color="DADADA"/>
            <w:left w:val="none" w:sz="0" w:space="0" w:color="auto"/>
            <w:bottom w:val="single" w:sz="6" w:space="9" w:color="DADADA"/>
            <w:right w:val="none" w:sz="0" w:space="0" w:color="auto"/>
          </w:divBdr>
        </w:div>
        <w:div w:id="449587524">
          <w:marLeft w:val="0"/>
          <w:marRight w:val="0"/>
          <w:marTop w:val="0"/>
          <w:marBottom w:val="0"/>
          <w:divBdr>
            <w:top w:val="none" w:sz="0" w:space="0" w:color="auto"/>
            <w:left w:val="none" w:sz="0" w:space="0" w:color="auto"/>
            <w:bottom w:val="none" w:sz="0" w:space="0" w:color="auto"/>
            <w:right w:val="none" w:sz="0" w:space="0" w:color="auto"/>
          </w:divBdr>
          <w:divsChild>
            <w:div w:id="1890452237">
              <w:marLeft w:val="0"/>
              <w:marRight w:val="0"/>
              <w:marTop w:val="0"/>
              <w:marBottom w:val="0"/>
              <w:divBdr>
                <w:top w:val="none" w:sz="0" w:space="0" w:color="auto"/>
                <w:left w:val="none" w:sz="0" w:space="0" w:color="auto"/>
                <w:bottom w:val="none" w:sz="0" w:space="0" w:color="auto"/>
                <w:right w:val="none" w:sz="0" w:space="0" w:color="auto"/>
              </w:divBdr>
              <w:divsChild>
                <w:div w:id="1441754644">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shout.com/linux/wp-content/uploads/2021/08/Create-a-new-AWS-ec2-Instance.png" TargetMode="External"/><Relationship Id="rId13" Type="http://schemas.openxmlformats.org/officeDocument/2006/relationships/image" Target="media/image4.png"/><Relationship Id="rId18" Type="http://schemas.openxmlformats.org/officeDocument/2006/relationships/hyperlink" Target="https://www.how2shout.com/linux/wp-content/uploads/2021/08/Select-Created-Instance.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how2shout.com/linux/wp-content/uploads/2021/08/Choose-a-Instance-Type.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w2shout.com/linux/wp-content/uploads/2021/08/Download-a-new-Key-Pair.png" TargetMode="External"/><Relationship Id="rId20" Type="http://schemas.openxmlformats.org/officeDocument/2006/relationships/hyperlink" Target="https://www.how2shout.com/linux/wp-content/uploads/2021/08/Connect-Instance-using-web-console.png" TargetMode="External"/><Relationship Id="rId1" Type="http://schemas.openxmlformats.org/officeDocument/2006/relationships/numbering" Target="numbering.xml"/><Relationship Id="rId6" Type="http://schemas.openxmlformats.org/officeDocument/2006/relationships/hyperlink" Target="https://www.how2shout.com/linux/wp-content/uploads/2021/08/Login-to-Ec2-AWS-account.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portal.aws.amazon.com/billing/signup"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how2shout.com/linux/wp-content/uploads/2021/08/Choose-an-Amazon-Machine-Image.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ow2shout.com/linux/wp-content/uploads/2021/08/Review-and-Launch-a-Instance.png" TargetMode="External"/><Relationship Id="rId22" Type="http://schemas.openxmlformats.org/officeDocument/2006/relationships/hyperlink" Target="https://www.how2shout.com/linux/wp-content/uploads/2021/08/Connect-to-created-AWS-Ec2-Instan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1</cp:revision>
  <dcterms:created xsi:type="dcterms:W3CDTF">2022-05-22T04:48:00Z</dcterms:created>
  <dcterms:modified xsi:type="dcterms:W3CDTF">2022-05-22T04:51:00Z</dcterms:modified>
</cp:coreProperties>
</file>