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A309D33" w:rsidR="009029B6" w:rsidRDefault="009B2F14">
      <w:pPr>
        <w:pStyle w:val="Heading4"/>
        <w:keepNext w:val="0"/>
        <w:keepLines w:val="0"/>
        <w:spacing w:before="240" w:after="40"/>
        <w:rPr>
          <w:b/>
          <w:color w:val="000000"/>
          <w:sz w:val="34"/>
          <w:szCs w:val="34"/>
        </w:rPr>
      </w:pPr>
      <w:bookmarkStart w:id="0" w:name="_nu2hclhcepze" w:colFirst="0" w:colLast="0"/>
      <w:bookmarkEnd w:id="0"/>
      <w:r>
        <w:rPr>
          <w:b/>
          <w:color w:val="000000"/>
          <w:sz w:val="34"/>
          <w:szCs w:val="34"/>
        </w:rPr>
        <w:t>Software Development Life Cycle (SDLC) for</w:t>
      </w:r>
      <w:r w:rsidR="00242C63">
        <w:rPr>
          <w:b/>
          <w:color w:val="000000"/>
          <w:sz w:val="34"/>
          <w:szCs w:val="34"/>
        </w:rPr>
        <w:t xml:space="preserve"> </w:t>
      </w:r>
      <w:r>
        <w:rPr>
          <w:b/>
          <w:color w:val="000000"/>
          <w:sz w:val="34"/>
          <w:szCs w:val="34"/>
        </w:rPr>
        <w:t xml:space="preserve">     Interactive Quiz Application</w:t>
      </w:r>
    </w:p>
    <w:p w14:paraId="00000002" w14:textId="77777777" w:rsidR="009029B6" w:rsidRDefault="009B2F14">
      <w:pPr>
        <w:pStyle w:val="Heading4"/>
        <w:keepNext w:val="0"/>
        <w:keepLines w:val="0"/>
        <w:spacing w:before="240" w:after="40"/>
        <w:rPr>
          <w:b/>
          <w:color w:val="000000"/>
          <w:sz w:val="28"/>
          <w:szCs w:val="28"/>
        </w:rPr>
      </w:pPr>
      <w:bookmarkStart w:id="1" w:name="_xvrpesdtyxi0" w:colFirst="0" w:colLast="0"/>
      <w:bookmarkEnd w:id="1"/>
      <w:r>
        <w:rPr>
          <w:b/>
          <w:color w:val="000000"/>
          <w:sz w:val="28"/>
          <w:szCs w:val="28"/>
        </w:rPr>
        <w:t>Conclusion</w:t>
      </w:r>
    </w:p>
    <w:p w14:paraId="00000004" w14:textId="77777777" w:rsidR="009029B6" w:rsidRDefault="009029B6">
      <w:pPr>
        <w:rPr>
          <w:sz w:val="28"/>
          <w:szCs w:val="28"/>
        </w:rPr>
      </w:pPr>
    </w:p>
    <w:p w14:paraId="5E02BAF4" w14:textId="39FEAD47" w:rsidR="00242C63" w:rsidRPr="009B2F14" w:rsidRDefault="009B2F14">
      <w:pPr>
        <w:rPr>
          <w:sz w:val="26"/>
          <w:szCs w:val="26"/>
        </w:rPr>
      </w:pPr>
      <w:r w:rsidRPr="009B2F14">
        <w:rPr>
          <w:sz w:val="26"/>
          <w:szCs w:val="26"/>
        </w:rPr>
        <w:t xml:space="preserve">The </w:t>
      </w:r>
      <w:r w:rsidRPr="009B2F14">
        <w:rPr>
          <w:rStyle w:val="Strong"/>
          <w:sz w:val="26"/>
          <w:szCs w:val="26"/>
        </w:rPr>
        <w:t>Interactive Quiz Application</w:t>
      </w:r>
      <w:r w:rsidRPr="009B2F14">
        <w:rPr>
          <w:sz w:val="26"/>
          <w:szCs w:val="26"/>
        </w:rPr>
        <w:t xml:space="preserve"> project successfully demonstrates the application of web development principles to create a dynamic, engaging, and user-friendly quiz platform. Through careful planning, thoughtful design, and structured implementation following the Software Development Life Cycle (SDLC), the project meets its core objectives—offering an interactive environment for users to test their knowledge, track scores, and receive instant feedback. With its clean UI, responsive design, and easy customization, the Interactive Quiz Application serves as a valuable tool for educators, students, and organizations to deliver engaging assessments and learning experiences. </w:t>
      </w:r>
      <w:bookmarkStart w:id="2" w:name="_GoBack"/>
      <w:r w:rsidRPr="009B2F14">
        <w:rPr>
          <w:sz w:val="26"/>
          <w:szCs w:val="26"/>
        </w:rPr>
        <w:t xml:space="preserve">This project not only reflects technical proficiency but also emphasizes the </w:t>
      </w:r>
      <w:bookmarkEnd w:id="2"/>
      <w:r w:rsidRPr="009B2F14">
        <w:rPr>
          <w:sz w:val="26"/>
          <w:szCs w:val="26"/>
        </w:rPr>
        <w:t>importance of user experience, design thinking, and continuous improvement in the development process</w:t>
      </w:r>
      <w:proofErr w:type="gramStart"/>
      <w:r w:rsidRPr="009B2F14">
        <w:rPr>
          <w:sz w:val="26"/>
          <w:szCs w:val="26"/>
        </w:rPr>
        <w:t>.</w:t>
      </w:r>
      <w:r w:rsidR="00242C63" w:rsidRPr="009B2F14">
        <w:rPr>
          <w:sz w:val="26"/>
          <w:szCs w:val="26"/>
        </w:rPr>
        <w:t>.</w:t>
      </w:r>
      <w:proofErr w:type="gramEnd"/>
    </w:p>
    <w:sectPr w:rsidR="00242C63" w:rsidRPr="009B2F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9B6"/>
    <w:rsid w:val="00242C63"/>
    <w:rsid w:val="00647051"/>
    <w:rsid w:val="009029B6"/>
    <w:rsid w:val="009B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B2F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B2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2025-04-14T15:40:00Z</dcterms:created>
  <dcterms:modified xsi:type="dcterms:W3CDTF">2025-04-14T15:40:00Z</dcterms:modified>
</cp:coreProperties>
</file>