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JS Practical No : 6.2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1)  Write PHP Script to display content of file and display total number of lines, words and characters.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$filename = 'file.txt';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(file_exists($filename))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$content = file_get_contents($filename);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$lines = substr_count($content, "\n") + 1;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$words = str_word_count($content);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$characters = strlen($content);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"Content of the file:&lt;br&gt;";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$content . "&lt;br&gt;&lt;br&gt;";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"Total number of lines: $lines&lt;br&gt;";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"Total number of words: $words&lt;br&gt;";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"Total number of characters: $characters&lt;br&gt;";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echo "File does not exist.";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000" cy="1246663"/>
            <wp:effectExtent b="0" l="0" r="0" t="0"/>
            <wp:docPr id="8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4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  Write a Program to upload image with extension gif or jpeg having size less than 200kB.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$uploadOk = 1;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$targetDir = "uploads/";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$targetFile = $targetDir . basename($_FILES["image"]["name"]);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$imageFileType = strtolower(pathinfo($targetFile, PATHINFO_EXTENSION));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(getimagesize($_FILES["image"]["tmp_name"]) === false) $uploadOk =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($_FILES["image"]["size"] &gt; 200 * 1024) $uploadOk = 0;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(!in_array($imageFileType, ["gif", "jpeg", "jpg"])) $uploadOk = 0;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($uploadOk &amp;&amp; move_uploaded_file($_FILES["image"]["tmp_name"], $targetFile))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echo "File uploaded: " . htmlspecialchars(basename($_FILES["image"]["name"]));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echo "Upload failed.";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&lt;title&gt;Image Upload&lt;/title&gt;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&lt;h1&gt;Upload Image&lt;/h1&gt;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&lt;form action="" method="post" enctype="multipart/form-data"&gt;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&lt;input type="file" name="image" accept=".gif, .jpeg, .jpg" required&gt;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&lt;input type="submit" value="Upload Image"&gt;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&lt;/form&gt;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61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8.5"/>
            <w:gridCol w:w="4808.5"/>
            <w:tblGridChange w:id="0">
              <w:tblGrid>
                <w:gridCol w:w="4808.5"/>
                <w:gridCol w:w="480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092200"/>
                      <wp:effectExtent b="0" l="0" r="0" t="0"/>
                      <wp:docPr id="8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42996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092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854975" cy="1115904"/>
                      <wp:effectExtent b="0" l="0" r="0" t="0"/>
                      <wp:docPr id="9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 b="0" l="0" r="35678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4975" cy="11159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  A web application that takes a name as input and on submit it shows a hello page where name is taken from the request. It shows the start time at the right top corner of the page and provides a logout button. On clicking this button, it should show a logout page with Thank You message with the duration of usage (hint: Use session to store name and time).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index3.php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session_start();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$_SESSION['name'] = $_POST['name'];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$_SESSION['start_time'] = time();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header("Location: hello.php");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exit();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&lt;title&gt;Input Name&lt;/title&gt;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type="text" name="name" placeholder="Enter Your Name" required&gt;&lt;br&gt;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type="submit" value="Submit"&gt;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&lt;/form&gt;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hello.php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session_start();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(!isset($_SESSION['name'])) header("Location: index3.php");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&lt;title&gt;Hello&lt;/title&gt;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&lt;h1&gt;Hello, </w:t>
      </w:r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 echo htmlspecialchars($_SESSION['name']); ?&gt;!&lt;/h1&gt;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&lt;div&gt;&lt;b&gt;Start Time: 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 echo date("H:i:s", $_SESSION['start_time']); ?&gt;&lt;/b&gt;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&lt;form method="post" action="logout.php"&gt;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&lt;input type="submit" value="Logout"&gt;&lt;/form&gt;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61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8.5"/>
            <w:gridCol w:w="4808.5"/>
            <w:tblGridChange w:id="0">
              <w:tblGrid>
                <w:gridCol w:w="4808.5"/>
                <w:gridCol w:w="480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774700"/>
                      <wp:effectExtent b="0" l="0" r="0" t="0"/>
                      <wp:docPr id="8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774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079500"/>
                      <wp:effectExtent b="0" l="0" r="0" t="0"/>
                      <wp:docPr id="8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079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066800"/>
                      <wp:effectExtent b="0" l="0" r="0" t="0"/>
                      <wp:docPr id="8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066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774700"/>
                      <wp:effectExtent b="0" l="0" r="0" t="0"/>
                      <wp:docPr id="8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774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4) Write PHP script to demonstrate variables with cookies.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index4.php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session_start();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$name = $_POST['name'];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setcookie("user", $name, time() + 3600);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header("Location: welcome.php");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exit();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&lt;title&gt;Set Cookie&lt;/title&gt;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type="text" name="name" placeholder="Enter your name" required&gt;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&lt;input type="submit" value="Submit"&gt;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&lt;/form&gt;&lt;br&gt;&lt;br&gt;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&lt;footer&gt;Author: ET22BTCO037&lt;/footer&gt;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welcome.php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session_start();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$user = isset($_COOKIE['user']) ? $_COOKIE['user'] : 'Guest';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&lt;title&gt;Welcome&lt;/title&gt;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&lt;h1&gt;Welcome, &lt;?php echo htmlspecialchars($user); ?&gt;!&lt;/h1&gt;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&lt;p&gt;Your cookie has been set.&lt;/p&gt;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&lt;form method="post" action="logout4.php"&gt;&lt;input type="submit" value="Logout"&gt;&lt;/form&gt;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&lt;footer&gt;Author: ET22BTCO037&lt;/footer&gt;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logout4.php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setcookie("user", "", time() - 3600); // Delete the cookie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header("Location: index4.php");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exit();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61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8.5"/>
            <w:gridCol w:w="4808.5"/>
            <w:tblGridChange w:id="0">
              <w:tblGrid>
                <w:gridCol w:w="4808.5"/>
                <w:gridCol w:w="480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850900"/>
                      <wp:effectExtent b="0" l="0" r="0" t="0"/>
                      <wp:docPr id="8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850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473200"/>
                      <wp:effectExtent b="0" l="0" r="0" t="0"/>
                      <wp:docPr id="80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47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After Cookie is set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(Inspect Tab):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90500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After Logout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(Redirect to index4.php):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60736" cy="1268980"/>
            <wp:effectExtent b="0" l="0" r="0" t="0"/>
            <wp:docPr id="8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736" cy="1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5) Write a program to keep track of how many times a visitor has loaded the page.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&lt;?php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session_start();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(!isset($_SESSION['count']))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$_SESSION['count'] = 0;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$_SESSION['count']++;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&lt;title&gt;Page Load Counter&lt;/title&gt;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&lt;h1&gt;Welcome!&lt;/h1&gt;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&lt;p&gt;You have loaded this page &lt;?php echo $_SESSION['count']; ?&gt; times.&lt;/p&gt;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&lt;br&gt;&lt;br&gt;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&lt;footer&gt;Author: ET22BTCO037&lt;/footer&gt;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617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08.5"/>
            <w:gridCol w:w="4808.5"/>
            <w:tblGridChange w:id="0">
              <w:tblGrid>
                <w:gridCol w:w="4808.5"/>
                <w:gridCol w:w="4808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536700"/>
                      <wp:effectExtent b="0" l="0" r="0" t="0"/>
                      <wp:docPr id="7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53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2914650" cy="1485900"/>
                      <wp:effectExtent b="0" l="0" r="0" t="0"/>
                      <wp:docPr id="7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4650" cy="148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40" w:w="11920" w:orient="portrait"/>
      <w:pgMar w:bottom="1383.6137390136719" w:top="1124.3994140625" w:left="1142.6399230957031" w:right="1161.649169921875" w:header="705.6" w:footer="705.6"/>
      <w:pgNumType w:start="7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DC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DF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hoAuYNd3BT2i33hAYUGKP9Frw==">CgMxLjAaHwoBMBIaChgICVIUChJ0YWJsZS41bjJvZDVkb3V5YTQaHwoBMRIaChgICVIUChJ0YWJsZS45MG9wd2E1cXRvOTUaHwoBMhIaChgICVIUChJ0YWJsZS5zOXY3dDVqdzhoOGkaHwoBMxIaChgICVIUChJ0YWJsZS5senQ0M3l1ZGpjMzA4AHIhMVZIS1hEc1lkdDhhamRoR0ZBU1d3clh1TFdvSFc0UlFN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