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F16C06" w14:textId="77777777" w:rsidR="00BC2672" w:rsidRDefault="000A5B5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2CA16FE" w14:textId="77777777" w:rsidR="00BC2672" w:rsidRDefault="000A5B5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DE0EF02" w14:textId="77777777" w:rsidR="00BC2672" w:rsidRDefault="00BC267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C2672" w14:paraId="2C3C3ED3" w14:textId="77777777">
        <w:trPr>
          <w:jc w:val="center"/>
        </w:trPr>
        <w:tc>
          <w:tcPr>
            <w:tcW w:w="4508" w:type="dxa"/>
          </w:tcPr>
          <w:p w14:paraId="093DE650" w14:textId="77777777" w:rsidR="00BC2672" w:rsidRDefault="000A5B5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6B94296" w14:textId="114E3AD1" w:rsidR="00BC2672" w:rsidRDefault="00BC31F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Feb 2026</w:t>
            </w:r>
          </w:p>
        </w:tc>
      </w:tr>
      <w:tr w:rsidR="00BC2672" w14:paraId="31E7514A" w14:textId="77777777">
        <w:trPr>
          <w:jc w:val="center"/>
        </w:trPr>
        <w:tc>
          <w:tcPr>
            <w:tcW w:w="4508" w:type="dxa"/>
          </w:tcPr>
          <w:p w14:paraId="1E42DF53" w14:textId="77777777" w:rsidR="00BC2672" w:rsidRDefault="000A5B5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67E2F40" w14:textId="7656A412" w:rsidR="00BC2672" w:rsidRDefault="000A5B5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LTVIP2026TMIDS76292</w:t>
            </w:r>
            <w:bookmarkStart w:id="0" w:name="_GoBack"/>
            <w:bookmarkEnd w:id="0"/>
          </w:p>
        </w:tc>
      </w:tr>
      <w:tr w:rsidR="00BC2672" w14:paraId="65BD5E92" w14:textId="77777777">
        <w:trPr>
          <w:jc w:val="center"/>
        </w:trPr>
        <w:tc>
          <w:tcPr>
            <w:tcW w:w="4508" w:type="dxa"/>
          </w:tcPr>
          <w:p w14:paraId="12264FB7" w14:textId="77777777" w:rsidR="00BC2672" w:rsidRDefault="000A5B5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2CCCC10" w14:textId="0DBFB7B0" w:rsidR="00BC2672" w:rsidRDefault="005E40EE">
            <w:pPr>
              <w:rPr>
                <w:rFonts w:ascii="Arial" w:eastAsia="Arial" w:hAnsi="Arial" w:cs="Arial"/>
              </w:rPr>
            </w:pPr>
            <w:r w:rsidRPr="005E40EE">
              <w:rPr>
                <w:rFonts w:ascii="Arial" w:eastAsia="Arial" w:hAnsi="Arial" w:cs="Arial"/>
              </w:rPr>
              <w:t xml:space="preserve">Laptop Request </w:t>
            </w:r>
            <w:proofErr w:type="spellStart"/>
            <w:r w:rsidRPr="005E40EE">
              <w:rPr>
                <w:rFonts w:ascii="Arial" w:eastAsia="Arial" w:hAnsi="Arial" w:cs="Arial"/>
              </w:rPr>
              <w:t>Catalog</w:t>
            </w:r>
            <w:proofErr w:type="spellEnd"/>
            <w:r w:rsidRPr="005E40EE">
              <w:rPr>
                <w:rFonts w:ascii="Arial" w:eastAsia="Arial" w:hAnsi="Arial" w:cs="Arial"/>
              </w:rPr>
              <w:t xml:space="preserve"> Item</w:t>
            </w:r>
          </w:p>
        </w:tc>
      </w:tr>
      <w:tr w:rsidR="00BC2672" w14:paraId="21BFB5C6" w14:textId="77777777">
        <w:trPr>
          <w:jc w:val="center"/>
        </w:trPr>
        <w:tc>
          <w:tcPr>
            <w:tcW w:w="4508" w:type="dxa"/>
          </w:tcPr>
          <w:p w14:paraId="2CE2024C" w14:textId="77777777" w:rsidR="00BC2672" w:rsidRDefault="000A5B5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57EEFBA" w14:textId="77777777" w:rsidR="00BC2672" w:rsidRDefault="000A5B5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2AD2281" w14:textId="77777777" w:rsidR="00BC2672" w:rsidRDefault="00BC2672">
      <w:pPr>
        <w:rPr>
          <w:rFonts w:ascii="Arial" w:eastAsia="Arial" w:hAnsi="Arial" w:cs="Arial"/>
          <w:b/>
        </w:rPr>
      </w:pPr>
    </w:p>
    <w:p w14:paraId="571183D5" w14:textId="77777777" w:rsidR="00BC2672" w:rsidRDefault="000A5B5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5FB5B78" w14:textId="77777777" w:rsidR="00BC2672" w:rsidRDefault="000A5B5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Deliverable shall include the architectural </w:t>
      </w:r>
      <w:r>
        <w:rPr>
          <w:rFonts w:ascii="Arial" w:eastAsia="Arial" w:hAnsi="Arial" w:cs="Arial"/>
        </w:rPr>
        <w:t>diagram as below and the information as per the table1 &amp; table 2</w:t>
      </w:r>
    </w:p>
    <w:p w14:paraId="26F0E350" w14:textId="77777777" w:rsidR="00BC2672" w:rsidRDefault="000A5B5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4D29F1" w14:textId="77777777" w:rsidR="00BC2672" w:rsidRDefault="000A5B5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BC2672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54EA6AA" w14:textId="77777777" w:rsidR="00BC2672" w:rsidRDefault="000A5B51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1DA294F" wp14:editId="196F9458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E28F43" w14:textId="77777777" w:rsidR="00BC2672" w:rsidRDefault="000A5B51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89EC040" w14:textId="77777777" w:rsidR="00BC2672" w:rsidRDefault="000A5B5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D4238F6" w14:textId="77777777" w:rsidR="00BC2672" w:rsidRDefault="000A5B5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08FFA74" w14:textId="77777777" w:rsidR="00BC2672" w:rsidRDefault="000A5B5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Indicate external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interfaces (third party API’s etc.)</w:t>
                            </w:r>
                          </w:p>
                          <w:p w14:paraId="6E87F9BF" w14:textId="77777777" w:rsidR="00BC2672" w:rsidRDefault="000A5B5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1850AC5" w14:textId="77777777" w:rsidR="00BC2672" w:rsidRDefault="000A5B5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55CB6BB" w14:textId="77777777" w:rsidR="00BC2672" w:rsidRDefault="000A5B51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89AA2DF" wp14:editId="0F6739FA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DAEECA" w14:textId="77777777" w:rsidR="00BC2672" w:rsidRDefault="000A5B5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A078078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CD84133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F4A37E9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D4FE58D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D260818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7117190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3E69EC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C723697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4A4E6A6" w14:textId="77777777" w:rsidR="00BC2672" w:rsidRDefault="000A5B5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BC2672" w14:paraId="2AF3A9AE" w14:textId="77777777">
        <w:trPr>
          <w:trHeight w:val="398"/>
        </w:trPr>
        <w:tc>
          <w:tcPr>
            <w:tcW w:w="840" w:type="dxa"/>
          </w:tcPr>
          <w:p w14:paraId="153123B9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193427FE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0EF0AD0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D7E8CFD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BC2672" w14:paraId="2264E166" w14:textId="77777777">
        <w:trPr>
          <w:trHeight w:val="489"/>
        </w:trPr>
        <w:tc>
          <w:tcPr>
            <w:tcW w:w="840" w:type="dxa"/>
          </w:tcPr>
          <w:p w14:paraId="60C144DC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17BA527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3A4DDA3E" w14:textId="734FFB9A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 xml:space="preserve">Employees submit laptop request via </w:t>
            </w:r>
            <w:proofErr w:type="spellStart"/>
            <w:r w:rsidRPr="00D44B05">
              <w:rPr>
                <w:rFonts w:ascii="Arial" w:eastAsia="Arial" w:hAnsi="Arial" w:cs="Arial"/>
              </w:rPr>
              <w:t>catalog</w:t>
            </w:r>
            <w:proofErr w:type="spellEnd"/>
            <w:r w:rsidRPr="00D44B05">
              <w:rPr>
                <w:rFonts w:ascii="Arial" w:eastAsia="Arial" w:hAnsi="Arial" w:cs="Arial"/>
              </w:rPr>
              <w:t xml:space="preserve"> form</w:t>
            </w:r>
          </w:p>
        </w:tc>
        <w:tc>
          <w:tcPr>
            <w:tcW w:w="4140" w:type="dxa"/>
          </w:tcPr>
          <w:p w14:paraId="57BA553D" w14:textId="6A26A5C8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D44B05">
              <w:rPr>
                <w:rFonts w:ascii="Arial" w:eastAsia="Arial" w:hAnsi="Arial" w:cs="Arial"/>
              </w:rPr>
              <w:t>ServiceNow</w:t>
            </w:r>
            <w:proofErr w:type="spellEnd"/>
            <w:r w:rsidRPr="00D44B05">
              <w:rPr>
                <w:rFonts w:ascii="Arial" w:eastAsia="Arial" w:hAnsi="Arial" w:cs="Arial"/>
              </w:rPr>
              <w:t xml:space="preserve"> Service Portal (Web UI)</w:t>
            </w:r>
          </w:p>
        </w:tc>
      </w:tr>
      <w:tr w:rsidR="00BC2672" w14:paraId="674AC502" w14:textId="77777777">
        <w:trPr>
          <w:trHeight w:val="470"/>
        </w:trPr>
        <w:tc>
          <w:tcPr>
            <w:tcW w:w="840" w:type="dxa"/>
          </w:tcPr>
          <w:p w14:paraId="1327D089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977E05F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6E79D18" w14:textId="2CE466E3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Dynamic field behavio</w:t>
            </w:r>
            <w:r w:rsidR="00FF5694">
              <w:rPr>
                <w:rFonts w:ascii="Arial" w:eastAsia="Arial" w:hAnsi="Arial" w:cs="Arial"/>
              </w:rPr>
              <w:t>u</w:t>
            </w:r>
            <w:r w:rsidRPr="00D44B05">
              <w:rPr>
                <w:rFonts w:ascii="Arial" w:eastAsia="Arial" w:hAnsi="Arial" w:cs="Arial"/>
              </w:rPr>
              <w:t>r (show/hide fields)</w:t>
            </w:r>
          </w:p>
        </w:tc>
        <w:tc>
          <w:tcPr>
            <w:tcW w:w="4140" w:type="dxa"/>
          </w:tcPr>
          <w:p w14:paraId="7E824981" w14:textId="611F5053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D44B05">
              <w:rPr>
                <w:rFonts w:ascii="Arial" w:eastAsia="Arial" w:hAnsi="Arial" w:cs="Arial"/>
              </w:rPr>
              <w:t>Catalog</w:t>
            </w:r>
            <w:proofErr w:type="spellEnd"/>
            <w:r w:rsidRPr="00D44B05">
              <w:rPr>
                <w:rFonts w:ascii="Arial" w:eastAsia="Arial" w:hAnsi="Arial" w:cs="Arial"/>
              </w:rPr>
              <w:t xml:space="preserve"> UI Policies</w:t>
            </w:r>
          </w:p>
        </w:tc>
      </w:tr>
      <w:tr w:rsidR="00BC2672" w14:paraId="135C90C6" w14:textId="77777777">
        <w:trPr>
          <w:trHeight w:val="470"/>
        </w:trPr>
        <w:tc>
          <w:tcPr>
            <w:tcW w:w="840" w:type="dxa"/>
          </w:tcPr>
          <w:p w14:paraId="3A74D457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02D5B0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ACC90BD" w14:textId="36B31B24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Form reset and client-side logic</w:t>
            </w:r>
          </w:p>
        </w:tc>
        <w:tc>
          <w:tcPr>
            <w:tcW w:w="4140" w:type="dxa"/>
          </w:tcPr>
          <w:p w14:paraId="34D9674C" w14:textId="6BA54B49" w:rsidR="00BC2672" w:rsidRDefault="00D44B05" w:rsidP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D44B05">
              <w:rPr>
                <w:rFonts w:ascii="Arial" w:eastAsia="Arial" w:hAnsi="Arial" w:cs="Arial"/>
              </w:rPr>
              <w:t>Catalog</w:t>
            </w:r>
            <w:proofErr w:type="spellEnd"/>
            <w:r w:rsidRPr="00D44B05">
              <w:rPr>
                <w:rFonts w:ascii="Arial" w:eastAsia="Arial" w:hAnsi="Arial" w:cs="Arial"/>
              </w:rPr>
              <w:t xml:space="preserve"> UI Actions / Client Scripts</w:t>
            </w:r>
          </w:p>
        </w:tc>
      </w:tr>
      <w:tr w:rsidR="00BC2672" w14:paraId="28C7C509" w14:textId="77777777">
        <w:trPr>
          <w:trHeight w:val="470"/>
        </w:trPr>
        <w:tc>
          <w:tcPr>
            <w:tcW w:w="840" w:type="dxa"/>
          </w:tcPr>
          <w:p w14:paraId="612ABE51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D400B8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32C5DC6" w14:textId="6DF84AA0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Approval routing and workflow</w:t>
            </w:r>
          </w:p>
        </w:tc>
        <w:tc>
          <w:tcPr>
            <w:tcW w:w="4140" w:type="dxa"/>
          </w:tcPr>
          <w:p w14:paraId="181640FC" w14:textId="7F5DC514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D44B05">
              <w:rPr>
                <w:rFonts w:ascii="Arial" w:eastAsia="Arial" w:hAnsi="Arial" w:cs="Arial"/>
              </w:rPr>
              <w:t>ServiceNow</w:t>
            </w:r>
            <w:proofErr w:type="spellEnd"/>
            <w:r w:rsidRPr="00D44B05">
              <w:rPr>
                <w:rFonts w:ascii="Arial" w:eastAsia="Arial" w:hAnsi="Arial" w:cs="Arial"/>
              </w:rPr>
              <w:t xml:space="preserve"> Workflow Engine</w:t>
            </w:r>
          </w:p>
        </w:tc>
      </w:tr>
      <w:tr w:rsidR="00BC2672" w14:paraId="176FAD11" w14:textId="77777777">
        <w:trPr>
          <w:trHeight w:val="489"/>
        </w:trPr>
        <w:tc>
          <w:tcPr>
            <w:tcW w:w="840" w:type="dxa"/>
          </w:tcPr>
          <w:p w14:paraId="12DEBAAC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5AC0825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3C114A3" w14:textId="290F0F3F" w:rsidR="00BC2672" w:rsidRDefault="00D44B05" w:rsidP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Stores request and task data</w:t>
            </w:r>
          </w:p>
        </w:tc>
        <w:tc>
          <w:tcPr>
            <w:tcW w:w="4140" w:type="dxa"/>
          </w:tcPr>
          <w:p w14:paraId="1141769A" w14:textId="5F36E028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D44B05">
              <w:rPr>
                <w:rFonts w:ascii="Arial" w:eastAsia="Arial" w:hAnsi="Arial" w:cs="Arial"/>
              </w:rPr>
              <w:t>ServiceNow</w:t>
            </w:r>
            <w:proofErr w:type="spellEnd"/>
            <w:r w:rsidRPr="00D44B05">
              <w:rPr>
                <w:rFonts w:ascii="Arial" w:eastAsia="Arial" w:hAnsi="Arial" w:cs="Arial"/>
              </w:rPr>
              <w:t xml:space="preserve"> Cloud Database</w:t>
            </w:r>
          </w:p>
        </w:tc>
      </w:tr>
      <w:tr w:rsidR="00BC2672" w14:paraId="415A1272" w14:textId="77777777">
        <w:trPr>
          <w:trHeight w:val="489"/>
        </w:trPr>
        <w:tc>
          <w:tcPr>
            <w:tcW w:w="840" w:type="dxa"/>
          </w:tcPr>
          <w:p w14:paraId="324F24B7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1405B85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D03CB64" w14:textId="08AA3EEF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Managed cloud-based storage</w:t>
            </w:r>
          </w:p>
        </w:tc>
        <w:tc>
          <w:tcPr>
            <w:tcW w:w="4140" w:type="dxa"/>
          </w:tcPr>
          <w:p w14:paraId="559E9F82" w14:textId="6389E20C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D44B05">
              <w:rPr>
                <w:rFonts w:ascii="Arial" w:eastAsia="Arial" w:hAnsi="Arial" w:cs="Arial"/>
              </w:rPr>
              <w:t>ServiceNow</w:t>
            </w:r>
            <w:proofErr w:type="spellEnd"/>
            <w:r w:rsidRPr="00D44B05">
              <w:rPr>
                <w:rFonts w:ascii="Arial" w:eastAsia="Arial" w:hAnsi="Arial" w:cs="Arial"/>
              </w:rPr>
              <w:t xml:space="preserve"> SaaS Database</w:t>
            </w:r>
          </w:p>
        </w:tc>
      </w:tr>
      <w:tr w:rsidR="00BC2672" w14:paraId="7E091EC2" w14:textId="77777777">
        <w:trPr>
          <w:trHeight w:val="489"/>
        </w:trPr>
        <w:tc>
          <w:tcPr>
            <w:tcW w:w="840" w:type="dxa"/>
          </w:tcPr>
          <w:p w14:paraId="37827F8C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63F96C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A647CBA" w14:textId="6DE29D38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Stores attachments if required</w:t>
            </w:r>
          </w:p>
        </w:tc>
        <w:tc>
          <w:tcPr>
            <w:tcW w:w="4140" w:type="dxa"/>
          </w:tcPr>
          <w:p w14:paraId="6C11B2E6" w14:textId="49440FB6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D44B05">
              <w:rPr>
                <w:rFonts w:ascii="Arial" w:eastAsia="Arial" w:hAnsi="Arial" w:cs="Arial"/>
              </w:rPr>
              <w:t>ServiceNow</w:t>
            </w:r>
            <w:proofErr w:type="spellEnd"/>
            <w:r w:rsidRPr="00D44B05">
              <w:rPr>
                <w:rFonts w:ascii="Arial" w:eastAsia="Arial" w:hAnsi="Arial" w:cs="Arial"/>
              </w:rPr>
              <w:t xml:space="preserve"> Attachment Storage</w:t>
            </w:r>
          </w:p>
        </w:tc>
      </w:tr>
      <w:tr w:rsidR="00BC2672" w14:paraId="2E6960EC" w14:textId="77777777">
        <w:trPr>
          <w:trHeight w:val="489"/>
        </w:trPr>
        <w:tc>
          <w:tcPr>
            <w:tcW w:w="840" w:type="dxa"/>
          </w:tcPr>
          <w:p w14:paraId="3EEDE666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7AC9C83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3FD360A" w14:textId="440FEEA8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Not applicable (internal workflow)</w:t>
            </w:r>
          </w:p>
        </w:tc>
        <w:tc>
          <w:tcPr>
            <w:tcW w:w="4140" w:type="dxa"/>
          </w:tcPr>
          <w:p w14:paraId="640EFF6A" w14:textId="640E65E0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N/A</w:t>
            </w:r>
          </w:p>
        </w:tc>
      </w:tr>
      <w:tr w:rsidR="00BC2672" w14:paraId="0ED2F34F" w14:textId="77777777">
        <w:trPr>
          <w:trHeight w:val="489"/>
        </w:trPr>
        <w:tc>
          <w:tcPr>
            <w:tcW w:w="840" w:type="dxa"/>
          </w:tcPr>
          <w:p w14:paraId="1BB8084A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E22CE74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8573499" w14:textId="3983EF52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6489A02E" w14:textId="5A6C208F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N/A</w:t>
            </w:r>
          </w:p>
        </w:tc>
      </w:tr>
      <w:tr w:rsidR="00BC2672" w14:paraId="597FEE9F" w14:textId="77777777">
        <w:trPr>
          <w:trHeight w:val="489"/>
        </w:trPr>
        <w:tc>
          <w:tcPr>
            <w:tcW w:w="840" w:type="dxa"/>
          </w:tcPr>
          <w:p w14:paraId="4DCCD512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616F64B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9F38484" w14:textId="07662EB1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Not used in this project</w:t>
            </w:r>
          </w:p>
        </w:tc>
        <w:tc>
          <w:tcPr>
            <w:tcW w:w="4140" w:type="dxa"/>
          </w:tcPr>
          <w:p w14:paraId="0E2FC407" w14:textId="65794C94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N/A</w:t>
            </w:r>
          </w:p>
        </w:tc>
      </w:tr>
      <w:tr w:rsidR="00BC2672" w14:paraId="4F1A8464" w14:textId="77777777">
        <w:trPr>
          <w:trHeight w:val="489"/>
        </w:trPr>
        <w:tc>
          <w:tcPr>
            <w:tcW w:w="840" w:type="dxa"/>
          </w:tcPr>
          <w:p w14:paraId="1BF23ECD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600DAC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3A7B871" w14:textId="4BAF7369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D44B05" w:rsidRPr="00D44B05">
              <w:rPr>
                <w:rFonts w:ascii="Arial" w:eastAsia="Arial" w:hAnsi="Arial" w:cs="Arial"/>
              </w:rPr>
              <w:t>Cloud-based deployment</w:t>
            </w:r>
          </w:p>
        </w:tc>
        <w:tc>
          <w:tcPr>
            <w:tcW w:w="4140" w:type="dxa"/>
          </w:tcPr>
          <w:p w14:paraId="045BC17D" w14:textId="11707639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D44B05">
              <w:rPr>
                <w:rFonts w:ascii="Arial" w:eastAsia="Arial" w:hAnsi="Arial" w:cs="Arial"/>
              </w:rPr>
              <w:t>ServiceNow</w:t>
            </w:r>
            <w:proofErr w:type="spellEnd"/>
            <w:r w:rsidRPr="00D44B05">
              <w:rPr>
                <w:rFonts w:ascii="Arial" w:eastAsia="Arial" w:hAnsi="Arial" w:cs="Arial"/>
              </w:rPr>
              <w:t xml:space="preserve"> SaaS Cloud Platform</w:t>
            </w:r>
          </w:p>
        </w:tc>
      </w:tr>
    </w:tbl>
    <w:p w14:paraId="4755E212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3391AF" w14:textId="77777777" w:rsidR="00D44B05" w:rsidRDefault="00D44B0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48CF94" w14:textId="77777777" w:rsidR="00D44B05" w:rsidRDefault="00D44B0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E38235C" w14:textId="77777777" w:rsidR="00D44B05" w:rsidRDefault="00D44B0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8A2661" w14:textId="77777777" w:rsidR="00D44B05" w:rsidRDefault="00D44B0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5F7D2DE" w14:textId="77777777" w:rsidR="00D44B05" w:rsidRDefault="00D44B0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F124AA" w14:textId="77777777" w:rsidR="00D44B05" w:rsidRDefault="00D44B0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4CE9C0A" w14:textId="3F61972B" w:rsidR="00BC2672" w:rsidRDefault="000A5B5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C2672" w14:paraId="02A93EB7" w14:textId="77777777">
        <w:trPr>
          <w:trHeight w:val="539"/>
          <w:tblHeader/>
        </w:trPr>
        <w:tc>
          <w:tcPr>
            <w:tcW w:w="826" w:type="dxa"/>
          </w:tcPr>
          <w:p w14:paraId="4544FAC2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0254B720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7020784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3E711F8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C2672" w14:paraId="086897CE" w14:textId="77777777">
        <w:trPr>
          <w:trHeight w:val="229"/>
        </w:trPr>
        <w:tc>
          <w:tcPr>
            <w:tcW w:w="826" w:type="dxa"/>
          </w:tcPr>
          <w:p w14:paraId="31D79EC4" w14:textId="77777777" w:rsidR="00BC2672" w:rsidRDefault="00BC26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7F28618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E0F1CBC" w14:textId="0CA1A665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Platform-based configuration (No custom framework used)</w:t>
            </w:r>
          </w:p>
        </w:tc>
        <w:tc>
          <w:tcPr>
            <w:tcW w:w="4097" w:type="dxa"/>
          </w:tcPr>
          <w:p w14:paraId="54CE4637" w14:textId="0DD77900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D44B05">
              <w:rPr>
                <w:rFonts w:ascii="Arial" w:eastAsia="Arial" w:hAnsi="Arial" w:cs="Arial"/>
              </w:rPr>
              <w:t>ServiceNow</w:t>
            </w:r>
            <w:proofErr w:type="spellEnd"/>
            <w:r w:rsidRPr="00D44B05">
              <w:rPr>
                <w:rFonts w:ascii="Arial" w:eastAsia="Arial" w:hAnsi="Arial" w:cs="Arial"/>
              </w:rPr>
              <w:t xml:space="preserve"> Platform</w:t>
            </w:r>
          </w:p>
        </w:tc>
      </w:tr>
      <w:tr w:rsidR="00BC2672" w14:paraId="0F00C9F8" w14:textId="77777777">
        <w:trPr>
          <w:trHeight w:val="229"/>
        </w:trPr>
        <w:tc>
          <w:tcPr>
            <w:tcW w:w="826" w:type="dxa"/>
          </w:tcPr>
          <w:p w14:paraId="2F947BED" w14:textId="77777777" w:rsidR="00BC2672" w:rsidRDefault="00BC26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62EE83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465195D" w14:textId="2309E8EA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Role-based access control (RBAC)</w:t>
            </w:r>
          </w:p>
        </w:tc>
        <w:tc>
          <w:tcPr>
            <w:tcW w:w="4097" w:type="dxa"/>
          </w:tcPr>
          <w:p w14:paraId="158AF5B4" w14:textId="5F955AD5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D44B05">
              <w:rPr>
                <w:rFonts w:ascii="Arial" w:eastAsia="Arial" w:hAnsi="Arial" w:cs="Arial"/>
              </w:rPr>
              <w:t>ServiceNow</w:t>
            </w:r>
            <w:proofErr w:type="spellEnd"/>
            <w:r w:rsidRPr="00D44B05">
              <w:rPr>
                <w:rFonts w:ascii="Arial" w:eastAsia="Arial" w:hAnsi="Arial" w:cs="Arial"/>
              </w:rPr>
              <w:t xml:space="preserve"> IAM &amp; ACL</w:t>
            </w:r>
          </w:p>
        </w:tc>
      </w:tr>
      <w:tr w:rsidR="00BC2672" w14:paraId="595BF571" w14:textId="77777777">
        <w:trPr>
          <w:trHeight w:val="229"/>
        </w:trPr>
        <w:tc>
          <w:tcPr>
            <w:tcW w:w="826" w:type="dxa"/>
          </w:tcPr>
          <w:p w14:paraId="2C50DED3" w14:textId="77777777" w:rsidR="00BC2672" w:rsidRDefault="00BC26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581132E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3C98CF9" w14:textId="2131C32A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Cloud SaaS multi-tenant architecture</w:t>
            </w:r>
          </w:p>
        </w:tc>
        <w:tc>
          <w:tcPr>
            <w:tcW w:w="4097" w:type="dxa"/>
          </w:tcPr>
          <w:p w14:paraId="56320E50" w14:textId="647B2152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D44B05">
              <w:rPr>
                <w:rFonts w:ascii="Arial" w:eastAsia="Arial" w:hAnsi="Arial" w:cs="Arial"/>
              </w:rPr>
              <w:t>ServiceNow</w:t>
            </w:r>
            <w:proofErr w:type="spellEnd"/>
            <w:r w:rsidRPr="00D44B05">
              <w:rPr>
                <w:rFonts w:ascii="Arial" w:eastAsia="Arial" w:hAnsi="Arial" w:cs="Arial"/>
              </w:rPr>
              <w:t xml:space="preserve"> 3-Tier Architecture</w:t>
            </w:r>
          </w:p>
        </w:tc>
      </w:tr>
      <w:tr w:rsidR="00BC2672" w14:paraId="02FBB646" w14:textId="77777777">
        <w:trPr>
          <w:trHeight w:val="229"/>
        </w:trPr>
        <w:tc>
          <w:tcPr>
            <w:tcW w:w="826" w:type="dxa"/>
          </w:tcPr>
          <w:p w14:paraId="37E3DCD9" w14:textId="77777777" w:rsidR="00BC2672" w:rsidRDefault="00BC26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B9C40C8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46E0B39" w14:textId="05E9544D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24/7 cloud-hosted availability</w:t>
            </w:r>
          </w:p>
        </w:tc>
        <w:tc>
          <w:tcPr>
            <w:tcW w:w="4097" w:type="dxa"/>
          </w:tcPr>
          <w:p w14:paraId="3CB1905B" w14:textId="3448BDBA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D44B05">
              <w:rPr>
                <w:rFonts w:ascii="Arial" w:eastAsia="Arial" w:hAnsi="Arial" w:cs="Arial"/>
              </w:rPr>
              <w:t>ServiceNow</w:t>
            </w:r>
            <w:proofErr w:type="spellEnd"/>
            <w:r w:rsidRPr="00D44B05">
              <w:rPr>
                <w:rFonts w:ascii="Arial" w:eastAsia="Arial" w:hAnsi="Arial" w:cs="Arial"/>
              </w:rPr>
              <w:t xml:space="preserve"> Cloud Infrastructure</w:t>
            </w:r>
          </w:p>
        </w:tc>
      </w:tr>
      <w:tr w:rsidR="00BC2672" w14:paraId="0B139CA0" w14:textId="77777777">
        <w:trPr>
          <w:trHeight w:val="229"/>
        </w:trPr>
        <w:tc>
          <w:tcPr>
            <w:tcW w:w="826" w:type="dxa"/>
          </w:tcPr>
          <w:p w14:paraId="0D8C4C49" w14:textId="77777777" w:rsidR="00BC2672" w:rsidRDefault="00BC26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57507B" w14:textId="77777777" w:rsidR="00BC2672" w:rsidRDefault="000A5B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2B765DC" w14:textId="01724D56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 xml:space="preserve">Optimized </w:t>
            </w:r>
            <w:proofErr w:type="spellStart"/>
            <w:r w:rsidRPr="00D44B05">
              <w:rPr>
                <w:rFonts w:ascii="Arial" w:eastAsia="Arial" w:hAnsi="Arial" w:cs="Arial"/>
              </w:rPr>
              <w:t>catalog</w:t>
            </w:r>
            <w:proofErr w:type="spellEnd"/>
            <w:r w:rsidRPr="00D44B05">
              <w:rPr>
                <w:rFonts w:ascii="Arial" w:eastAsia="Arial" w:hAnsi="Arial" w:cs="Arial"/>
              </w:rPr>
              <w:t xml:space="preserve"> forms &amp; workflow processing</w:t>
            </w:r>
          </w:p>
        </w:tc>
        <w:tc>
          <w:tcPr>
            <w:tcW w:w="4097" w:type="dxa"/>
          </w:tcPr>
          <w:p w14:paraId="30CB8755" w14:textId="39758821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D44B05">
              <w:rPr>
                <w:rFonts w:ascii="Arial" w:eastAsia="Arial" w:hAnsi="Arial" w:cs="Arial"/>
              </w:rPr>
              <w:t>ServiceNow</w:t>
            </w:r>
            <w:proofErr w:type="spellEnd"/>
            <w:r w:rsidRPr="00D44B05">
              <w:rPr>
                <w:rFonts w:ascii="Arial" w:eastAsia="Arial" w:hAnsi="Arial" w:cs="Arial"/>
              </w:rPr>
              <w:t xml:space="preserve"> Optimized Engine</w:t>
            </w:r>
          </w:p>
        </w:tc>
      </w:tr>
    </w:tbl>
    <w:p w14:paraId="0A6C6A50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373DC6" w14:textId="77777777" w:rsidR="00BC2672" w:rsidRDefault="00BC2672">
      <w:pPr>
        <w:rPr>
          <w:rFonts w:ascii="Arial" w:eastAsia="Arial" w:hAnsi="Arial" w:cs="Arial"/>
          <w:b/>
        </w:rPr>
      </w:pPr>
    </w:p>
    <w:p w14:paraId="6E49D667" w14:textId="77777777" w:rsidR="00BC2672" w:rsidRDefault="000A5B5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1B328D4" w14:textId="77777777" w:rsidR="00BC2672" w:rsidRDefault="000A5B51">
      <w:pPr>
        <w:rPr>
          <w:rFonts w:ascii="Arial" w:eastAsia="Arial" w:hAnsi="Arial" w:cs="Arial"/>
          <w:b/>
        </w:rPr>
      </w:pPr>
      <w:hyperlink r:id="rId10">
        <w:r w:rsidR="00BC2672"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13206C8" w14:textId="77777777" w:rsidR="00BC2672" w:rsidRDefault="000A5B51">
      <w:pPr>
        <w:rPr>
          <w:rFonts w:ascii="Arial" w:eastAsia="Arial" w:hAnsi="Arial" w:cs="Arial"/>
          <w:b/>
        </w:rPr>
      </w:pPr>
      <w:hyperlink r:id="rId11">
        <w:r w:rsidR="00BC2672"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273B2895" w14:textId="77777777" w:rsidR="00BC2672" w:rsidRDefault="000A5B51">
      <w:pPr>
        <w:rPr>
          <w:rFonts w:ascii="Arial" w:eastAsia="Arial" w:hAnsi="Arial" w:cs="Arial"/>
          <w:b/>
        </w:rPr>
      </w:pPr>
      <w:hyperlink r:id="rId12">
        <w:r w:rsidR="00BC2672"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390B4C5" w14:textId="77777777" w:rsidR="00BC2672" w:rsidRDefault="000A5B51">
      <w:pPr>
        <w:rPr>
          <w:rFonts w:ascii="Arial" w:eastAsia="Arial" w:hAnsi="Arial" w:cs="Arial"/>
          <w:b/>
        </w:rPr>
      </w:pPr>
      <w:hyperlink r:id="rId13">
        <w:r w:rsidR="00BC2672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173BED7" w14:textId="77777777" w:rsidR="00BC2672" w:rsidRDefault="000A5B51">
      <w:pPr>
        <w:rPr>
          <w:rFonts w:ascii="Arial" w:eastAsia="Arial" w:hAnsi="Arial" w:cs="Arial"/>
          <w:b/>
        </w:rPr>
      </w:pPr>
      <w:hyperlink r:id="rId14">
        <w:r w:rsidR="00BC2672"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06CE657" w14:textId="77777777" w:rsidR="00BC2672" w:rsidRDefault="00BC2672">
      <w:pPr>
        <w:rPr>
          <w:rFonts w:ascii="Arial" w:eastAsia="Arial" w:hAnsi="Arial" w:cs="Arial"/>
          <w:b/>
        </w:rPr>
      </w:pPr>
    </w:p>
    <w:p w14:paraId="7CCD8633" w14:textId="77777777" w:rsidR="00BC2672" w:rsidRDefault="00BC2672">
      <w:pPr>
        <w:rPr>
          <w:rFonts w:ascii="Arial" w:eastAsia="Arial" w:hAnsi="Arial" w:cs="Arial"/>
          <w:b/>
        </w:rPr>
      </w:pPr>
    </w:p>
    <w:p w14:paraId="73A23BB9" w14:textId="77777777" w:rsidR="00BC2672" w:rsidRDefault="00BC2672">
      <w:pPr>
        <w:rPr>
          <w:rFonts w:ascii="Arial" w:eastAsia="Arial" w:hAnsi="Arial" w:cs="Arial"/>
          <w:b/>
        </w:rPr>
      </w:pPr>
    </w:p>
    <w:sectPr w:rsidR="00BC267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0911C5"/>
    <w:multiLevelType w:val="multilevel"/>
    <w:tmpl w:val="D0362F2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E7C2E67"/>
    <w:multiLevelType w:val="multilevel"/>
    <w:tmpl w:val="59B86C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672"/>
    <w:rsid w:val="000A5B51"/>
    <w:rsid w:val="005E40EE"/>
    <w:rsid w:val="007052B7"/>
    <w:rsid w:val="00BC2672"/>
    <w:rsid w:val="00BC31F3"/>
    <w:rsid w:val="00D44B05"/>
    <w:rsid w:val="00E566B9"/>
    <w:rsid w:val="00FF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B1386"/>
  <w15:docId w15:val="{28FB54A9-A76D-4E6E-84A5-0838805D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6</cp:revision>
  <dcterms:created xsi:type="dcterms:W3CDTF">2022-09-18T16:51:00Z</dcterms:created>
  <dcterms:modified xsi:type="dcterms:W3CDTF">2026-02-27T12:59:00Z</dcterms:modified>
</cp:coreProperties>
</file>