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53A07" w14:textId="77777777" w:rsidR="00CB4364" w:rsidRDefault="00FD31A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41FED4A" w14:textId="77777777" w:rsidR="00CB4364" w:rsidRDefault="00FD31A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7DF2C6B" w14:textId="77777777" w:rsidR="00CB4364" w:rsidRDefault="00CB43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4364" w14:paraId="402DD5E0" w14:textId="77777777">
        <w:tc>
          <w:tcPr>
            <w:tcW w:w="4508" w:type="dxa"/>
          </w:tcPr>
          <w:p w14:paraId="17B7B427" w14:textId="77777777" w:rsidR="00CB4364" w:rsidRDefault="00FD31AD">
            <w:r>
              <w:t>Date</w:t>
            </w:r>
          </w:p>
        </w:tc>
        <w:tc>
          <w:tcPr>
            <w:tcW w:w="4508" w:type="dxa"/>
          </w:tcPr>
          <w:p w14:paraId="7D87073E" w14:textId="1F5F6BAD" w:rsidR="00CB4364" w:rsidRDefault="001F3E9F">
            <w:r>
              <w:t>9 February 2026</w:t>
            </w:r>
          </w:p>
        </w:tc>
      </w:tr>
      <w:tr w:rsidR="00CB4364" w14:paraId="3B38C288" w14:textId="77777777">
        <w:tc>
          <w:tcPr>
            <w:tcW w:w="4508" w:type="dxa"/>
          </w:tcPr>
          <w:p w14:paraId="3972D20F" w14:textId="77777777" w:rsidR="00CB4364" w:rsidRDefault="00FD31AD">
            <w:r>
              <w:t>Team ID</w:t>
            </w:r>
          </w:p>
        </w:tc>
        <w:tc>
          <w:tcPr>
            <w:tcW w:w="4508" w:type="dxa"/>
          </w:tcPr>
          <w:p w14:paraId="04F16192" w14:textId="41094D65" w:rsidR="00CB4364" w:rsidRDefault="00FD31AD">
            <w:r>
              <w:t>LTVIP2026TMIDS76292</w:t>
            </w:r>
            <w:bookmarkStart w:id="0" w:name="_GoBack"/>
            <w:bookmarkEnd w:id="0"/>
          </w:p>
        </w:tc>
      </w:tr>
      <w:tr w:rsidR="00CB4364" w14:paraId="2E25CAA0" w14:textId="77777777">
        <w:tc>
          <w:tcPr>
            <w:tcW w:w="4508" w:type="dxa"/>
          </w:tcPr>
          <w:p w14:paraId="0B8BA07E" w14:textId="77777777" w:rsidR="00CB4364" w:rsidRDefault="00FD31AD">
            <w:r>
              <w:t>Project Name</w:t>
            </w:r>
          </w:p>
        </w:tc>
        <w:tc>
          <w:tcPr>
            <w:tcW w:w="4508" w:type="dxa"/>
          </w:tcPr>
          <w:p w14:paraId="0698C763" w14:textId="1B316C50" w:rsidR="00CB4364" w:rsidRDefault="00F61B26">
            <w:r w:rsidRPr="00F61B26">
              <w:t xml:space="preserve">Laptop Request </w:t>
            </w:r>
            <w:proofErr w:type="spellStart"/>
            <w:r w:rsidRPr="00F61B26">
              <w:t>Catalog</w:t>
            </w:r>
            <w:proofErr w:type="spellEnd"/>
            <w:r w:rsidRPr="00F61B26">
              <w:t xml:space="preserve"> Item</w:t>
            </w:r>
          </w:p>
        </w:tc>
      </w:tr>
      <w:tr w:rsidR="00CB4364" w14:paraId="7FF89F64" w14:textId="77777777">
        <w:tc>
          <w:tcPr>
            <w:tcW w:w="4508" w:type="dxa"/>
          </w:tcPr>
          <w:p w14:paraId="7ADB35A9" w14:textId="77777777" w:rsidR="00CB4364" w:rsidRDefault="00FD31AD">
            <w:r>
              <w:t>Maximum Marks</w:t>
            </w:r>
          </w:p>
        </w:tc>
        <w:tc>
          <w:tcPr>
            <w:tcW w:w="4508" w:type="dxa"/>
          </w:tcPr>
          <w:p w14:paraId="46A696EB" w14:textId="77777777" w:rsidR="00CB4364" w:rsidRDefault="00FD31AD">
            <w:r>
              <w:t>2 Marks</w:t>
            </w:r>
          </w:p>
        </w:tc>
      </w:tr>
    </w:tbl>
    <w:p w14:paraId="0007C05C" w14:textId="77777777" w:rsidR="00CB4364" w:rsidRDefault="00CB4364">
      <w:pPr>
        <w:rPr>
          <w:b/>
          <w:sz w:val="24"/>
          <w:szCs w:val="24"/>
        </w:rPr>
      </w:pPr>
    </w:p>
    <w:p w14:paraId="446B34CE" w14:textId="77777777" w:rsidR="00CB4364" w:rsidRDefault="00FD31A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FD5A332" w14:textId="77777777" w:rsidR="00CB4364" w:rsidRDefault="00FD3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</w:t>
      </w:r>
      <w:r>
        <w:rPr>
          <w:sz w:val="24"/>
          <w:szCs w:val="24"/>
        </w:rPr>
        <w:t>customer's point of view. The Customer Problem Statement template helps you focus on what matters to create experiences people will love.</w:t>
      </w:r>
    </w:p>
    <w:p w14:paraId="21E28CE8" w14:textId="77777777" w:rsidR="00CB4364" w:rsidRDefault="00FD31AD">
      <w:pPr>
        <w:jc w:val="both"/>
        <w:rPr>
          <w:sz w:val="24"/>
          <w:szCs w:val="24"/>
        </w:rPr>
      </w:pPr>
      <w:r>
        <w:rPr>
          <w:sz w:val="24"/>
          <w:szCs w:val="24"/>
        </w:rPr>
        <w:t>A well-articulated customer problem statement allows you and your team to find the ideal solution for the challenges y</w:t>
      </w:r>
      <w:r>
        <w:rPr>
          <w:sz w:val="24"/>
          <w:szCs w:val="24"/>
        </w:rPr>
        <w:t>our customers face. Throughout the process, you’ll also be able to empathize with your customers, which helps you better understand how they perceive your product or service.</w:t>
      </w:r>
    </w:p>
    <w:p w14:paraId="0B446EA9" w14:textId="77777777" w:rsidR="00CB4364" w:rsidRDefault="00FD31A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8A7725" wp14:editId="780990FE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FCB8" w14:textId="77777777" w:rsidR="00CB4364" w:rsidRDefault="00FD31AD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CB4364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CCD08F2" w14:textId="77777777" w:rsidR="00CB4364" w:rsidRDefault="00FD31AD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0DCE72F" w14:textId="77777777" w:rsidR="00CB4364" w:rsidRDefault="00FD31A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0C5636" wp14:editId="4E542BDC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pPr w:leftFromText="180" w:rightFromText="180" w:vertAnchor="text" w:horzAnchor="margin" w:tblpXSpec="center" w:tblpY="1124"/>
        <w:tblW w:w="10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3"/>
        <w:gridCol w:w="1476"/>
        <w:gridCol w:w="1622"/>
        <w:gridCol w:w="1256"/>
        <w:gridCol w:w="1562"/>
        <w:gridCol w:w="2640"/>
      </w:tblGrid>
      <w:tr w:rsidR="00B70706" w14:paraId="636654E1" w14:textId="77777777" w:rsidTr="00B70706">
        <w:trPr>
          <w:trHeight w:val="610"/>
        </w:trPr>
        <w:tc>
          <w:tcPr>
            <w:tcW w:w="1913" w:type="dxa"/>
          </w:tcPr>
          <w:p w14:paraId="500D8985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76" w:type="dxa"/>
          </w:tcPr>
          <w:p w14:paraId="32618211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622" w:type="dxa"/>
          </w:tcPr>
          <w:p w14:paraId="61C79C57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56" w:type="dxa"/>
          </w:tcPr>
          <w:p w14:paraId="41C5B176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62" w:type="dxa"/>
          </w:tcPr>
          <w:p w14:paraId="5835DF5F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640" w:type="dxa"/>
          </w:tcPr>
          <w:p w14:paraId="25C721BF" w14:textId="77777777" w:rsidR="00B70706" w:rsidRDefault="00B70706" w:rsidP="00B70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70706" w14:paraId="0C942F63" w14:textId="77777777" w:rsidTr="00B70706">
        <w:trPr>
          <w:trHeight w:val="291"/>
        </w:trPr>
        <w:tc>
          <w:tcPr>
            <w:tcW w:w="1913" w:type="dxa"/>
          </w:tcPr>
          <w:p w14:paraId="67D33A4A" w14:textId="77777777" w:rsidR="00B70706" w:rsidRDefault="00B70706" w:rsidP="00B707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76" w:type="dxa"/>
          </w:tcPr>
          <w:p w14:paraId="2D702112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An employee</w:t>
            </w:r>
          </w:p>
        </w:tc>
        <w:tc>
          <w:tcPr>
            <w:tcW w:w="1622" w:type="dxa"/>
          </w:tcPr>
          <w:p w14:paraId="41B17081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Submit a laptop request efficiently</w:t>
            </w:r>
          </w:p>
        </w:tc>
        <w:tc>
          <w:tcPr>
            <w:tcW w:w="1256" w:type="dxa"/>
          </w:tcPr>
          <w:p w14:paraId="4F35CAD9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The system is manual</w:t>
            </w:r>
          </w:p>
        </w:tc>
        <w:tc>
          <w:tcPr>
            <w:tcW w:w="1562" w:type="dxa"/>
          </w:tcPr>
          <w:p w14:paraId="5DB3B355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 xml:space="preserve">No centralized </w:t>
            </w:r>
            <w:proofErr w:type="spellStart"/>
            <w:r w:rsidRPr="00636586">
              <w:rPr>
                <w:sz w:val="24"/>
                <w:szCs w:val="24"/>
              </w:rPr>
              <w:t>catalog</w:t>
            </w:r>
            <w:proofErr w:type="spellEnd"/>
            <w:r w:rsidRPr="00636586">
              <w:rPr>
                <w:sz w:val="24"/>
                <w:szCs w:val="24"/>
              </w:rPr>
              <w:t xml:space="preserve"> item exists</w:t>
            </w:r>
          </w:p>
        </w:tc>
        <w:tc>
          <w:tcPr>
            <w:tcW w:w="2640" w:type="dxa"/>
          </w:tcPr>
          <w:p w14:paraId="51F3AF2D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Delayed</w:t>
            </w:r>
          </w:p>
        </w:tc>
      </w:tr>
      <w:tr w:rsidR="00B70706" w14:paraId="4EDF1BC7" w14:textId="77777777" w:rsidTr="00B70706">
        <w:trPr>
          <w:trHeight w:val="304"/>
        </w:trPr>
        <w:tc>
          <w:tcPr>
            <w:tcW w:w="1913" w:type="dxa"/>
          </w:tcPr>
          <w:p w14:paraId="2BEA9ADE" w14:textId="77777777" w:rsidR="00B70706" w:rsidRDefault="00B70706" w:rsidP="00B707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76" w:type="dxa"/>
          </w:tcPr>
          <w:p w14:paraId="62440F70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 xml:space="preserve">A service </w:t>
            </w:r>
            <w:proofErr w:type="spellStart"/>
            <w:r w:rsidRPr="00636586">
              <w:rPr>
                <w:sz w:val="24"/>
                <w:szCs w:val="24"/>
              </w:rPr>
              <w:t>catalog</w:t>
            </w:r>
            <w:proofErr w:type="spellEnd"/>
            <w:r w:rsidRPr="00636586"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1622" w:type="dxa"/>
          </w:tcPr>
          <w:p w14:paraId="68111EE4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Provide complete request details</w:t>
            </w:r>
          </w:p>
        </w:tc>
        <w:tc>
          <w:tcPr>
            <w:tcW w:w="1256" w:type="dxa"/>
          </w:tcPr>
          <w:p w14:paraId="73DAFD8C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The form lacks dynamic validation</w:t>
            </w:r>
          </w:p>
        </w:tc>
        <w:tc>
          <w:tcPr>
            <w:tcW w:w="1562" w:type="dxa"/>
          </w:tcPr>
          <w:p w14:paraId="333DD334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Fields are not conditionally displayed</w:t>
            </w:r>
          </w:p>
        </w:tc>
        <w:tc>
          <w:tcPr>
            <w:tcW w:w="2640" w:type="dxa"/>
          </w:tcPr>
          <w:p w14:paraId="65DC48BB" w14:textId="77777777" w:rsidR="00B70706" w:rsidRDefault="00B70706" w:rsidP="00B70706">
            <w:pPr>
              <w:rPr>
                <w:sz w:val="24"/>
                <w:szCs w:val="24"/>
              </w:rPr>
            </w:pPr>
            <w:r w:rsidRPr="00636586">
              <w:rPr>
                <w:sz w:val="24"/>
                <w:szCs w:val="24"/>
              </w:rPr>
              <w:t>Uncertain</w:t>
            </w:r>
          </w:p>
        </w:tc>
      </w:tr>
    </w:tbl>
    <w:p w14:paraId="7FAD9718" w14:textId="77777777" w:rsidR="00CB4364" w:rsidRDefault="00CB4364">
      <w:pPr>
        <w:rPr>
          <w:sz w:val="24"/>
          <w:szCs w:val="24"/>
        </w:rPr>
      </w:pPr>
    </w:p>
    <w:sectPr w:rsidR="00CB4364" w:rsidSect="00636586"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64"/>
    <w:rsid w:val="001F3E9F"/>
    <w:rsid w:val="00636586"/>
    <w:rsid w:val="007052B7"/>
    <w:rsid w:val="00804C8C"/>
    <w:rsid w:val="00B70706"/>
    <w:rsid w:val="00CB4364"/>
    <w:rsid w:val="00F61B26"/>
    <w:rsid w:val="00FD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BE81"/>
  <w15:docId w15:val="{D4107F75-88DF-4B89-8DD8-EC5F8584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LineNumber">
    <w:name w:val="line number"/>
    <w:basedOn w:val="DefaultParagraphFont"/>
    <w:uiPriority w:val="99"/>
    <w:semiHidden/>
    <w:unhideWhenUsed/>
    <w:rsid w:val="00636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2022-09-18T16:51:00Z</dcterms:created>
  <dcterms:modified xsi:type="dcterms:W3CDTF">2026-02-27T11:45:00Z</dcterms:modified>
</cp:coreProperties>
</file>