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0"/>
        <w:jc w:val="center"/>
      </w:pPr>
      <w:r>
        <w:rPr>
          <w:rFonts w:ascii="Arial" w:cs="Arial" w:eastAsia="Arial" w:hAnsi="Arial"/>
          <w:sz w:val="72"/>
          <w:szCs w:val="72"/>
        </w:rPr>
        <w:t xml:space="preserve">🌸</w:t>
      </w:r>
    </w:p>
    <w:p>
      <w:pPr>
        <w:spacing w:after="160" w:before="0"/>
        <w:jc w:val="center"/>
      </w:pPr>
      <w:r>
        <w:rPr>
          <w:rFonts w:ascii="Arial" w:cs="Arial" w:eastAsia="Arial" w:hAnsi="Arial"/>
          <w:b/>
          <w:bCs/>
          <w:color w:val="7B5EA7"/>
          <w:sz w:val="56"/>
          <w:szCs w:val="56"/>
        </w:rPr>
        <w:t xml:space="preserve">Feeling Validator</w:t>
      </w:r>
    </w:p>
    <w:p>
      <w:pPr>
        <w:spacing w:after="80" w:before="0"/>
        <w:jc w:val="center"/>
      </w:pPr>
      <w:r>
        <w:rPr>
          <w:rFonts w:ascii="Arial" w:cs="Arial" w:eastAsia="Arial" w:hAnsi="Arial"/>
          <w:color w:val="666666"/>
          <w:sz w:val="26"/>
          <w:szCs w:val="26"/>
        </w:rPr>
        <w:t xml:space="preserve">Project Brief &amp; Conversation Summary</w:t>
      </w:r>
    </w:p>
    <w:p>
      <w:pPr>
        <w:spacing w:after="80" w:before="0"/>
        <w:jc w:val="center"/>
      </w:pPr>
      <w:r>
        <w:rPr>
          <w:rFonts w:ascii="Arial" w:cs="Arial" w:eastAsia="Arial" w:hAnsi="Arial"/>
          <w:i/>
          <w:iCs/>
          <w:color w:val="666666"/>
          <w:sz w:val="20"/>
          <w:szCs w:val="20"/>
        </w:rPr>
        <w:t xml:space="preserve">Built by Harshii  •  Started May 2026</w:t>
      </w:r>
    </w:p>
    <w:p>
      <w:pPr>
        <w:spacing w:after="80" w:before="80"/>
      </w:pPr>
      <w:r>
        <w:t xml:space="preserve"/>
      </w:r>
    </w:p>
    <w:p>
      <w:pPr>
        <w:spacing w:after="80" w:before="80"/>
      </w:pPr>
      <w:r>
        <w:t xml:space="preserve"/>
      </w:r>
    </w:p>
    <w:p>
      <w:pPr>
        <w:pStyle w:val="Heading1"/>
        <w:pBdr>
          <w:bottom w:val="single" w:color="7B5EA7" w:sz="4" w:space="6"/>
        </w:pBdr>
        <w:spacing w:after="120" w:before="360"/>
      </w:pPr>
      <w:r>
        <w:rPr>
          <w:rFonts w:ascii="Arial" w:cs="Arial" w:eastAsia="Arial" w:hAnsi="Arial"/>
          <w:b/>
          <w:bCs/>
          <w:color w:val="1A1A2E"/>
          <w:sz w:val="32"/>
          <w:szCs w:val="32"/>
        </w:rPr>
        <w:t xml:space="preserve">01 — What Is This Document?</w:t>
      </w:r>
    </w:p>
    <w:p>
      <w:pPr>
        <w:spacing w:after="60" w:before="60"/>
      </w:pPr>
      <w:r>
        <w:rPr>
          <w:rFonts w:ascii="Arial" w:cs="Arial" w:eastAsia="Arial" w:hAnsi="Arial"/>
          <w:color w:val="666666"/>
          <w:sz w:val="22"/>
          <w:szCs w:val="22"/>
        </w:rPr>
        <w:t xml:space="preserve">This document is your save file. It captures your full app vision, career plan, and conversation summary so that even if you start a new chat, you can paste this in and continue exactly where you left off. Think of it as your project bible. 🎮</w:t>
      </w:r>
    </w:p>
    <w:p>
      <w:pPr>
        <w:spacing w:after="80" w:before="80"/>
      </w:pPr>
      <w:r>
        <w:t xml:space="preserve"/>
      </w:r>
    </w:p>
    <w:p>
      <w:pPr>
        <w:pStyle w:val="Heading1"/>
        <w:pBdr>
          <w:bottom w:val="single" w:color="7B5EA7" w:sz="4" w:space="6"/>
        </w:pBdr>
        <w:spacing w:after="120" w:before="360"/>
      </w:pPr>
      <w:r>
        <w:rPr>
          <w:rFonts w:ascii="Arial" w:cs="Arial" w:eastAsia="Arial" w:hAnsi="Arial"/>
          <w:b/>
          <w:bCs/>
          <w:color w:val="1A1A2E"/>
          <w:sz w:val="32"/>
          <w:szCs w:val="32"/>
        </w:rPr>
        <w:t xml:space="preserve">02 — Your Career Path Decision</w:t>
      </w:r>
    </w:p>
    <w:p>
      <w:pPr>
        <w:pStyle w:val="Heading2"/>
        <w:spacing w:after="100" w:before="280"/>
      </w:pPr>
      <w:r>
        <w:rPr>
          <w:rFonts w:ascii="Arial" w:cs="Arial" w:eastAsia="Arial" w:hAnsi="Arial"/>
          <w:b/>
          <w:bCs/>
          <w:color w:val="7B5EA7"/>
          <w:sz w:val="26"/>
          <w:szCs w:val="26"/>
        </w:rPr>
        <w:t xml:space="preserve">Chosen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A7" w:sz="3"/>
              <w:left w:val="single" w:color="7B5EA7" w:sz="12"/>
              <w:bottom w:val="single" w:color="D0C0E8" w:sz="1"/>
              <w:right w:val="none" w:color="FFFFFF" w:sz="0"/>
            </w:tcBorders>
            <w:shd w:fill="F0EBF8" w:val="clear"/>
            <w:tcMar>
              <w:top w:type="dxa" w:w="120"/>
              <w:left w:type="dxa" w:w="180"/>
              <w:bottom w:type="dxa" w:w="120"/>
              <w:right w:type="dxa" w:w="180"/>
            </w:tcMar>
          </w:tcPr>
          <w:p>
            <w:pPr>
              <w:spacing w:after="60" w:before="0"/>
            </w:pPr>
            <w:r>
              <w:rPr>
                <w:rFonts w:ascii="Arial" w:cs="Arial" w:eastAsia="Arial" w:hAnsi="Arial"/>
                <w:b/>
                <w:bCs/>
                <w:color w:val="7B5EA7"/>
                <w:sz w:val="20"/>
                <w:szCs w:val="20"/>
              </w:rPr>
              <w:t xml:space="preserve">UI-focused Frontend Developer</w:t>
            </w:r>
          </w:p>
          <w:p>
            <w:pPr>
              <w:spacing w:after="0" w:before="0"/>
            </w:pPr>
            <w:r>
              <w:rPr>
                <w:rFonts w:ascii="Arial" w:cs="Arial" w:eastAsia="Arial" w:hAnsi="Arial"/>
                <w:color w:val="1A1A2E"/>
                <w:sz w:val="22"/>
                <w:szCs w:val="22"/>
              </w:rPr>
              <w:t xml:space="preserve">You love seeing things come to life visually. Your goal is to become the developer who makes products feel right — not just work right. Companies pay well for this combination of design instinct and technical skill.</w:t>
            </w:r>
          </w:p>
        </w:tc>
      </w:tr>
    </w:tbl>
    <w:p>
      <w:pPr>
        <w:spacing w:after="80" w:before="80"/>
      </w:pPr>
      <w:r>
        <w:t xml:space="preserve"/>
      </w:r>
    </w:p>
    <w:p>
      <w:pPr>
        <w:pStyle w:val="Heading2"/>
        <w:spacing w:after="100" w:before="280"/>
      </w:pPr>
      <w:r>
        <w:rPr>
          <w:rFonts w:ascii="Arial" w:cs="Arial" w:eastAsia="Arial" w:hAnsi="Arial"/>
          <w:b/>
          <w:bCs/>
          <w:color w:val="7B5EA7"/>
          <w:sz w:val="26"/>
          <w:szCs w:val="26"/>
        </w:rPr>
        <w:t xml:space="preserve">Why This Path Survives AI</w:t>
      </w:r>
    </w:p>
    <w:p>
      <w:pPr>
        <w:pStyle w:val="ListParagraph"/>
        <w:numPr>
          <w:ilvl w:val="0"/>
          <w:numId w:val="2"/>
        </w:numPr>
        <w:spacing w:after="40" w:before="40"/>
      </w:pPr>
      <w:r>
        <w:rPr>
          <w:rFonts w:ascii="Arial" w:cs="Arial" w:eastAsia="Arial" w:hAnsi="Arial"/>
          <w:b w:val="false"/>
          <w:bCs w:val="false"/>
          <w:color w:val="666666"/>
          <w:sz w:val="22"/>
          <w:szCs w:val="22"/>
        </w:rPr>
        <w:t xml:space="preserve">AI generates UI fast — but cannot decide what to build, why, or whether it feels right</w:t>
      </w:r>
    </w:p>
    <w:p>
      <w:pPr>
        <w:pStyle w:val="ListParagraph"/>
        <w:numPr>
          <w:ilvl w:val="0"/>
          <w:numId w:val="2"/>
        </w:numPr>
        <w:spacing w:after="40" w:before="40"/>
      </w:pPr>
      <w:r>
        <w:rPr>
          <w:rFonts w:ascii="Arial" w:cs="Arial" w:eastAsia="Arial" w:hAnsi="Arial"/>
          <w:b w:val="false"/>
          <w:bCs w:val="false"/>
          <w:color w:val="666666"/>
          <w:sz w:val="22"/>
          <w:szCs w:val="22"/>
        </w:rPr>
        <w:t xml:space="preserve">You become the person who directs AI, reviews its output, and fixes what it gets wrong</w:t>
      </w:r>
    </w:p>
    <w:p>
      <w:pPr>
        <w:pStyle w:val="ListParagraph"/>
        <w:numPr>
          <w:ilvl w:val="0"/>
          <w:numId w:val="2"/>
        </w:numPr>
        <w:spacing w:after="40" w:before="40"/>
      </w:pPr>
      <w:r>
        <w:rPr>
          <w:rFonts w:ascii="Arial" w:cs="Arial" w:eastAsia="Arial" w:hAnsi="Arial"/>
          <w:b w:val="false"/>
          <w:bCs w:val="false"/>
          <w:color w:val="666666"/>
          <w:sz w:val="22"/>
          <w:szCs w:val="22"/>
        </w:rPr>
        <w:t xml:space="preserve">Design taste + frontend skill + product thinking = extremely hard to replace</w:t>
      </w:r>
    </w:p>
    <w:p>
      <w:pPr>
        <w:pStyle w:val="ListParagraph"/>
        <w:numPr>
          <w:ilvl w:val="0"/>
          <w:numId w:val="2"/>
        </w:numPr>
        <w:spacing w:after="40" w:before="40"/>
      </w:pPr>
      <w:r>
        <w:rPr>
          <w:rFonts w:ascii="Arial" w:cs="Arial" w:eastAsia="Arial" w:hAnsi="Arial"/>
          <w:b w:val="false"/>
          <w:bCs w:val="false"/>
          <w:color w:val="666666"/>
          <w:sz w:val="22"/>
          <w:szCs w:val="22"/>
        </w:rPr>
        <w:t xml:space="preserve">Your empathy for users is your superpower — AI has none</w:t>
      </w:r>
    </w:p>
    <w:p>
      <w:pPr>
        <w:spacing w:after="80" w:before="80"/>
      </w:pPr>
      <w:r>
        <w:t xml:space="preserve"/>
      </w:r>
    </w:p>
    <w:p>
      <w:pPr>
        <w:pStyle w:val="Heading2"/>
        <w:spacing w:after="100" w:before="280"/>
      </w:pPr>
      <w:r>
        <w:rPr>
          <w:rFonts w:ascii="Arial" w:cs="Arial" w:eastAsia="Arial" w:hAnsi="Arial"/>
          <w:b/>
          <w:bCs/>
          <w:color w:val="7B5EA7"/>
          <w:sz w:val="26"/>
          <w:szCs w:val="26"/>
        </w:rPr>
        <w:t xml:space="preserve">Your 12-Month Roadmap</w:t>
      </w:r>
    </w:p>
    <w:p>
      <w:pPr>
        <w:spacing w:after="80" w:before="200"/>
      </w:pPr>
      <w:r>
        <w:rPr>
          <w:rFonts w:ascii="Arial" w:cs="Arial" w:eastAsia="Arial" w:hAnsi="Arial"/>
          <w:b/>
          <w:bCs/>
          <w:color w:val="1A1A2E"/>
          <w:sz w:val="22"/>
          <w:szCs w:val="22"/>
        </w:rPr>
        <w:t xml:space="preserve">Months 1–3 · Foundation</w:t>
      </w:r>
    </w:p>
    <w:p>
      <w:pPr>
        <w:pStyle w:val="ListParagraph"/>
        <w:numPr>
          <w:ilvl w:val="0"/>
          <w:numId w:val="2"/>
        </w:numPr>
        <w:spacing w:after="40" w:before="40"/>
      </w:pPr>
      <w:r>
        <w:rPr>
          <w:rFonts w:ascii="Arial" w:cs="Arial" w:eastAsia="Arial" w:hAnsi="Arial"/>
          <w:b w:val="false"/>
          <w:bCs w:val="false"/>
          <w:color w:val="666666"/>
          <w:sz w:val="22"/>
          <w:szCs w:val="22"/>
        </w:rPr>
        <w:t xml:space="preserve">React + TypeScript deeply, Tailwind CSS, Figma basics, Git &amp; GitHub, Responsive design</w:t>
      </w:r>
    </w:p>
    <w:p>
      <w:pPr>
        <w:spacing w:after="80" w:before="200"/>
      </w:pPr>
      <w:r>
        <w:rPr>
          <w:rFonts w:ascii="Arial" w:cs="Arial" w:eastAsia="Arial" w:hAnsi="Arial"/>
          <w:b/>
          <w:bCs/>
          <w:color w:val="1A1A2E"/>
          <w:sz w:val="22"/>
          <w:szCs w:val="22"/>
        </w:rPr>
        <w:t xml:space="preserve">Months 4–6 · Go Deeper</w:t>
      </w:r>
    </w:p>
    <w:p>
      <w:pPr>
        <w:pStyle w:val="ListParagraph"/>
        <w:numPr>
          <w:ilvl w:val="0"/>
          <w:numId w:val="2"/>
        </w:numPr>
        <w:spacing w:after="40" w:before="40"/>
      </w:pPr>
      <w:r>
        <w:rPr>
          <w:rFonts w:ascii="Arial" w:cs="Arial" w:eastAsia="Arial" w:hAnsi="Arial"/>
          <w:b w:val="false"/>
          <w:bCs w:val="false"/>
          <w:color w:val="666666"/>
          <w:sz w:val="22"/>
          <w:szCs w:val="22"/>
        </w:rPr>
        <w:t xml:space="preserve">Next.js (already started!), Framer Motion animations, API integration, Accessibility</w:t>
      </w:r>
    </w:p>
    <w:p>
      <w:pPr>
        <w:spacing w:after="80" w:before="200"/>
      </w:pPr>
      <w:r>
        <w:rPr>
          <w:rFonts w:ascii="Arial" w:cs="Arial" w:eastAsia="Arial" w:hAnsi="Arial"/>
          <w:b/>
          <w:bCs/>
          <w:color w:val="1A1A2E"/>
          <w:sz w:val="22"/>
          <w:szCs w:val="22"/>
        </w:rPr>
        <w:t xml:space="preserve">Months 7–9 · AI Superpower</w:t>
      </w:r>
    </w:p>
    <w:p>
      <w:pPr>
        <w:pStyle w:val="ListParagraph"/>
        <w:numPr>
          <w:ilvl w:val="0"/>
          <w:numId w:val="2"/>
        </w:numPr>
        <w:spacing w:after="40" w:before="40"/>
      </w:pPr>
      <w:r>
        <w:rPr>
          <w:rFonts w:ascii="Arial" w:cs="Arial" w:eastAsia="Arial" w:hAnsi="Arial"/>
          <w:b w:val="false"/>
          <w:bCs w:val="false"/>
          <w:color w:val="666666"/>
          <w:sz w:val="22"/>
          <w:szCs w:val="22"/>
        </w:rPr>
        <w:t xml:space="preserve">Prompt engineering for code, Review &amp; fix AI output, Build 2–3 full projects</w:t>
      </w:r>
    </w:p>
    <w:p>
      <w:pPr>
        <w:spacing w:after="80" w:before="200"/>
      </w:pPr>
      <w:r>
        <w:rPr>
          <w:rFonts w:ascii="Arial" w:cs="Arial" w:eastAsia="Arial" w:hAnsi="Arial"/>
          <w:b/>
          <w:bCs/>
          <w:color w:val="1A1A2E"/>
          <w:sz w:val="22"/>
          <w:szCs w:val="22"/>
        </w:rPr>
        <w:t xml:space="preserve">Months 10–12 · Job Ready</w:t>
      </w:r>
    </w:p>
    <w:p>
      <w:pPr>
        <w:pStyle w:val="ListParagraph"/>
        <w:numPr>
          <w:ilvl w:val="0"/>
          <w:numId w:val="2"/>
        </w:numPr>
        <w:spacing w:after="40" w:before="40"/>
      </w:pPr>
      <w:r>
        <w:rPr>
          <w:rFonts w:ascii="Arial" w:cs="Arial" w:eastAsia="Arial" w:hAnsi="Arial"/>
          <w:b w:val="false"/>
          <w:bCs w:val="false"/>
          <w:color w:val="666666"/>
          <w:sz w:val="22"/>
          <w:szCs w:val="22"/>
        </w:rPr>
        <w:t xml:space="preserve">Portfolio with 3–4 strong projects, LinkedIn + GitHub presence, Interview prep</w:t>
      </w:r>
    </w:p>
    <w:p>
      <w:pPr>
        <w:spacing w:after="80" w:before="80"/>
      </w:pPr>
      <w:r>
        <w:t xml:space="preserve"/>
      </w:r>
    </w:p>
    <w:p>
      <w:pPr>
        <w:pStyle w:val="Heading1"/>
        <w:pBdr>
          <w:bottom w:val="single" w:color="7B5EA7" w:sz="4" w:space="6"/>
        </w:pBdr>
        <w:spacing w:after="120" w:before="360"/>
      </w:pPr>
      <w:r>
        <w:rPr>
          <w:rFonts w:ascii="Arial" w:cs="Arial" w:eastAsia="Arial" w:hAnsi="Arial"/>
          <w:b/>
          <w:bCs/>
          <w:color w:val="1A1A2E"/>
          <w:sz w:val="32"/>
          <w:szCs w:val="32"/>
        </w:rPr>
        <w:t xml:space="preserve">03 — Portfolio Projects (Priority Order)</w:t>
      </w:r>
    </w:p>
    <w:p>
      <w:pPr>
        <w:pStyle w:val="Heading2"/>
        <w:spacing w:after="100" w:before="280"/>
      </w:pPr>
      <w:r>
        <w:rPr>
          <w:rFonts w:ascii="Arial" w:cs="Arial" w:eastAsia="Arial" w:hAnsi="Arial"/>
          <w:b/>
          <w:bCs/>
          <w:color w:val="7B5EA7"/>
          <w:sz w:val="26"/>
          <w:szCs w:val="26"/>
        </w:rPr>
        <w:t xml:space="preserve">Project 1 — Polish Your Student Registration Site</w:t>
      </w:r>
    </w:p>
    <w:p>
      <w:pPr>
        <w:spacing w:after="60" w:before="60"/>
      </w:pPr>
      <w:r>
        <w:rPr>
          <w:rFonts w:ascii="Arial" w:cs="Arial" w:eastAsia="Arial" w:hAnsi="Arial"/>
          <w:color w:val="666666"/>
          <w:sz w:val="22"/>
          <w:szCs w:val="22"/>
        </w:rPr>
        <w:t xml:space="preserve">You already built this in Next.js + Supabase + Tailwind. Add animations, a landing page, loading states, error handling, and a proper README with screenshots. This is your fastest win — 1–2 weeks to make it portfolio-worthy.</w:t>
      </w:r>
    </w:p>
    <w:p>
      <w:pPr>
        <w:pStyle w:val="Heading2"/>
        <w:spacing w:after="100" w:before="280"/>
      </w:pPr>
      <w:r>
        <w:rPr>
          <w:rFonts w:ascii="Arial" w:cs="Arial" w:eastAsia="Arial" w:hAnsi="Arial"/>
          <w:b/>
          <w:bCs/>
          <w:color w:val="7B5EA7"/>
          <w:sz w:val="26"/>
          <w:szCs w:val="26"/>
        </w:rPr>
        <w:t xml:space="preserve">Project 2 — Feeling Validator App (Your Star Project ⭐)</w:t>
      </w:r>
    </w:p>
    <w:p>
      <w:pPr>
        <w:spacing w:after="60" w:before="60"/>
      </w:pPr>
      <w:r>
        <w:rPr>
          <w:rFonts w:ascii="Arial" w:cs="Arial" w:eastAsia="Arial" w:hAnsi="Arial"/>
          <w:color w:val="666666"/>
          <w:sz w:val="22"/>
          <w:szCs w:val="22"/>
        </w:rPr>
        <w:t xml:space="preserve">See full vision in Section 04. This is your most important project — it has a real story behind it, teaches you React + Tailwind + AI APIs, and will be remembered by every recruiter who sees it.</w:t>
      </w:r>
    </w:p>
    <w:p>
      <w:pPr>
        <w:pStyle w:val="Heading2"/>
        <w:spacing w:after="100" w:before="280"/>
      </w:pPr>
      <w:r>
        <w:rPr>
          <w:rFonts w:ascii="Arial" w:cs="Arial" w:eastAsia="Arial" w:hAnsi="Arial"/>
          <w:b/>
          <w:bCs/>
          <w:color w:val="7B5EA7"/>
          <w:sz w:val="26"/>
          <w:szCs w:val="26"/>
        </w:rPr>
        <w:t xml:space="preserve">Project 3 — Personal Finance Dashboard</w:t>
      </w:r>
    </w:p>
    <w:p>
      <w:pPr>
        <w:spacing w:after="60" w:before="60"/>
      </w:pPr>
      <w:r>
        <w:rPr>
          <w:rFonts w:ascii="Arial" w:cs="Arial" w:eastAsia="Arial" w:hAnsi="Arial"/>
          <w:color w:val="666666"/>
          <w:sz w:val="22"/>
          <w:szCs w:val="22"/>
        </w:rPr>
        <w:t xml:space="preserve">A beautiful dashboard with income/expense tracking and charts. Shows data visualization, state management, and real product thinking. Stack: React, TypeScript, Recharts, Tailwind.</w:t>
      </w:r>
    </w:p>
    <w:p>
      <w:pPr>
        <w:pStyle w:val="Heading2"/>
        <w:spacing w:after="100" w:before="280"/>
      </w:pPr>
      <w:r>
        <w:rPr>
          <w:rFonts w:ascii="Arial" w:cs="Arial" w:eastAsia="Arial" w:hAnsi="Arial"/>
          <w:b/>
          <w:bCs/>
          <w:color w:val="7B5EA7"/>
          <w:sz w:val="26"/>
          <w:szCs w:val="26"/>
        </w:rPr>
        <w:t xml:space="preserve">Project 4 — AI-Powered Tool</w:t>
      </w:r>
    </w:p>
    <w:p>
      <w:pPr>
        <w:spacing w:after="60" w:before="60"/>
      </w:pPr>
      <w:r>
        <w:rPr>
          <w:rFonts w:ascii="Arial" w:cs="Arial" w:eastAsia="Arial" w:hAnsi="Arial"/>
          <w:color w:val="666666"/>
          <w:sz w:val="22"/>
          <w:szCs w:val="22"/>
        </w:rPr>
        <w:t xml:space="preserve">A small AI-powered web app — like a caption generator (Marathi + English!) using the Anthropic API. This is your secret weapon that no other fresher in Pune is building. Stack: Next.js, Tailwind, Anthropic API, Supabase.</w:t>
      </w:r>
    </w:p>
    <w:p>
      <w:pPr>
        <w:spacing w:after="80" w:before="80"/>
      </w:pPr>
      <w:r>
        <w:t xml:space="preserve"/>
      </w:r>
    </w:p>
    <w:p>
      <w:pPr>
        <w:pStyle w:val="Heading1"/>
        <w:pBdr>
          <w:bottom w:val="single" w:color="7B5EA7" w:sz="4" w:space="6"/>
        </w:pBdr>
        <w:spacing w:after="120" w:before="360"/>
      </w:pPr>
      <w:r>
        <w:rPr>
          <w:rFonts w:ascii="Arial" w:cs="Arial" w:eastAsia="Arial" w:hAnsi="Arial"/>
          <w:b/>
          <w:bCs/>
          <w:color w:val="1A1A2E"/>
          <w:sz w:val="32"/>
          <w:szCs w:val="32"/>
        </w:rPr>
        <w:t xml:space="preserve">04 — Feeling Validator · Full Product Vision</w:t>
      </w:r>
    </w:p>
    <w:p>
      <w:pPr>
        <w:pStyle w:val="Heading2"/>
        <w:spacing w:after="100" w:before="280"/>
      </w:pPr>
      <w:r>
        <w:rPr>
          <w:rFonts w:ascii="Arial" w:cs="Arial" w:eastAsia="Arial" w:hAnsi="Arial"/>
          <w:b/>
          <w:bCs/>
          <w:color w:val="7B5EA7"/>
          <w:sz w:val="26"/>
          <w:szCs w:val="26"/>
        </w:rPr>
        <w:t xml:space="preserve">The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A7" w:sz="3"/>
              <w:left w:val="single" w:color="7B5EA7" w:sz="12"/>
              <w:bottom w:val="single" w:color="D0C0E8" w:sz="1"/>
              <w:right w:val="none" w:color="FFFFFF" w:sz="0"/>
            </w:tcBorders>
            <w:shd w:fill="F0EBF8" w:val="clear"/>
            <w:tcMar>
              <w:top w:type="dxa" w:w="120"/>
              <w:left w:type="dxa" w:w="180"/>
              <w:bottom w:type="dxa" w:w="120"/>
              <w:right w:type="dxa" w:w="180"/>
            </w:tcMar>
          </w:tcPr>
          <w:p>
            <w:pPr>
              <w:spacing w:after="60" w:before="0"/>
            </w:pPr>
            <w:r>
              <w:rPr>
                <w:rFonts w:ascii="Arial" w:cs="Arial" w:eastAsia="Arial" w:hAnsi="Arial"/>
                <w:b/>
                <w:bCs/>
                <w:color w:val="7B5EA7"/>
                <w:sz w:val="20"/>
                <w:szCs w:val="20"/>
              </w:rPr>
              <w:t xml:space="preserve">What it is</w:t>
            </w:r>
          </w:p>
          <w:p>
            <w:pPr>
              <w:spacing w:after="0" w:before="0"/>
            </w:pPr>
            <w:r>
              <w:rPr>
                <w:rFonts w:ascii="Arial" w:cs="Arial" w:eastAsia="Arial" w:hAnsi="Arial"/>
                <w:color w:val="1A1A2E"/>
                <w:sz w:val="22"/>
                <w:szCs w:val="22"/>
              </w:rPr>
              <w:t xml:space="preserve">A mood-aware emotional companion that meets you exactly where you are. Not a journal. Not a therapy app. Not a chatbot. Something new — that asks how you feel, then becomes whatever you need in that moment.</w:t>
            </w:r>
          </w:p>
        </w:tc>
      </w:tr>
    </w:tbl>
    <w:p>
      <w:pPr>
        <w:spacing w:after="80" w:before="80"/>
      </w:pPr>
      <w:r>
        <w:t xml:space="preserve"/>
      </w:r>
    </w:p>
    <w:p>
      <w:pPr>
        <w:pStyle w:val="Heading2"/>
        <w:spacing w:after="100" w:before="280"/>
      </w:pPr>
      <w:r>
        <w:rPr>
          <w:rFonts w:ascii="Arial" w:cs="Arial" w:eastAsia="Arial" w:hAnsi="Arial"/>
          <w:b/>
          <w:bCs/>
          <w:color w:val="7B5EA7"/>
          <w:sz w:val="26"/>
          <w:szCs w:val="26"/>
        </w:rPr>
        <w:t xml:space="preserve">The Origin</w:t>
      </w:r>
    </w:p>
    <w:p>
      <w:pPr>
        <w:spacing w:after="60" w:before="60"/>
      </w:pPr>
      <w:r>
        <w:rPr>
          <w:rFonts w:ascii="Arial" w:cs="Arial" w:eastAsia="Arial" w:hAnsi="Arial"/>
          <w:color w:val="666666"/>
          <w:sz w:val="22"/>
          <w:szCs w:val="22"/>
        </w:rPr>
        <w:t xml:space="preserve">This idea came from a real place — the feeling of having an overflowing bucket of emotions with nowhere to put them. The app was designed for that exact 2am moment when you feel alone and have nowhere to go with what you're feeling. That authenticity is what will make it special.</w:t>
      </w:r>
    </w:p>
    <w:p>
      <w:pPr>
        <w:spacing w:after="80" w:before="80"/>
      </w:pPr>
      <w:r>
        <w:t xml:space="preserve"/>
      </w:r>
    </w:p>
    <w:p>
      <w:pPr>
        <w:pStyle w:val="Heading2"/>
        <w:spacing w:after="100" w:before="280"/>
      </w:pPr>
      <w:r>
        <w:rPr>
          <w:rFonts w:ascii="Arial" w:cs="Arial" w:eastAsia="Arial" w:hAnsi="Arial"/>
          <w:b/>
          <w:bCs/>
          <w:color w:val="7B5EA7"/>
          <w:sz w:val="26"/>
          <w:szCs w:val="26"/>
        </w:rPr>
        <w:t xml:space="preserve">User Flow</w:t>
      </w:r>
    </w:p>
    <w:p>
      <w:pPr>
        <w:pStyle w:val="ListParagraph"/>
        <w:numPr>
          <w:ilvl w:val="0"/>
          <w:numId w:val="3"/>
        </w:numPr>
        <w:spacing w:after="40" w:before="40"/>
      </w:pPr>
      <w:r>
        <w:rPr>
          <w:rFonts w:ascii="Arial" w:cs="Arial" w:eastAsia="Arial" w:hAnsi="Arial"/>
          <w:color w:val="666666"/>
          <w:sz w:val="22"/>
          <w:szCs w:val="22"/>
        </w:rPr>
        <w:t xml:space="preserve">Warm welcome — 'Hey. You showed up. That took courage. How are you feeling right now?'</w:t>
      </w:r>
    </w:p>
    <w:p>
      <w:pPr>
        <w:pStyle w:val="ListParagraph"/>
        <w:numPr>
          <w:ilvl w:val="0"/>
          <w:numId w:val="3"/>
        </w:numPr>
        <w:spacing w:after="40" w:before="40"/>
      </w:pPr>
      <w:r>
        <w:rPr>
          <w:rFonts w:ascii="Arial" w:cs="Arial" w:eastAsia="Arial" w:hAnsi="Arial"/>
          <w:color w:val="666666"/>
          <w:sz w:val="22"/>
          <w:szCs w:val="22"/>
        </w:rPr>
        <w:t xml:space="preserve">User picks their mood — the entire app shifts (colors, tone, energy, background)</w:t>
      </w:r>
    </w:p>
    <w:p>
      <w:pPr>
        <w:pStyle w:val="ListParagraph"/>
        <w:numPr>
          <w:ilvl w:val="0"/>
          <w:numId w:val="3"/>
        </w:numPr>
        <w:spacing w:after="40" w:before="40"/>
      </w:pPr>
      <w:r>
        <w:rPr>
          <w:rFonts w:ascii="Arial" w:cs="Arial" w:eastAsia="Arial" w:hAnsi="Arial"/>
          <w:color w:val="666666"/>
          <w:sz w:val="22"/>
          <w:szCs w:val="22"/>
        </w:rPr>
        <w:t xml:space="preserve">App offers — not forces — what they might need (vent / breathe / know they're not alone)</w:t>
      </w:r>
    </w:p>
    <w:p>
      <w:pPr>
        <w:pStyle w:val="ListParagraph"/>
        <w:numPr>
          <w:ilvl w:val="0"/>
          <w:numId w:val="3"/>
        </w:numPr>
        <w:spacing w:after="40" w:before="40"/>
      </w:pPr>
      <w:r>
        <w:rPr>
          <w:rFonts w:ascii="Arial" w:cs="Arial" w:eastAsia="Arial" w:hAnsi="Arial"/>
          <w:color w:val="666666"/>
          <w:sz w:val="22"/>
          <w:szCs w:val="22"/>
        </w:rPr>
        <w:t xml:space="preserve">Gentle closing — 'Your feelings were real today. So were you.' — something that stays.</w:t>
      </w:r>
    </w:p>
    <w:p>
      <w:pPr>
        <w:spacing w:after="80" w:before="80"/>
      </w:pPr>
      <w:r>
        <w:t xml:space="preserve"/>
      </w:r>
    </w:p>
    <w:p>
      <w:pPr>
        <w:pStyle w:val="Heading2"/>
        <w:spacing w:after="100" w:before="280"/>
      </w:pPr>
      <w:r>
        <w:rPr>
          <w:rFonts w:ascii="Arial" w:cs="Arial" w:eastAsia="Arial" w:hAnsi="Arial"/>
          <w:b/>
          <w:bCs/>
          <w:color w:val="7B5EA7"/>
          <w:sz w:val="26"/>
          <w:szCs w:val="26"/>
        </w:rPr>
        <w:t xml:space="preserve">The 5 Mood Worlds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EEEEE" w:sz="1"/>
              <w:left w:val="single" w:color="EEEEEE" w:sz="1"/>
              <w:bottom w:val="single" w:color="EEEEEE" w:sz="1"/>
              <w:right w:val="single" w:color="EEEEEE" w:sz="1"/>
            </w:tcBorders>
            <w:shd w:fill="E6F1FB" w:val="clear"/>
            <w:tcMar>
              <w:top w:type="dxa" w:w="80"/>
              <w:left w:type="dxa" w:w="120"/>
              <w:bottom w:type="dxa" w:w="8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1A1A2E"/>
                <w:sz w:val="18"/>
                <w:szCs w:val="18"/>
              </w:rPr>
              <w:t xml:space="preserve">Sad</w:t>
            </w:r>
          </w:p>
        </w:tc>
        <w:tc>
          <w:tcPr>
            <w:tcW w:type="dxa" w:w="8160"/>
            <w:tcBorders>
              <w:top w:val="single" w:color="EEEEEE" w:sz="1"/>
              <w:left w:val="single" w:color="EEEEEE" w:sz="1"/>
              <w:bottom w:val="single" w:color="EEEEEE" w:sz="1"/>
              <w:right w:val="single" w:color="EEEEEE" w:sz="1"/>
            </w:tcBorders>
            <w:tcMar>
              <w:top w:type="dxa" w:w="80"/>
              <w:left w:type="dxa" w:w="180"/>
              <w:bottom w:type="dxa" w:w="80"/>
              <w:right w:type="dxa" w:w="120"/>
            </w:tcMar>
          </w:tcPr>
          <w:p>
            <w:pPr>
              <w:spacing w:after="40" w:before="0"/>
            </w:pPr>
            <w:r>
              <w:rPr>
                <w:rFonts w:ascii="Arial" w:cs="Arial" w:eastAsia="Arial" w:hAnsi="Arial"/>
                <w:i/>
                <w:iCs/>
                <w:color w:val="666666"/>
                <w:sz w:val="18"/>
                <w:szCs w:val="18"/>
              </w:rPr>
              <w:t xml:space="preserve">Vibe: Soft, slow, gentle — muted blues &amp; lavender</w:t>
            </w:r>
          </w:p>
          <w:p>
            <w:pPr>
              <w:spacing w:after="40" w:before="0"/>
            </w:pPr>
            <w:r>
              <w:rPr>
                <w:rFonts w:ascii="Arial" w:cs="Arial" w:eastAsia="Arial" w:hAnsi="Arial"/>
                <w:color w:val="1A1A2E"/>
                <w:sz w:val="20"/>
                <w:szCs w:val="20"/>
              </w:rPr>
              <w:t xml:space="preserve">Offers: Vent freely / Read — you are not alone / Breathe quietly</w:t>
            </w:r>
          </w:p>
          <w:p>
            <w:pPr>
              <w:spacing w:after="0" w:before="0"/>
            </w:pPr>
            <w:r>
              <w:rPr>
                <w:rFonts w:ascii="Arial" w:cs="Arial" w:eastAsia="Arial" w:hAnsi="Arial"/>
                <w:i/>
                <w:iCs/>
                <w:color w:val="7B5EA7"/>
                <w:sz w:val="20"/>
                <w:szCs w:val="20"/>
              </w:rPr>
              <w:t xml:space="preserve">"It's okay to feel this. You don't have to be okay right now."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EEEEE" w:sz="1"/>
              <w:left w:val="single" w:color="EEEEEE" w:sz="1"/>
              <w:bottom w:val="single" w:color="EEEEEE" w:sz="1"/>
              <w:right w:val="single" w:color="EEEEEE" w:sz="1"/>
            </w:tcBorders>
            <w:shd w:fill="FAECE7" w:val="clear"/>
            <w:tcMar>
              <w:top w:type="dxa" w:w="80"/>
              <w:left w:type="dxa" w:w="120"/>
              <w:bottom w:type="dxa" w:w="8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1A1A2E"/>
                <w:sz w:val="18"/>
                <w:szCs w:val="18"/>
              </w:rPr>
              <w:t xml:space="preserve">Angry</w:t>
            </w:r>
          </w:p>
        </w:tc>
        <w:tc>
          <w:tcPr>
            <w:tcW w:type="dxa" w:w="8160"/>
            <w:tcBorders>
              <w:top w:val="single" w:color="EEEEEE" w:sz="1"/>
              <w:left w:val="single" w:color="EEEEEE" w:sz="1"/>
              <w:bottom w:val="single" w:color="EEEEEE" w:sz="1"/>
              <w:right w:val="single" w:color="EEEEEE" w:sz="1"/>
            </w:tcBorders>
            <w:tcMar>
              <w:top w:type="dxa" w:w="80"/>
              <w:left w:type="dxa" w:w="180"/>
              <w:bottom w:type="dxa" w:w="80"/>
              <w:right w:type="dxa" w:w="120"/>
            </w:tcMar>
          </w:tcPr>
          <w:p>
            <w:pPr>
              <w:spacing w:after="40" w:before="0"/>
            </w:pPr>
            <w:r>
              <w:rPr>
                <w:rFonts w:ascii="Arial" w:cs="Arial" w:eastAsia="Arial" w:hAnsi="Arial"/>
                <w:i/>
                <w:iCs/>
                <w:color w:val="666666"/>
                <w:sz w:val="18"/>
                <w:szCs w:val="18"/>
              </w:rPr>
              <w:t xml:space="preserve">Vibe: Bold, raw, honest — deep reds &amp; burnt orange</w:t>
            </w:r>
          </w:p>
          <w:p>
            <w:pPr>
              <w:spacing w:after="40" w:before="0"/>
            </w:pPr>
            <w:r>
              <w:rPr>
                <w:rFonts w:ascii="Arial" w:cs="Arial" w:eastAsia="Arial" w:hAnsi="Arial"/>
                <w:color w:val="1A1A2E"/>
                <w:sz w:val="20"/>
                <w:szCs w:val="20"/>
              </w:rPr>
              <w:t xml:space="preserve">Offers: Vent with no filter / Understand why / Do something with the energy</w:t>
            </w:r>
          </w:p>
          <w:p>
            <w:pPr>
              <w:spacing w:after="0" w:before="0"/>
            </w:pPr>
            <w:r>
              <w:rPr>
                <w:rFonts w:ascii="Arial" w:cs="Arial" w:eastAsia="Arial" w:hAnsi="Arial"/>
                <w:i/>
                <w:iCs/>
                <w:color w:val="7B5EA7"/>
                <w:sz w:val="20"/>
                <w:szCs w:val="20"/>
              </w:rPr>
              <w:t xml:space="preserve">"Your anger is valid. Something hurt you. That matters."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EEEEE" w:sz="1"/>
              <w:left w:val="single" w:color="EEEEEE" w:sz="1"/>
              <w:bottom w:val="single" w:color="EEEEEE" w:sz="1"/>
              <w:right w:val="single" w:color="EEEEEE" w:sz="1"/>
            </w:tcBorders>
            <w:shd w:fill="E1F5EE" w:val="clear"/>
            <w:tcMar>
              <w:top w:type="dxa" w:w="80"/>
              <w:left w:type="dxa" w:w="120"/>
              <w:bottom w:type="dxa" w:w="8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1A1A2E"/>
                <w:sz w:val="18"/>
                <w:szCs w:val="18"/>
              </w:rPr>
              <w:t xml:space="preserve">Anxious</w:t>
            </w:r>
          </w:p>
        </w:tc>
        <w:tc>
          <w:tcPr>
            <w:tcW w:type="dxa" w:w="8160"/>
            <w:tcBorders>
              <w:top w:val="single" w:color="EEEEEE" w:sz="1"/>
              <w:left w:val="single" w:color="EEEEEE" w:sz="1"/>
              <w:bottom w:val="single" w:color="EEEEEE" w:sz="1"/>
              <w:right w:val="single" w:color="EEEEEE" w:sz="1"/>
            </w:tcBorders>
            <w:tcMar>
              <w:top w:type="dxa" w:w="80"/>
              <w:left w:type="dxa" w:w="180"/>
              <w:bottom w:type="dxa" w:w="80"/>
              <w:right w:type="dxa" w:w="120"/>
            </w:tcMar>
          </w:tcPr>
          <w:p>
            <w:pPr>
              <w:spacing w:after="40" w:before="0"/>
            </w:pPr>
            <w:r>
              <w:rPr>
                <w:rFonts w:ascii="Arial" w:cs="Arial" w:eastAsia="Arial" w:hAnsi="Arial"/>
                <w:i/>
                <w:iCs/>
                <w:color w:val="666666"/>
                <w:sz w:val="18"/>
                <w:szCs w:val="18"/>
              </w:rPr>
              <w:t xml:space="preserve">Vibe: Calm, grounding, steady — muted greens &amp; teals</w:t>
            </w:r>
          </w:p>
          <w:p>
            <w:pPr>
              <w:spacing w:after="40" w:before="0"/>
            </w:pPr>
            <w:r>
              <w:rPr>
                <w:rFonts w:ascii="Arial" w:cs="Arial" w:eastAsia="Arial" w:hAnsi="Arial"/>
                <w:color w:val="1A1A2E"/>
                <w:sz w:val="20"/>
                <w:szCs w:val="20"/>
              </w:rPr>
              <w:t xml:space="preserve">Offers: Breathe with me / Write what's scaring you / Break it down one step</w:t>
            </w:r>
          </w:p>
          <w:p>
            <w:pPr>
              <w:spacing w:after="0" w:before="0"/>
            </w:pPr>
            <w:r>
              <w:rPr>
                <w:rFonts w:ascii="Arial" w:cs="Arial" w:eastAsia="Arial" w:hAnsi="Arial"/>
                <w:i/>
                <w:iCs/>
                <w:color w:val="7B5EA7"/>
                <w:sz w:val="20"/>
                <w:szCs w:val="20"/>
              </w:rPr>
              <w:t xml:space="preserve">"You are safe right now, in this moment. Just here, just breathing."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EEEEE" w:sz="1"/>
              <w:left w:val="single" w:color="EEEEEE" w:sz="1"/>
              <w:bottom w:val="single" w:color="EEEEEE" w:sz="1"/>
              <w:right w:val="single" w:color="EEEEEE" w:sz="1"/>
            </w:tcBorders>
            <w:shd w:fill="F1EFE8" w:val="clear"/>
            <w:tcMar>
              <w:top w:type="dxa" w:w="80"/>
              <w:left w:type="dxa" w:w="120"/>
              <w:bottom w:type="dxa" w:w="8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1A1A2E"/>
                <w:sz w:val="18"/>
                <w:szCs w:val="18"/>
              </w:rPr>
              <w:t xml:space="preserve">Numb</w:t>
            </w:r>
          </w:p>
        </w:tc>
        <w:tc>
          <w:tcPr>
            <w:tcW w:type="dxa" w:w="8160"/>
            <w:tcBorders>
              <w:top w:val="single" w:color="EEEEEE" w:sz="1"/>
              <w:left w:val="single" w:color="EEEEEE" w:sz="1"/>
              <w:bottom w:val="single" w:color="EEEEEE" w:sz="1"/>
              <w:right w:val="single" w:color="EEEEEE" w:sz="1"/>
            </w:tcBorders>
            <w:tcMar>
              <w:top w:type="dxa" w:w="80"/>
              <w:left w:type="dxa" w:w="180"/>
              <w:bottom w:type="dxa" w:w="80"/>
              <w:right w:type="dxa" w:w="120"/>
            </w:tcMar>
          </w:tcPr>
          <w:p>
            <w:pPr>
              <w:spacing w:after="40" w:before="0"/>
            </w:pPr>
            <w:r>
              <w:rPr>
                <w:rFonts w:ascii="Arial" w:cs="Arial" w:eastAsia="Arial" w:hAnsi="Arial"/>
                <w:i/>
                <w:iCs/>
                <w:color w:val="666666"/>
                <w:sz w:val="18"/>
                <w:szCs w:val="18"/>
              </w:rPr>
              <w:t xml:space="preserve">Vibe: Quiet, still, no pressure — warm grays &amp; soft whites</w:t>
            </w:r>
          </w:p>
          <w:p>
            <w:pPr>
              <w:spacing w:after="40" w:before="0"/>
            </w:pPr>
            <w:r>
              <w:rPr>
                <w:rFonts w:ascii="Arial" w:cs="Arial" w:eastAsia="Arial" w:hAnsi="Arial"/>
                <w:color w:val="1A1A2E"/>
                <w:sz w:val="20"/>
                <w:szCs w:val="20"/>
              </w:rPr>
              <w:t xml:space="preserve">Offers: Just sit here / Read something gentle / Tell me what numb feels like</w:t>
            </w:r>
          </w:p>
          <w:p>
            <w:pPr>
              <w:spacing w:after="0" w:before="0"/>
            </w:pPr>
            <w:r>
              <w:rPr>
                <w:rFonts w:ascii="Arial" w:cs="Arial" w:eastAsia="Arial" w:hAnsi="Arial"/>
                <w:i/>
                <w:iCs/>
                <w:color w:val="7B5EA7"/>
                <w:sz w:val="20"/>
                <w:szCs w:val="20"/>
              </w:rPr>
              <w:t xml:space="preserve">"Feeling nothing is still feeling something. You showed up. That's enough."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EEEEE" w:sz="1"/>
              <w:left w:val="single" w:color="EEEEEE" w:sz="1"/>
              <w:bottom w:val="single" w:color="EEEEEE" w:sz="1"/>
              <w:right w:val="single" w:color="EEEEEE" w:sz="1"/>
            </w:tcBorders>
            <w:shd w:fill="FBEAF0" w:val="clear"/>
            <w:tcMar>
              <w:top w:type="dxa" w:w="80"/>
              <w:left w:type="dxa" w:w="120"/>
              <w:bottom w:type="dxa" w:w="80"/>
              <w:right w:type="dxa" w:w="120"/>
            </w:tcMar>
          </w:tcPr>
          <w:p>
            <w:pPr>
              <w:jc w:val="center"/>
            </w:pPr>
            <w:r>
              <w:rPr>
                <w:rFonts w:ascii="Arial" w:cs="Arial" w:eastAsia="Arial" w:hAnsi="Arial"/>
                <w:sz w:val="36"/>
                <w:szCs w:val="36"/>
              </w:rPr>
              <w:t xml:space="preserve">😵</w:t>
            </w:r>
          </w:p>
          <w:p>
            <w:pPr>
              <w:jc w:val="center"/>
            </w:pPr>
            <w:r>
              <w:rPr>
                <w:rFonts w:ascii="Arial" w:cs="Arial" w:eastAsia="Arial" w:hAnsi="Arial"/>
                <w:b/>
                <w:bCs/>
                <w:color w:val="1A1A2E"/>
                <w:sz w:val="18"/>
                <w:szCs w:val="18"/>
              </w:rPr>
              <w:t xml:space="preserve">Overwhelmed</w:t>
            </w:r>
          </w:p>
        </w:tc>
        <w:tc>
          <w:tcPr>
            <w:tcW w:type="dxa" w:w="8160"/>
            <w:tcBorders>
              <w:top w:val="single" w:color="EEEEEE" w:sz="1"/>
              <w:left w:val="single" w:color="EEEEEE" w:sz="1"/>
              <w:bottom w:val="single" w:color="EEEEEE" w:sz="1"/>
              <w:right w:val="single" w:color="EEEEEE" w:sz="1"/>
            </w:tcBorders>
            <w:tcMar>
              <w:top w:type="dxa" w:w="80"/>
              <w:left w:type="dxa" w:w="180"/>
              <w:bottom w:type="dxa" w:w="80"/>
              <w:right w:type="dxa" w:w="120"/>
            </w:tcMar>
          </w:tcPr>
          <w:p>
            <w:pPr>
              <w:spacing w:after="40" w:before="0"/>
            </w:pPr>
            <w:r>
              <w:rPr>
                <w:rFonts w:ascii="Arial" w:cs="Arial" w:eastAsia="Arial" w:hAnsi="Arial"/>
                <w:i/>
                <w:iCs/>
                <w:color w:val="666666"/>
                <w:sz w:val="18"/>
                <w:szCs w:val="18"/>
              </w:rPr>
              <w:t xml:space="preserve">Vibe: Soft, slowing down — dusty pinks &amp; muted rose</w:t>
            </w:r>
          </w:p>
          <w:p>
            <w:pPr>
              <w:spacing w:after="40" w:before="0"/>
            </w:pPr>
            <w:r>
              <w:rPr>
                <w:rFonts w:ascii="Arial" w:cs="Arial" w:eastAsia="Arial" w:hAnsi="Arial"/>
                <w:color w:val="1A1A2E"/>
                <w:sz w:val="20"/>
                <w:szCs w:val="20"/>
              </w:rPr>
              <w:t xml:space="preserve">Offers: Put it all down — just write / One thing at a time / You don't have to solve it tonight</w:t>
            </w:r>
          </w:p>
          <w:p>
            <w:pPr>
              <w:spacing w:after="0" w:before="0"/>
            </w:pPr>
            <w:r>
              <w:rPr>
                <w:rFonts w:ascii="Arial" w:cs="Arial" w:eastAsia="Arial" w:hAnsi="Arial"/>
                <w:i/>
                <w:iCs/>
                <w:color w:val="7B5EA7"/>
                <w:sz w:val="20"/>
                <w:szCs w:val="20"/>
              </w:rPr>
              <w:t xml:space="preserve">"You're carrying a lot. Let's just set it down for a moment together."</w:t>
            </w:r>
          </w:p>
        </w:tc>
      </w:tr>
    </w:tbl>
    <w:p>
      <w:pPr>
        <w:spacing w:after="80" w:before="80"/>
      </w:pPr>
      <w:r>
        <w:t xml:space="preserve"/>
      </w:r>
    </w:p>
    <w:p>
      <w:pPr>
        <w:pStyle w:val="Heading2"/>
        <w:spacing w:after="100" w:before="280"/>
      </w:pPr>
      <w:r>
        <w:rPr>
          <w:rFonts w:ascii="Arial" w:cs="Arial" w:eastAsia="Arial" w:hAnsi="Arial"/>
          <w:b/>
          <w:bCs/>
          <w:color w:val="7B5EA7"/>
          <w:sz w:val="26"/>
          <w:szCs w:val="26"/>
        </w:rPr>
        <w:t xml:space="preserve">Build Plan (Build First Approach)</w:t>
      </w:r>
    </w:p>
    <w:p>
      <w:pPr>
        <w:pStyle w:val="ListParagraph"/>
        <w:numPr>
          <w:ilvl w:val="0"/>
          <w:numId w:val="2"/>
        </w:numPr>
        <w:spacing w:after="40" w:before="40"/>
      </w:pPr>
      <w:r>
        <w:rPr>
          <w:rFonts w:ascii="Arial" w:cs="Arial" w:eastAsia="Arial" w:hAnsi="Arial"/>
          <w:b w:val="false"/>
          <w:bCs w:val="false"/>
          <w:color w:val="666666"/>
          <w:sz w:val="22"/>
          <w:szCs w:val="22"/>
        </w:rPr>
        <w:t xml:space="preserve">Step 1 — Welcome screen UI in Next.js + Tailwind (where we start today)</w:t>
      </w:r>
    </w:p>
    <w:p>
      <w:pPr>
        <w:pStyle w:val="ListParagraph"/>
        <w:numPr>
          <w:ilvl w:val="0"/>
          <w:numId w:val="2"/>
        </w:numPr>
        <w:spacing w:after="40" w:before="40"/>
      </w:pPr>
      <w:r>
        <w:rPr>
          <w:rFonts w:ascii="Arial" w:cs="Arial" w:eastAsia="Arial" w:hAnsi="Arial"/>
          <w:b w:val="false"/>
          <w:bCs w:val="false"/>
          <w:color w:val="666666"/>
          <w:sz w:val="22"/>
          <w:szCs w:val="22"/>
        </w:rPr>
        <w:t xml:space="preserve">Step 2 — Mood selection screen with dynamic theming</w:t>
      </w:r>
    </w:p>
    <w:p>
      <w:pPr>
        <w:pStyle w:val="ListParagraph"/>
        <w:numPr>
          <w:ilvl w:val="0"/>
          <w:numId w:val="2"/>
        </w:numPr>
        <w:spacing w:after="40" w:before="40"/>
      </w:pPr>
      <w:r>
        <w:rPr>
          <w:rFonts w:ascii="Arial" w:cs="Arial" w:eastAsia="Arial" w:hAnsi="Arial"/>
          <w:b w:val="false"/>
          <w:bCs w:val="false"/>
          <w:color w:val="666666"/>
          <w:sz w:val="22"/>
          <w:szCs w:val="22"/>
        </w:rPr>
        <w:t xml:space="preserve">Step 3 — Vent space — free text area, no judgment</w:t>
      </w:r>
    </w:p>
    <w:p>
      <w:pPr>
        <w:pStyle w:val="ListParagraph"/>
        <w:numPr>
          <w:ilvl w:val="0"/>
          <w:numId w:val="2"/>
        </w:numPr>
        <w:spacing w:after="40" w:before="40"/>
      </w:pPr>
      <w:r>
        <w:rPr>
          <w:rFonts w:ascii="Arial" w:cs="Arial" w:eastAsia="Arial" w:hAnsi="Arial"/>
          <w:b w:val="false"/>
          <w:bCs w:val="false"/>
          <w:color w:val="666666"/>
          <w:sz w:val="22"/>
          <w:szCs w:val="22"/>
        </w:rPr>
        <w:t xml:space="preserve">Step 4 — AI validation response (Anthropic API)</w:t>
      </w:r>
    </w:p>
    <w:p>
      <w:pPr>
        <w:pStyle w:val="ListParagraph"/>
        <w:numPr>
          <w:ilvl w:val="0"/>
          <w:numId w:val="2"/>
        </w:numPr>
        <w:spacing w:after="40" w:before="40"/>
      </w:pPr>
      <w:r>
        <w:rPr>
          <w:rFonts w:ascii="Arial" w:cs="Arial" w:eastAsia="Arial" w:hAnsi="Arial"/>
          <w:b w:val="false"/>
          <w:bCs w:val="false"/>
          <w:color w:val="666666"/>
          <w:sz w:val="22"/>
          <w:szCs w:val="22"/>
        </w:rPr>
        <w:t xml:space="preserve">Step 5 — Breathing / not alone / one step modes per mood</w:t>
      </w:r>
    </w:p>
    <w:p>
      <w:pPr>
        <w:pStyle w:val="ListParagraph"/>
        <w:numPr>
          <w:ilvl w:val="0"/>
          <w:numId w:val="2"/>
        </w:numPr>
        <w:spacing w:after="40" w:before="40"/>
      </w:pPr>
      <w:r>
        <w:rPr>
          <w:rFonts w:ascii="Arial" w:cs="Arial" w:eastAsia="Arial" w:hAnsi="Arial"/>
          <w:b w:val="false"/>
          <w:bCs w:val="false"/>
          <w:color w:val="666666"/>
          <w:sz w:val="22"/>
          <w:szCs w:val="22"/>
        </w:rPr>
        <w:t xml:space="preserve">Step 6 — Animations with Framer Motion</w:t>
      </w:r>
    </w:p>
    <w:p>
      <w:pPr>
        <w:pStyle w:val="ListParagraph"/>
        <w:numPr>
          <w:ilvl w:val="0"/>
          <w:numId w:val="2"/>
        </w:numPr>
        <w:spacing w:after="40" w:before="40"/>
      </w:pPr>
      <w:r>
        <w:rPr>
          <w:rFonts w:ascii="Arial" w:cs="Arial" w:eastAsia="Arial" w:hAnsi="Arial"/>
          <w:b w:val="false"/>
          <w:bCs w:val="false"/>
          <w:color w:val="666666"/>
          <w:sz w:val="22"/>
          <w:szCs w:val="22"/>
        </w:rPr>
        <w:t xml:space="preserve">Step 7 — Polish, mobile responsive, deploy</w:t>
      </w:r>
    </w:p>
    <w:p>
      <w:pPr>
        <w:spacing w:after="80" w:before="80"/>
      </w:pPr>
      <w:r>
        <w:t xml:space="preserve"/>
      </w:r>
    </w:p>
    <w:p>
      <w:pPr>
        <w:pStyle w:val="Heading2"/>
        <w:spacing w:after="100" w:before="280"/>
      </w:pPr>
      <w:r>
        <w:rPr>
          <w:rFonts w:ascii="Arial" w:cs="Arial" w:eastAsia="Arial" w:hAnsi="Arial"/>
          <w:b/>
          <w:bCs/>
          <w:color w:val="7B5EA7"/>
          <w:sz w:val="26"/>
          <w:szCs w:val="26"/>
        </w:rPr>
        <w:t xml:space="preserve">Tech Stack</w:t>
      </w:r>
    </w:p>
    <w:p>
      <w:pPr>
        <w:pStyle w:val="ListParagraph"/>
        <w:numPr>
          <w:ilvl w:val="0"/>
          <w:numId w:val="2"/>
        </w:numPr>
        <w:spacing w:after="40" w:before="40"/>
      </w:pPr>
      <w:r>
        <w:rPr>
          <w:rFonts w:ascii="Arial" w:cs="Arial" w:eastAsia="Arial" w:hAnsi="Arial"/>
          <w:b w:val="false"/>
          <w:bCs w:val="false"/>
          <w:color w:val="666666"/>
          <w:sz w:val="22"/>
          <w:szCs w:val="22"/>
        </w:rPr>
        <w:t xml:space="preserve">Next.js + TypeScript — main framework</w:t>
      </w:r>
    </w:p>
    <w:p>
      <w:pPr>
        <w:pStyle w:val="ListParagraph"/>
        <w:numPr>
          <w:ilvl w:val="0"/>
          <w:numId w:val="2"/>
        </w:numPr>
        <w:spacing w:after="40" w:before="40"/>
      </w:pPr>
      <w:r>
        <w:rPr>
          <w:rFonts w:ascii="Arial" w:cs="Arial" w:eastAsia="Arial" w:hAnsi="Arial"/>
          <w:b w:val="false"/>
          <w:bCs w:val="false"/>
          <w:color w:val="666666"/>
          <w:sz w:val="22"/>
          <w:szCs w:val="22"/>
        </w:rPr>
        <w:t xml:space="preserve">Tailwind CSS — styling and mood-based dynamic theming</w:t>
      </w:r>
    </w:p>
    <w:p>
      <w:pPr>
        <w:pStyle w:val="ListParagraph"/>
        <w:numPr>
          <w:ilvl w:val="0"/>
          <w:numId w:val="2"/>
        </w:numPr>
        <w:spacing w:after="40" w:before="40"/>
      </w:pPr>
      <w:r>
        <w:rPr>
          <w:rFonts w:ascii="Arial" w:cs="Arial" w:eastAsia="Arial" w:hAnsi="Arial"/>
          <w:b w:val="false"/>
          <w:bCs w:val="false"/>
          <w:color w:val="666666"/>
          <w:sz w:val="22"/>
          <w:szCs w:val="22"/>
        </w:rPr>
        <w:t xml:space="preserve">Framer Motion — gentle animations and transitions</w:t>
      </w:r>
    </w:p>
    <w:p>
      <w:pPr>
        <w:pStyle w:val="ListParagraph"/>
        <w:numPr>
          <w:ilvl w:val="0"/>
          <w:numId w:val="2"/>
        </w:numPr>
        <w:spacing w:after="40" w:before="40"/>
      </w:pPr>
      <w:r>
        <w:rPr>
          <w:rFonts w:ascii="Arial" w:cs="Arial" w:eastAsia="Arial" w:hAnsi="Arial"/>
          <w:b w:val="false"/>
          <w:bCs w:val="false"/>
          <w:color w:val="666666"/>
          <w:sz w:val="22"/>
          <w:szCs w:val="22"/>
        </w:rPr>
        <w:t xml:space="preserve">Anthropic API — AI validation responses</w:t>
      </w:r>
    </w:p>
    <w:p>
      <w:pPr>
        <w:pStyle w:val="ListParagraph"/>
        <w:numPr>
          <w:ilvl w:val="0"/>
          <w:numId w:val="2"/>
        </w:numPr>
        <w:spacing w:after="40" w:before="40"/>
      </w:pPr>
      <w:r>
        <w:rPr>
          <w:rFonts w:ascii="Arial" w:cs="Arial" w:eastAsia="Arial" w:hAnsi="Arial"/>
          <w:b w:val="false"/>
          <w:bCs w:val="false"/>
          <w:color w:val="666666"/>
          <w:sz w:val="22"/>
          <w:szCs w:val="22"/>
        </w:rPr>
        <w:t xml:space="preserve">Supabase — optional: save entries if user wants</w:t>
      </w:r>
    </w:p>
    <w:p>
      <w:pPr>
        <w:spacing w:after="80" w:before="80"/>
      </w:pPr>
      <w:r>
        <w:t xml:space="preserve"/>
      </w:r>
    </w:p>
    <w:p>
      <w:pPr>
        <w:pStyle w:val="Heading1"/>
        <w:pBdr>
          <w:bottom w:val="single" w:color="7B5EA7" w:sz="4" w:space="6"/>
        </w:pBdr>
        <w:spacing w:after="120" w:before="360"/>
      </w:pPr>
      <w:r>
        <w:rPr>
          <w:rFonts w:ascii="Arial" w:cs="Arial" w:eastAsia="Arial" w:hAnsi="Arial"/>
          <w:b/>
          <w:bCs/>
          <w:color w:val="1A1A2E"/>
          <w:sz w:val="32"/>
          <w:szCs w:val="32"/>
        </w:rPr>
        <w:t xml:space="preserve">05 — Conversation Summary</w:t>
      </w:r>
    </w:p>
    <w:p>
      <w:pPr>
        <w:pStyle w:val="Heading2"/>
        <w:spacing w:after="100" w:before="280"/>
      </w:pPr>
      <w:r>
        <w:rPr>
          <w:rFonts w:ascii="Arial" w:cs="Arial" w:eastAsia="Arial" w:hAnsi="Arial"/>
          <w:b/>
          <w:bCs/>
          <w:color w:val="7B5EA7"/>
          <w:sz w:val="26"/>
          <w:szCs w:val="26"/>
        </w:rPr>
        <w:t xml:space="preserve">How This Started</w:t>
      </w:r>
    </w:p>
    <w:p>
      <w:pPr>
        <w:spacing w:after="60" w:before="60"/>
      </w:pPr>
      <w:r>
        <w:rPr>
          <w:rFonts w:ascii="Arial" w:cs="Arial" w:eastAsia="Arial" w:hAnsi="Arial"/>
          <w:color w:val="666666"/>
          <w:sz w:val="22"/>
          <w:szCs w:val="22"/>
        </w:rPr>
        <w:t xml:space="preserve">Harshii came in asking for help planning educational pursuits and figuring out a career path that would survive the AI wave. The core fear: AI can design and develop better than humans, takes 5 minutes to build what takes humans days — so why would anyone hire a human developer?</w:t>
      </w:r>
    </w:p>
    <w:p>
      <w:pPr>
        <w:spacing w:after="80" w:before="80"/>
      </w:pPr>
      <w:r>
        <w:t xml:space="preserve"/>
      </w:r>
    </w:p>
    <w:p>
      <w:pPr>
        <w:pStyle w:val="Heading2"/>
        <w:spacing w:after="100" w:before="280"/>
      </w:pPr>
      <w:r>
        <w:rPr>
          <w:rFonts w:ascii="Arial" w:cs="Arial" w:eastAsia="Arial" w:hAnsi="Arial"/>
          <w:b/>
          <w:bCs/>
          <w:color w:val="7B5EA7"/>
          <w:sz w:val="26"/>
          <w:szCs w:val="26"/>
        </w:rPr>
        <w:t xml:space="preserve">The Key Realizations From This Chat</w:t>
      </w:r>
    </w:p>
    <w:p>
      <w:pPr>
        <w:pStyle w:val="ListParagraph"/>
        <w:numPr>
          <w:ilvl w:val="0"/>
          <w:numId w:val="2"/>
        </w:numPr>
        <w:spacing w:after="40" w:before="40"/>
      </w:pPr>
      <w:r>
        <w:rPr>
          <w:rFonts w:ascii="Arial" w:cs="Arial" w:eastAsia="Arial" w:hAnsi="Arial"/>
          <w:b/>
          <w:bCs/>
          <w:color w:val="666666"/>
          <w:sz w:val="22"/>
          <w:szCs w:val="22"/>
        </w:rPr>
        <w:t xml:space="preserve">AI is a tool, not a thinker. It generates code but cannot decide what to build, why, or for whom.</w:t>
      </w:r>
    </w:p>
    <w:p>
      <w:pPr>
        <w:pStyle w:val="ListParagraph"/>
        <w:numPr>
          <w:ilvl w:val="0"/>
          <w:numId w:val="2"/>
        </w:numPr>
        <w:spacing w:after="40" w:before="40"/>
      </w:pPr>
      <w:r>
        <w:rPr>
          <w:rFonts w:ascii="Arial" w:cs="Arial" w:eastAsia="Arial" w:hAnsi="Arial"/>
          <w:b/>
          <w:bCs/>
          <w:color w:val="666666"/>
          <w:sz w:val="22"/>
          <w:szCs w:val="22"/>
        </w:rPr>
        <w:t xml:space="preserve">The job is not 'write code' — it's 'make the right thing work for real people.' AI cannot do that alone.</w:t>
      </w:r>
    </w:p>
    <w:p>
      <w:pPr>
        <w:pStyle w:val="ListParagraph"/>
        <w:numPr>
          <w:ilvl w:val="0"/>
          <w:numId w:val="2"/>
        </w:numPr>
        <w:spacing w:after="40" w:before="40"/>
      </w:pPr>
      <w:r>
        <w:rPr>
          <w:rFonts w:ascii="Arial" w:cs="Arial" w:eastAsia="Arial" w:hAnsi="Arial"/>
          <w:b/>
          <w:bCs/>
          <w:color w:val="666666"/>
          <w:sz w:val="22"/>
          <w:szCs w:val="22"/>
        </w:rPr>
        <w:t xml:space="preserve">Harshii's superpower is empathy + product thinking + visual instinct — a combination AI will never have.</w:t>
      </w:r>
    </w:p>
    <w:p>
      <w:pPr>
        <w:pStyle w:val="ListParagraph"/>
        <w:numPr>
          <w:ilvl w:val="0"/>
          <w:numId w:val="2"/>
        </w:numPr>
        <w:spacing w:after="40" w:before="40"/>
      </w:pPr>
      <w:r>
        <w:rPr>
          <w:rFonts w:ascii="Arial" w:cs="Arial" w:eastAsia="Arial" w:hAnsi="Arial"/>
          <w:b/>
          <w:bCs/>
          <w:color w:val="666666"/>
          <w:sz w:val="22"/>
          <w:szCs w:val="22"/>
        </w:rPr>
        <w:t xml:space="preserve">Tutorial-style learning doesn't work for Harshii. She learns by building real things she actually cares about.</w:t>
      </w:r>
    </w:p>
    <w:p>
      <w:pPr>
        <w:pStyle w:val="ListParagraph"/>
        <w:numPr>
          <w:ilvl w:val="0"/>
          <w:numId w:val="2"/>
        </w:numPr>
        <w:spacing w:after="40" w:before="40"/>
      </w:pPr>
      <w:r>
        <w:rPr>
          <w:rFonts w:ascii="Arial" w:cs="Arial" w:eastAsia="Arial" w:hAnsi="Arial"/>
          <w:b/>
          <w:bCs/>
          <w:color w:val="666666"/>
          <w:sz w:val="22"/>
          <w:szCs w:val="22"/>
        </w:rPr>
        <w:t xml:space="preserve">The best portfolio projects have a real story — they're built for a genuine reason, not just to demonstrate a skill.</w:t>
      </w:r>
    </w:p>
    <w:p>
      <w:pPr>
        <w:spacing w:after="80" w:before="80"/>
      </w:pPr>
      <w:r>
        <w:t xml:space="preserve"/>
      </w:r>
    </w:p>
    <w:p>
      <w:pPr>
        <w:pStyle w:val="Heading2"/>
        <w:spacing w:after="100" w:before="280"/>
      </w:pPr>
      <w:r>
        <w:rPr>
          <w:rFonts w:ascii="Arial" w:cs="Arial" w:eastAsia="Arial" w:hAnsi="Arial"/>
          <w:b/>
          <w:bCs/>
          <w:color w:val="7B5EA7"/>
          <w:sz w:val="26"/>
          <w:szCs w:val="26"/>
        </w:rPr>
        <w:t xml:space="preserve">The Feeling Validator Origin</w:t>
      </w:r>
    </w:p>
    <w:p>
      <w:pPr>
        <w:spacing w:after="60" w:before="60"/>
      </w:pPr>
      <w:r>
        <w:rPr>
          <w:rFonts w:ascii="Arial" w:cs="Arial" w:eastAsia="Arial" w:hAnsi="Arial"/>
          <w:color w:val="666666"/>
          <w:sz w:val="22"/>
          <w:szCs w:val="22"/>
        </w:rPr>
        <w:t xml:space="preserve">The app idea emerged naturally from the conversation. Harshii described wanting a safe space where feelings are valid — because she herself has experienced the feeling of an overflowing emotional bucket with nowhere to put it. The app she designed for others is also exactly what she needed herself. That authenticity is its greatest strength.</w:t>
      </w:r>
    </w:p>
    <w:p>
      <w:pPr>
        <w:spacing w:after="80" w:before="80"/>
      </w:pPr>
      <w:r>
        <w:t xml:space="preserve"/>
      </w:r>
    </w:p>
    <w:p>
      <w:pPr>
        <w:pStyle w:val="Heading2"/>
        <w:spacing w:after="100" w:before="280"/>
      </w:pPr>
      <w:r>
        <w:rPr>
          <w:rFonts w:ascii="Arial" w:cs="Arial" w:eastAsia="Arial" w:hAnsi="Arial"/>
          <w:b/>
          <w:bCs/>
          <w:color w:val="7B5EA7"/>
          <w:sz w:val="26"/>
          <w:szCs w:val="26"/>
        </w:rPr>
        <w:t xml:space="preserve">Where We Left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A7" w:sz="3"/>
              <w:left w:val="single" w:color="7B5EA7" w:sz="12"/>
              <w:bottom w:val="single" w:color="D0C0E8" w:sz="1"/>
              <w:right w:val="none" w:color="FFFFFF" w:sz="0"/>
            </w:tcBorders>
            <w:shd w:fill="F0EBF8" w:val="clear"/>
            <w:tcMar>
              <w:top w:type="dxa" w:w="120"/>
              <w:left w:type="dxa" w:w="180"/>
              <w:bottom w:type="dxa" w:w="120"/>
              <w:right w:type="dxa" w:w="180"/>
            </w:tcMar>
          </w:tcPr>
          <w:p>
            <w:pPr>
              <w:spacing w:after="60" w:before="0"/>
            </w:pPr>
            <w:r>
              <w:rPr>
                <w:rFonts w:ascii="Arial" w:cs="Arial" w:eastAsia="Arial" w:hAnsi="Arial"/>
                <w:b/>
                <w:bCs/>
                <w:color w:val="7B5EA7"/>
                <w:sz w:val="20"/>
                <w:szCs w:val="20"/>
              </w:rPr>
              <w:t xml:space="preserve">Ready to build</w:t>
            </w:r>
          </w:p>
          <w:p>
            <w:pPr>
              <w:spacing w:after="0" w:before="0"/>
            </w:pPr>
            <w:r>
              <w:rPr>
                <w:rFonts w:ascii="Arial" w:cs="Arial" w:eastAsia="Arial" w:hAnsi="Arial"/>
                <w:color w:val="1A1A2E"/>
                <w:sz w:val="22"/>
                <w:szCs w:val="22"/>
              </w:rPr>
              <w:t xml:space="preserve">We decided on the Build First approach — starting with the welcome screen in Next.js + Tailwind, learning as we build, one step at a time. Harshii shows up every day, we build one small piece, and by the end we have a real product with a real story.</w:t>
            </w:r>
          </w:p>
        </w:tc>
      </w:tr>
    </w:tbl>
    <w:p>
      <w:pPr>
        <w:spacing w:after="80" w:before="80"/>
      </w:pPr>
      <w:r>
        <w:t xml:space="preserve"/>
      </w:r>
    </w:p>
    <w:p>
      <w:pPr>
        <w:pStyle w:val="Heading1"/>
        <w:pBdr>
          <w:bottom w:val="single" w:color="7B5EA7" w:sz="4" w:space="6"/>
        </w:pBdr>
        <w:spacing w:after="120" w:before="360"/>
      </w:pPr>
      <w:r>
        <w:rPr>
          <w:rFonts w:ascii="Arial" w:cs="Arial" w:eastAsia="Arial" w:hAnsi="Arial"/>
          <w:b/>
          <w:bCs/>
          <w:color w:val="1A1A2E"/>
          <w:sz w:val="32"/>
          <w:szCs w:val="32"/>
        </w:rPr>
        <w:t xml:space="preserve">06 — How To Use This Document</w:t>
      </w:r>
    </w:p>
    <w:p>
      <w:pPr>
        <w:spacing w:after="60" w:before="60"/>
      </w:pPr>
      <w:r>
        <w:rPr>
          <w:rFonts w:ascii="Arial" w:cs="Arial" w:eastAsia="Arial" w:hAnsi="Arial"/>
          <w:color w:val="666666"/>
          <w:sz w:val="22"/>
          <w:szCs w:val="22"/>
        </w:rPr>
        <w:t xml:space="preserve">If you ever start a new chat with Claude and want to continue this project, just say: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A7" w:sz="3"/>
              <w:left w:val="single" w:color="7B5EA7" w:sz="12"/>
              <w:bottom w:val="single" w:color="D0C0E8" w:sz="1"/>
              <w:right w:val="none" w:color="FFFFFF" w:sz="0"/>
            </w:tcBorders>
            <w:shd w:fill="F0EBF8" w:val="clear"/>
            <w:tcMar>
              <w:top w:type="dxa" w:w="120"/>
              <w:left w:type="dxa" w:w="180"/>
              <w:bottom w:type="dxa" w:w="120"/>
              <w:right w:type="dxa" w:w="180"/>
            </w:tcMar>
          </w:tcPr>
          <w:p>
            <w:pPr>
              <w:spacing w:after="60" w:before="0"/>
            </w:pPr>
            <w:r>
              <w:rPr>
                <w:rFonts w:ascii="Arial" w:cs="Arial" w:eastAsia="Arial" w:hAnsi="Arial"/>
                <w:b/>
                <w:bCs/>
                <w:color w:val="7B5EA7"/>
                <w:sz w:val="20"/>
                <w:szCs w:val="20"/>
              </w:rPr>
              <w:t xml:space="preserve">Magic words to continue</w:t>
            </w:r>
          </w:p>
          <w:p>
            <w:pPr>
              <w:spacing w:after="0" w:before="0"/>
            </w:pPr>
            <w:r>
              <w:rPr>
                <w:rFonts w:ascii="Arial" w:cs="Arial" w:eastAsia="Arial" w:hAnsi="Arial"/>
                <w:color w:val="1A1A2E"/>
                <w:sz w:val="22"/>
                <w:szCs w:val="22"/>
              </w:rPr>
              <w:t xml:space="preserve">"I'm building the Feeling Validator app. Here's my project brief:" — then paste the key parts of this document. Claude will understand everything instantly and we can continue right where we left off.</w:t>
            </w:r>
          </w:p>
        </w:tc>
      </w:tr>
    </w:tbl>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666666"/>
          <w:sz w:val="22"/>
          <w:szCs w:val="22"/>
        </w:rPr>
        <w:t xml:space="preserve">Save this document somewhere safe (Google Drive, Desktop, Notion)</w:t>
      </w:r>
    </w:p>
    <w:p>
      <w:pPr>
        <w:pStyle w:val="ListParagraph"/>
        <w:numPr>
          <w:ilvl w:val="0"/>
          <w:numId w:val="2"/>
        </w:numPr>
        <w:spacing w:after="40" w:before="40"/>
      </w:pPr>
      <w:r>
        <w:rPr>
          <w:rFonts w:ascii="Arial" w:cs="Arial" w:eastAsia="Arial" w:hAnsi="Arial"/>
          <w:b w:val="false"/>
          <w:bCs w:val="false"/>
          <w:color w:val="666666"/>
          <w:sz w:val="22"/>
          <w:szCs w:val="22"/>
        </w:rPr>
        <w:t xml:space="preserve">Update it as the project grows — add new decisions, new screens, new ideas</w:t>
      </w:r>
    </w:p>
    <w:p>
      <w:pPr>
        <w:pStyle w:val="ListParagraph"/>
        <w:numPr>
          <w:ilvl w:val="0"/>
          <w:numId w:val="2"/>
        </w:numPr>
        <w:spacing w:after="40" w:before="40"/>
      </w:pPr>
      <w:r>
        <w:rPr>
          <w:rFonts w:ascii="Arial" w:cs="Arial" w:eastAsia="Arial" w:hAnsi="Arial"/>
          <w:b w:val="false"/>
          <w:bCs w:val="false"/>
          <w:color w:val="666666"/>
          <w:sz w:val="22"/>
          <w:szCs w:val="22"/>
        </w:rPr>
        <w:t xml:space="preserve">Use Section 04 as your design reference while building</w:t>
      </w:r>
    </w:p>
    <w:p>
      <w:pPr>
        <w:pStyle w:val="ListParagraph"/>
        <w:numPr>
          <w:ilvl w:val="0"/>
          <w:numId w:val="2"/>
        </w:numPr>
        <w:spacing w:after="40" w:before="40"/>
      </w:pPr>
      <w:r>
        <w:rPr>
          <w:rFonts w:ascii="Arial" w:cs="Arial" w:eastAsia="Arial" w:hAnsi="Arial"/>
          <w:b w:val="false"/>
          <w:bCs w:val="false"/>
          <w:color w:val="666666"/>
          <w:sz w:val="22"/>
          <w:szCs w:val="22"/>
        </w:rPr>
        <w:t xml:space="preserve">Share it with anyone you want to show your vision to — it tells the full story</w:t>
      </w:r>
    </w:p>
    <w:p>
      <w:pPr>
        <w:spacing w:after="80" w:before="80"/>
      </w:pPr>
      <w:r>
        <w:t xml:space="preserve"/>
      </w:r>
    </w:p>
    <w:p>
      <w:pPr>
        <w:spacing w:after="80" w:before="80"/>
      </w:pPr>
      <w:r>
        <w:t xml:space="preserve"/>
      </w:r>
    </w:p>
    <w:p>
      <w:pPr>
        <w:spacing w:after="0" w:before="240"/>
        <w:jc w:val="center"/>
      </w:pPr>
      <w:r>
        <w:rPr>
          <w:rFonts w:ascii="Arial" w:cs="Arial" w:eastAsia="Arial" w:hAnsi="Arial"/>
          <w:i/>
          <w:iCs/>
          <w:color w:val="7B5EA7"/>
          <w:sz w:val="24"/>
          <w:szCs w:val="24"/>
        </w:rPr>
        <w:t xml:space="preserve">🌸  Your feelings are valid. So is your vision. Now let's build it.  🌸</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7B5EA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2026-05-03T17:55:39.361Z</dcterms:created>
  <dcterms:modified xsi:type="dcterms:W3CDTF">2026-05-03T17:55:39.362Z</dcterms:modified>
</cp:coreProperties>
</file>

<file path=docProps/custom.xml><?xml version="1.0" encoding="utf-8"?>
<Properties xmlns="http://schemas.openxmlformats.org/officeDocument/2006/custom-properties" xmlns:vt="http://schemas.openxmlformats.org/officeDocument/2006/docPropsVTypes"/>
</file>