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720"/>
        <w:gridCol w:w="3600"/>
        <w:gridCol w:w="6480"/>
      </w:tblGrid>
      <w:tr w:rsidR="00363C2B" w14:paraId="093844DC" w14:textId="77777777">
        <w:tc>
          <w:tcPr>
            <w:tcW w:w="10800" w:type="dxa"/>
            <w:gridSpan w:val="3"/>
          </w:tcPr>
          <w:p w14:paraId="4F083724" w14:textId="77777777" w:rsidR="00363C2B" w:rsidRDefault="00000000">
            <w:pPr>
              <w:jc w:val="center"/>
            </w:pPr>
            <w:r>
              <w:rPr>
                <w:b/>
              </w:rPr>
              <w:t>CHAROTAR UNIVERSITY OF SCIENCE AND TECHNOLOGY (CHARUSAT)</w:t>
            </w:r>
            <w:r>
              <w:rPr>
                <w:b/>
              </w:rPr>
              <w:br/>
              <w:t>DEVANG PATEL INSTITUTE OF ADVANCE TECHNOLOGY &amp; RESEARCH (DEPSTAR)</w:t>
            </w:r>
          </w:p>
        </w:tc>
      </w:tr>
      <w:tr w:rsidR="00363C2B" w14:paraId="4739E96C" w14:textId="77777777">
        <w:tc>
          <w:tcPr>
            <w:tcW w:w="10800" w:type="dxa"/>
            <w:gridSpan w:val="3"/>
          </w:tcPr>
          <w:p w14:paraId="4EB66B29" w14:textId="77777777" w:rsidR="00363C2B" w:rsidRDefault="00000000">
            <w:pPr>
              <w:jc w:val="center"/>
            </w:pPr>
            <w:r>
              <w:rPr>
                <w:b/>
              </w:rPr>
              <w:t>PROJECT PROPOSAL SUBMISSION</w:t>
            </w:r>
          </w:p>
        </w:tc>
      </w:tr>
      <w:tr w:rsidR="00363C2B" w14:paraId="03FE4FE8" w14:textId="77777777">
        <w:tc>
          <w:tcPr>
            <w:tcW w:w="4320" w:type="dxa"/>
            <w:gridSpan w:val="2"/>
          </w:tcPr>
          <w:p w14:paraId="13BCB2CC" w14:textId="06AACE80" w:rsidR="00363C2B" w:rsidRDefault="00000000">
            <w:r>
              <w:rPr>
                <w:b/>
              </w:rPr>
              <w:t xml:space="preserve">Semester: </w:t>
            </w:r>
            <w:r>
              <w:t xml:space="preserve"> </w:t>
            </w:r>
            <w:r w:rsidR="00612604">
              <w:t>5</w:t>
            </w:r>
            <w:r w:rsidRPr="00857B3E">
              <w:rPr>
                <w:vertAlign w:val="superscript"/>
              </w:rPr>
              <w:t>th</w:t>
            </w:r>
          </w:p>
        </w:tc>
        <w:tc>
          <w:tcPr>
            <w:tcW w:w="6480" w:type="dxa"/>
          </w:tcPr>
          <w:p w14:paraId="4923F86D" w14:textId="411A009C" w:rsidR="00363C2B" w:rsidRDefault="00000000">
            <w:r>
              <w:rPr>
                <w:b/>
              </w:rPr>
              <w:t xml:space="preserve">Project ID: </w:t>
            </w:r>
            <w:r>
              <w:t xml:space="preserve"> </w:t>
            </w:r>
            <w:r w:rsidR="008B53A3">
              <w:t>PRJ_IT_5_2026_10</w:t>
            </w:r>
          </w:p>
        </w:tc>
      </w:tr>
      <w:tr w:rsidR="00363C2B" w14:paraId="5CDD1174" w14:textId="77777777">
        <w:tc>
          <w:tcPr>
            <w:tcW w:w="10800" w:type="dxa"/>
            <w:gridSpan w:val="3"/>
          </w:tcPr>
          <w:p w14:paraId="4E4C36BF" w14:textId="77777777" w:rsidR="00363C2B" w:rsidRDefault="00000000">
            <w:pPr>
              <w:jc w:val="center"/>
            </w:pPr>
            <w:r>
              <w:rPr>
                <w:b/>
                <w:sz w:val="24"/>
              </w:rPr>
              <w:t>Details of Project Team</w:t>
            </w:r>
          </w:p>
        </w:tc>
      </w:tr>
      <w:tr w:rsidR="00363C2B" w14:paraId="44A9C1D5" w14:textId="77777777">
        <w:tc>
          <w:tcPr>
            <w:tcW w:w="10800" w:type="dxa"/>
            <w:gridSpan w:val="3"/>
          </w:tcPr>
          <w:p w14:paraId="27F387B4" w14:textId="6A0D0605" w:rsidR="00363C2B" w:rsidRDefault="00000000">
            <w:r>
              <w:rPr>
                <w:b/>
              </w:rPr>
              <w:t xml:space="preserve">Student IDs: </w:t>
            </w:r>
            <w:r w:rsidR="00550558">
              <w:t>D25DIT</w:t>
            </w:r>
            <w:proofErr w:type="gramStart"/>
            <w:r w:rsidR="00550558">
              <w:t>083,D</w:t>
            </w:r>
            <w:proofErr w:type="gramEnd"/>
            <w:r w:rsidR="00550558">
              <w:t>25DIT</w:t>
            </w:r>
            <w:proofErr w:type="gramStart"/>
            <w:r w:rsidR="00550558">
              <w:t>081,D</w:t>
            </w:r>
            <w:proofErr w:type="gramEnd"/>
            <w:r w:rsidR="00550558">
              <w:t>25DIT097</w:t>
            </w:r>
          </w:p>
        </w:tc>
      </w:tr>
      <w:tr w:rsidR="00363C2B" w14:paraId="242DA105" w14:textId="77777777">
        <w:tc>
          <w:tcPr>
            <w:tcW w:w="720" w:type="dxa"/>
          </w:tcPr>
          <w:p w14:paraId="3F7DE01F" w14:textId="77777777" w:rsidR="00363C2B" w:rsidRDefault="00000000">
            <w:r>
              <w:rPr>
                <w:b/>
              </w:rPr>
              <w:t>Sr.</w:t>
            </w:r>
            <w:r>
              <w:rPr>
                <w:b/>
              </w:rPr>
              <w:br/>
              <w:t>No:</w:t>
            </w:r>
          </w:p>
        </w:tc>
        <w:tc>
          <w:tcPr>
            <w:tcW w:w="3600" w:type="dxa"/>
          </w:tcPr>
          <w:p w14:paraId="5B0BD3A3" w14:textId="77777777" w:rsidR="00363C2B" w:rsidRDefault="00000000">
            <w:r>
              <w:rPr>
                <w:b/>
              </w:rPr>
              <w:t>Parameters:</w:t>
            </w:r>
          </w:p>
        </w:tc>
        <w:tc>
          <w:tcPr>
            <w:tcW w:w="6480" w:type="dxa"/>
          </w:tcPr>
          <w:p w14:paraId="6FC2EDE7" w14:textId="77777777" w:rsidR="00363C2B" w:rsidRDefault="00363C2B"/>
        </w:tc>
      </w:tr>
      <w:tr w:rsidR="00363C2B" w14:paraId="465C1A27" w14:textId="77777777">
        <w:tc>
          <w:tcPr>
            <w:tcW w:w="720" w:type="dxa"/>
          </w:tcPr>
          <w:p w14:paraId="0586F817" w14:textId="77777777" w:rsidR="00363C2B" w:rsidRDefault="00000000">
            <w:r>
              <w:t>A.</w:t>
            </w:r>
          </w:p>
        </w:tc>
        <w:tc>
          <w:tcPr>
            <w:tcW w:w="3600" w:type="dxa"/>
          </w:tcPr>
          <w:p w14:paraId="25E83178" w14:textId="77777777" w:rsidR="00363C2B" w:rsidRDefault="00000000">
            <w:r>
              <w:rPr>
                <w:b/>
              </w:rPr>
              <w:t>Project Title</w:t>
            </w:r>
          </w:p>
        </w:tc>
        <w:tc>
          <w:tcPr>
            <w:tcW w:w="6480" w:type="dxa"/>
          </w:tcPr>
          <w:p w14:paraId="57BE9B63" w14:textId="77777777" w:rsidR="00363C2B" w:rsidRDefault="00000000">
            <w:r>
              <w:t>Trackify — Personal Finance &amp; Group Expense Tracker</w:t>
            </w:r>
          </w:p>
        </w:tc>
      </w:tr>
      <w:tr w:rsidR="00363C2B" w14:paraId="19074890" w14:textId="77777777">
        <w:tc>
          <w:tcPr>
            <w:tcW w:w="720" w:type="dxa"/>
          </w:tcPr>
          <w:p w14:paraId="5664274E" w14:textId="77777777" w:rsidR="00363C2B" w:rsidRDefault="00000000">
            <w:r>
              <w:t>B.</w:t>
            </w:r>
          </w:p>
        </w:tc>
        <w:tc>
          <w:tcPr>
            <w:tcW w:w="3600" w:type="dxa"/>
          </w:tcPr>
          <w:p w14:paraId="5B44ACB5" w14:textId="77777777" w:rsidR="00363C2B" w:rsidRDefault="00000000">
            <w:r>
              <w:rPr>
                <w:b/>
              </w:rPr>
              <w:t>Domain of Project Definition</w:t>
            </w:r>
          </w:p>
        </w:tc>
        <w:tc>
          <w:tcPr>
            <w:tcW w:w="6480" w:type="dxa"/>
          </w:tcPr>
          <w:p w14:paraId="74A27FA1" w14:textId="77777777" w:rsidR="00363C2B" w:rsidRDefault="00000000">
            <w:r>
              <w:t>Web Application Development (Full-Stack MERN) / FinTech</w:t>
            </w:r>
          </w:p>
        </w:tc>
      </w:tr>
      <w:tr w:rsidR="00363C2B" w14:paraId="10F57831" w14:textId="77777777">
        <w:tc>
          <w:tcPr>
            <w:tcW w:w="720" w:type="dxa"/>
          </w:tcPr>
          <w:p w14:paraId="47778691" w14:textId="77777777" w:rsidR="00363C2B" w:rsidRDefault="00000000">
            <w:r>
              <w:t>C.</w:t>
            </w:r>
          </w:p>
        </w:tc>
        <w:tc>
          <w:tcPr>
            <w:tcW w:w="3600" w:type="dxa"/>
          </w:tcPr>
          <w:p w14:paraId="4F7242BD" w14:textId="77777777" w:rsidR="00363C2B" w:rsidRDefault="00000000">
            <w:r>
              <w:rPr>
                <w:b/>
              </w:rPr>
              <w:t>Project Objectives and Scope:</w:t>
            </w:r>
            <w:r>
              <w:br/>
              <w:t>Project objectives are specific, measurable goals that the project aims to achieve. They provide a clear direction and serve as benchmarks for evaluating the project's success.</w:t>
            </w:r>
            <w:r>
              <w:br/>
              <w:t>Scope: The project scope outlines the boundaries and deliverables of the project, detailing what will and will not be included. It sets the context for what the project will accomplish and helps manage stakeholder expectations.</w:t>
            </w:r>
          </w:p>
        </w:tc>
        <w:tc>
          <w:tcPr>
            <w:tcW w:w="6480" w:type="dxa"/>
          </w:tcPr>
          <w:p w14:paraId="6D77333C" w14:textId="77777777" w:rsidR="00363C2B" w:rsidRDefault="00000000">
            <w:r>
              <w:t>Objectives:</w:t>
            </w:r>
            <w:r>
              <w:br/>
              <w:t>- Provide a unified interface for logging personal incomes and categorized expenses.</w:t>
            </w:r>
            <w:r>
              <w:br/>
              <w:t>- Enable monthly, category-specific budget limits with visual overrun indicators.</w:t>
            </w:r>
            <w:r>
              <w:br/>
              <w:t>- Support group expense splitting via equal division, custom amounts, and percentage allocation.</w:t>
            </w:r>
            <w:r>
              <w:br/>
              <w:t>- Track group debts with full and partial settlement capabilities.</w:t>
            </w:r>
            <w:r>
              <w:br/>
              <w:t>- Render dynamic charts showing income vs. expense trends.</w:t>
            </w:r>
            <w:r>
              <w:br/>
              <w:t>- Integrate peer-to-peer messaging for financial coordination.</w:t>
            </w:r>
            <w:r>
              <w:br/>
            </w:r>
            <w:r>
              <w:br/>
              <w:t>Scope:</w:t>
            </w:r>
            <w:r>
              <w:br/>
              <w:t>The project encompasses a web-based client-server application built using the MERN stack. It includes secure user authentication, personal ledger management, group bill splitting, real-time balance tracking, and PDF report generation. Advanced integrations like OCR and AI chatbots are out of scope for the current phase.</w:t>
            </w:r>
          </w:p>
        </w:tc>
      </w:tr>
      <w:tr w:rsidR="00363C2B" w14:paraId="73D907AC" w14:textId="77777777">
        <w:tc>
          <w:tcPr>
            <w:tcW w:w="720" w:type="dxa"/>
          </w:tcPr>
          <w:p w14:paraId="341098CA" w14:textId="77777777" w:rsidR="00363C2B" w:rsidRDefault="00000000">
            <w:r>
              <w:t>D.</w:t>
            </w:r>
          </w:p>
        </w:tc>
        <w:tc>
          <w:tcPr>
            <w:tcW w:w="3600" w:type="dxa"/>
          </w:tcPr>
          <w:p w14:paraId="7BC23E91" w14:textId="77777777" w:rsidR="00363C2B" w:rsidRDefault="00000000">
            <w:r>
              <w:rPr>
                <w:b/>
              </w:rPr>
              <w:t>Background Study of Existing System</w:t>
            </w:r>
            <w:r>
              <w:br/>
              <w:t>The background study involves an examination of the existing relevant systems or technology that the project seeks to improve or replace. This includes an analysis of its architecture, functionalities, strengths, and weaknesses.</w:t>
            </w:r>
          </w:p>
        </w:tc>
        <w:tc>
          <w:tcPr>
            <w:tcW w:w="6480" w:type="dxa"/>
          </w:tcPr>
          <w:p w14:paraId="65E741ED" w14:textId="77777777" w:rsidR="00363C2B" w:rsidRDefault="00000000">
            <w:r>
              <w:t>Existing systems generally focus on either personal budgeting or group expense sharing, but rarely both.</w:t>
            </w:r>
            <w:r>
              <w:br/>
              <w:t>- Splitwise: Excels at group expense splitting and balance tracking, but lacks personal budgeting and analytics dashboards.</w:t>
            </w:r>
            <w:r>
              <w:br/>
              <w:t>- Mint / YNAB: Comprehensive personal budget tracking, but lacks group expense sharing capabilities.</w:t>
            </w:r>
            <w:r>
              <w:br/>
            </w:r>
            <w:r>
              <w:br/>
              <w:t>Trackify seeks to improve upon these by providing a unified workspace combining personal budgeting ledgers, dynamic visual analytics, direct chat messaging, and a flexible peer-to-peer group debt settlement ledger in a single platform.</w:t>
            </w:r>
          </w:p>
        </w:tc>
      </w:tr>
      <w:tr w:rsidR="00363C2B" w14:paraId="3E3EC15D" w14:textId="77777777">
        <w:tc>
          <w:tcPr>
            <w:tcW w:w="720" w:type="dxa"/>
          </w:tcPr>
          <w:p w14:paraId="680844DF" w14:textId="77777777" w:rsidR="00363C2B" w:rsidRDefault="00000000">
            <w:r>
              <w:t>E.</w:t>
            </w:r>
          </w:p>
        </w:tc>
        <w:tc>
          <w:tcPr>
            <w:tcW w:w="3600" w:type="dxa"/>
          </w:tcPr>
          <w:p w14:paraId="204714BA" w14:textId="77777777" w:rsidR="00363C2B" w:rsidRDefault="00000000">
            <w:r>
              <w:rPr>
                <w:b/>
              </w:rPr>
              <w:t>Methodology and Approach</w:t>
            </w:r>
            <w:r>
              <w:br/>
              <w:t>Methodology: The methodology section outlines the systematic procedures/method/workflow/flowchart/architecture and techniques that will be used to conduct the project. This section also describes the practical steps and strategies that will be implemented to achieve the project’s goals.</w:t>
            </w:r>
          </w:p>
        </w:tc>
        <w:tc>
          <w:tcPr>
            <w:tcW w:w="6480" w:type="dxa"/>
          </w:tcPr>
          <w:p w14:paraId="5B47B0D7" w14:textId="77777777" w:rsidR="00363C2B" w:rsidRDefault="00000000">
            <w:r>
              <w:t>Methodology:</w:t>
            </w:r>
            <w:r>
              <w:br/>
              <w:t>The project follows an Agile development methodology, divided into iterative phases for frontend UI development, backend API creation, and integration.</w:t>
            </w:r>
            <w:r>
              <w:br/>
            </w:r>
            <w:r>
              <w:br/>
              <w:t>Approach / Architecture:</w:t>
            </w:r>
            <w:r>
              <w:br/>
              <w:t>The system uses a three-tier architecture:</w:t>
            </w:r>
            <w:r>
              <w:br/>
              <w:t>1. Presentation Layer: A Single Page Application (SPA) built with React and Vite.</w:t>
            </w:r>
            <w:r>
              <w:br/>
              <w:t>2. Logic Layer: A RESTful API built with Node.js and Express, secured using JSON Web Tokens (JWT).</w:t>
            </w:r>
            <w:r>
              <w:br/>
              <w:t>3. Data Layer: MongoDB database accessed via Mongoose ODM, utilizing schemas for Users, Expenses, Budgets, Friends, Messages, and Groups.</w:t>
            </w:r>
            <w:r>
              <w:br/>
              <w:t>Data flows from the React client via Axios HTTP requests to the Express server, which interacts with MongoDB.</w:t>
            </w:r>
          </w:p>
          <w:p w14:paraId="130795D2" w14:textId="77777777" w:rsidR="008B53A3" w:rsidRDefault="008B53A3"/>
          <w:p w14:paraId="61F2E4C2" w14:textId="77777777" w:rsidR="008B53A3" w:rsidRDefault="008B53A3"/>
        </w:tc>
      </w:tr>
      <w:tr w:rsidR="00363C2B" w14:paraId="585BAEFE" w14:textId="77777777">
        <w:tc>
          <w:tcPr>
            <w:tcW w:w="720" w:type="dxa"/>
          </w:tcPr>
          <w:p w14:paraId="088CF34A" w14:textId="370E8600" w:rsidR="00363C2B" w:rsidRDefault="00000000">
            <w:r>
              <w:lastRenderedPageBreak/>
              <w:t>F.</w:t>
            </w:r>
          </w:p>
        </w:tc>
        <w:tc>
          <w:tcPr>
            <w:tcW w:w="3600" w:type="dxa"/>
          </w:tcPr>
          <w:p w14:paraId="225E23F1" w14:textId="77777777" w:rsidR="00363C2B" w:rsidRDefault="00000000">
            <w:r>
              <w:rPr>
                <w:b/>
              </w:rPr>
              <w:t>Tentative Project Plan, Timeline and individual role</w:t>
            </w:r>
            <w:r>
              <w:br/>
              <w:t>The project timeline provides the project schedule, highlighting key milestones, deadlines, and the duration of each phase.</w:t>
            </w:r>
          </w:p>
        </w:tc>
        <w:tc>
          <w:tcPr>
            <w:tcW w:w="6480" w:type="dxa"/>
          </w:tcPr>
          <w:p w14:paraId="1095A806" w14:textId="77777777" w:rsidR="00363C2B" w:rsidRDefault="00000000">
            <w:r>
              <w:t>Timeline:</w:t>
            </w:r>
            <w:r>
              <w:br/>
              <w:t>- Week 1-2: Requirements gathering, UI/UX design, and database schema definition.</w:t>
            </w:r>
            <w:r>
              <w:br/>
              <w:t>- Week 3-4: Backend API development (Auth, Expenses, Budgets).</w:t>
            </w:r>
            <w:r>
              <w:br/>
              <w:t>- Week 5-6: Frontend integration and dashboard analytics rendering.</w:t>
            </w:r>
            <w:r>
              <w:br/>
              <w:t>- Week 7-8: Group splitting engine, direct messaging, and testing.</w:t>
            </w:r>
            <w:r>
              <w:br/>
            </w:r>
            <w:r>
              <w:br/>
              <w:t>Individual Role:</w:t>
            </w:r>
            <w:r>
              <w:br/>
              <w:t>Harshil Thakkar: Full-Stack Developer - Responsible for end-to-end development including database design, API implementation, frontend state management, and UI styling.</w:t>
            </w:r>
          </w:p>
        </w:tc>
      </w:tr>
      <w:tr w:rsidR="00363C2B" w14:paraId="0603A0B0" w14:textId="77777777">
        <w:tc>
          <w:tcPr>
            <w:tcW w:w="720" w:type="dxa"/>
          </w:tcPr>
          <w:p w14:paraId="505524AF" w14:textId="77777777" w:rsidR="00363C2B" w:rsidRDefault="00000000">
            <w:r>
              <w:t>G.</w:t>
            </w:r>
          </w:p>
        </w:tc>
        <w:tc>
          <w:tcPr>
            <w:tcW w:w="3600" w:type="dxa"/>
          </w:tcPr>
          <w:p w14:paraId="6D6D2251" w14:textId="77777777" w:rsidR="00363C2B" w:rsidRDefault="00000000">
            <w:r>
              <w:rPr>
                <w:b/>
              </w:rPr>
              <w:t>Innovation and Originality</w:t>
            </w:r>
            <w:r>
              <w:br/>
              <w:t>Innovation: The innovation aspect of the project refers to the novel features, methodologies, or technologies introduced to address the problem in a new and effective way.</w:t>
            </w:r>
            <w:r>
              <w:br/>
              <w:t>Originality: Originality emphasizes the project's uniqueness and contribution to the field. It involves the creation of new knowledge, concepts, or products that have not been previously developed.</w:t>
            </w:r>
          </w:p>
        </w:tc>
        <w:tc>
          <w:tcPr>
            <w:tcW w:w="6480" w:type="dxa"/>
          </w:tcPr>
          <w:p w14:paraId="0ECA67FA" w14:textId="77777777" w:rsidR="00363C2B" w:rsidRDefault="00000000">
            <w:r>
              <w:t>Innovation:</w:t>
            </w:r>
            <w:r>
              <w:br/>
              <w:t>Trackify introduces a unified approach to financial tracking by merging individual budgeting with social expense sharing. It features a flexible bill-splitting engine that supports equal, custom, and percentage-based allocations, integrated seamlessly with a peer-to-peer chat system for immediate coordination.</w:t>
            </w:r>
            <w:r>
              <w:br/>
            </w:r>
            <w:r>
              <w:br/>
              <w:t>Originality:</w:t>
            </w:r>
            <w:r>
              <w:br/>
              <w:t>Unlike existing applications that silo personal and group finances, Trackify's originality lies in its holistic financial dashboard. It allows users to see how their group activities impact their personal category budgets in real-time, providing a more accurate representation of their financial health.</w:t>
            </w:r>
          </w:p>
        </w:tc>
      </w:tr>
    </w:tbl>
    <w:p w14:paraId="5438429F" w14:textId="77777777" w:rsidR="001F36D4" w:rsidRDefault="001F36D4"/>
    <w:sectPr w:rsidR="001F36D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813240">
    <w:abstractNumId w:val="8"/>
  </w:num>
  <w:num w:numId="2" w16cid:durableId="1517427339">
    <w:abstractNumId w:val="6"/>
  </w:num>
  <w:num w:numId="3" w16cid:durableId="859046734">
    <w:abstractNumId w:val="5"/>
  </w:num>
  <w:num w:numId="4" w16cid:durableId="2073655569">
    <w:abstractNumId w:val="4"/>
  </w:num>
  <w:num w:numId="5" w16cid:durableId="559563070">
    <w:abstractNumId w:val="7"/>
  </w:num>
  <w:num w:numId="6" w16cid:durableId="227225649">
    <w:abstractNumId w:val="3"/>
  </w:num>
  <w:num w:numId="7" w16cid:durableId="1199004432">
    <w:abstractNumId w:val="2"/>
  </w:num>
  <w:num w:numId="8" w16cid:durableId="1293292072">
    <w:abstractNumId w:val="1"/>
  </w:num>
  <w:num w:numId="9" w16cid:durableId="116952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6D4"/>
    <w:rsid w:val="0029639D"/>
    <w:rsid w:val="00326F90"/>
    <w:rsid w:val="00363C2B"/>
    <w:rsid w:val="00373DB7"/>
    <w:rsid w:val="00550558"/>
    <w:rsid w:val="005D5B23"/>
    <w:rsid w:val="00612604"/>
    <w:rsid w:val="00857B3E"/>
    <w:rsid w:val="008B53A3"/>
    <w:rsid w:val="00A14344"/>
    <w:rsid w:val="00AA1D8D"/>
    <w:rsid w:val="00B47730"/>
    <w:rsid w:val="00CB0664"/>
    <w:rsid w:val="00DA2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0B624"/>
  <w14:defaultImageDpi w14:val="300"/>
  <w15:docId w15:val="{49124CEE-25E0-44DE-87F5-FDCBE129B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hitendra thakkar</cp:lastModifiedBy>
  <cp:revision>5</cp:revision>
  <dcterms:created xsi:type="dcterms:W3CDTF">2013-12-23T23:15:00Z</dcterms:created>
  <dcterms:modified xsi:type="dcterms:W3CDTF">2026-07-20T06:49:00Z</dcterms:modified>
  <cp:category/>
</cp:coreProperties>
</file>