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2AA" w:rsidRPr="000B0859" w:rsidRDefault="00CD12AA" w:rsidP="00CD12AA">
      <w:pPr>
        <w:jc w:val="center"/>
        <w:rPr>
          <w:rFonts w:ascii="Cambria" w:hAnsi="Cambria"/>
          <w:b/>
          <w:color w:val="FF0000"/>
          <w:sz w:val="56"/>
          <w:szCs w:val="56"/>
          <w:u w:val="single"/>
          <w:lang w:val="en-US"/>
        </w:rPr>
      </w:pPr>
      <w:r w:rsidRPr="000B0859">
        <w:rPr>
          <w:rFonts w:ascii="Cambria" w:hAnsi="Cambria"/>
          <w:b/>
          <w:color w:val="FF0000"/>
          <w:sz w:val="56"/>
          <w:szCs w:val="56"/>
          <w:u w:val="single"/>
          <w:lang w:val="en-US"/>
        </w:rPr>
        <w:t>Practical: 3</w:t>
      </w: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PART 1 — Install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Geth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(Windows / Linux / Mac)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Step 1 — Install </w:t>
      </w:r>
      <w:proofErr w:type="spellStart"/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Geth</w:t>
      </w:r>
      <w:proofErr w:type="spellEnd"/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Windows</w:t>
      </w:r>
      <w:bookmarkStart w:id="0" w:name="_GoBack"/>
      <w:bookmarkEnd w:id="0"/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Download from: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</w:r>
      <w:hyperlink r:id="rId5" w:tgtFrame="_new" w:history="1">
        <w:r w:rsidRPr="000B0859">
          <w:rPr>
            <w:rFonts w:ascii="Cambria" w:eastAsia="Times New Roman" w:hAnsi="Cambria" w:cs="Times New Roman"/>
            <w:color w:val="0000FF"/>
            <w:sz w:val="24"/>
            <w:szCs w:val="24"/>
            <w:u w:val="single"/>
            <w:lang w:eastAsia="en-IN"/>
          </w:rPr>
          <w:t>https://geth.ethereum.org/downloads</w:t>
        </w:r>
      </w:hyperlink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Install normally → Add to PATH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Linux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sudo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add-apt-repository -y </w:t>
      </w:r>
      <w:proofErr w:type="spellStart"/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ppa:ethereum</w:t>
      </w:r>
      <w:proofErr w:type="spellEnd"/>
      <w:proofErr w:type="gram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/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ethereum</w:t>
      </w:r>
      <w:proofErr w:type="spellEnd"/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sudo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apt update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sudo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apt install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ethereum</w:t>
      </w:r>
      <w:proofErr w:type="spellEnd"/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Mac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brew tap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ethereum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/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ethereum</w:t>
      </w:r>
      <w:proofErr w:type="spellEnd"/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brew install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ethereum</w:t>
      </w:r>
      <w:proofErr w:type="spellEnd"/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Step 2 — Verify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version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PART 2 — Build Ethereum Private Blockchain (2 Local Peer Nodes)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Concept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Private network requires:</w:t>
      </w:r>
    </w:p>
    <w:p w:rsidR="00CD12AA" w:rsidRPr="00CD12AA" w:rsidRDefault="00CD12AA" w:rsidP="00CD1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Same Genesis Block</w:t>
      </w:r>
    </w:p>
    <w:p w:rsidR="00CD12AA" w:rsidRPr="00CD12AA" w:rsidRDefault="00CD12AA" w:rsidP="00CD1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Same Network ID</w:t>
      </w:r>
    </w:p>
    <w:p w:rsidR="00CD12AA" w:rsidRPr="00CD12AA" w:rsidRDefault="00CD12AA" w:rsidP="00CD1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Separate Data Directories</w:t>
      </w:r>
    </w:p>
    <w:p w:rsidR="00CD12AA" w:rsidRPr="00CD12AA" w:rsidRDefault="00CD12AA" w:rsidP="00CD1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Peer discovery enabled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Each node must have its own data directory and account. 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Practical Steps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1 — Create Project Folder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mkdir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private_eth</w:t>
      </w:r>
      <w:proofErr w:type="spellEnd"/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cd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private_eth</w:t>
      </w:r>
      <w:proofErr w:type="spellEnd"/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mkdir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node1 node2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2 — Create Accounts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node1 account new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node2 account new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Save:</w:t>
      </w:r>
    </w:p>
    <w:p w:rsidR="00CD12AA" w:rsidRPr="00CD12AA" w:rsidRDefault="00CD12AA" w:rsidP="00CD1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Address</w:t>
      </w:r>
    </w:p>
    <w:p w:rsidR="00CD12AA" w:rsidRPr="00CD12AA" w:rsidRDefault="00CD12AA" w:rsidP="00CD1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Password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3 — Create Genesis Block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Create file → </w:t>
      </w:r>
      <w:proofErr w:type="spellStart"/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genesis.json</w:t>
      </w:r>
      <w:proofErr w:type="spellEnd"/>
      <w:proofErr w:type="gramEnd"/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 xml:space="preserve">(Example — Clique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PoA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recommended)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{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"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config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": {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  "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chainId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": 12345,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  "clique": {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    "period": 5,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    "epoch": 30000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  }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},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"difficulty": "1",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"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gasLimit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": "8000000",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"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alloc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": {}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}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Private networks typically use Clique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PoA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because it is lightweight vs PoW. 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4 — Initialize Blockchain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init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node1 </w:t>
      </w:r>
      <w:proofErr w:type="spellStart"/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genesis.json</w:t>
      </w:r>
      <w:proofErr w:type="spellEnd"/>
      <w:proofErr w:type="gramEnd"/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init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node2 </w:t>
      </w:r>
      <w:proofErr w:type="spellStart"/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genesis.json</w:t>
      </w:r>
      <w:proofErr w:type="spellEnd"/>
      <w:proofErr w:type="gramEnd"/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Step 5 — Start </w:t>
      </w:r>
      <w:proofErr w:type="spellStart"/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Bootnode</w:t>
      </w:r>
      <w:proofErr w:type="spellEnd"/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(Optional but Recommended)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bootnode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genkey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boot.key</w:t>
      </w:r>
      <w:proofErr w:type="spellEnd"/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bootnode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nodekey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boot.key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addr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:30305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Copy ENODE address.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6 — Start Node 1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node1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networkid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12345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--port 30306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--http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bootnodes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"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enode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://XXXX"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7 — Start Node 2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node2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networkid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12345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--port 30307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--http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bootnodes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"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enode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://XXXX"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lastRenderedPageBreak/>
        <w:t>Step 8 — Verify Peers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Attach console: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attach node1/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geth.ipc</w:t>
      </w:r>
      <w:proofErr w:type="spellEnd"/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Check: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admin.peers</w:t>
      </w:r>
      <w:proofErr w:type="spellEnd"/>
      <w:proofErr w:type="gramEnd"/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PART 3 — Private Blockchain with Geographically Distributed Nodes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Same steps, only change networking.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Node Distribution Setup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Node A — Gujarat PC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Start normally.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Node B — Remote PC / Cloud VM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Use:</w:t>
      </w:r>
    </w:p>
    <w:p w:rsidR="00CD12AA" w:rsidRPr="00CD12AA" w:rsidRDefault="00CD12AA" w:rsidP="00CD1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AWS EC2 / Azure VM / Another laptop hotspot network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1 — Allow Ports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Open:</w:t>
      </w:r>
    </w:p>
    <w:p w:rsidR="00CD12AA" w:rsidRPr="00CD12AA" w:rsidRDefault="00CD12AA" w:rsidP="00CD1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30303 (P2P)</w:t>
      </w:r>
    </w:p>
    <w:p w:rsidR="00CD12AA" w:rsidRPr="00CD12AA" w:rsidRDefault="00CD12AA" w:rsidP="00CD1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8545 (RPC optional)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2 — Start Node A (Public IP)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node1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networkid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12345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--port 30303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nat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extip:PUBLIC</w:t>
      </w:r>
      <w:proofErr w:type="gram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_IP_NODE_A</w:t>
      </w:r>
      <w:proofErr w:type="spellEnd"/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3 — Start Node B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datadir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node2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lastRenderedPageBreak/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networkid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12345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bootnodes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enode://NODEA_PUBLIC_ENODE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PART 4 — Configure Ethereum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Testnets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(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Goerli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, L2)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0B085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Testnet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Setup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1 — Create Account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account new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Step 2 — Start </w:t>
      </w:r>
      <w:proofErr w:type="spellStart"/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Node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sepolia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--http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syncmode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snap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supports direct flags for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testnets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like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and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Goerli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Step 3 — Get Test ETH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Use faucet:</w:t>
      </w:r>
    </w:p>
    <w:p w:rsidR="00CD12AA" w:rsidRPr="00CD12AA" w:rsidRDefault="00CD12AA" w:rsidP="00CD1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Alchemy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Faucet</w:t>
      </w:r>
    </w:p>
    <w:p w:rsidR="00CD12AA" w:rsidRPr="00CD12AA" w:rsidRDefault="00CD12AA" w:rsidP="00CD1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Infura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Faucet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Goerli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(Legacy / Exam Theory)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goerli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--http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In modern setups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is preferred.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0B0859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lastRenderedPageBreak/>
        <w:t>PART 5 — Layer 2 Configuration (Example)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Layer 2 examples:</w:t>
      </w:r>
    </w:p>
    <w:p w:rsidR="00CD12AA" w:rsidRPr="00CD12AA" w:rsidRDefault="00CD12AA" w:rsidP="00CD1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Arbitrum</w:t>
      </w:r>
      <w:proofErr w:type="spellEnd"/>
    </w:p>
    <w:p w:rsidR="00CD12AA" w:rsidRPr="00CD12AA" w:rsidRDefault="00CD12AA" w:rsidP="00CD1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Optimism</w:t>
      </w:r>
    </w:p>
    <w:p w:rsidR="00CD12AA" w:rsidRPr="00CD12AA" w:rsidRDefault="00CD12AA" w:rsidP="00CD1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Polygon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zkEVM</w:t>
      </w:r>
      <w:proofErr w:type="spellEnd"/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Option A — Connect via RPC (Easy Practical)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Example: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geth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--http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http.api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</w:t>
      </w:r>
      <w:proofErr w:type="gram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eth,net</w:t>
      </w:r>
      <w:proofErr w:type="gram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,web3 \</w:t>
      </w:r>
    </w:p>
    <w:p w:rsidR="00CD12AA" w:rsidRPr="000B0859" w:rsidRDefault="00CD12AA" w:rsidP="00CD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  <w:lang w:eastAsia="en-IN"/>
        </w:rPr>
      </w:pPr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--</w:t>
      </w:r>
      <w:proofErr w:type="spellStart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>syncmode</w:t>
      </w:r>
      <w:proofErr w:type="spellEnd"/>
      <w:r w:rsidRPr="000B0859">
        <w:rPr>
          <w:rFonts w:ascii="Cambria" w:eastAsia="Times New Roman" w:hAnsi="Cambria" w:cs="Courier New"/>
          <w:sz w:val="20"/>
          <w:szCs w:val="20"/>
          <w:lang w:eastAsia="en-IN"/>
        </w:rPr>
        <w:t xml:space="preserve"> light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Then connect wallet or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DApp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via L2 RPC (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Metamask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usually easier for L2).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Option B — Developer Mode (Recommended for Students)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Use:</w:t>
      </w:r>
    </w:p>
    <w:p w:rsidR="00CD12AA" w:rsidRPr="00CD12AA" w:rsidRDefault="00CD12AA" w:rsidP="00CD1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Hardhat</w:t>
      </w:r>
    </w:p>
    <w:p w:rsidR="00CD12AA" w:rsidRPr="00CD12AA" w:rsidRDefault="00CD12AA" w:rsidP="00CD1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Foundry</w:t>
      </w:r>
    </w:p>
    <w:p w:rsidR="00CD12AA" w:rsidRPr="00CD12AA" w:rsidRDefault="00CD12AA" w:rsidP="00CD1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Alchemy RPC</w:t>
      </w:r>
    </w:p>
    <w:p w:rsidR="001A4DBB" w:rsidRPr="000B0859" w:rsidRDefault="00CD12AA">
      <w:pPr>
        <w:rPr>
          <w:rFonts w:ascii="Cambria" w:hAnsi="Cambria"/>
          <w:lang w:val="en-US"/>
        </w:rPr>
      </w:pPr>
      <w:r w:rsidRPr="000B0859">
        <w:rPr>
          <w:rFonts w:ascii="Cambria" w:hAnsi="Cambria"/>
          <w:lang w:val="en-US"/>
        </w:rPr>
        <w:t xml:space="preserve"> </w:t>
      </w: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 w:rsidP="00CD12AA">
      <w:pPr>
        <w:jc w:val="center"/>
        <w:rPr>
          <w:rFonts w:ascii="Cambria" w:hAnsi="Cambria"/>
          <w:b/>
          <w:color w:val="7030A0"/>
          <w:sz w:val="48"/>
          <w:szCs w:val="48"/>
          <w:u w:val="single"/>
          <w:lang w:val="en-US"/>
        </w:rPr>
      </w:pPr>
      <w:r w:rsidRPr="000B0859">
        <w:rPr>
          <w:rFonts w:ascii="Cambria" w:hAnsi="Cambria"/>
          <w:b/>
          <w:color w:val="7030A0"/>
          <w:sz w:val="48"/>
          <w:szCs w:val="48"/>
          <w:u w:val="single"/>
          <w:lang w:val="en-US"/>
        </w:rPr>
        <w:lastRenderedPageBreak/>
        <w:t>Where You can perform all the steps:</w:t>
      </w: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PART 2 — Private Blockchain (2 Local Peer Nodes)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🧪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Where You Perform This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0B085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Platform: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Your Local Machine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</w: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0B085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Environment: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Local OS Terminal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</w: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0B085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Applications:</w:t>
      </w:r>
    </w:p>
    <w:p w:rsidR="00CD12AA" w:rsidRPr="00CD12AA" w:rsidRDefault="00CD12AA" w:rsidP="00CD1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</w:p>
    <w:p w:rsidR="00CD12AA" w:rsidRPr="00CD12AA" w:rsidRDefault="00CD12AA" w:rsidP="00CD1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Terminal (CMD / PowerShell / Linux Terminal / Mac Terminal)</w:t>
      </w:r>
    </w:p>
    <w:p w:rsidR="00CD12AA" w:rsidRPr="00CD12AA" w:rsidRDefault="00CD12AA" w:rsidP="00CD1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VS Code / Notepad (for </w:t>
      </w:r>
      <w:proofErr w:type="spellStart"/>
      <w:proofErr w:type="gram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genesis.json</w:t>
      </w:r>
      <w:proofErr w:type="spellEnd"/>
      <w:proofErr w:type="gram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Example Setup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274"/>
      </w:tblGrid>
      <w:tr w:rsidR="00CD12AA" w:rsidRPr="00CD12AA" w:rsidTr="00CD1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Your Windows Laptop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Windows 10 / Ubuntu / </w:t>
            </w: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MacOS</w:t>
            </w:r>
            <w:proofErr w:type="spellEnd"/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Geth</w:t>
            </w:r>
            <w:proofErr w:type="spellEnd"/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Localhost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node1 + node2 folders</w:t>
            </w:r>
          </w:p>
        </w:tc>
      </w:tr>
    </w:tbl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🧠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Why Local Machine Works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Because private network = nodes only talk to each other.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  <w:t>Each node must have:</w:t>
      </w:r>
    </w:p>
    <w:p w:rsidR="00CD12AA" w:rsidRPr="00CD12AA" w:rsidRDefault="00CD12AA" w:rsidP="00CD1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Separate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datadir</w:t>
      </w:r>
      <w:proofErr w:type="spellEnd"/>
    </w:p>
    <w:p w:rsidR="00CD12AA" w:rsidRPr="00CD12AA" w:rsidRDefault="00CD12AA" w:rsidP="00CD1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Same genesis</w:t>
      </w:r>
    </w:p>
    <w:p w:rsidR="00CD12AA" w:rsidRPr="00CD12AA" w:rsidRDefault="00CD12AA" w:rsidP="00CD1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Same network ID</w:t>
      </w:r>
    </w:p>
    <w:p w:rsidR="00CD12AA" w:rsidRPr="00CD12AA" w:rsidRDefault="00CD12AA" w:rsidP="00CD1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Peer connection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Private networks require multiple nodes sharing common initial state + network configuration. 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⭐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Best Environment Choice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Windows + PowerShell (easiest for students)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</w: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Ubuntu (best for research / production feel)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PART 3 — Distributed Private Blockchain (Geographically Distributed)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Where You Perform This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0B085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Platform:</w:t>
      </w:r>
    </w:p>
    <w:p w:rsidR="00CD12AA" w:rsidRPr="00CD12AA" w:rsidRDefault="00CD12AA" w:rsidP="00CD12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Local PC + Remote Server / Cloud VM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0B085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Environment:</w:t>
      </w:r>
    </w:p>
    <w:p w:rsidR="00CD12AA" w:rsidRPr="00CD12AA" w:rsidRDefault="00CD12AA" w:rsidP="00CD12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Internet Network</w:t>
      </w:r>
    </w:p>
    <w:p w:rsidR="00CD12AA" w:rsidRPr="00CD12AA" w:rsidRDefault="00CD12AA" w:rsidP="00CD12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Public IP / Port Forwarding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0B085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Applications:</w:t>
      </w:r>
    </w:p>
    <w:p w:rsidR="00CD12AA" w:rsidRPr="00CD12AA" w:rsidRDefault="00CD12AA" w:rsidP="00CD12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</w:p>
    <w:p w:rsidR="00CD12AA" w:rsidRPr="00CD12AA" w:rsidRDefault="00CD12AA" w:rsidP="00CD12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Cloud VM (AWS / Azure /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DigitalOcean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)</w:t>
      </w:r>
    </w:p>
    <w:p w:rsidR="00CD12AA" w:rsidRPr="00CD12AA" w:rsidRDefault="00CD12AA" w:rsidP="00CD12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Terminal SSH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Example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085"/>
      </w:tblGrid>
      <w:tr w:rsidR="00CD12AA" w:rsidRPr="00CD12AA" w:rsidTr="00CD1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Your Laptop (Gujarat Lab)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AWS EC2 Server (Mumbai / Singapore)</w:t>
            </w:r>
          </w:p>
        </w:tc>
      </w:tr>
    </w:tbl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🧠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Why Cloud / Remote Needed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Distributed network = nodes must connect via internet.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>Geth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nodes continuously connect to peers and can accept incoming connections if internet-facing or router allows it. 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Best Student Friendly Setup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Laptop + Another Laptop (Different Network / Hotspot)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</w: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Laptop + AWS Free Tier VM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PART 4 — Ethereum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Testnets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(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Sepolia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/ </w:t>
      </w:r>
      <w:proofErr w:type="spellStart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Goerli</w:t>
      </w:r>
      <w:proofErr w:type="spellEnd"/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>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Where You Perform This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IMPORTANT (Modern Ethereum Reality)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You Need: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Execution Client →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</w: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Consensus Client →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Prysm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/ Lighthouse /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Teku</w:t>
      </w:r>
      <w:proofErr w:type="spellEnd"/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Because Ethereum is now Proof-of-Stake.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Running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testnets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now requires both execution + consensus client. 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🧪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Platform Options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Option A — Full Node (Advanced / Research / PhD Level)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Run on:</w:t>
      </w:r>
    </w:p>
    <w:p w:rsidR="00CD12AA" w:rsidRPr="00CD12AA" w:rsidRDefault="00CD12AA" w:rsidP="00CD12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Linux Server</w:t>
      </w:r>
    </w:p>
    <w:p w:rsidR="00CD12AA" w:rsidRPr="00CD12AA" w:rsidRDefault="00CD12AA" w:rsidP="00CD12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High Storage PC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Tools:</w:t>
      </w:r>
    </w:p>
    <w:p w:rsidR="00CD12AA" w:rsidRPr="00CD12AA" w:rsidRDefault="00CD12AA" w:rsidP="00CD12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</w:p>
    <w:p w:rsidR="00CD12AA" w:rsidRPr="00CD12AA" w:rsidRDefault="00CD12AA" w:rsidP="00CD12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>Prysm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/ Lighthouse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Option B — Light Practical (Most Students Use)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Run only:</w:t>
      </w:r>
    </w:p>
    <w:p w:rsidR="00CD12AA" w:rsidRPr="00CD12AA" w:rsidRDefault="00CD12AA" w:rsidP="00CD12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OR</w:t>
      </w:r>
    </w:p>
    <w:p w:rsidR="00CD12AA" w:rsidRPr="00CD12AA" w:rsidRDefault="00CD12AA" w:rsidP="00CD12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RPC Provider (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Infura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/ Alchemy)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gram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For</w:t>
      </w:r>
      <w:proofErr w:type="gram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practical demonstration → RPC is acceptable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Example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993"/>
      </w:tblGrid>
      <w:tr w:rsidR="00CD12AA" w:rsidRPr="00CD12AA" w:rsidTr="00CD1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Basic Practical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Windows Laptop + RPC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Research Node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Linux Server + </w:t>
            </w: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Geth</w:t>
            </w:r>
            <w:proofErr w:type="spellEnd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Prysm</w:t>
            </w:r>
            <w:proofErr w:type="spellEnd"/>
          </w:p>
        </w:tc>
      </w:tr>
    </w:tbl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🧠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Technical Reality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Post-Merge: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br/>
        <w:t xml:space="preserve">Execution client + consensus client communicate using JWT + RPC. 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D12AA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IN"/>
        </w:rPr>
        <w:t xml:space="preserve"> PART 5 — Layer 2 Networks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🧪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Where You Perform This</w:t>
      </w: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Option A — Easy (Recommended for Lab / Students)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Platform:</w:t>
      </w:r>
    </w:p>
    <w:p w:rsidR="00CD12AA" w:rsidRPr="00CD12AA" w:rsidRDefault="00CD12AA" w:rsidP="00CD12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Browser +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MetaMask</w:t>
      </w:r>
      <w:proofErr w:type="spellEnd"/>
    </w:p>
    <w:p w:rsidR="00CD12AA" w:rsidRPr="00CD12AA" w:rsidRDefault="00CD12AA" w:rsidP="00CD12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VS Code (for smart contract testing)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Tools:</w:t>
      </w:r>
    </w:p>
    <w:p w:rsidR="00CD12AA" w:rsidRPr="00CD12AA" w:rsidRDefault="00CD12AA" w:rsidP="00CD12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MetaMask</w:t>
      </w:r>
      <w:proofErr w:type="spellEnd"/>
    </w:p>
    <w:p w:rsidR="00CD12AA" w:rsidRPr="00CD12AA" w:rsidRDefault="00CD12AA" w:rsidP="00CD12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 xml:space="preserve">Alchemy / </w:t>
      </w: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Infura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RPC</w:t>
      </w:r>
    </w:p>
    <w:p w:rsidR="00CD12AA" w:rsidRPr="00CD12AA" w:rsidRDefault="00CD12AA" w:rsidP="00CD12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Hardhat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CD12AA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Option B — Developer / Research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Platform:</w:t>
      </w:r>
    </w:p>
    <w:p w:rsidR="00CD12AA" w:rsidRPr="00CD12AA" w:rsidRDefault="00CD12AA" w:rsidP="00CD12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Local PC + Node.js</w:t>
      </w:r>
    </w:p>
    <w:p w:rsidR="00CD12AA" w:rsidRPr="00CD12AA" w:rsidRDefault="00CD12AA" w:rsidP="00CD12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Docker (optional)</w:t>
      </w:r>
    </w:p>
    <w:p w:rsidR="00CD12AA" w:rsidRPr="00CD12AA" w:rsidRDefault="00CD12AA" w:rsidP="00CD12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Tools:</w:t>
      </w:r>
    </w:p>
    <w:p w:rsidR="00CD12AA" w:rsidRPr="00CD12AA" w:rsidRDefault="00CD12AA" w:rsidP="00CD12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Hardhat</w:t>
      </w:r>
    </w:p>
    <w:p w:rsidR="00CD12AA" w:rsidRPr="00CD12AA" w:rsidRDefault="00CD12AA" w:rsidP="00CD12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Foundry</w:t>
      </w:r>
    </w:p>
    <w:p w:rsidR="00CD12AA" w:rsidRPr="00CD12AA" w:rsidRDefault="00CD12AA" w:rsidP="00CD12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>Geth</w:t>
      </w:r>
      <w:proofErr w:type="spellEnd"/>
      <w:r w:rsidRPr="00CD12AA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(optional)</w:t>
      </w:r>
    </w:p>
    <w:p w:rsidR="00CD12AA" w:rsidRPr="00CD12AA" w:rsidRDefault="00CD12AA" w:rsidP="00CD12AA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:rsidR="00CD12AA" w:rsidRPr="00CD12AA" w:rsidRDefault="00CD12AA" w:rsidP="00CD12A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CD12A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CD12AA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Example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46"/>
      </w:tblGrid>
      <w:tr w:rsidR="00CD12AA" w:rsidRPr="00CD12AA" w:rsidTr="00CD1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Deploy contract on L2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MetaMask</w:t>
            </w:r>
            <w:proofErr w:type="spellEnd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 + Browser</w:t>
            </w:r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L2 </w:t>
            </w: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DApp</w:t>
            </w:r>
            <w:proofErr w:type="spellEnd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 Testing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Hardhat + </w:t>
            </w:r>
            <w:proofErr w:type="spellStart"/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NodeJS</w:t>
            </w:r>
            <w:proofErr w:type="spellEnd"/>
          </w:p>
        </w:tc>
      </w:tr>
      <w:tr w:rsidR="00CD12AA" w:rsidRPr="00CD12AA" w:rsidTr="00CD12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Research Node</w:t>
            </w:r>
          </w:p>
        </w:tc>
        <w:tc>
          <w:tcPr>
            <w:tcW w:w="0" w:type="auto"/>
            <w:vAlign w:val="center"/>
            <w:hideMark/>
          </w:tcPr>
          <w:p w:rsidR="00CD12AA" w:rsidRPr="00CD12AA" w:rsidRDefault="00CD12AA" w:rsidP="00CD12AA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CD12AA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Linux Server</w:t>
            </w:r>
          </w:p>
        </w:tc>
      </w:tr>
    </w:tbl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p w:rsidR="00CD12AA" w:rsidRPr="000B0859" w:rsidRDefault="00CD12AA">
      <w:pPr>
        <w:rPr>
          <w:rFonts w:ascii="Cambria" w:hAnsi="Cambria"/>
          <w:lang w:val="en-US"/>
        </w:rPr>
      </w:pPr>
    </w:p>
    <w:sectPr w:rsidR="00CD12AA" w:rsidRPr="000B0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47D6"/>
    <w:multiLevelType w:val="multilevel"/>
    <w:tmpl w:val="268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48D4"/>
    <w:multiLevelType w:val="multilevel"/>
    <w:tmpl w:val="524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1B8D"/>
    <w:multiLevelType w:val="multilevel"/>
    <w:tmpl w:val="4F0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5676"/>
    <w:multiLevelType w:val="multilevel"/>
    <w:tmpl w:val="77F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2EB6"/>
    <w:multiLevelType w:val="multilevel"/>
    <w:tmpl w:val="61B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70740"/>
    <w:multiLevelType w:val="multilevel"/>
    <w:tmpl w:val="915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1C86"/>
    <w:multiLevelType w:val="multilevel"/>
    <w:tmpl w:val="D20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620E6"/>
    <w:multiLevelType w:val="multilevel"/>
    <w:tmpl w:val="86A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93A17"/>
    <w:multiLevelType w:val="multilevel"/>
    <w:tmpl w:val="A65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C4785"/>
    <w:multiLevelType w:val="multilevel"/>
    <w:tmpl w:val="DE2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35AD0"/>
    <w:multiLevelType w:val="multilevel"/>
    <w:tmpl w:val="690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B1902"/>
    <w:multiLevelType w:val="multilevel"/>
    <w:tmpl w:val="16B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1015A"/>
    <w:multiLevelType w:val="multilevel"/>
    <w:tmpl w:val="347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30EF7"/>
    <w:multiLevelType w:val="multilevel"/>
    <w:tmpl w:val="750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36226"/>
    <w:multiLevelType w:val="multilevel"/>
    <w:tmpl w:val="226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828A7"/>
    <w:multiLevelType w:val="multilevel"/>
    <w:tmpl w:val="750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B1FB4"/>
    <w:multiLevelType w:val="multilevel"/>
    <w:tmpl w:val="C53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36DAD"/>
    <w:multiLevelType w:val="multilevel"/>
    <w:tmpl w:val="9F2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B20CA"/>
    <w:multiLevelType w:val="multilevel"/>
    <w:tmpl w:val="1D2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"/>
  </w:num>
  <w:num w:numId="4">
    <w:abstractNumId w:val="12"/>
  </w:num>
  <w:num w:numId="5">
    <w:abstractNumId w:val="16"/>
  </w:num>
  <w:num w:numId="6">
    <w:abstractNumId w:val="8"/>
  </w:num>
  <w:num w:numId="7">
    <w:abstractNumId w:val="13"/>
  </w:num>
  <w:num w:numId="8">
    <w:abstractNumId w:val="3"/>
  </w:num>
  <w:num w:numId="9">
    <w:abstractNumId w:val="17"/>
  </w:num>
  <w:num w:numId="10">
    <w:abstractNumId w:val="9"/>
  </w:num>
  <w:num w:numId="11">
    <w:abstractNumId w:val="15"/>
  </w:num>
  <w:num w:numId="12">
    <w:abstractNumId w:val="2"/>
  </w:num>
  <w:num w:numId="13">
    <w:abstractNumId w:val="10"/>
  </w:num>
  <w:num w:numId="14">
    <w:abstractNumId w:val="14"/>
  </w:num>
  <w:num w:numId="15">
    <w:abstractNumId w:val="4"/>
  </w:num>
  <w:num w:numId="16">
    <w:abstractNumId w:val="6"/>
  </w:num>
  <w:num w:numId="17">
    <w:abstractNumId w:val="0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2AA"/>
    <w:rsid w:val="000B0859"/>
    <w:rsid w:val="001A4DBB"/>
    <w:rsid w:val="00CD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C200"/>
  <w15:chartTrackingRefBased/>
  <w15:docId w15:val="{05D76298-8105-4CAE-B3B8-62390EF0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1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1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12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1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1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D12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2A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12A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D12AA"/>
  </w:style>
  <w:style w:type="character" w:customStyle="1" w:styleId="hljs-attribute">
    <w:name w:val="hljs-attribute"/>
    <w:basedOn w:val="DefaultParagraphFont"/>
    <w:rsid w:val="00CD12AA"/>
  </w:style>
  <w:style w:type="character" w:customStyle="1" w:styleId="hljs-keyword">
    <w:name w:val="hljs-keyword"/>
    <w:basedOn w:val="DefaultParagraphFont"/>
    <w:rsid w:val="00CD12AA"/>
  </w:style>
  <w:style w:type="character" w:customStyle="1" w:styleId="hljs-punctuation">
    <w:name w:val="hljs-punctuation"/>
    <w:basedOn w:val="DefaultParagraphFont"/>
    <w:rsid w:val="00CD12AA"/>
  </w:style>
  <w:style w:type="character" w:customStyle="1" w:styleId="hljs-attr">
    <w:name w:val="hljs-attr"/>
    <w:basedOn w:val="DefaultParagraphFont"/>
    <w:rsid w:val="00CD12AA"/>
  </w:style>
  <w:style w:type="character" w:customStyle="1" w:styleId="hljs-number">
    <w:name w:val="hljs-number"/>
    <w:basedOn w:val="DefaultParagraphFont"/>
    <w:rsid w:val="00CD12AA"/>
  </w:style>
  <w:style w:type="character" w:customStyle="1" w:styleId="hljs-string">
    <w:name w:val="hljs-string"/>
    <w:basedOn w:val="DefaultParagraphFont"/>
    <w:rsid w:val="00CD12AA"/>
  </w:style>
  <w:style w:type="character" w:customStyle="1" w:styleId="hljs-comment">
    <w:name w:val="hljs-comment"/>
    <w:basedOn w:val="DefaultParagraphFont"/>
    <w:rsid w:val="00CD12AA"/>
  </w:style>
  <w:style w:type="character" w:customStyle="1" w:styleId="hljs-selector-class">
    <w:name w:val="hljs-selector-class"/>
    <w:basedOn w:val="DefaultParagraphFont"/>
    <w:rsid w:val="00CD12AA"/>
  </w:style>
  <w:style w:type="character" w:styleId="Strong">
    <w:name w:val="Strong"/>
    <w:basedOn w:val="DefaultParagraphFont"/>
    <w:uiPriority w:val="22"/>
    <w:qFormat/>
    <w:rsid w:val="00CD12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h.ethereum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SHARMA</dc:creator>
  <cp:keywords/>
  <dc:description/>
  <cp:lastModifiedBy>SHITAL SHARMA</cp:lastModifiedBy>
  <cp:revision>2</cp:revision>
  <dcterms:created xsi:type="dcterms:W3CDTF">2026-02-03T07:10:00Z</dcterms:created>
  <dcterms:modified xsi:type="dcterms:W3CDTF">2026-02-03T07:19:00Z</dcterms:modified>
</cp:coreProperties>
</file>