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AD7" w:rsidRDefault="005D7AD7" w:rsidP="005D7AD7">
      <w:pPr>
        <w:spacing w:after="0" w:line="240" w:lineRule="auto"/>
        <w:jc w:val="center"/>
      </w:pPr>
      <w:r>
        <w:t xml:space="preserve">One Page Proposal </w:t>
      </w:r>
    </w:p>
    <w:p w:rsidR="004D229B" w:rsidRDefault="005D7AD7" w:rsidP="005D7AD7">
      <w:pPr>
        <w:spacing w:after="0" w:line="240" w:lineRule="auto"/>
        <w:jc w:val="center"/>
      </w:pPr>
      <w:r>
        <w:t>Delightful Data</w:t>
      </w:r>
    </w:p>
    <w:p w:rsidR="005D7AD7" w:rsidRDefault="005D7AD7" w:rsidP="005D7AD7">
      <w:pPr>
        <w:spacing w:after="0" w:line="240" w:lineRule="auto"/>
        <w:jc w:val="center"/>
      </w:pPr>
    </w:p>
    <w:p w:rsidR="005D7AD7" w:rsidRDefault="005D7AD7" w:rsidP="005D7AD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 are planning to determine if there is a correlation between Superfund Site and socio- economic status for various cities across the US.</w:t>
      </w:r>
    </w:p>
    <w:p w:rsidR="005D7AD7" w:rsidRDefault="005D7AD7" w:rsidP="005D7AD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7AD7" w:rsidRDefault="005D7AD7" w:rsidP="005D7AD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Superfund sites</w:t>
      </w:r>
      <w:r>
        <w:rPr>
          <w:rFonts w:ascii="Arial" w:hAnsi="Arial" w:cs="Arial"/>
          <w:color w:val="222222"/>
          <w:shd w:val="clear" w:color="auto" w:fill="FFFFFF"/>
        </w:rPr>
        <w:t> are polluted locations requiring a long-term response to clean up hazardous material contaminations. Environmental Protection Agency (EPA) creates a list of such locations, which are placed on the National Priorities List (NPL)</w:t>
      </w:r>
    </w:p>
    <w:p w:rsidR="005D7AD7" w:rsidRDefault="005D7AD7" w:rsidP="005D7AD7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D7AD7" w:rsidRPr="005D7AD7" w:rsidRDefault="005D7AD7" w:rsidP="005D7AD7">
      <w:pPr>
        <w:rPr>
          <w:rFonts w:ascii="Arial" w:hAnsi="Arial" w:cs="Arial"/>
          <w:b/>
          <w:color w:val="222222"/>
          <w:shd w:val="clear" w:color="auto" w:fill="FFFFFF"/>
        </w:rPr>
      </w:pPr>
      <w:r w:rsidRPr="005D7AD7">
        <w:rPr>
          <w:rFonts w:ascii="Arial" w:hAnsi="Arial" w:cs="Arial"/>
          <w:b/>
          <w:color w:val="222222"/>
          <w:shd w:val="clear" w:color="auto" w:fill="FFFFFF"/>
        </w:rPr>
        <w:t>Data Collection</w:t>
      </w:r>
    </w:p>
    <w:p w:rsidR="005D7AD7" w:rsidRDefault="005D7AD7" w:rsidP="005D7AD7">
      <w:r>
        <w:t>We gathered the data regarding NPL Superfund sites from the EPA resources provided below:</w:t>
      </w:r>
    </w:p>
    <w:p w:rsidR="005D7AD7" w:rsidRDefault="006D31B2" w:rsidP="005D7AD7">
      <w:pPr>
        <w:pStyle w:val="ListParagraph"/>
        <w:numPr>
          <w:ilvl w:val="0"/>
          <w:numId w:val="2"/>
        </w:numPr>
      </w:pPr>
      <w:hyperlink r:id="rId5" w:history="1">
        <w:r w:rsidR="005D7AD7" w:rsidRPr="006F43CB">
          <w:rPr>
            <w:rStyle w:val="Hyperlink"/>
          </w:rPr>
          <w:t>https://www.epa.gov/superfund/superfund-data-and-reports</w:t>
        </w:r>
      </w:hyperlink>
    </w:p>
    <w:p w:rsidR="005D7AD7" w:rsidRDefault="005D7AD7" w:rsidP="005D7AD7">
      <w:r>
        <w:t>We will gather the data from the census using the census module found in Python</w:t>
      </w:r>
    </w:p>
    <w:p w:rsidR="005D7AD7" w:rsidRDefault="005D7AD7" w:rsidP="005D7AD7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D7AD7" w:rsidRPr="005D7AD7" w:rsidRDefault="005D7AD7" w:rsidP="005D7AD7">
      <w:pPr>
        <w:rPr>
          <w:rFonts w:ascii="Arial" w:hAnsi="Arial" w:cs="Arial"/>
          <w:b/>
          <w:color w:val="222222"/>
          <w:shd w:val="clear" w:color="auto" w:fill="FFFFFF"/>
        </w:rPr>
      </w:pPr>
      <w:r w:rsidRPr="005D7AD7">
        <w:rPr>
          <w:rFonts w:ascii="Arial" w:hAnsi="Arial" w:cs="Arial"/>
          <w:b/>
          <w:color w:val="222222"/>
          <w:shd w:val="clear" w:color="auto" w:fill="FFFFFF"/>
        </w:rPr>
        <w:t>Goals and Ideas</w:t>
      </w:r>
    </w:p>
    <w:p w:rsidR="005D7AD7" w:rsidRDefault="005D7AD7" w:rsidP="005D7AD7">
      <w:r>
        <w:t>We are trying to:</w:t>
      </w:r>
    </w:p>
    <w:p w:rsidR="005D7AD7" w:rsidRDefault="005D7AD7" w:rsidP="005D7AD7">
      <w:pPr>
        <w:pStyle w:val="ListParagraph"/>
        <w:numPr>
          <w:ilvl w:val="0"/>
          <w:numId w:val="1"/>
        </w:numPr>
        <w:spacing w:line="480" w:lineRule="auto"/>
      </w:pPr>
      <w:r>
        <w:t>Trend of the number of sites in a region. (Stacked bar chart, state/county for each of the year)</w:t>
      </w:r>
    </w:p>
    <w:p w:rsidR="005D7AD7" w:rsidRDefault="005D7AD7" w:rsidP="005D7AD7">
      <w:pPr>
        <w:pStyle w:val="ListParagraph"/>
        <w:numPr>
          <w:ilvl w:val="0"/>
          <w:numId w:val="1"/>
        </w:numPr>
        <w:spacing w:line="480" w:lineRule="auto"/>
      </w:pPr>
      <w:r>
        <w:t>Changes in number of sites by state and year.</w:t>
      </w:r>
    </w:p>
    <w:p w:rsidR="005D7AD7" w:rsidRDefault="005D7AD7" w:rsidP="005D7AD7">
      <w:pPr>
        <w:pStyle w:val="ListParagraph"/>
        <w:numPr>
          <w:ilvl w:val="0"/>
          <w:numId w:val="1"/>
        </w:numPr>
        <w:spacing w:line="480" w:lineRule="auto"/>
      </w:pPr>
      <w:r>
        <w:t>No. of sites added/deleted on a yearly basis state-wise.</w:t>
      </w:r>
    </w:p>
    <w:p w:rsidR="005D7AD7" w:rsidRDefault="005D7AD7" w:rsidP="00585A0A">
      <w:pPr>
        <w:pStyle w:val="ListParagraph"/>
        <w:numPr>
          <w:ilvl w:val="0"/>
          <w:numId w:val="1"/>
        </w:numPr>
        <w:spacing w:line="480" w:lineRule="auto"/>
      </w:pPr>
      <w:r>
        <w:t>We will be comparing average values of certain parameters from census data for National Average against the averages of areas around superfund sites.</w:t>
      </w:r>
    </w:p>
    <w:p w:rsidR="00B52F5B" w:rsidRDefault="00B52F5B" w:rsidP="00D4781E">
      <w:pPr>
        <w:spacing w:line="480" w:lineRule="auto"/>
      </w:pPr>
      <w:r>
        <w:t>Simple T test –population of zip codes of Superfund sites versus mean population all zip codes</w:t>
      </w:r>
    </w:p>
    <w:p w:rsidR="00D4781E" w:rsidRDefault="00D4781E" w:rsidP="00D4781E">
      <w:pPr>
        <w:spacing w:line="480" w:lineRule="auto"/>
      </w:pPr>
      <w:r>
        <w:t xml:space="preserve">Use </w:t>
      </w:r>
      <w:proofErr w:type="spellStart"/>
      <w:r>
        <w:t>ttest</w:t>
      </w:r>
      <w:proofErr w:type="spellEnd"/>
      <w:r>
        <w:t xml:space="preserve"> equal to compare </w:t>
      </w:r>
      <w:r w:rsidR="006F3684">
        <w:t>superfund sites versus deleted superfund sites</w:t>
      </w:r>
    </w:p>
    <w:p w:rsidR="006F3684" w:rsidRDefault="006F3684" w:rsidP="00D4781E">
      <w:pPr>
        <w:spacing w:line="480" w:lineRule="auto"/>
      </w:pPr>
      <w:r>
        <w:t>Use chi test to compare population stats of nation vs superfund</w:t>
      </w:r>
    </w:p>
    <w:p w:rsidR="006F3684" w:rsidRDefault="006F3684" w:rsidP="00D4781E">
      <w:pPr>
        <w:spacing w:line="480" w:lineRule="auto"/>
      </w:pPr>
      <w:bookmarkStart w:id="0" w:name="_Hlk493929208"/>
      <w:proofErr w:type="spellStart"/>
      <w:r>
        <w:t>Chisquare</w:t>
      </w:r>
      <w:proofErr w:type="spellEnd"/>
      <w:r>
        <w:t xml:space="preserve"> test – is there a causal relationship? Race to socio-economic status</w:t>
      </w:r>
      <w:r w:rsidR="00B86234">
        <w:t xml:space="preserve"> – won’t tell you what the significance is, only if there is a significance</w:t>
      </w:r>
    </w:p>
    <w:p w:rsidR="00B52F5B" w:rsidRDefault="00B52F5B" w:rsidP="00D4781E">
      <w:pPr>
        <w:spacing w:line="480" w:lineRule="auto"/>
      </w:pPr>
      <w:r>
        <w:t xml:space="preserve">ANOVA </w:t>
      </w:r>
      <w:r w:rsidR="006D31B2">
        <w:t>–</w:t>
      </w:r>
      <w:r>
        <w:t xml:space="preserve"> </w:t>
      </w:r>
      <w:r w:rsidR="006D31B2">
        <w:t>superfund/total w  Median househol</w:t>
      </w:r>
      <w:bookmarkStart w:id="1" w:name="_GoBack"/>
      <w:bookmarkEnd w:id="1"/>
      <w:r w:rsidR="006D31B2">
        <w:t>d income, population, home value</w:t>
      </w:r>
    </w:p>
    <w:bookmarkEnd w:id="0"/>
    <w:p w:rsidR="005D7AD7" w:rsidRPr="005D7AD7" w:rsidRDefault="005D7AD7" w:rsidP="005D7A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D7AD7" w:rsidRPr="005D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319"/>
    <w:multiLevelType w:val="hybridMultilevel"/>
    <w:tmpl w:val="1260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781A"/>
    <w:multiLevelType w:val="hybridMultilevel"/>
    <w:tmpl w:val="9DD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D7"/>
    <w:rsid w:val="00473059"/>
    <w:rsid w:val="00585A0A"/>
    <w:rsid w:val="005D7AD7"/>
    <w:rsid w:val="0066583D"/>
    <w:rsid w:val="006D31B2"/>
    <w:rsid w:val="006F3684"/>
    <w:rsid w:val="00B52F5B"/>
    <w:rsid w:val="00B86234"/>
    <w:rsid w:val="00D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EF14"/>
  <w15:chartTrackingRefBased/>
  <w15:docId w15:val="{576C9D28-5805-4A08-8847-CE27B080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A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a.gov/superfund/superfund-data-and-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HARSHILL</dc:creator>
  <cp:keywords/>
  <dc:description/>
  <cp:lastModifiedBy>Kristine Adzema</cp:lastModifiedBy>
  <cp:revision>3</cp:revision>
  <dcterms:created xsi:type="dcterms:W3CDTF">2017-09-22T01:20:00Z</dcterms:created>
  <dcterms:modified xsi:type="dcterms:W3CDTF">2017-09-23T15:47:00Z</dcterms:modified>
</cp:coreProperties>
</file>