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54"/>
          <w:szCs w:val="54"/>
        </w:rPr>
        <w:t xml:space="preserve">Joveo HMS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54"/>
          <w:szCs w:val="54"/>
        </w:rPr>
        <w:t xml:space="preserve">Testing Guide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June 2026  ·  Internal Use Only</w:t>
      </w:r>
    </w:p>
    <w:p>
      <w:pPr>
        <w:pBdr>
          <w:bottom w:val="single" w:color="2563EB" w:sz="8"/>
        </w:pBdr>
        <w:spacing w:after="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8"/>
              <w:left w:val="single" w:color="BFDBFE" w:sz="8"/>
              <w:bottom w:val="single" w:color="BFDBFE" w:sz="8"/>
              <w:right w:val="single" w:color="BFDBFE" w:sz="8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Hey team!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Welcome to Joveo HMS testing.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You are testing as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9"/>
                <w:szCs w:val="19"/>
              </w:rPr>
              <w:t xml:space="preserve">Lead Recruiter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— the role with the widest access in the app (everything except the Admin panel).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Testers: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Sharon  ·  Akansha  ·  Veena  ·  Shantano  ·  Manoj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Joveo HMS is a full-stack recruitment platform covering the entire hiring funnel — from posting a job through sourcing, interviewing, and sending offers. It has Gemini AI baked in for resume analysis, candidate matching, outreach drafting, and debrief summaries. Login is restricted to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@joveo.com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 accounts.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Roles and Access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There are 5 roles in the app. You're all set as </w:t>
      </w:r>
      <w:r>
        <w:rPr>
          <w:rFonts w:ascii="Arial" w:cs="Arial" w:eastAsia="Arial" w:hAnsi="Arial"/>
          <w:b/>
          <w:bCs/>
          <w:i w:val="false"/>
          <w:iCs w:val="false"/>
          <w:color w:val="1D4ED8"/>
          <w:sz w:val="19"/>
          <w:szCs w:val="19"/>
        </w:rPr>
        <w:t xml:space="preserve">Lead Recruiter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 so you can access every page listed in the table below (except Admin).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Lands on</w:t>
            </w:r>
          </w:p>
        </w:tc>
        <w:tc>
          <w:tcPr>
            <w:tcW w:type="dxa" w:w="45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 Access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/admin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User management, scorecard templates, bulk import, everything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Lead Recruiter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← you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Recruiter Hub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Everything except Admin — full pipeline, offers, AI features, reports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Recruiter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Recruiter Hub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Candidates, interviews, offers — no Sourcer Hub, no archive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Sourcer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Sourcer Hub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Talent pools, AI matching, outreach — top of funnel only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D174D"/>
                <w:sz w:val="18"/>
                <w:szCs w:val="18"/>
              </w:rPr>
              <w:t xml:space="preserve">Hiring Manager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HM Hub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Interview debriefs, hire/reject decisions, Offer Hub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Pages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9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Live KPI cards (reqs, candidates, hires, offers). AI Insights report. Check this often.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Requisitions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/requisitions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 and manage job openings. AI Suggestions auto-fills the JD. AI Priority Suggestion picks P0/P1. Archive old reqs.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Sourcer Hub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/sourcer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Two tabs: Sourcer Hub (requisitions + top-of-funnel candidates + AI match) and Sourcer KPIs (your outreach metrics).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Recruiter Hub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/recruiter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candidate pipeline per requisition. Add candidates, upload resumes (triggers AI analysis), log interviews, advance stages, draft outreach.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HM Hub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/hm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Interview debrief grid with per-competency scores, AI debrief summary, comments thread, Recommend / Reject decision buttons.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Offer Hub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/offerhub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Two tabs: Offers Extended (mark accepted/declined, edit offer) and Awaiting Joining (confirm a hire).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Talent Pools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/talent-pools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 named pools of candidates. Used by Sourcer for AI matching before a candidate is assigned to a requisition.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/reporting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Five tabs: Applications, Pipeline Status, Source Performance, Velocity, Productivity. Shows real data only — may be glitchy if data is sparse.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Example Workflows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Run through these to get familiar with the app. They cover the core hiring loop end to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Workflow 1 — Post a New Job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Create a requisition, let AI fill in the details, and publish it for the team.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Log in. Click Requisitions in the sidebar.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Click New Requisition. Fill in Role (e.g. "Product Manager"), Function Area, Hire Type, Location, and Hiring Manager name.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Click AI Suggestions — Gemini will suggest JD content. Review and accept what looks good.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Click the Sparkles icon next to Priority — Gemini will recommend P0 or P1.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Click Save. The requisition appears in the active list with status Open.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Head to the Dashboard — check that Active Requisitions incremented.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Workflow 2 — Take a Candidate From Applied to Hired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The full journey — source, screen, interview, offer, hired.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Navigate to Recruiter Hub. Select the requisition you just created.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Click Add Candidate. Fill in name, email, select a Source (e.g. LinkedIn — required), set stage to Applied. Save.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On the candidate card, upload a resume PDF. Wait ~10 seconds for the AI Match badge to appear (Strong / Good / Weak).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 the candidate edit modal. Change stage to Shortlisted. Save.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Click the clipboard icon on the card to open Hiring Hub. On Comments &amp; Decision tab, click Recommend for Hire. Stage becomes HM Decision Pending.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Click the paper-plane/offer icon. Fill in Salary, Currency, Start Date. Save. Candidate moves to Offer Extended.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Navigate to Offer Hub &gt; Offers Extended. Click Mark Accepted. Then switch to Awaiting Joining. Click Confirm Joined.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 to Dashboard — check that Hired incremented.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Workflow 3 — AI Candidate Matching via Talent Pool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Build a pool, run Gemini matching, and push the best candidate into a requisition.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Navigate to Talent Pools. Click New Pool — name it something like "Test Pool June".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Add 2–3 candidates to the pool (New Candidate button). Use different sources: LinkedIn, Naukri.com, Referral.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Navigate to Sourcer Hub. Make sure the left panel is on Requisitions view. Select the requisition from Workflow 1.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Click AI Matches. In the pool selector, leave all unchecked (searches all pools). Click Run AI Match.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Review the ranked recommendations. Click Assign on the top candidate — they move into the requisition pipeline.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Navigate to Recruiter Hub. Select the requisition. Confirm the AI-assigned candidate appears at Applied stage.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Workflow 4 — Log Outreach and Check Your KPIs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Log outreach for candidates and see it reflected in the Sourcer KPI dashboard.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 Recruiter Hub or Sourcer Hub, find a candidate. Click the chat-bubble icon to log outreach.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Fill in: Channel (e.g. LinkedIn InMail), Date (today), a brief Note. Toggle Got Response to true. Save.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Repeat for a second candidate — this time set Got Response to false.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Navigate to Sourcer Hub &gt; Sourcer KPIs tab.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Confirm Candidates Contacted shows 2 and Response Rate shows 50%.</w:t>
            </w:r>
          </w:p>
          <w:p>
            <w:pPr>
              <w:spacing w:after="60" w:before="60"/>
              <w:ind w:left="440" w:hanging="4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Try changing the date filter (Last 7 Days / Last 30 Days / All Time) and verify counts are consistent.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Dashboard and Reports — Important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8"/>
              <w:left w:val="single" w:color="BFDBFE" w:sz="8"/>
              <w:bottom w:val="single" w:color="BFDBFE" w:sz="8"/>
              <w:right w:val="single" w:color="BFDBFE" w:sz="8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Check the Dashboard after every significant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After creating a requisition — Active Requisitions should increment.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After adding candidates or advancing stages — Total Candidates and pipeline counts should update.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After an offer is accepted and a hire is confirmed — Hired and Offers Extended should reflect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If a KPI looks wrong, do a hard reload (Ctrl + Shift + R) — React caches data for 30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The "Generate AI Report" button produces an AI insights summary — click it once and wait, don't click repeatedly.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8"/>
              <w:left w:val="single" w:color="FCD34D" w:sz="8"/>
              <w:bottom w:val="single" w:color="FCD34D" w:sz="8"/>
              <w:right w:val="single" w:color="FCD34D" w:sz="8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Reports tab may be glitchy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Reports show real database data only — if the test DB is sparse, charts will appear blank or empty. Populate some candidates, interviews, and outreach logs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Source Performance only populates if candidates were added with a specific source (not blank). Use LinkedIn, Naukri.com, Referral,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Productivity tab shows outreach and interview activity per recruiter. It will be empty until you log outreach or create interviews.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If a chart refuses to load or shows incorrect data, note the tab name and what data was in the system — that helps us debug.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8"/>
              <w:left w:val="single" w:color="DDD6FE" w:sz="8"/>
              <w:bottom w:val="single" w:color="DDD6FE" w:sz="8"/>
              <w:right w:val="single" w:color="DDD6FE" w:sz="8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AI Features — Please don't overuse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We're on a shared Gemini API key with a daily quota. These 6 features consume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Resume Match Analysis (auto-triggers on resume upload)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 Candidate Matching ("Find AI Matches" button)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Outreach Draft (pen-sparkles icon on candidate cards)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Debrief Summary ("Generate AI Summary" in Hiring Hub)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Requisition Suggestions ("AI Suggestions" / "Suggest Priority")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6" w:before="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Dashboard AI Insights ("Generate AI Report")</w:t>
            </w:r>
          </w:p>
          <w:p>
            <w:pPr>
              <w:spacing w:after="8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Rule of thumb: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trigger each AI feature once per test, then move on. If a response takes longer than 15 seconds, it's queued (max 8 concurrent calls) — just wait, don't click again.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Quick Tips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All accounts must use @joveo.com emails. Non-Joveo emails will be rejected at login.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Always select a Candidate Source when adding a candidate — leaving it blank blocks form submission and "Other" corrupts Source Performance charts.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Offer details (salary, start date) are only persisted if you hit Save in the Offer Modal. Check the Dashboard after saving to confirm KPIs updated.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First time you visit a new page, it may take a second to load — this is normal (lazy loading). Revisits are instant.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If you spot something odd, note: what you did, what you expected, what happened, and the URL you were on.</w:t>
      </w:r>
    </w:p>
    <w:p>
      <w:pPr>
        <w:spacing w:after="200" w:before="0"/>
      </w:pPr>
    </w:p>
    <w:p>
      <w:pPr>
        <w:pBdr>
          <w:bottom w:val="single" w:color="2563EB" w:sz="4"/>
        </w:pBdr>
        <w:spacing w:after="0" w:before="0"/>
      </w:pP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Good luck, team!  Happy testing  :)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6"/>
        <w:szCs w:val="16"/>
      </w:rPr>
      <w:t xml:space="preserve">Joveo Internal  ·  June 2026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/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6"/>
        <w:szCs w:val="16"/>
      </w:rPr>
      <w:t xml:space="preserve">Joveo HMS  ·  Testing Guide  ·  Lead Recruiter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2026-06-02T10:46:28.533Z</dcterms:created>
  <dcterms:modified xsi:type="dcterms:W3CDTF">2026-06-02T10:46:28.534Z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