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Tracks: clarifying questions</w:t>
      </w:r>
    </w:p>
    <w:p>
      <w:r>
        <w:t>Everything I'd need confirmed before the Tracks docs could be called accurate, from a close read of the PRD and the Tracks screen on neo.work. Each row has the assumption I took so the docs could be written, and the pages it affects.</w:t>
      </w:r>
    </w:p>
    <w:p>
      <w:pPr>
        <w:pStyle w:val="Heading1"/>
      </w:pPr>
      <w:r>
        <w:t>Questions to ask (when a PRD is shared)</w:t>
      </w:r>
    </w:p>
    <w:p>
      <w:pPr>
        <w:pStyle w:val="Heading2"/>
      </w:pPr>
      <w:r>
        <w:t>Questions for the PM or engineering team</w:t>
      </w:r>
    </w:p>
    <w:p>
      <w:pPr>
        <w:pStyle w:val="ListBullet"/>
      </w:pPr>
      <w:r>
        <w:t>Can you share a Loom video or join a call to walk me through Tracks?</w:t>
      </w:r>
    </w:p>
    <w:p>
      <w:pPr>
        <w:pStyle w:val="ListBullet"/>
      </w:pPr>
      <w:r>
        <w:t>Is there a test project or staging build I can use to verify labels and screens?</w:t>
      </w:r>
    </w:p>
    <w:p>
      <w:pPr>
        <w:pStyle w:val="ListBullet"/>
      </w:pPr>
      <w:r>
        <w:t>Turning Tracks off: one section of the PRD says this hides tracks and restores them when turned back on. Another says it clears all tracks and statuses. Which behaviour is correct?</w:t>
      </w:r>
    </w:p>
    <w:p>
      <w:pPr>
        <w:pStyle w:val="ListBullet"/>
      </w:pPr>
      <w:r>
        <w:t>Who should review the docs for accuracy, and when is Tracks scheduled to launch?</w:t>
      </w:r>
    </w:p>
    <w:p>
      <w:pPr>
        <w:pStyle w:val="Heading1"/>
      </w:pPr>
      <w:r>
        <w:t>Data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454"/>
            <w:shd w:val="clear" w:fill="EEF3FC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01"/>
            <w:shd w:val="clear" w:fill="EEF3FC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2835"/>
            <w:shd w:val="clear" w:fill="EEF3FC"/>
          </w:tcPr>
          <w:p>
            <w:r>
              <w:rPr>
                <w:b/>
                <w:sz w:val="19"/>
              </w:rPr>
              <w:t>What the PRD says</w:t>
            </w:r>
          </w:p>
        </w:tc>
        <w:tc>
          <w:tcPr>
            <w:tcW w:type="dxa" w:w="2608"/>
            <w:shd w:val="clear" w:fill="EEF3FC"/>
          </w:tcPr>
          <w:p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154"/>
            <w:shd w:val="clear" w:fill="EEF3FC"/>
          </w:tcPr>
          <w:p>
            <w:r>
              <w:rPr>
                <w:b/>
                <w:sz w:val="19"/>
              </w:rPr>
              <w:t>Assumption taken</w:t>
            </w:r>
          </w:p>
        </w:tc>
        <w:tc>
          <w:tcPr>
            <w:tcW w:type="dxa" w:w="1701"/>
            <w:shd w:val="clear" w:fill="EEF3FC"/>
          </w:tcPr>
          <w:p>
            <w:r>
              <w:rPr>
                <w:b/>
                <w:sz w:val="19"/>
              </w:rPr>
              <w:t>Pages affected</w:t>
            </w:r>
          </w:p>
        </w:tc>
        <w:tc>
          <w:tcPr>
            <w:tcW w:type="dxa" w:w="3685"/>
            <w:shd w:val="clear" w:fill="EEF3FC"/>
          </w:tcPr>
          <w:p>
            <w:r>
              <w:rPr>
                <w:b/>
                <w:sz w:val="19"/>
              </w:rPr>
              <w:t>Answer shared by PM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Turning Tracks off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"A hide, not a delete" and "clears all track assignments".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Does it keep the data or clear it?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Clears it. Docs warn first.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FAQ, Reference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Deleting a track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Not in the permissions table.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Who can delete a track? Can guests?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Any member, guests too.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Reference, FAQ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Confirmation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"No undo and no recovery window."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Do delete and turn-off ask to confirm?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No confirmation, so the docs warn before the step.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FAQ</w:t>
            </w:r>
          </w:p>
        </w:tc>
        <w:tc>
          <w:tcPr>
            <w:tcW w:type="dxa" w:w="3685"/>
            <w:shd w:val="clear" w:fill="FFFBEA"/>
          </w:tcPr>
          <w:p/>
        </w:tc>
      </w:tr>
    </w:tbl>
    <w:p>
      <w:pPr>
        <w:pStyle w:val="Heading1"/>
      </w:pPr>
      <w:r>
        <w:t>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454"/>
            <w:shd w:val="clear" w:fill="EEF3FC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01"/>
            <w:shd w:val="clear" w:fill="EEF3FC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2835"/>
            <w:shd w:val="clear" w:fill="EEF3FC"/>
          </w:tcPr>
          <w:p>
            <w:r>
              <w:rPr>
                <w:b/>
                <w:sz w:val="19"/>
              </w:rPr>
              <w:t>What the PRD says</w:t>
            </w:r>
          </w:p>
        </w:tc>
        <w:tc>
          <w:tcPr>
            <w:tcW w:type="dxa" w:w="2608"/>
            <w:shd w:val="clear" w:fill="EEF3FC"/>
          </w:tcPr>
          <w:p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154"/>
            <w:shd w:val="clear" w:fill="EEF3FC"/>
          </w:tcPr>
          <w:p>
            <w:r>
              <w:rPr>
                <w:b/>
                <w:sz w:val="19"/>
              </w:rPr>
              <w:t>Assumption taken</w:t>
            </w:r>
          </w:p>
        </w:tc>
        <w:tc>
          <w:tcPr>
            <w:tcW w:type="dxa" w:w="1701"/>
            <w:shd w:val="clear" w:fill="EEF3FC"/>
          </w:tcPr>
          <w:p>
            <w:r>
              <w:rPr>
                <w:b/>
                <w:sz w:val="19"/>
              </w:rPr>
              <w:t>Pages affected</w:t>
            </w:r>
          </w:p>
        </w:tc>
        <w:tc>
          <w:tcPr>
            <w:tcW w:type="dxa" w:w="3685"/>
            <w:shd w:val="clear" w:fill="EEF3FC"/>
          </w:tcPr>
          <w:p>
            <w:r>
              <w:rPr>
                <w:b/>
                <w:sz w:val="19"/>
              </w:rPr>
              <w:t>Answer shared by PM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Stop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Listed, never explained.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What happens after Stop?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 xml:space="preserve">Back to </w:t>
            </w:r>
            <w:r>
              <w:rPr>
                <w:i/>
                <w:sz w:val="19"/>
              </w:rPr>
              <w:t>Not started</w:t>
            </w:r>
            <w:r>
              <w:rPr>
                <w:sz w:val="19"/>
              </w:rPr>
              <w:t>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Guide, Reference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Offline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Start, Mark Done, Mark Pending only.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Do Stop and bulk start work offline?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Guide, Reference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Lost offline changes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"Dropped silently."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Is the user told?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Troubleshooting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Closed tasks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Can't be started on a new track.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Can other actions run on a closed task?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Only Start is blocked.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Reference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Pill count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"Out of all the available tracks."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Every track, or only the task's tracks?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Every track.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Reference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Track names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Must be unique.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Case-sensitive? Any limits?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Not case-sensitive, no limits.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Reference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Add Track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Can "start tasks with this track".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How do you pick the tasks?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Add the track first, then start tasks on it.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Guide</w:t>
            </w:r>
          </w:p>
        </w:tc>
        <w:tc>
          <w:tcPr>
            <w:tcW w:type="dxa" w:w="3685"/>
            <w:shd w:val="clear" w:fill="FFFBEA"/>
          </w:tcPr>
          <w:p/>
        </w:tc>
      </w:tr>
    </w:tbl>
    <w:p>
      <w:pPr>
        <w:pStyle w:val="Heading1"/>
      </w:pPr>
      <w:r>
        <w:t>Placement and wording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454"/>
            <w:shd w:val="clear" w:fill="EEF3FC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01"/>
            <w:shd w:val="clear" w:fill="EEF3FC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2835"/>
            <w:shd w:val="clear" w:fill="EEF3FC"/>
          </w:tcPr>
          <w:p>
            <w:r>
              <w:rPr>
                <w:b/>
                <w:sz w:val="19"/>
              </w:rPr>
              <w:t>What the PRD says</w:t>
            </w:r>
          </w:p>
        </w:tc>
        <w:tc>
          <w:tcPr>
            <w:tcW w:type="dxa" w:w="2608"/>
            <w:shd w:val="clear" w:fill="EEF3FC"/>
          </w:tcPr>
          <w:p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154"/>
            <w:shd w:val="clear" w:fill="EEF3FC"/>
          </w:tcPr>
          <w:p>
            <w:r>
              <w:rPr>
                <w:b/>
                <w:sz w:val="19"/>
              </w:rPr>
              <w:t>Assumption taken</w:t>
            </w:r>
          </w:p>
        </w:tc>
        <w:tc>
          <w:tcPr>
            <w:tcW w:type="dxa" w:w="1701"/>
            <w:shd w:val="clear" w:fill="EEF3FC"/>
          </w:tcPr>
          <w:p>
            <w:r>
              <w:rPr>
                <w:b/>
                <w:sz w:val="19"/>
              </w:rPr>
              <w:t>Pages affected</w:t>
            </w:r>
          </w:p>
        </w:tc>
        <w:tc>
          <w:tcPr>
            <w:tcW w:type="dxa" w:w="3685"/>
            <w:shd w:val="clear" w:fill="EEF3FC"/>
          </w:tcPr>
          <w:p>
            <w:r>
              <w:rPr>
                <w:b/>
                <w:sz w:val="19"/>
              </w:rPr>
              <w:t>Answer shared by PM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Tracks switch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Members can turn it on.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 xml:space="preserve">Is it in </w:t>
            </w:r>
            <w:r>
              <w:rPr>
                <w:b/>
                <w:sz w:val="19"/>
              </w:rPr>
              <w:t>Settings</w:t>
            </w:r>
            <w:r>
              <w:rPr>
                <w:sz w:val="19"/>
              </w:rPr>
              <w:t>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Yes.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Tutorial, FAQ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Not mentioned.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Do track changes notify anyone?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No notifications.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None yet</w:t>
            </w:r>
          </w:p>
        </w:tc>
        <w:tc>
          <w:tcPr>
            <w:tcW w:type="dxa" w:w="3685"/>
            <w:shd w:val="clear" w:fill="FFFBEA"/>
          </w:tcPr>
          <w:p/>
        </w:tc>
      </w:tr>
      <w:tr>
        <w:tc>
          <w:tcPr>
            <w:tcW w:type="dxa" w:w="454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Future release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"A future release."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Mention it in the docs?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Reference</w:t>
            </w:r>
          </w:p>
        </w:tc>
        <w:tc>
          <w:tcPr>
            <w:tcW w:type="dxa" w:w="3685"/>
            <w:shd w:val="clear" w:fill="FFFBEA"/>
          </w:tcPr>
          <w:p/>
        </w:tc>
      </w:tr>
    </w:tbl>
    <w:p>
      <w:pPr>
        <w:pStyle w:val="Heading1"/>
      </w:pPr>
      <w:r>
        <w:t>Already answered by the real screen</w:t>
      </w:r>
    </w:p>
    <w:p>
      <w:r>
        <w:t>These were unclear in the PRD, but the Tracks screen on neo.work settles them:</w:t>
      </w:r>
    </w:p>
    <w:p>
      <w:pPr>
        <w:pStyle w:val="ListBullet"/>
      </w:pPr>
      <w:r>
        <w:t xml:space="preserve">The status is </w:t>
      </w:r>
      <w:r>
        <w:rPr>
          <w:i/>
        </w:rPr>
        <w:t>Pending</w:t>
      </w:r>
      <w:r>
        <w:t xml:space="preserve">, not </w:t>
      </w:r>
      <w:r>
        <w:rPr>
          <w:i/>
        </w:rPr>
        <w:t>In Progress</w:t>
      </w:r>
      <w:r>
        <w:t>.</w:t>
      </w:r>
    </w:p>
    <w:p>
      <w:pPr>
        <w:pStyle w:val="ListBullet"/>
      </w:pPr>
      <w:r>
        <w:t>The column counter "2/4" means Done out of all tasks on that track.</w:t>
      </w:r>
    </w:p>
    <w:p>
      <w:pPr>
        <w:pStyle w:val="ListBullet"/>
      </w:pPr>
      <w:r>
        <w:t xml:space="preserve">The tab is called </w:t>
      </w:r>
      <w:r>
        <w:rPr>
          <w:b/>
        </w:rPr>
        <w:t>Work</w:t>
      </w:r>
      <w:r>
        <w:t>, not "My Work".</w:t>
      </w:r>
    </w:p>
    <w:p>
      <w:pPr>
        <w:pStyle w:val="ListBullet"/>
      </w:pPr>
      <w:r>
        <w:t>"Tasket" in the PRD means "task".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