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92A67" w14:textId="77777777" w:rsidR="00B331B5" w:rsidRPr="00B331B5" w:rsidRDefault="00B331B5" w:rsidP="00B331B5"/>
    <w:p w14:paraId="341B50EE" w14:textId="77777777" w:rsidR="0005006E" w:rsidRDefault="0005006E">
      <w:pPr>
        <w:pStyle w:val="Heading2"/>
        <w:jc w:val="center"/>
        <w:rPr>
          <w:rFonts w:ascii="Arial Black" w:hAnsi="Arial Black" w:cs="Arial Black" w:hint="default"/>
          <w:sz w:val="28"/>
          <w:szCs w:val="28"/>
        </w:rPr>
      </w:pPr>
    </w:p>
    <w:p w14:paraId="4929D316" w14:textId="5F8CB57C" w:rsidR="005043F1" w:rsidRDefault="00000000">
      <w:pPr>
        <w:pStyle w:val="Heading2"/>
        <w:jc w:val="center"/>
        <w:rPr>
          <w:rFonts w:ascii="Arial Black" w:hAnsi="Arial Black" w:cs="Arial Black" w:hint="default"/>
          <w:sz w:val="28"/>
          <w:szCs w:val="28"/>
        </w:rPr>
      </w:pPr>
      <w:r>
        <w:rPr>
          <w:rFonts w:ascii="Arial Black" w:hAnsi="Arial Black" w:cs="Arial Black" w:hint="default"/>
          <w:sz w:val="28"/>
          <w:szCs w:val="28"/>
        </w:rPr>
        <w:t xml:space="preserve">Insect Identification and Related Recommendations Using No-code ML-based </w:t>
      </w:r>
      <w:r w:rsidRPr="00B331B5">
        <w:rPr>
          <w:rFonts w:ascii="Arial Black" w:hAnsi="Arial Black" w:cs="Arial Black" w:hint="default"/>
          <w:sz w:val="28"/>
          <w:szCs w:val="28"/>
        </w:rPr>
        <w:t>ORANGE</w:t>
      </w:r>
      <w:r>
        <w:rPr>
          <w:rFonts w:ascii="Arial Black" w:hAnsi="Arial Black" w:cs="Arial Black" w:hint="default"/>
          <w:sz w:val="28"/>
          <w:szCs w:val="28"/>
        </w:rPr>
        <w:t xml:space="preserve"> Data Mining and Literature Survey.</w:t>
      </w:r>
    </w:p>
    <w:p w14:paraId="6493DAC4" w14:textId="77777777" w:rsidR="005043F1" w:rsidRDefault="005043F1">
      <w:pPr>
        <w:spacing w:line="360" w:lineRule="auto"/>
        <w:jc w:val="center"/>
        <w:rPr>
          <w:rFonts w:ascii="Arial" w:hAnsi="Arial" w:cs="Arial"/>
          <w:b/>
          <w:bCs/>
          <w:sz w:val="24"/>
          <w:szCs w:val="24"/>
        </w:rPr>
      </w:pPr>
    </w:p>
    <w:p w14:paraId="3BF01EB2" w14:textId="77777777" w:rsidR="0005006E" w:rsidRDefault="0005006E">
      <w:pPr>
        <w:spacing w:line="360" w:lineRule="auto"/>
        <w:jc w:val="center"/>
        <w:rPr>
          <w:rFonts w:ascii="Arial" w:hAnsi="Arial" w:cs="Arial"/>
          <w:b/>
          <w:bCs/>
          <w:sz w:val="24"/>
          <w:szCs w:val="24"/>
        </w:rPr>
      </w:pPr>
    </w:p>
    <w:p w14:paraId="061B4758" w14:textId="77777777" w:rsidR="0005006E" w:rsidRDefault="0005006E" w:rsidP="0005006E">
      <w:pPr>
        <w:spacing w:line="360" w:lineRule="auto"/>
        <w:rPr>
          <w:rFonts w:ascii="Arial" w:hAnsi="Arial" w:cs="Arial"/>
          <w:b/>
          <w:bCs/>
          <w:sz w:val="24"/>
          <w:szCs w:val="24"/>
        </w:rPr>
      </w:pPr>
    </w:p>
    <w:p w14:paraId="0BFA445C" w14:textId="77777777" w:rsidR="00B331B5" w:rsidRDefault="00B331B5">
      <w:pPr>
        <w:spacing w:line="360" w:lineRule="auto"/>
        <w:jc w:val="center"/>
        <w:rPr>
          <w:rFonts w:ascii="Arial" w:hAnsi="Arial" w:cs="Arial"/>
          <w:b/>
          <w:bCs/>
          <w:sz w:val="24"/>
          <w:szCs w:val="24"/>
        </w:rPr>
      </w:pPr>
    </w:p>
    <w:p w14:paraId="173C8100" w14:textId="77777777" w:rsidR="005043F1" w:rsidRDefault="00000000">
      <w:pPr>
        <w:spacing w:line="360" w:lineRule="auto"/>
        <w:jc w:val="center"/>
        <w:rPr>
          <w:rFonts w:ascii="Arial" w:hAnsi="Arial" w:cs="Arial"/>
          <w:b/>
          <w:bCs/>
          <w:sz w:val="24"/>
          <w:szCs w:val="24"/>
        </w:rPr>
      </w:pPr>
      <w:r>
        <w:rPr>
          <w:rFonts w:ascii="Arial" w:hAnsi="Arial" w:cs="Arial"/>
          <w:b/>
          <w:bCs/>
          <w:sz w:val="24"/>
          <w:szCs w:val="24"/>
        </w:rPr>
        <w:t>BY</w:t>
      </w:r>
    </w:p>
    <w:p w14:paraId="072D90C7" w14:textId="77777777" w:rsidR="005043F1" w:rsidRDefault="00000000">
      <w:pPr>
        <w:spacing w:line="360" w:lineRule="auto"/>
        <w:jc w:val="center"/>
        <w:rPr>
          <w:rFonts w:ascii="Arial" w:hAnsi="Arial" w:cs="Arial"/>
          <w:b/>
          <w:bCs/>
          <w:sz w:val="24"/>
          <w:szCs w:val="24"/>
        </w:rPr>
      </w:pPr>
      <w:proofErr w:type="spellStart"/>
      <w:r>
        <w:rPr>
          <w:rFonts w:ascii="Arial" w:hAnsi="Arial" w:cs="Arial"/>
          <w:b/>
          <w:bCs/>
          <w:sz w:val="24"/>
          <w:szCs w:val="24"/>
        </w:rPr>
        <w:t>Harshilkumar</w:t>
      </w:r>
      <w:proofErr w:type="spellEnd"/>
      <w:r>
        <w:rPr>
          <w:rFonts w:ascii="Arial" w:hAnsi="Arial" w:cs="Arial"/>
          <w:b/>
          <w:bCs/>
          <w:sz w:val="24"/>
          <w:szCs w:val="24"/>
        </w:rPr>
        <w:t xml:space="preserve"> </w:t>
      </w:r>
      <w:proofErr w:type="spellStart"/>
      <w:r>
        <w:rPr>
          <w:rFonts w:ascii="Arial" w:hAnsi="Arial" w:cs="Arial"/>
          <w:b/>
          <w:bCs/>
          <w:sz w:val="24"/>
          <w:szCs w:val="24"/>
        </w:rPr>
        <w:t>Ponkiya</w:t>
      </w:r>
      <w:proofErr w:type="spellEnd"/>
      <w:r>
        <w:rPr>
          <w:rFonts w:ascii="Arial" w:hAnsi="Arial" w:cs="Arial"/>
          <w:b/>
          <w:bCs/>
          <w:sz w:val="24"/>
          <w:szCs w:val="24"/>
        </w:rPr>
        <w:t xml:space="preserve"> (202319002)</w:t>
      </w:r>
    </w:p>
    <w:p w14:paraId="7A17E979" w14:textId="77777777" w:rsidR="005043F1" w:rsidRDefault="00000000">
      <w:pPr>
        <w:spacing w:line="360" w:lineRule="auto"/>
        <w:jc w:val="center"/>
        <w:rPr>
          <w:rFonts w:ascii="Arial" w:hAnsi="Arial" w:cs="Arial"/>
          <w:b/>
          <w:bCs/>
          <w:sz w:val="24"/>
          <w:szCs w:val="24"/>
        </w:rPr>
      </w:pPr>
      <w:r>
        <w:rPr>
          <w:rFonts w:ascii="Arial" w:hAnsi="Arial" w:cs="Arial"/>
          <w:b/>
          <w:bCs/>
          <w:sz w:val="24"/>
          <w:szCs w:val="24"/>
        </w:rPr>
        <w:t>Sanskar Shete (202319004)</w:t>
      </w:r>
    </w:p>
    <w:p w14:paraId="0264B63B" w14:textId="77777777" w:rsidR="005043F1" w:rsidRDefault="00000000">
      <w:pPr>
        <w:spacing w:line="360" w:lineRule="auto"/>
        <w:jc w:val="center"/>
        <w:rPr>
          <w:rFonts w:ascii="Arial" w:hAnsi="Arial" w:cs="Arial"/>
          <w:b/>
          <w:bCs/>
          <w:sz w:val="24"/>
          <w:szCs w:val="24"/>
        </w:rPr>
      </w:pPr>
      <w:r>
        <w:rPr>
          <w:rFonts w:ascii="Arial" w:hAnsi="Arial" w:cs="Arial"/>
          <w:b/>
          <w:bCs/>
          <w:sz w:val="24"/>
          <w:szCs w:val="24"/>
        </w:rPr>
        <w:t>Satyam Kumbhar (202319005)</w:t>
      </w:r>
    </w:p>
    <w:p w14:paraId="6CAF9EDE" w14:textId="77777777" w:rsidR="005043F1" w:rsidRDefault="00000000">
      <w:pPr>
        <w:spacing w:line="360" w:lineRule="auto"/>
        <w:jc w:val="center"/>
        <w:rPr>
          <w:rFonts w:ascii="Arial" w:hAnsi="Arial" w:cs="Arial"/>
          <w:b/>
          <w:bCs/>
          <w:sz w:val="24"/>
          <w:szCs w:val="24"/>
        </w:rPr>
      </w:pPr>
      <w:r>
        <w:rPr>
          <w:rFonts w:ascii="Arial" w:hAnsi="Arial" w:cs="Arial"/>
          <w:b/>
          <w:bCs/>
          <w:sz w:val="24"/>
          <w:szCs w:val="24"/>
        </w:rPr>
        <w:t>Hemanth B S (202319009)</w:t>
      </w:r>
    </w:p>
    <w:p w14:paraId="286E95A6" w14:textId="77777777" w:rsidR="005043F1" w:rsidRDefault="00000000">
      <w:pPr>
        <w:spacing w:line="360" w:lineRule="auto"/>
        <w:jc w:val="center"/>
        <w:rPr>
          <w:rFonts w:ascii="Arial Black" w:hAnsi="Arial Black" w:cs="Arial Black"/>
          <w:sz w:val="28"/>
          <w:szCs w:val="28"/>
        </w:rPr>
      </w:pPr>
      <w:r>
        <w:rPr>
          <w:rFonts w:ascii="Arial" w:hAnsi="Arial" w:cs="Arial"/>
          <w:b/>
          <w:bCs/>
          <w:sz w:val="24"/>
          <w:szCs w:val="24"/>
        </w:rPr>
        <w:t>Abhay Kumar (202319012)</w:t>
      </w:r>
    </w:p>
    <w:p w14:paraId="356FDA8C" w14:textId="77777777" w:rsidR="005043F1" w:rsidRDefault="005043F1">
      <w:pPr>
        <w:jc w:val="center"/>
        <w:rPr>
          <w:rFonts w:ascii="Arial Black" w:hAnsi="Arial Black" w:cs="Arial Black"/>
          <w:sz w:val="22"/>
          <w:szCs w:val="22"/>
        </w:rPr>
      </w:pPr>
    </w:p>
    <w:p w14:paraId="1F1FED26" w14:textId="77777777" w:rsidR="005043F1" w:rsidRDefault="005043F1">
      <w:pPr>
        <w:jc w:val="center"/>
        <w:rPr>
          <w:rFonts w:ascii="Arial Black" w:hAnsi="Arial Black" w:cs="Arial Black"/>
          <w:sz w:val="22"/>
          <w:szCs w:val="22"/>
        </w:rPr>
      </w:pPr>
    </w:p>
    <w:p w14:paraId="26D99ECD" w14:textId="77777777" w:rsidR="005043F1" w:rsidRDefault="00000000">
      <w:pPr>
        <w:jc w:val="center"/>
        <w:rPr>
          <w:rFonts w:ascii="Arial Black" w:hAnsi="Arial Black" w:cs="Arial Black"/>
          <w:sz w:val="22"/>
          <w:szCs w:val="22"/>
        </w:rPr>
      </w:pPr>
      <w:r>
        <w:rPr>
          <w:rFonts w:ascii="Arial Black" w:hAnsi="Arial Black" w:cs="Arial Black"/>
          <w:sz w:val="22"/>
          <w:szCs w:val="22"/>
        </w:rPr>
        <w:t>MASTER OF SCIENCE IN AGRICULTURE ANALYTICS</w:t>
      </w:r>
    </w:p>
    <w:p w14:paraId="05ADE9B4" w14:textId="77777777" w:rsidR="005043F1" w:rsidRDefault="005043F1"/>
    <w:p w14:paraId="36D03D43" w14:textId="77777777" w:rsidR="00B331B5" w:rsidRDefault="00B331B5"/>
    <w:p w14:paraId="21EACDB4" w14:textId="77777777" w:rsidR="00B331B5" w:rsidRDefault="00B331B5"/>
    <w:p w14:paraId="28F40396" w14:textId="77777777" w:rsidR="0005006E" w:rsidRDefault="0005006E"/>
    <w:p w14:paraId="6ADA5164" w14:textId="77777777" w:rsidR="00B331B5" w:rsidRDefault="00B331B5"/>
    <w:p w14:paraId="15609B88" w14:textId="77777777" w:rsidR="00B331B5" w:rsidRDefault="00B331B5"/>
    <w:p w14:paraId="2378B87A" w14:textId="77777777" w:rsidR="00B331B5" w:rsidRDefault="00B331B5"/>
    <w:p w14:paraId="7BEB5FF3" w14:textId="6F2B4EC9" w:rsidR="005043F1" w:rsidRPr="00976DF7" w:rsidRDefault="00000000">
      <w:pPr>
        <w:jc w:val="center"/>
        <w:rPr>
          <w:rFonts w:ascii="Arial" w:hAnsi="Arial" w:cs="Arial"/>
          <w:b/>
          <w:bCs/>
          <w:sz w:val="24"/>
          <w:szCs w:val="24"/>
        </w:rPr>
      </w:pPr>
      <w:r w:rsidRPr="00976DF7">
        <w:rPr>
          <w:rFonts w:ascii="Arial" w:hAnsi="Arial" w:cs="Arial"/>
          <w:b/>
          <w:bCs/>
          <w:sz w:val="24"/>
          <w:szCs w:val="24"/>
        </w:rPr>
        <w:t xml:space="preserve">Submitted </w:t>
      </w:r>
      <w:r w:rsidR="00B331B5" w:rsidRPr="00976DF7">
        <w:rPr>
          <w:rFonts w:ascii="Arial" w:hAnsi="Arial" w:cs="Arial"/>
          <w:b/>
          <w:bCs/>
          <w:sz w:val="24"/>
          <w:szCs w:val="24"/>
        </w:rPr>
        <w:t>T</w:t>
      </w:r>
      <w:r w:rsidRPr="00976DF7">
        <w:rPr>
          <w:rFonts w:ascii="Arial" w:hAnsi="Arial" w:cs="Arial"/>
          <w:b/>
          <w:bCs/>
          <w:sz w:val="24"/>
          <w:szCs w:val="24"/>
        </w:rPr>
        <w:t>o:</w:t>
      </w:r>
      <w:r w:rsidR="00B331B5" w:rsidRPr="00976DF7">
        <w:rPr>
          <w:rFonts w:ascii="Arial" w:hAnsi="Arial" w:cs="Arial"/>
          <w:b/>
          <w:bCs/>
          <w:sz w:val="24"/>
          <w:szCs w:val="24"/>
        </w:rPr>
        <w:t xml:space="preserve"> </w:t>
      </w:r>
    </w:p>
    <w:p w14:paraId="43607DC6" w14:textId="4B4881F6" w:rsidR="005043F1" w:rsidRPr="00976DF7" w:rsidRDefault="00B331B5" w:rsidP="00B331B5">
      <w:pPr>
        <w:jc w:val="center"/>
        <w:rPr>
          <w:rFonts w:ascii="Arial" w:hAnsi="Arial" w:cs="Arial"/>
          <w:b/>
          <w:bCs/>
          <w:sz w:val="24"/>
          <w:szCs w:val="24"/>
          <w:u w:val="single"/>
        </w:rPr>
      </w:pPr>
      <w:proofErr w:type="spellStart"/>
      <w:proofErr w:type="gramStart"/>
      <w:r w:rsidRPr="00976DF7">
        <w:rPr>
          <w:rFonts w:ascii="Arial" w:hAnsi="Arial" w:cs="Arial"/>
          <w:b/>
          <w:bCs/>
          <w:sz w:val="24"/>
          <w:szCs w:val="24"/>
          <w:u w:val="single"/>
        </w:rPr>
        <w:t>M</w:t>
      </w:r>
      <w:r w:rsidR="00000000" w:rsidRPr="00976DF7">
        <w:rPr>
          <w:rFonts w:ascii="Arial" w:hAnsi="Arial" w:cs="Arial"/>
          <w:b/>
          <w:bCs/>
          <w:sz w:val="24"/>
          <w:szCs w:val="24"/>
          <w:u w:val="single"/>
        </w:rPr>
        <w:t>r.Kapil</w:t>
      </w:r>
      <w:proofErr w:type="spellEnd"/>
      <w:proofErr w:type="gramEnd"/>
      <w:r w:rsidR="00000000" w:rsidRPr="00976DF7">
        <w:rPr>
          <w:rFonts w:ascii="Arial" w:hAnsi="Arial" w:cs="Arial"/>
          <w:b/>
          <w:bCs/>
          <w:sz w:val="24"/>
          <w:szCs w:val="24"/>
          <w:u w:val="single"/>
        </w:rPr>
        <w:t xml:space="preserve"> Oberoi</w:t>
      </w:r>
    </w:p>
    <w:p w14:paraId="3DF47863" w14:textId="77777777" w:rsidR="00B331B5" w:rsidRDefault="00B331B5" w:rsidP="00B331B5">
      <w:pPr>
        <w:jc w:val="center"/>
        <w:rPr>
          <w:rFonts w:ascii="Arial Black" w:hAnsi="Arial Black" w:cs="Arial Black"/>
          <w:sz w:val="21"/>
          <w:szCs w:val="21"/>
        </w:rPr>
      </w:pPr>
    </w:p>
    <w:p w14:paraId="6E9260EE" w14:textId="77777777" w:rsidR="00B331B5" w:rsidRPr="00894AAB" w:rsidRDefault="00B331B5" w:rsidP="00B331B5">
      <w:pPr>
        <w:jc w:val="center"/>
        <w:rPr>
          <w:rFonts w:ascii="Arial" w:hAnsi="Arial" w:cs="Arial"/>
          <w:sz w:val="24"/>
          <w:szCs w:val="24"/>
        </w:rPr>
      </w:pPr>
      <w:r w:rsidRPr="00894AAB">
        <w:rPr>
          <w:rFonts w:ascii="Arial" w:hAnsi="Arial" w:cs="Arial"/>
          <w:sz w:val="24"/>
          <w:szCs w:val="24"/>
        </w:rPr>
        <w:t>Scientist - Geoinformatics Department</w:t>
      </w:r>
    </w:p>
    <w:p w14:paraId="2E5309AD" w14:textId="61147877" w:rsidR="0005006E" w:rsidRDefault="00B331B5" w:rsidP="0005006E">
      <w:pPr>
        <w:jc w:val="center"/>
        <w:rPr>
          <w:rFonts w:ascii="Arial" w:hAnsi="Arial" w:cs="Arial"/>
          <w:sz w:val="24"/>
          <w:szCs w:val="24"/>
        </w:rPr>
      </w:pPr>
      <w:r w:rsidRPr="00894AAB">
        <w:rPr>
          <w:rFonts w:ascii="Arial" w:hAnsi="Arial" w:cs="Arial"/>
          <w:sz w:val="24"/>
          <w:szCs w:val="24"/>
        </w:rPr>
        <w:t>IIRS-ISRO, Dehradun - 248001 India</w:t>
      </w:r>
      <w:r>
        <w:rPr>
          <w:rFonts w:ascii="Arial" w:hAnsi="Arial" w:cs="Arial"/>
          <w:sz w:val="24"/>
          <w:szCs w:val="24"/>
        </w:rPr>
        <w:t>.</w:t>
      </w:r>
    </w:p>
    <w:p w14:paraId="54B443C0" w14:textId="16FC901B" w:rsidR="0005006E" w:rsidRDefault="0005006E" w:rsidP="0005006E">
      <w:pPr>
        <w:jc w:val="center"/>
        <w:rPr>
          <w:rFonts w:ascii="Arial" w:hAnsi="Arial" w:cs="Arial"/>
          <w:sz w:val="24"/>
          <w:szCs w:val="24"/>
        </w:rPr>
      </w:pPr>
      <w:r w:rsidRPr="0005006E">
        <w:rPr>
          <w:rFonts w:ascii="Arial" w:hAnsi="Arial" w:cs="Arial"/>
          <w:sz w:val="24"/>
          <w:szCs w:val="24"/>
        </w:rPr>
        <w:drawing>
          <wp:inline distT="0" distB="0" distL="0" distR="0" wp14:anchorId="0A00EC81" wp14:editId="607DCD1B">
            <wp:extent cx="2628900" cy="1905000"/>
            <wp:effectExtent l="0" t="0" r="0" b="0"/>
            <wp:docPr id="5" name="Picture 4">
              <a:extLst xmlns:a="http://schemas.openxmlformats.org/drawingml/2006/main">
                <a:ext uri="{FF2B5EF4-FFF2-40B4-BE49-F238E27FC236}">
                  <a16:creationId xmlns:a16="http://schemas.microsoft.com/office/drawing/2014/main" id="{1ADBFCA1-A5EF-D4AB-6FDF-CBE4B2BEA9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ADBFCA1-A5EF-D4AB-6FDF-CBE4B2BEA996}"/>
                        </a:ext>
                      </a:extLst>
                    </pic:cNvPr>
                    <pic:cNvPicPr>
                      <a:picLocks noChangeAspect="1"/>
                    </pic:cNvPicPr>
                  </pic:nvPicPr>
                  <pic:blipFill>
                    <a:blip r:embed="rId5"/>
                    <a:stretch>
                      <a:fillRect/>
                    </a:stretch>
                  </pic:blipFill>
                  <pic:spPr>
                    <a:xfrm>
                      <a:off x="0" y="0"/>
                      <a:ext cx="2628900" cy="1905000"/>
                    </a:xfrm>
                    <a:prstGeom prst="rect">
                      <a:avLst/>
                    </a:prstGeom>
                  </pic:spPr>
                </pic:pic>
              </a:graphicData>
            </a:graphic>
          </wp:inline>
        </w:drawing>
      </w:r>
    </w:p>
    <w:p w14:paraId="5D59BDEF" w14:textId="77777777" w:rsidR="00B331B5" w:rsidRPr="00B331B5" w:rsidRDefault="00B331B5" w:rsidP="00B331B5">
      <w:pPr>
        <w:jc w:val="center"/>
        <w:rPr>
          <w:rFonts w:ascii="Arial" w:hAnsi="Arial" w:cs="Arial"/>
          <w:sz w:val="24"/>
          <w:szCs w:val="24"/>
        </w:rPr>
      </w:pPr>
    </w:p>
    <w:p w14:paraId="63B25D57" w14:textId="11628748" w:rsidR="005043F1" w:rsidRDefault="00B331B5">
      <w:pPr>
        <w:jc w:val="center"/>
        <w:rPr>
          <w:rFonts w:ascii="Arial Black" w:eastAsia="STIXGeneral-Regular" w:hAnsi="Arial Black" w:cs="Arial Black"/>
          <w:color w:val="000000"/>
          <w:sz w:val="24"/>
          <w:szCs w:val="24"/>
          <w:u w:val="single"/>
        </w:rPr>
      </w:pPr>
      <w:r>
        <w:rPr>
          <w:rFonts w:ascii="Arial Black" w:hAnsi="Arial Black" w:cs="Arial Black"/>
          <w:sz w:val="24"/>
          <w:szCs w:val="24"/>
          <w:u w:val="single"/>
        </w:rPr>
        <w:t>INTRODUCTION</w:t>
      </w:r>
    </w:p>
    <w:p w14:paraId="4CB3AFAA" w14:textId="77777777" w:rsidR="005043F1" w:rsidRDefault="005043F1">
      <w:pPr>
        <w:rPr>
          <w:rFonts w:ascii="Arial Black" w:hAnsi="Arial Black" w:cs="Arial Black"/>
          <w:sz w:val="24"/>
          <w:szCs w:val="24"/>
          <w:u w:val="single"/>
        </w:rPr>
      </w:pPr>
    </w:p>
    <w:p w14:paraId="2466FD87" w14:textId="77777777" w:rsidR="005043F1" w:rsidRDefault="005043F1">
      <w:pPr>
        <w:rPr>
          <w:rFonts w:ascii="Arial Black" w:hAnsi="Arial Black" w:cs="Arial Black"/>
          <w:sz w:val="24"/>
          <w:szCs w:val="24"/>
          <w:u w:val="single"/>
        </w:rPr>
      </w:pPr>
    </w:p>
    <w:p w14:paraId="1E18E5AF" w14:textId="77777777" w:rsidR="005043F1" w:rsidRDefault="00000000">
      <w:pPr>
        <w:ind w:firstLine="720"/>
        <w:jc w:val="both"/>
        <w:rPr>
          <w:rFonts w:ascii="Arial" w:hAnsi="Arial" w:cs="Arial"/>
          <w:sz w:val="22"/>
          <w:szCs w:val="22"/>
        </w:rPr>
      </w:pPr>
      <w:r>
        <w:rPr>
          <w:rFonts w:ascii="Arial" w:hAnsi="Arial" w:cs="Arial"/>
          <w:sz w:val="22"/>
          <w:szCs w:val="22"/>
        </w:rPr>
        <w:t>With the continuous advancement of agricultural reform, modern technology is closely related to the development of agriculture. The sustainable development of modern agriculture is no longer limited to the use of natural resources but also includes the understanding and control of information resources. In recent years, the continuous deterioration of the ecological environment makes the ecological structure more fragile; crop diseases and insect pests often have large-scale outbreaks. Frequent outbreaks of crop diseases and insect pests directly affect the quantity and quality of agricultural products, resulting in economic losses. Therefore, it is necessary to study the control of crop diseases and insect pests to avoid unnecessary losses.</w:t>
      </w:r>
    </w:p>
    <w:p w14:paraId="3C30228C" w14:textId="77777777" w:rsidR="005043F1" w:rsidRDefault="005043F1">
      <w:pPr>
        <w:jc w:val="both"/>
        <w:rPr>
          <w:rFonts w:ascii="Arial" w:hAnsi="Arial" w:cs="Arial"/>
          <w:sz w:val="22"/>
          <w:szCs w:val="22"/>
        </w:rPr>
      </w:pPr>
    </w:p>
    <w:p w14:paraId="1DAA22A3" w14:textId="77777777" w:rsidR="005043F1" w:rsidRDefault="00000000">
      <w:pPr>
        <w:ind w:firstLine="720"/>
        <w:jc w:val="both"/>
        <w:rPr>
          <w:rFonts w:ascii="Arial" w:hAnsi="Arial" w:cs="Arial"/>
          <w:sz w:val="22"/>
          <w:szCs w:val="22"/>
        </w:rPr>
      </w:pPr>
      <w:r>
        <w:rPr>
          <w:rFonts w:ascii="Arial" w:hAnsi="Arial" w:cs="Arial"/>
          <w:sz w:val="22"/>
          <w:szCs w:val="22"/>
        </w:rPr>
        <w:t xml:space="preserve">The first task of crop diseases and insect </w:t>
      </w:r>
      <w:proofErr w:type="gramStart"/>
      <w:r>
        <w:rPr>
          <w:rFonts w:ascii="Arial" w:hAnsi="Arial" w:cs="Arial"/>
          <w:sz w:val="22"/>
          <w:szCs w:val="22"/>
        </w:rPr>
        <w:t>pests</w:t>
      </w:r>
      <w:proofErr w:type="gramEnd"/>
      <w:r>
        <w:rPr>
          <w:rFonts w:ascii="Arial" w:hAnsi="Arial" w:cs="Arial"/>
          <w:sz w:val="22"/>
          <w:szCs w:val="22"/>
        </w:rPr>
        <w:t xml:space="preserve"> control is to quickly and accurately identify crop diseases and insect pests, so as to carry out risk assessment and control treatment in the future. Among them, statistical analysis and prediction of the same type of diseases and insect pests through a large amount of case data are also very important. In the past, pest control was usually carried out by manual statistics and analysis, and the relevant technical personnel or agricultural experts relied on experience to determine the type of pest through tedious and repetitive inspection, measurement, and statistical calculation. However, due to the differences in artificial experience and technology, the identification of diseases and pests is not accurate, and there will be some deviations and omissions in the way of data processing, so modern information technology is urgently needed to provide support for it.</w:t>
      </w:r>
    </w:p>
    <w:p w14:paraId="22FF8F86" w14:textId="77777777" w:rsidR="005043F1" w:rsidRDefault="005043F1">
      <w:pPr>
        <w:ind w:firstLine="720"/>
        <w:jc w:val="both"/>
        <w:rPr>
          <w:rFonts w:ascii="Arial" w:hAnsi="Arial" w:cs="Arial"/>
          <w:sz w:val="22"/>
          <w:szCs w:val="22"/>
        </w:rPr>
      </w:pPr>
    </w:p>
    <w:p w14:paraId="4131C605" w14:textId="77777777" w:rsidR="005043F1" w:rsidRDefault="00000000">
      <w:pPr>
        <w:ind w:firstLine="720"/>
        <w:jc w:val="both"/>
        <w:rPr>
          <w:rFonts w:ascii="Arial" w:hAnsi="Arial" w:cs="Arial"/>
          <w:sz w:val="22"/>
          <w:szCs w:val="22"/>
        </w:rPr>
      </w:pPr>
      <w:r>
        <w:rPr>
          <w:rFonts w:ascii="Arial" w:hAnsi="Arial"/>
          <w:sz w:val="22"/>
          <w:szCs w:val="22"/>
        </w:rPr>
        <w:t>In recent years, advanced models in machine learning were successfully achieved the best performance in pest classification and detection. Among these works, the various models were trained by using extracted features from the insects and different categories of insect images were classified. It is very difficult to classify and detect insects with similar feature types and different positions in the natural environment. Wang [11] and Xie [12] used ANN and SVM model for the classification of insects in the crops.</w:t>
      </w:r>
    </w:p>
    <w:p w14:paraId="2D868C74" w14:textId="77777777" w:rsidR="005043F1" w:rsidRDefault="005043F1">
      <w:pPr>
        <w:ind w:firstLine="720"/>
        <w:jc w:val="both"/>
        <w:rPr>
          <w:rFonts w:ascii="Arial" w:hAnsi="Arial" w:cs="Arial"/>
          <w:sz w:val="22"/>
          <w:szCs w:val="22"/>
        </w:rPr>
      </w:pPr>
    </w:p>
    <w:p w14:paraId="1DC7016E" w14:textId="77777777" w:rsidR="005043F1" w:rsidRDefault="00000000">
      <w:pPr>
        <w:ind w:firstLine="720"/>
        <w:jc w:val="both"/>
        <w:rPr>
          <w:rFonts w:ascii="Arial" w:hAnsi="Arial" w:cs="Arial"/>
          <w:sz w:val="22"/>
          <w:szCs w:val="22"/>
        </w:rPr>
      </w:pPr>
      <w:r>
        <w:rPr>
          <w:rFonts w:ascii="Arial" w:hAnsi="Arial" w:cs="Arial"/>
          <w:sz w:val="22"/>
          <w:szCs w:val="22"/>
        </w:rPr>
        <w:t>The classification accuracy compared between various machine learning techniques include ANN, SVM, KNN, Naive Bayes, and the CNN model. The results proved that the CNN model provides the highest classification accuracy of 91.5% and 90% for 9 and 24 classes of insects</w:t>
      </w:r>
    </w:p>
    <w:p w14:paraId="768E90C8" w14:textId="77777777" w:rsidR="005043F1" w:rsidRDefault="005043F1">
      <w:pPr>
        <w:jc w:val="both"/>
        <w:rPr>
          <w:rFonts w:ascii="Arial" w:hAnsi="Arial" w:cs="Arial"/>
          <w:sz w:val="22"/>
          <w:szCs w:val="22"/>
        </w:rPr>
      </w:pPr>
    </w:p>
    <w:p w14:paraId="56552EDB" w14:textId="30E1079B" w:rsidR="005043F1" w:rsidRDefault="00000000">
      <w:pPr>
        <w:ind w:firstLine="720"/>
        <w:jc w:val="both"/>
        <w:rPr>
          <w:rFonts w:ascii="Arial" w:hAnsi="Arial" w:cs="Arial"/>
          <w:sz w:val="22"/>
          <w:szCs w:val="22"/>
        </w:rPr>
      </w:pPr>
      <w:r>
        <w:rPr>
          <w:rFonts w:ascii="Arial" w:hAnsi="Arial" w:cs="Arial"/>
          <w:sz w:val="22"/>
          <w:szCs w:val="22"/>
        </w:rPr>
        <w:t xml:space="preserve">Tools like </w:t>
      </w:r>
      <w:r w:rsidR="00976DF7">
        <w:rPr>
          <w:rFonts w:ascii="Arial" w:hAnsi="Arial" w:cs="Arial"/>
          <w:sz w:val="22"/>
          <w:szCs w:val="22"/>
        </w:rPr>
        <w:t>Orange</w:t>
      </w:r>
      <w:r>
        <w:rPr>
          <w:rFonts w:ascii="Arial" w:hAnsi="Arial" w:cs="Arial"/>
          <w:sz w:val="22"/>
          <w:szCs w:val="22"/>
        </w:rPr>
        <w:t xml:space="preserve"> </w:t>
      </w:r>
      <w:r w:rsidR="00976DF7">
        <w:rPr>
          <w:rFonts w:ascii="Arial" w:hAnsi="Arial" w:cs="Arial"/>
          <w:sz w:val="22"/>
          <w:szCs w:val="22"/>
        </w:rPr>
        <w:t xml:space="preserve">and </w:t>
      </w:r>
      <w:r>
        <w:rPr>
          <w:rFonts w:ascii="Arial" w:hAnsi="Arial" w:cs="Arial"/>
          <w:sz w:val="22"/>
          <w:szCs w:val="22"/>
        </w:rPr>
        <w:t xml:space="preserve">KNIME </w:t>
      </w:r>
      <w:r w:rsidR="00976DF7">
        <w:rPr>
          <w:rFonts w:ascii="Arial" w:hAnsi="Arial" w:cs="Arial"/>
          <w:sz w:val="22"/>
          <w:szCs w:val="22"/>
        </w:rPr>
        <w:t>provide</w:t>
      </w:r>
      <w:r>
        <w:rPr>
          <w:rFonts w:ascii="Arial" w:hAnsi="Arial" w:cs="Arial"/>
          <w:sz w:val="22"/>
          <w:szCs w:val="22"/>
        </w:rPr>
        <w:t xml:space="preserve"> functionality that enables users to start creating applications by drag-and-drop (visual programming). In contrast to coding approaches, no-code/low-code technologies offer an opportunity for users to concentrate on the analysis and much less on the lines of code.</w:t>
      </w:r>
    </w:p>
    <w:p w14:paraId="1CF37E79" w14:textId="77777777" w:rsidR="005043F1" w:rsidRDefault="005043F1">
      <w:pPr>
        <w:ind w:firstLine="720"/>
        <w:jc w:val="both"/>
        <w:rPr>
          <w:rFonts w:ascii="Arial" w:hAnsi="Arial" w:cs="Arial"/>
          <w:sz w:val="22"/>
          <w:szCs w:val="22"/>
        </w:rPr>
      </w:pPr>
    </w:p>
    <w:p w14:paraId="4447A58C" w14:textId="77777777" w:rsidR="005043F1" w:rsidRDefault="00000000">
      <w:pPr>
        <w:ind w:firstLine="720"/>
        <w:jc w:val="both"/>
        <w:rPr>
          <w:rFonts w:ascii="Arial" w:hAnsi="Arial"/>
          <w:sz w:val="22"/>
          <w:szCs w:val="22"/>
        </w:rPr>
      </w:pPr>
      <w:r>
        <w:rPr>
          <w:rFonts w:ascii="Arial" w:hAnsi="Arial"/>
          <w:sz w:val="22"/>
          <w:szCs w:val="22"/>
        </w:rPr>
        <w:t>Orange has a more intuitive and user-friendly visual interface, making it easier for non-technical users, such as researchers and students, to quickly grasp and use for data analysis and machine learning tasks.</w:t>
      </w:r>
    </w:p>
    <w:p w14:paraId="0BA6D18A" w14:textId="77777777" w:rsidR="005043F1" w:rsidRDefault="005043F1">
      <w:pPr>
        <w:ind w:firstLine="720"/>
        <w:jc w:val="both"/>
        <w:rPr>
          <w:rFonts w:ascii="Arial" w:hAnsi="Arial"/>
          <w:sz w:val="22"/>
          <w:szCs w:val="22"/>
        </w:rPr>
      </w:pPr>
    </w:p>
    <w:p w14:paraId="2ABD4825" w14:textId="3D6588A5" w:rsidR="005043F1" w:rsidRPr="00B331B5" w:rsidRDefault="00000000" w:rsidP="00B331B5">
      <w:pPr>
        <w:ind w:firstLine="720"/>
        <w:jc w:val="both"/>
        <w:rPr>
          <w:rFonts w:ascii="Arial" w:hAnsi="Arial"/>
          <w:sz w:val="22"/>
          <w:szCs w:val="22"/>
        </w:rPr>
      </w:pPr>
      <w:r>
        <w:rPr>
          <w:rFonts w:ascii="Arial" w:hAnsi="Arial"/>
          <w:sz w:val="22"/>
          <w:szCs w:val="22"/>
        </w:rPr>
        <w:t>KNIME also offers a visual interface, some users may find it slightly more complex than Orange, especially beginners who are not familiar with data mining concepts. The extensive node library and flexibility can sometimes lead to a steeper learning curve</w:t>
      </w:r>
      <w:r w:rsidR="00B331B5">
        <w:rPr>
          <w:rFonts w:ascii="Arial" w:hAnsi="Arial"/>
          <w:sz w:val="22"/>
          <w:szCs w:val="22"/>
        </w:rPr>
        <w:t>.</w:t>
      </w:r>
    </w:p>
    <w:p w14:paraId="3A857022" w14:textId="72BA4768" w:rsidR="005043F1" w:rsidRDefault="00000000">
      <w:pPr>
        <w:jc w:val="both"/>
        <w:rPr>
          <w:rFonts w:ascii="Arial Black" w:hAnsi="Arial Black" w:cs="Arial Black"/>
          <w:b/>
          <w:bCs/>
          <w:sz w:val="22"/>
          <w:szCs w:val="22"/>
        </w:rPr>
      </w:pPr>
      <w:proofErr w:type="gramStart"/>
      <w:r>
        <w:rPr>
          <w:rFonts w:ascii="Arial Black" w:hAnsi="Arial Black" w:cs="Arial Black"/>
          <w:b/>
          <w:bCs/>
          <w:sz w:val="22"/>
          <w:szCs w:val="22"/>
        </w:rPr>
        <w:lastRenderedPageBreak/>
        <w:t>Objectives</w:t>
      </w:r>
      <w:r w:rsidR="00B331B5">
        <w:rPr>
          <w:rFonts w:ascii="Arial Black" w:hAnsi="Arial Black" w:cs="Arial Black"/>
          <w:b/>
          <w:bCs/>
          <w:sz w:val="22"/>
          <w:szCs w:val="22"/>
        </w:rPr>
        <w:t xml:space="preserve"> </w:t>
      </w:r>
      <w:r>
        <w:rPr>
          <w:rFonts w:ascii="Arial Black" w:hAnsi="Arial Black" w:cs="Arial Black"/>
          <w:b/>
          <w:bCs/>
          <w:sz w:val="22"/>
          <w:szCs w:val="22"/>
        </w:rPr>
        <w:t>:</w:t>
      </w:r>
      <w:proofErr w:type="gramEnd"/>
      <w:r>
        <w:rPr>
          <w:rFonts w:ascii="Arial Black" w:hAnsi="Arial Black" w:cs="Arial Black"/>
          <w:b/>
          <w:bCs/>
          <w:sz w:val="22"/>
          <w:szCs w:val="22"/>
        </w:rPr>
        <w:t xml:space="preserve">  </w:t>
      </w:r>
    </w:p>
    <w:p w14:paraId="2C2BA723" w14:textId="77777777" w:rsidR="005043F1" w:rsidRDefault="005043F1">
      <w:pPr>
        <w:jc w:val="both"/>
        <w:rPr>
          <w:rFonts w:ascii="Arial Black" w:hAnsi="Arial Black" w:cs="Arial Black"/>
          <w:b/>
          <w:bCs/>
          <w:sz w:val="22"/>
          <w:szCs w:val="22"/>
        </w:rPr>
      </w:pPr>
    </w:p>
    <w:p w14:paraId="21B7BAF0" w14:textId="77777777" w:rsidR="005043F1" w:rsidRDefault="00000000">
      <w:pPr>
        <w:numPr>
          <w:ilvl w:val="0"/>
          <w:numId w:val="1"/>
        </w:numPr>
        <w:jc w:val="both"/>
        <w:rPr>
          <w:rFonts w:ascii="Arial" w:hAnsi="Arial" w:cs="Arial"/>
          <w:b/>
          <w:bCs/>
          <w:sz w:val="22"/>
          <w:szCs w:val="22"/>
        </w:rPr>
      </w:pPr>
      <w:r>
        <w:rPr>
          <w:rFonts w:ascii="Arial" w:hAnsi="Arial" w:cs="Arial"/>
          <w:b/>
          <w:bCs/>
          <w:sz w:val="22"/>
          <w:szCs w:val="22"/>
        </w:rPr>
        <w:t>Identification of Insects using AI-ML Techniques.</w:t>
      </w:r>
    </w:p>
    <w:p w14:paraId="208B5F22" w14:textId="77777777" w:rsidR="005043F1" w:rsidRDefault="00000000">
      <w:pPr>
        <w:numPr>
          <w:ilvl w:val="0"/>
          <w:numId w:val="1"/>
        </w:numPr>
        <w:jc w:val="both"/>
        <w:rPr>
          <w:rFonts w:ascii="Arial" w:hAnsi="Arial" w:cs="Arial"/>
          <w:sz w:val="22"/>
          <w:szCs w:val="22"/>
          <w:u w:val="single"/>
        </w:rPr>
      </w:pPr>
      <w:r>
        <w:rPr>
          <w:rFonts w:ascii="Arial" w:hAnsi="Arial" w:cs="Arial"/>
          <w:b/>
          <w:bCs/>
          <w:sz w:val="22"/>
          <w:szCs w:val="22"/>
        </w:rPr>
        <w:t>Recommending the Solution based on the identification of insects.</w:t>
      </w:r>
    </w:p>
    <w:p w14:paraId="1DCD5BF1" w14:textId="77777777" w:rsidR="005043F1" w:rsidRDefault="00000000">
      <w:pPr>
        <w:numPr>
          <w:ilvl w:val="0"/>
          <w:numId w:val="1"/>
        </w:numPr>
        <w:jc w:val="both"/>
        <w:rPr>
          <w:rFonts w:ascii="Arial" w:hAnsi="Arial" w:cs="Arial"/>
          <w:sz w:val="22"/>
          <w:szCs w:val="22"/>
          <w:u w:val="single"/>
        </w:rPr>
      </w:pPr>
      <w:r>
        <w:rPr>
          <w:rFonts w:ascii="Arial" w:hAnsi="Arial" w:cs="Arial"/>
          <w:b/>
          <w:bCs/>
          <w:sz w:val="22"/>
          <w:szCs w:val="22"/>
        </w:rPr>
        <w:t>Comparison between Modern Data Mining Techniques and Traditional Coding in Python Programming.</w:t>
      </w:r>
    </w:p>
    <w:p w14:paraId="6A4CF60E" w14:textId="77777777" w:rsidR="005043F1" w:rsidRDefault="005043F1">
      <w:pPr>
        <w:rPr>
          <w:rFonts w:ascii="Arial" w:hAnsi="Arial" w:cs="Arial"/>
          <w:sz w:val="22"/>
          <w:szCs w:val="22"/>
          <w:u w:val="single"/>
        </w:rPr>
      </w:pPr>
    </w:p>
    <w:p w14:paraId="25885832" w14:textId="77777777" w:rsidR="005043F1" w:rsidRDefault="00000000">
      <w:pPr>
        <w:numPr>
          <w:ilvl w:val="0"/>
          <w:numId w:val="2"/>
        </w:numPr>
        <w:jc w:val="both"/>
        <w:rPr>
          <w:rFonts w:ascii="Arial Black" w:hAnsi="Arial Black" w:cs="Arial Black"/>
          <w:b/>
          <w:bCs/>
          <w:sz w:val="24"/>
          <w:szCs w:val="24"/>
        </w:rPr>
      </w:pPr>
      <w:r>
        <w:rPr>
          <w:rFonts w:ascii="Arial Black" w:hAnsi="Arial Black" w:cs="Arial Black"/>
          <w:b/>
          <w:bCs/>
          <w:sz w:val="24"/>
          <w:szCs w:val="24"/>
        </w:rPr>
        <w:t xml:space="preserve">About </w:t>
      </w:r>
      <w:proofErr w:type="gramStart"/>
      <w:r>
        <w:rPr>
          <w:rFonts w:ascii="Arial Black" w:hAnsi="Arial Black" w:cs="Arial Black"/>
          <w:b/>
          <w:bCs/>
          <w:sz w:val="24"/>
          <w:szCs w:val="24"/>
        </w:rPr>
        <w:t>Orange :</w:t>
      </w:r>
      <w:proofErr w:type="gramEnd"/>
    </w:p>
    <w:p w14:paraId="7AAC3939" w14:textId="77777777" w:rsidR="005043F1" w:rsidRDefault="005043F1">
      <w:pPr>
        <w:jc w:val="both"/>
        <w:rPr>
          <w:rFonts w:ascii="Arial" w:hAnsi="Arial"/>
          <w:sz w:val="22"/>
          <w:szCs w:val="22"/>
        </w:rPr>
      </w:pPr>
    </w:p>
    <w:p w14:paraId="3C1C2F5A" w14:textId="77777777" w:rsidR="005043F1" w:rsidRDefault="00000000">
      <w:pPr>
        <w:ind w:firstLine="720"/>
        <w:jc w:val="both"/>
        <w:rPr>
          <w:rFonts w:ascii="Arial" w:hAnsi="Arial"/>
          <w:sz w:val="22"/>
          <w:szCs w:val="22"/>
        </w:rPr>
      </w:pPr>
      <w:r>
        <w:rPr>
          <w:rFonts w:ascii="Arial" w:hAnsi="Arial"/>
          <w:sz w:val="22"/>
          <w:szCs w:val="22"/>
        </w:rPr>
        <w:t>Orange is an open-source data visualization, machine learning and data mining toolkit. It features a visual programming front-end for exploratory qualitative data analysis and interactive data visualization.</w:t>
      </w:r>
    </w:p>
    <w:p w14:paraId="20515C0D" w14:textId="77777777" w:rsidR="005043F1" w:rsidRDefault="00000000">
      <w:pPr>
        <w:ind w:firstLine="720"/>
        <w:jc w:val="both"/>
        <w:rPr>
          <w:rFonts w:ascii="Arial" w:hAnsi="Arial"/>
          <w:sz w:val="22"/>
          <w:szCs w:val="22"/>
        </w:rPr>
      </w:pPr>
      <w:r>
        <w:rPr>
          <w:rFonts w:ascii="Arial" w:hAnsi="Arial"/>
          <w:sz w:val="22"/>
          <w:szCs w:val="22"/>
        </w:rPr>
        <w:t>Orange is a component-based visual programming software package for data visualization, machine learning, data mining, and data analysis.</w:t>
      </w:r>
    </w:p>
    <w:p w14:paraId="6C4515B8" w14:textId="77777777" w:rsidR="005043F1" w:rsidRDefault="00000000">
      <w:pPr>
        <w:ind w:firstLine="720"/>
        <w:jc w:val="both"/>
        <w:rPr>
          <w:rFonts w:ascii="Arial" w:hAnsi="Arial"/>
          <w:sz w:val="22"/>
          <w:szCs w:val="22"/>
        </w:rPr>
      </w:pPr>
      <w:r>
        <w:rPr>
          <w:rFonts w:ascii="Arial" w:hAnsi="Arial"/>
          <w:sz w:val="22"/>
          <w:szCs w:val="22"/>
        </w:rPr>
        <w:t>Orange components are called widgets. They range from simple data visualization, subset selection, and prepossessing to empirical evaluation of learning algorithms and predictive modeling.</w:t>
      </w:r>
    </w:p>
    <w:p w14:paraId="315F1A1F" w14:textId="77777777" w:rsidR="005043F1" w:rsidRDefault="00000000">
      <w:pPr>
        <w:ind w:firstLine="720"/>
        <w:jc w:val="both"/>
        <w:rPr>
          <w:rFonts w:ascii="Arial" w:hAnsi="Arial"/>
          <w:sz w:val="22"/>
          <w:szCs w:val="22"/>
        </w:rPr>
      </w:pPr>
      <w:r>
        <w:rPr>
          <w:rFonts w:ascii="Arial" w:hAnsi="Arial"/>
          <w:sz w:val="22"/>
          <w:szCs w:val="22"/>
        </w:rPr>
        <w:t>Visual programming is implemented through an interface in which workflows are created by linking predefined or user-designed widgets, while advanced users can use Orange as a Python library for data manipulation and widget alteration.</w:t>
      </w:r>
    </w:p>
    <w:p w14:paraId="2879EEDB" w14:textId="77777777" w:rsidR="005043F1" w:rsidRDefault="005043F1">
      <w:pPr>
        <w:ind w:firstLine="720"/>
        <w:jc w:val="both"/>
        <w:rPr>
          <w:rFonts w:ascii="Arial" w:hAnsi="Arial"/>
          <w:sz w:val="22"/>
          <w:szCs w:val="22"/>
        </w:rPr>
      </w:pPr>
    </w:p>
    <w:p w14:paraId="68CD07FF" w14:textId="77777777" w:rsidR="005043F1" w:rsidRDefault="005043F1">
      <w:pPr>
        <w:jc w:val="both"/>
        <w:rPr>
          <w:rFonts w:ascii="Arial" w:hAnsi="Arial"/>
          <w:sz w:val="22"/>
          <w:szCs w:val="22"/>
        </w:rPr>
      </w:pPr>
    </w:p>
    <w:p w14:paraId="1CB8A392" w14:textId="77777777" w:rsidR="005043F1" w:rsidRDefault="00000000">
      <w:pPr>
        <w:jc w:val="both"/>
        <w:rPr>
          <w:rFonts w:ascii="Arial Black" w:hAnsi="Arial Black" w:cs="Arial Black"/>
          <w:sz w:val="24"/>
          <w:szCs w:val="24"/>
        </w:rPr>
      </w:pPr>
      <w:r>
        <w:rPr>
          <w:rFonts w:ascii="Arial Black" w:hAnsi="Arial Black" w:cs="Arial Black"/>
          <w:sz w:val="24"/>
          <w:szCs w:val="24"/>
        </w:rPr>
        <w:t xml:space="preserve">Dataset and </w:t>
      </w:r>
      <w:proofErr w:type="gramStart"/>
      <w:r>
        <w:rPr>
          <w:rFonts w:ascii="Arial Black" w:hAnsi="Arial Black" w:cs="Arial Black"/>
          <w:sz w:val="24"/>
          <w:szCs w:val="24"/>
        </w:rPr>
        <w:t>Method :</w:t>
      </w:r>
      <w:proofErr w:type="gramEnd"/>
    </w:p>
    <w:p w14:paraId="7267DB06" w14:textId="77777777" w:rsidR="005043F1" w:rsidRDefault="005043F1">
      <w:pPr>
        <w:jc w:val="both"/>
        <w:rPr>
          <w:rFonts w:ascii="Arial" w:hAnsi="Arial" w:cs="Arial"/>
          <w:sz w:val="22"/>
          <w:szCs w:val="22"/>
        </w:rPr>
      </w:pPr>
    </w:p>
    <w:p w14:paraId="154A5DDC" w14:textId="77777777" w:rsidR="005043F1" w:rsidRDefault="00000000">
      <w:pPr>
        <w:ind w:firstLine="720"/>
        <w:jc w:val="both"/>
        <w:rPr>
          <w:rFonts w:ascii="Arial" w:hAnsi="Arial" w:cs="Arial"/>
          <w:sz w:val="24"/>
          <w:szCs w:val="24"/>
        </w:rPr>
      </w:pPr>
      <w:r>
        <w:rPr>
          <w:rFonts w:ascii="Arial" w:hAnsi="Arial" w:cs="Arial"/>
          <w:sz w:val="22"/>
          <w:szCs w:val="22"/>
        </w:rPr>
        <w:t>The Dangerous Farm Insects Image Dataset is a curated collection of images featuring 15 different types of insects commonly found in agricultural settings. This dataset provides valuable visual resources for studying, identifying, and understanding the characteristics of these potentially harmful insects. Each insect is represented by multiple high-quality images, showcasing their distinct features, colors, and patterns.</w:t>
      </w:r>
    </w:p>
    <w:p w14:paraId="60FF6AF4" w14:textId="77777777" w:rsidR="005043F1" w:rsidRDefault="005043F1">
      <w:pPr>
        <w:jc w:val="both"/>
        <w:rPr>
          <w:rFonts w:ascii="Arial Black" w:hAnsi="Arial Black" w:cs="Arial Black"/>
          <w:sz w:val="24"/>
          <w:szCs w:val="24"/>
        </w:rPr>
      </w:pPr>
    </w:p>
    <w:p w14:paraId="41B70F06" w14:textId="77777777" w:rsidR="005043F1" w:rsidRDefault="00000000">
      <w:pPr>
        <w:rPr>
          <w:rFonts w:ascii="Arial" w:hAnsi="Arial" w:cs="Arial"/>
          <w:color w:val="5B9BD5" w:themeColor="accent1"/>
          <w:sz w:val="22"/>
          <w:szCs w:val="22"/>
        </w:rPr>
      </w:pPr>
      <w:r>
        <w:rPr>
          <w:rFonts w:ascii="Arial Black" w:hAnsi="Arial Black" w:cs="Arial Black"/>
          <w:sz w:val="22"/>
          <w:szCs w:val="22"/>
        </w:rPr>
        <w:t xml:space="preserve">Dataset Link: </w:t>
      </w:r>
      <w:r>
        <w:rPr>
          <w:rFonts w:ascii="Arial Black" w:hAnsi="Arial Black" w:cs="Arial Black"/>
          <w:sz w:val="22"/>
          <w:szCs w:val="22"/>
        </w:rPr>
        <w:tab/>
      </w:r>
      <w:r>
        <w:rPr>
          <w:rFonts w:ascii="Arial Black" w:hAnsi="Arial Black" w:cs="Arial Black"/>
          <w:sz w:val="22"/>
          <w:szCs w:val="22"/>
        </w:rPr>
        <w:tab/>
      </w:r>
      <w:r>
        <w:rPr>
          <w:rFonts w:ascii="Arial Black" w:hAnsi="Arial Black" w:cs="Arial Black"/>
          <w:sz w:val="22"/>
          <w:szCs w:val="22"/>
        </w:rPr>
        <w:tab/>
      </w:r>
      <w:hyperlink r:id="rId6" w:history="1">
        <w:r>
          <w:rPr>
            <w:rStyle w:val="Hyperlink"/>
            <w:rFonts w:ascii="Arial" w:hAnsi="Arial" w:cs="Arial"/>
            <w:color w:val="5B9BD5" w:themeColor="accent1"/>
            <w:sz w:val="22"/>
            <w:szCs w:val="22"/>
          </w:rPr>
          <w:t>https://www.kaggle.com/datasets/tarundalal/dangerous-insects-dataset</w:t>
        </w:r>
      </w:hyperlink>
    </w:p>
    <w:p w14:paraId="26C820BD" w14:textId="77777777" w:rsidR="005043F1" w:rsidRDefault="005043F1">
      <w:pPr>
        <w:rPr>
          <w:rFonts w:ascii="Arial Black" w:hAnsi="Arial Black" w:cs="Arial Black"/>
          <w:sz w:val="24"/>
          <w:szCs w:val="24"/>
        </w:rPr>
      </w:pPr>
    </w:p>
    <w:p w14:paraId="669CB80B" w14:textId="77777777" w:rsidR="005043F1" w:rsidRDefault="00000000">
      <w:pPr>
        <w:rPr>
          <w:rFonts w:ascii="Arial" w:hAnsi="Arial" w:cs="Arial"/>
          <w:color w:val="5B9BD5" w:themeColor="accent1"/>
          <w:sz w:val="22"/>
          <w:szCs w:val="22"/>
        </w:rPr>
      </w:pPr>
      <w:proofErr w:type="gramStart"/>
      <w:r>
        <w:rPr>
          <w:rFonts w:ascii="Arial Black" w:hAnsi="Arial Black" w:cs="Arial Black"/>
          <w:sz w:val="24"/>
          <w:szCs w:val="24"/>
        </w:rPr>
        <w:t>Workflow :</w:t>
      </w:r>
      <w:proofErr w:type="gramEnd"/>
    </w:p>
    <w:p w14:paraId="254D5F7B" w14:textId="77777777" w:rsidR="005043F1" w:rsidRDefault="005043F1">
      <w:pPr>
        <w:ind w:firstLine="720"/>
        <w:jc w:val="both"/>
        <w:rPr>
          <w:rFonts w:ascii="Arial" w:hAnsi="Arial" w:cs="Arial"/>
          <w:sz w:val="22"/>
          <w:szCs w:val="22"/>
        </w:rPr>
      </w:pPr>
    </w:p>
    <w:p w14:paraId="2454B13A" w14:textId="77777777" w:rsidR="005043F1" w:rsidRDefault="00000000">
      <w:pPr>
        <w:ind w:firstLine="720"/>
        <w:jc w:val="both"/>
        <w:rPr>
          <w:rFonts w:ascii="Arial" w:hAnsi="Arial"/>
          <w:sz w:val="22"/>
          <w:szCs w:val="22"/>
        </w:rPr>
      </w:pPr>
      <w:r>
        <w:rPr>
          <w:rFonts w:ascii="Arial" w:hAnsi="Arial"/>
          <w:sz w:val="22"/>
          <w:szCs w:val="22"/>
        </w:rPr>
        <w:t>The process of identifying crop diseases and insect pests based on convolutional neural networks mainly includes the collection and preprocessing of image data sets, the construction and training of convolutional neural networks, and the verification of the accuracy of neural network. The system flow is shown in Figure.</w:t>
      </w:r>
    </w:p>
    <w:p w14:paraId="601FB2BE" w14:textId="77777777" w:rsidR="005043F1" w:rsidRDefault="00000000">
      <w:pPr>
        <w:ind w:firstLine="720"/>
        <w:jc w:val="both"/>
        <w:rPr>
          <w:rFonts w:ascii="Arial" w:hAnsi="Arial"/>
          <w:sz w:val="22"/>
          <w:szCs w:val="22"/>
        </w:rPr>
      </w:pPr>
      <w:r>
        <w:rPr>
          <w:noProof/>
        </w:rPr>
        <w:drawing>
          <wp:anchor distT="0" distB="0" distL="114300" distR="114300" simplePos="0" relativeHeight="251659264" behindDoc="1" locked="0" layoutInCell="1" allowOverlap="1" wp14:anchorId="77AA8E57" wp14:editId="6523910C">
            <wp:simplePos x="0" y="0"/>
            <wp:positionH relativeFrom="column">
              <wp:posOffset>-86995</wp:posOffset>
            </wp:positionH>
            <wp:positionV relativeFrom="paragraph">
              <wp:posOffset>125095</wp:posOffset>
            </wp:positionV>
            <wp:extent cx="5371465" cy="2388870"/>
            <wp:effectExtent l="0" t="0" r="635" b="11430"/>
            <wp:wrapNone/>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rcRect l="27113" t="10495" r="1741" b="32956"/>
                    <a:stretch>
                      <a:fillRect/>
                    </a:stretch>
                  </pic:blipFill>
                  <pic:spPr>
                    <a:xfrm>
                      <a:off x="0" y="0"/>
                      <a:ext cx="5371465" cy="2388870"/>
                    </a:xfrm>
                    <a:prstGeom prst="rect">
                      <a:avLst/>
                    </a:prstGeom>
                    <a:noFill/>
                    <a:ln w="9525">
                      <a:noFill/>
                    </a:ln>
                  </pic:spPr>
                </pic:pic>
              </a:graphicData>
            </a:graphic>
          </wp:anchor>
        </w:drawing>
      </w:r>
    </w:p>
    <w:p w14:paraId="3B191776" w14:textId="77777777" w:rsidR="005043F1" w:rsidRDefault="005043F1">
      <w:pPr>
        <w:pStyle w:val="NormalWeb"/>
      </w:pPr>
    </w:p>
    <w:p w14:paraId="4CA5EE0C" w14:textId="77777777" w:rsidR="005043F1" w:rsidRDefault="005043F1">
      <w:pPr>
        <w:ind w:firstLine="720"/>
        <w:jc w:val="both"/>
        <w:rPr>
          <w:rFonts w:ascii="Arial" w:hAnsi="Arial" w:cs="Arial"/>
          <w:sz w:val="22"/>
          <w:szCs w:val="22"/>
        </w:rPr>
      </w:pPr>
    </w:p>
    <w:p w14:paraId="14AA1695" w14:textId="77777777" w:rsidR="005043F1" w:rsidRDefault="005043F1">
      <w:pPr>
        <w:ind w:firstLine="720"/>
        <w:jc w:val="both"/>
        <w:rPr>
          <w:rFonts w:ascii="Arial" w:hAnsi="Arial" w:cs="Arial"/>
          <w:sz w:val="22"/>
          <w:szCs w:val="22"/>
        </w:rPr>
      </w:pPr>
    </w:p>
    <w:p w14:paraId="5C310BE6" w14:textId="77777777" w:rsidR="005043F1" w:rsidRDefault="005043F1">
      <w:pPr>
        <w:ind w:firstLine="720"/>
        <w:jc w:val="both"/>
        <w:rPr>
          <w:rFonts w:ascii="Arial" w:hAnsi="Arial" w:cs="Arial"/>
          <w:sz w:val="22"/>
          <w:szCs w:val="22"/>
        </w:rPr>
      </w:pPr>
    </w:p>
    <w:p w14:paraId="60A2521E" w14:textId="77777777" w:rsidR="005043F1" w:rsidRDefault="005043F1">
      <w:pPr>
        <w:ind w:firstLine="720"/>
        <w:jc w:val="both"/>
        <w:rPr>
          <w:rFonts w:ascii="Arial" w:hAnsi="Arial" w:cs="Arial"/>
          <w:sz w:val="22"/>
          <w:szCs w:val="22"/>
        </w:rPr>
      </w:pPr>
    </w:p>
    <w:p w14:paraId="4E352163" w14:textId="77777777" w:rsidR="005043F1" w:rsidRDefault="005043F1">
      <w:pPr>
        <w:ind w:firstLine="720"/>
        <w:jc w:val="both"/>
        <w:rPr>
          <w:rFonts w:ascii="Arial" w:hAnsi="Arial" w:cs="Arial"/>
          <w:sz w:val="22"/>
          <w:szCs w:val="22"/>
        </w:rPr>
      </w:pPr>
    </w:p>
    <w:p w14:paraId="674EC0A8" w14:textId="77777777" w:rsidR="005043F1" w:rsidRDefault="00000000">
      <w:pPr>
        <w:jc w:val="both"/>
        <w:rPr>
          <w:rFonts w:ascii="Arial" w:hAnsi="Arial"/>
          <w:sz w:val="22"/>
          <w:szCs w:val="22"/>
        </w:rPr>
      </w:pPr>
      <w:r>
        <w:rPr>
          <w:rFonts w:ascii="Arial" w:hAnsi="Arial"/>
          <w:sz w:val="22"/>
          <w:szCs w:val="22"/>
        </w:rPr>
        <w:t>The description of each part of the system is as follows:</w:t>
      </w:r>
    </w:p>
    <w:p w14:paraId="5341EA3C" w14:textId="77777777" w:rsidR="005043F1" w:rsidRDefault="005043F1">
      <w:pPr>
        <w:jc w:val="both"/>
        <w:rPr>
          <w:rFonts w:ascii="Arial" w:hAnsi="Arial"/>
          <w:sz w:val="22"/>
          <w:szCs w:val="22"/>
        </w:rPr>
      </w:pPr>
    </w:p>
    <w:p w14:paraId="22C3EDA5" w14:textId="77777777" w:rsidR="005043F1" w:rsidRDefault="00000000">
      <w:pPr>
        <w:numPr>
          <w:ilvl w:val="0"/>
          <w:numId w:val="3"/>
        </w:numPr>
        <w:jc w:val="both"/>
        <w:rPr>
          <w:rFonts w:ascii="Arial" w:hAnsi="Arial"/>
          <w:sz w:val="22"/>
          <w:szCs w:val="22"/>
        </w:rPr>
      </w:pPr>
      <w:r>
        <w:rPr>
          <w:rFonts w:ascii="Arial" w:hAnsi="Arial"/>
          <w:b/>
          <w:bCs/>
          <w:sz w:val="22"/>
          <w:szCs w:val="22"/>
        </w:rPr>
        <w:lastRenderedPageBreak/>
        <w:t>Data set collection and preprocessing</w:t>
      </w:r>
      <w:r>
        <w:rPr>
          <w:rFonts w:ascii="Arial" w:hAnsi="Arial"/>
          <w:sz w:val="22"/>
          <w:szCs w:val="22"/>
        </w:rPr>
        <w:t>: preprocessing mainly includes four steps: data set optimization, image transformation, image standardization, and data enhancement.</w:t>
      </w:r>
    </w:p>
    <w:p w14:paraId="5180915B" w14:textId="77777777" w:rsidR="005043F1" w:rsidRDefault="005043F1">
      <w:pPr>
        <w:jc w:val="both"/>
        <w:rPr>
          <w:rFonts w:ascii="Arial" w:hAnsi="Arial"/>
          <w:sz w:val="22"/>
          <w:szCs w:val="22"/>
        </w:rPr>
      </w:pPr>
    </w:p>
    <w:p w14:paraId="4C5535A9" w14:textId="77777777" w:rsidR="005043F1" w:rsidRDefault="00000000">
      <w:pPr>
        <w:numPr>
          <w:ilvl w:val="0"/>
          <w:numId w:val="3"/>
        </w:numPr>
        <w:jc w:val="both"/>
        <w:rPr>
          <w:rFonts w:ascii="Arial" w:hAnsi="Arial"/>
          <w:sz w:val="22"/>
          <w:szCs w:val="22"/>
        </w:rPr>
      </w:pPr>
      <w:r>
        <w:rPr>
          <w:rFonts w:ascii="Arial" w:hAnsi="Arial"/>
          <w:b/>
          <w:bCs/>
          <w:sz w:val="22"/>
          <w:szCs w:val="22"/>
        </w:rPr>
        <w:t>Constructing and training a convolutional neural network:</w:t>
      </w:r>
      <w:r>
        <w:rPr>
          <w:rFonts w:ascii="Arial" w:hAnsi="Arial"/>
          <w:sz w:val="22"/>
          <w:szCs w:val="22"/>
        </w:rPr>
        <w:t xml:space="preserve"> this mainly includes four parts: defining the structure of the convolutional neural network, defining the loss function, iterative training, and accuracy assessment. Defining the network structure means defining the algorithm formula of the forward calculation of the neural network; defining the loss function will affect the training speed of the convolutional neural network; the iterative operation uses the backpropagation principle to continuously calculate and update the weights of the convolutional neural network until training ends; accuracy assessment is to evaluate and improve the identification accuracy rate of the convolutional neural network.</w:t>
      </w:r>
    </w:p>
    <w:p w14:paraId="7BF879EB" w14:textId="77777777" w:rsidR="005043F1" w:rsidRDefault="005043F1">
      <w:pPr>
        <w:jc w:val="both"/>
        <w:rPr>
          <w:rFonts w:ascii="Arial" w:hAnsi="Arial"/>
          <w:sz w:val="22"/>
          <w:szCs w:val="22"/>
        </w:rPr>
      </w:pPr>
    </w:p>
    <w:p w14:paraId="066A314C" w14:textId="77777777" w:rsidR="005043F1" w:rsidRDefault="00000000">
      <w:pPr>
        <w:numPr>
          <w:ilvl w:val="0"/>
          <w:numId w:val="3"/>
        </w:numPr>
        <w:jc w:val="both"/>
        <w:rPr>
          <w:rFonts w:ascii="Arial" w:hAnsi="Arial"/>
          <w:sz w:val="22"/>
          <w:szCs w:val="22"/>
        </w:rPr>
      </w:pPr>
      <w:r>
        <w:rPr>
          <w:rFonts w:ascii="Arial" w:hAnsi="Arial"/>
          <w:b/>
          <w:bCs/>
          <w:sz w:val="22"/>
          <w:szCs w:val="22"/>
        </w:rPr>
        <w:t>Verification of the model accuracy of neural network:</w:t>
      </w:r>
      <w:r>
        <w:rPr>
          <w:rFonts w:ascii="Arial" w:hAnsi="Arial"/>
          <w:sz w:val="22"/>
          <w:szCs w:val="22"/>
        </w:rPr>
        <w:t xml:space="preserve"> a number of comparative experiments are designed to verify the identification accuracy of various convolutional networks.</w:t>
      </w:r>
    </w:p>
    <w:p w14:paraId="32F1ED14" w14:textId="77777777" w:rsidR="005043F1" w:rsidRDefault="005043F1">
      <w:pPr>
        <w:jc w:val="both"/>
        <w:rPr>
          <w:rFonts w:ascii="Arial" w:hAnsi="Arial"/>
          <w:sz w:val="22"/>
          <w:szCs w:val="22"/>
        </w:rPr>
      </w:pPr>
    </w:p>
    <w:p w14:paraId="0620E226" w14:textId="77777777" w:rsidR="005043F1" w:rsidRDefault="005043F1">
      <w:pPr>
        <w:jc w:val="both"/>
        <w:rPr>
          <w:rFonts w:ascii="Arial" w:hAnsi="Arial"/>
          <w:b/>
          <w:bCs/>
          <w:sz w:val="22"/>
          <w:szCs w:val="22"/>
        </w:rPr>
      </w:pPr>
    </w:p>
    <w:p w14:paraId="36908307" w14:textId="77777777" w:rsidR="005043F1" w:rsidRDefault="00000000">
      <w:pPr>
        <w:jc w:val="both"/>
        <w:rPr>
          <w:rFonts w:ascii="Arial" w:hAnsi="Arial"/>
          <w:sz w:val="22"/>
          <w:szCs w:val="22"/>
        </w:rPr>
      </w:pPr>
      <w:proofErr w:type="gramStart"/>
      <w:r>
        <w:rPr>
          <w:rFonts w:ascii="Arial" w:hAnsi="Arial"/>
          <w:b/>
          <w:bCs/>
          <w:sz w:val="22"/>
          <w:szCs w:val="22"/>
        </w:rPr>
        <w:t>Results :</w:t>
      </w:r>
      <w:proofErr w:type="gramEnd"/>
      <w:r>
        <w:rPr>
          <w:rFonts w:ascii="Arial" w:hAnsi="Arial"/>
          <w:sz w:val="22"/>
          <w:szCs w:val="22"/>
        </w:rPr>
        <w:t xml:space="preserve"> </w:t>
      </w:r>
    </w:p>
    <w:p w14:paraId="60FF785C" w14:textId="77777777" w:rsidR="005043F1" w:rsidRDefault="005043F1">
      <w:pPr>
        <w:jc w:val="both"/>
        <w:rPr>
          <w:rFonts w:ascii="Arial" w:hAnsi="Arial"/>
          <w:sz w:val="22"/>
          <w:szCs w:val="22"/>
        </w:rPr>
      </w:pPr>
    </w:p>
    <w:p w14:paraId="43B952F0" w14:textId="77777777" w:rsidR="005043F1" w:rsidRDefault="00000000">
      <w:pPr>
        <w:pStyle w:val="NormalWeb"/>
      </w:pPr>
      <w:r>
        <w:rPr>
          <w:noProof/>
        </w:rPr>
        <w:drawing>
          <wp:anchor distT="0" distB="0" distL="114300" distR="114300" simplePos="0" relativeHeight="251660288" behindDoc="1" locked="0" layoutInCell="1" allowOverlap="1" wp14:anchorId="20805380" wp14:editId="76101CAE">
            <wp:simplePos x="0" y="0"/>
            <wp:positionH relativeFrom="column">
              <wp:posOffset>659130</wp:posOffset>
            </wp:positionH>
            <wp:positionV relativeFrom="paragraph">
              <wp:posOffset>59055</wp:posOffset>
            </wp:positionV>
            <wp:extent cx="4439920" cy="2292985"/>
            <wp:effectExtent l="0" t="0" r="508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rcRect r="49337" b="53493"/>
                    <a:stretch>
                      <a:fillRect/>
                    </a:stretch>
                  </pic:blipFill>
                  <pic:spPr>
                    <a:xfrm>
                      <a:off x="0" y="0"/>
                      <a:ext cx="4439920" cy="2292985"/>
                    </a:xfrm>
                    <a:prstGeom prst="rect">
                      <a:avLst/>
                    </a:prstGeom>
                    <a:noFill/>
                    <a:ln>
                      <a:noFill/>
                    </a:ln>
                  </pic:spPr>
                </pic:pic>
              </a:graphicData>
            </a:graphic>
          </wp:anchor>
        </w:drawing>
      </w:r>
    </w:p>
    <w:p w14:paraId="37AFA225" w14:textId="77777777" w:rsidR="005043F1" w:rsidRDefault="005043F1">
      <w:pPr>
        <w:pStyle w:val="NormalWeb"/>
      </w:pPr>
    </w:p>
    <w:p w14:paraId="67EC40ED" w14:textId="77777777" w:rsidR="005043F1" w:rsidRDefault="005043F1">
      <w:pPr>
        <w:pStyle w:val="NormalWeb"/>
        <w:rPr>
          <w:rFonts w:ascii="Arial" w:hAnsi="Arial"/>
          <w:sz w:val="22"/>
          <w:szCs w:val="22"/>
        </w:rPr>
      </w:pPr>
    </w:p>
    <w:p w14:paraId="6D83BBFB" w14:textId="77777777" w:rsidR="005043F1" w:rsidRDefault="005043F1">
      <w:pPr>
        <w:ind w:firstLine="720"/>
        <w:jc w:val="both"/>
      </w:pPr>
    </w:p>
    <w:p w14:paraId="71CF7DFF" w14:textId="77777777" w:rsidR="005043F1" w:rsidRDefault="005043F1">
      <w:pPr>
        <w:ind w:firstLine="720"/>
        <w:jc w:val="both"/>
        <w:rPr>
          <w:rFonts w:ascii="Arial" w:hAnsi="Arial" w:cs="Arial"/>
          <w:sz w:val="22"/>
          <w:szCs w:val="22"/>
        </w:rPr>
      </w:pPr>
    </w:p>
    <w:p w14:paraId="40219C8B" w14:textId="77777777" w:rsidR="005043F1" w:rsidRDefault="005043F1">
      <w:pPr>
        <w:ind w:firstLine="720"/>
        <w:jc w:val="both"/>
        <w:rPr>
          <w:rFonts w:ascii="Arial" w:hAnsi="Arial" w:cs="Arial"/>
          <w:sz w:val="22"/>
          <w:szCs w:val="22"/>
        </w:rPr>
      </w:pPr>
    </w:p>
    <w:p w14:paraId="647F528A" w14:textId="77777777" w:rsidR="005043F1" w:rsidRDefault="005043F1">
      <w:pPr>
        <w:ind w:firstLine="720"/>
        <w:jc w:val="both"/>
        <w:rPr>
          <w:rFonts w:ascii="Arial" w:hAnsi="Arial" w:cs="Arial"/>
          <w:sz w:val="22"/>
          <w:szCs w:val="22"/>
        </w:rPr>
      </w:pPr>
    </w:p>
    <w:p w14:paraId="038E745E" w14:textId="77777777" w:rsidR="005043F1" w:rsidRDefault="005043F1">
      <w:pPr>
        <w:ind w:firstLine="720"/>
        <w:jc w:val="both"/>
        <w:rPr>
          <w:rFonts w:ascii="Arial" w:hAnsi="Arial" w:cs="Arial"/>
          <w:sz w:val="22"/>
          <w:szCs w:val="22"/>
        </w:rPr>
      </w:pPr>
    </w:p>
    <w:p w14:paraId="0B12F3C6" w14:textId="77777777" w:rsidR="005043F1" w:rsidRDefault="005043F1">
      <w:pPr>
        <w:ind w:firstLine="720"/>
        <w:jc w:val="both"/>
        <w:rPr>
          <w:rFonts w:ascii="Arial" w:hAnsi="Arial" w:cs="Arial"/>
          <w:sz w:val="22"/>
          <w:szCs w:val="22"/>
        </w:rPr>
      </w:pPr>
    </w:p>
    <w:p w14:paraId="711E9A30" w14:textId="77777777" w:rsidR="005043F1" w:rsidRDefault="005043F1">
      <w:pPr>
        <w:ind w:firstLine="720"/>
        <w:jc w:val="both"/>
        <w:rPr>
          <w:rFonts w:ascii="Arial" w:hAnsi="Arial" w:cs="Arial"/>
          <w:sz w:val="22"/>
          <w:szCs w:val="22"/>
        </w:rPr>
      </w:pPr>
    </w:p>
    <w:p w14:paraId="3E0E2A89" w14:textId="77777777" w:rsidR="005043F1" w:rsidRDefault="005043F1">
      <w:pPr>
        <w:ind w:firstLine="720"/>
        <w:jc w:val="both"/>
        <w:rPr>
          <w:rFonts w:ascii="Arial" w:hAnsi="Arial" w:cs="Arial"/>
          <w:sz w:val="22"/>
          <w:szCs w:val="22"/>
        </w:rPr>
      </w:pPr>
    </w:p>
    <w:p w14:paraId="4082906D" w14:textId="77777777" w:rsidR="005043F1" w:rsidRDefault="00000000">
      <w:pPr>
        <w:ind w:firstLine="720"/>
        <w:jc w:val="both"/>
        <w:rPr>
          <w:rFonts w:ascii="Arial" w:hAnsi="Arial" w:cs="Arial"/>
          <w:sz w:val="22"/>
          <w:szCs w:val="22"/>
        </w:rPr>
      </w:pPr>
      <w:r>
        <w:rPr>
          <w:noProof/>
        </w:rPr>
        <w:drawing>
          <wp:anchor distT="0" distB="0" distL="114300" distR="114300" simplePos="0" relativeHeight="251661312" behindDoc="1" locked="0" layoutInCell="1" allowOverlap="1" wp14:anchorId="63292E7A" wp14:editId="3DE8F47C">
            <wp:simplePos x="0" y="0"/>
            <wp:positionH relativeFrom="column">
              <wp:posOffset>179070</wp:posOffset>
            </wp:positionH>
            <wp:positionV relativeFrom="paragraph">
              <wp:posOffset>35560</wp:posOffset>
            </wp:positionV>
            <wp:extent cx="5266690" cy="2962910"/>
            <wp:effectExtent l="0" t="0" r="381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266690" cy="2962910"/>
                    </a:xfrm>
                    <a:prstGeom prst="rect">
                      <a:avLst/>
                    </a:prstGeom>
                    <a:noFill/>
                    <a:ln>
                      <a:noFill/>
                    </a:ln>
                  </pic:spPr>
                </pic:pic>
              </a:graphicData>
            </a:graphic>
          </wp:anchor>
        </w:drawing>
      </w:r>
    </w:p>
    <w:p w14:paraId="6BEB8A73" w14:textId="77777777" w:rsidR="005043F1" w:rsidRDefault="005043F1">
      <w:pPr>
        <w:ind w:firstLine="720"/>
        <w:jc w:val="both"/>
        <w:rPr>
          <w:rFonts w:ascii="Arial" w:hAnsi="Arial" w:cs="Arial"/>
          <w:sz w:val="22"/>
          <w:szCs w:val="22"/>
        </w:rPr>
      </w:pPr>
    </w:p>
    <w:p w14:paraId="462B4A59" w14:textId="77777777" w:rsidR="005043F1" w:rsidRDefault="005043F1">
      <w:pPr>
        <w:ind w:firstLine="720"/>
        <w:jc w:val="both"/>
        <w:rPr>
          <w:rFonts w:ascii="Arial" w:hAnsi="Arial" w:cs="Arial"/>
          <w:sz w:val="22"/>
          <w:szCs w:val="22"/>
        </w:rPr>
      </w:pPr>
    </w:p>
    <w:p w14:paraId="05D019D1" w14:textId="77777777" w:rsidR="005043F1" w:rsidRDefault="005043F1">
      <w:pPr>
        <w:ind w:firstLine="720"/>
        <w:jc w:val="both"/>
        <w:rPr>
          <w:rFonts w:ascii="Arial" w:hAnsi="Arial" w:cs="Arial"/>
          <w:sz w:val="22"/>
          <w:szCs w:val="22"/>
        </w:rPr>
      </w:pPr>
    </w:p>
    <w:p w14:paraId="1B7B2678" w14:textId="77777777" w:rsidR="005043F1" w:rsidRDefault="005043F1">
      <w:pPr>
        <w:ind w:firstLine="720"/>
        <w:jc w:val="both"/>
        <w:rPr>
          <w:rFonts w:ascii="Arial" w:hAnsi="Arial" w:cs="Arial"/>
          <w:sz w:val="22"/>
          <w:szCs w:val="22"/>
        </w:rPr>
      </w:pPr>
    </w:p>
    <w:p w14:paraId="5E7F7E44" w14:textId="77777777" w:rsidR="005043F1" w:rsidRDefault="005043F1">
      <w:pPr>
        <w:ind w:firstLine="720"/>
        <w:jc w:val="both"/>
        <w:rPr>
          <w:rFonts w:ascii="Arial" w:hAnsi="Arial" w:cs="Arial"/>
          <w:sz w:val="22"/>
          <w:szCs w:val="22"/>
        </w:rPr>
      </w:pPr>
    </w:p>
    <w:p w14:paraId="5C1BEB24" w14:textId="77777777" w:rsidR="005043F1" w:rsidRDefault="005043F1">
      <w:pPr>
        <w:ind w:firstLine="720"/>
        <w:jc w:val="both"/>
        <w:rPr>
          <w:rFonts w:ascii="Arial" w:hAnsi="Arial" w:cs="Arial"/>
          <w:sz w:val="22"/>
          <w:szCs w:val="22"/>
        </w:rPr>
      </w:pPr>
    </w:p>
    <w:p w14:paraId="3618A842" w14:textId="77777777" w:rsidR="005043F1" w:rsidRDefault="005043F1">
      <w:pPr>
        <w:ind w:firstLine="720"/>
        <w:jc w:val="both"/>
        <w:rPr>
          <w:rFonts w:ascii="Arial" w:hAnsi="Arial" w:cs="Arial"/>
          <w:sz w:val="22"/>
          <w:szCs w:val="22"/>
        </w:rPr>
      </w:pPr>
    </w:p>
    <w:p w14:paraId="6AFBC032" w14:textId="77777777" w:rsidR="005043F1" w:rsidRDefault="005043F1">
      <w:pPr>
        <w:ind w:firstLine="720"/>
        <w:jc w:val="both"/>
        <w:rPr>
          <w:rFonts w:ascii="Arial" w:hAnsi="Arial" w:cs="Arial"/>
          <w:sz w:val="22"/>
          <w:szCs w:val="22"/>
        </w:rPr>
      </w:pPr>
    </w:p>
    <w:p w14:paraId="57091E4C" w14:textId="77777777" w:rsidR="005043F1" w:rsidRDefault="005043F1">
      <w:pPr>
        <w:ind w:firstLine="720"/>
        <w:jc w:val="both"/>
        <w:rPr>
          <w:rFonts w:ascii="Arial" w:hAnsi="Arial" w:cs="Arial"/>
          <w:sz w:val="22"/>
          <w:szCs w:val="22"/>
        </w:rPr>
      </w:pPr>
    </w:p>
    <w:p w14:paraId="13DC2540" w14:textId="77777777" w:rsidR="005043F1" w:rsidRDefault="005043F1">
      <w:pPr>
        <w:ind w:firstLine="720"/>
        <w:jc w:val="both"/>
        <w:rPr>
          <w:rFonts w:ascii="Arial" w:hAnsi="Arial" w:cs="Arial"/>
          <w:sz w:val="22"/>
          <w:szCs w:val="22"/>
        </w:rPr>
      </w:pPr>
    </w:p>
    <w:p w14:paraId="7F8DC158" w14:textId="77777777" w:rsidR="005043F1" w:rsidRDefault="005043F1">
      <w:pPr>
        <w:ind w:firstLine="720"/>
        <w:jc w:val="both"/>
        <w:rPr>
          <w:rFonts w:ascii="Arial" w:hAnsi="Arial" w:cs="Arial"/>
          <w:sz w:val="22"/>
          <w:szCs w:val="22"/>
        </w:rPr>
      </w:pPr>
    </w:p>
    <w:p w14:paraId="7C3F368A" w14:textId="77777777" w:rsidR="005043F1" w:rsidRDefault="00000000">
      <w:pPr>
        <w:ind w:firstLine="720"/>
        <w:jc w:val="both"/>
      </w:pPr>
      <w:r>
        <w:rPr>
          <w:noProof/>
        </w:rPr>
        <w:lastRenderedPageBreak/>
        <w:drawing>
          <wp:inline distT="0" distB="0" distL="114300" distR="114300" wp14:anchorId="2CF7FDAF" wp14:editId="40CBE4BC">
            <wp:extent cx="5066665" cy="1213485"/>
            <wp:effectExtent l="0" t="0" r="635" b="571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0"/>
                    <a:stretch>
                      <a:fillRect/>
                    </a:stretch>
                  </pic:blipFill>
                  <pic:spPr>
                    <a:xfrm>
                      <a:off x="0" y="0"/>
                      <a:ext cx="5066665" cy="1213485"/>
                    </a:xfrm>
                    <a:prstGeom prst="rect">
                      <a:avLst/>
                    </a:prstGeom>
                    <a:noFill/>
                    <a:ln w="9525">
                      <a:noFill/>
                    </a:ln>
                  </pic:spPr>
                </pic:pic>
              </a:graphicData>
            </a:graphic>
          </wp:inline>
        </w:drawing>
      </w:r>
    </w:p>
    <w:p w14:paraId="201C49CA" w14:textId="77777777" w:rsidR="005043F1" w:rsidRDefault="005043F1">
      <w:pPr>
        <w:ind w:firstLine="720"/>
        <w:jc w:val="both"/>
      </w:pPr>
    </w:p>
    <w:p w14:paraId="78479562" w14:textId="77777777" w:rsidR="005043F1" w:rsidRDefault="005043F1">
      <w:pPr>
        <w:ind w:firstLine="720"/>
        <w:jc w:val="both"/>
      </w:pPr>
    </w:p>
    <w:p w14:paraId="6D3AC9FC" w14:textId="77777777" w:rsidR="005043F1" w:rsidRDefault="005043F1">
      <w:pPr>
        <w:ind w:firstLine="720"/>
        <w:jc w:val="both"/>
      </w:pPr>
    </w:p>
    <w:p w14:paraId="0363AC48" w14:textId="77777777" w:rsidR="005043F1" w:rsidRPr="0005006E" w:rsidRDefault="00000000" w:rsidP="00B331B5">
      <w:pPr>
        <w:jc w:val="both"/>
        <w:rPr>
          <w:rFonts w:ascii="Arial" w:hAnsi="Arial" w:cs="Arial"/>
          <w:b/>
          <w:bCs/>
          <w:sz w:val="24"/>
          <w:szCs w:val="24"/>
        </w:rPr>
      </w:pPr>
      <w:proofErr w:type="gramStart"/>
      <w:r w:rsidRPr="0005006E">
        <w:rPr>
          <w:rFonts w:ascii="Arial" w:hAnsi="Arial" w:cs="Arial"/>
          <w:b/>
          <w:bCs/>
          <w:sz w:val="24"/>
          <w:szCs w:val="24"/>
        </w:rPr>
        <w:t>Conclusions :</w:t>
      </w:r>
      <w:proofErr w:type="gramEnd"/>
      <w:r w:rsidRPr="0005006E">
        <w:rPr>
          <w:rFonts w:ascii="Arial" w:hAnsi="Arial" w:cs="Arial"/>
          <w:b/>
          <w:bCs/>
          <w:sz w:val="24"/>
          <w:szCs w:val="24"/>
        </w:rPr>
        <w:t xml:space="preserve"> </w:t>
      </w:r>
    </w:p>
    <w:p w14:paraId="5BCFB75E" w14:textId="77777777" w:rsidR="00B331B5" w:rsidRDefault="00B331B5" w:rsidP="00B331B5">
      <w:pPr>
        <w:jc w:val="both"/>
      </w:pPr>
    </w:p>
    <w:p w14:paraId="54DFF96D" w14:textId="77777777" w:rsidR="0005006E" w:rsidRPr="0005006E" w:rsidRDefault="0005006E" w:rsidP="000A37C1">
      <w:pPr>
        <w:pStyle w:val="ListParagraph"/>
        <w:numPr>
          <w:ilvl w:val="0"/>
          <w:numId w:val="8"/>
        </w:numPr>
        <w:tabs>
          <w:tab w:val="left" w:pos="425"/>
        </w:tabs>
        <w:jc w:val="both"/>
        <w:rPr>
          <w:rFonts w:ascii="Arial" w:hAnsi="Arial" w:cs="Arial"/>
          <w:b/>
          <w:bCs/>
          <w:sz w:val="22"/>
          <w:szCs w:val="22"/>
          <w:lang w:val="en-IN"/>
        </w:rPr>
      </w:pPr>
      <w:r w:rsidRPr="0005006E">
        <w:rPr>
          <w:rFonts w:ascii="Arial" w:hAnsi="Arial" w:cs="Arial"/>
          <w:sz w:val="22"/>
          <w:szCs w:val="22"/>
        </w:rPr>
        <w:t>The Orange Data Mining Model outperforms the CNN model in predictive performance. It has higher AUC, F1 score, precision, recall, and MCC, indicating its superior ability to classify instances correctly.</w:t>
      </w:r>
    </w:p>
    <w:p w14:paraId="3FECBAA0" w14:textId="3D287A13" w:rsidR="00B331B5" w:rsidRPr="0005006E" w:rsidRDefault="0005006E" w:rsidP="000A37C1">
      <w:pPr>
        <w:pStyle w:val="ListParagraph"/>
        <w:numPr>
          <w:ilvl w:val="0"/>
          <w:numId w:val="8"/>
        </w:numPr>
        <w:tabs>
          <w:tab w:val="left" w:pos="425"/>
        </w:tabs>
        <w:jc w:val="both"/>
        <w:rPr>
          <w:rFonts w:ascii="Arial" w:hAnsi="Arial" w:cs="Arial"/>
          <w:sz w:val="22"/>
          <w:szCs w:val="22"/>
          <w:lang w:val="en-IN"/>
        </w:rPr>
      </w:pPr>
      <w:r w:rsidRPr="0005006E">
        <w:rPr>
          <w:rFonts w:ascii="Arial" w:hAnsi="Arial" w:cs="Arial"/>
          <w:sz w:val="22"/>
          <w:szCs w:val="22"/>
        </w:rPr>
        <w:t>The model was able to identify the insect from the new image, and as a result, it provided successful recommendations.</w:t>
      </w:r>
    </w:p>
    <w:p w14:paraId="4240AF0C" w14:textId="77777777" w:rsidR="0005006E" w:rsidRPr="0005006E" w:rsidRDefault="0005006E" w:rsidP="0005006E">
      <w:pPr>
        <w:pStyle w:val="ListParagraph"/>
        <w:numPr>
          <w:ilvl w:val="0"/>
          <w:numId w:val="8"/>
        </w:numPr>
        <w:tabs>
          <w:tab w:val="left" w:pos="425"/>
        </w:tabs>
        <w:jc w:val="both"/>
        <w:rPr>
          <w:rFonts w:ascii="Arial" w:hAnsi="Arial" w:cs="Arial"/>
          <w:sz w:val="22"/>
          <w:szCs w:val="22"/>
          <w:lang w:val="en-IN"/>
        </w:rPr>
      </w:pPr>
      <w:r w:rsidRPr="0005006E">
        <w:rPr>
          <w:rFonts w:ascii="Arial" w:hAnsi="Arial" w:cs="Arial"/>
          <w:sz w:val="22"/>
          <w:szCs w:val="22"/>
        </w:rPr>
        <w:t>When it comes to achieving the best predictive performance, the Orange Data Mining Model is a better choice than the CNN model using Python.</w:t>
      </w:r>
    </w:p>
    <w:p w14:paraId="5B358430" w14:textId="66E0343B" w:rsidR="005043F1" w:rsidRPr="0005006E" w:rsidRDefault="0005006E" w:rsidP="0005006E">
      <w:pPr>
        <w:pStyle w:val="ListParagraph"/>
        <w:numPr>
          <w:ilvl w:val="0"/>
          <w:numId w:val="8"/>
        </w:numPr>
        <w:tabs>
          <w:tab w:val="left" w:pos="425"/>
        </w:tabs>
        <w:jc w:val="both"/>
        <w:rPr>
          <w:rFonts w:ascii="Arial" w:hAnsi="Arial" w:cs="Arial"/>
          <w:sz w:val="22"/>
          <w:szCs w:val="22"/>
          <w:lang w:val="en-IN"/>
        </w:rPr>
      </w:pPr>
      <w:r w:rsidRPr="0005006E">
        <w:rPr>
          <w:rFonts w:ascii="Arial" w:hAnsi="Arial" w:cs="Arial"/>
          <w:sz w:val="22"/>
          <w:szCs w:val="22"/>
          <w:lang w:val="en-IN"/>
        </w:rPr>
        <w:t>To train the model in orange, it takes less than a minute, whereas in Python, it takes nearly 8 minutes.</w:t>
      </w:r>
    </w:p>
    <w:p w14:paraId="2F1D136F" w14:textId="77777777" w:rsidR="005043F1" w:rsidRDefault="005043F1">
      <w:pPr>
        <w:ind w:firstLine="720"/>
        <w:jc w:val="both"/>
      </w:pPr>
    </w:p>
    <w:p w14:paraId="097F6125" w14:textId="77777777" w:rsidR="005043F1" w:rsidRDefault="005043F1">
      <w:pPr>
        <w:ind w:firstLine="720"/>
        <w:jc w:val="both"/>
      </w:pPr>
    </w:p>
    <w:p w14:paraId="76BE776B" w14:textId="77777777" w:rsidR="005043F1" w:rsidRDefault="005043F1">
      <w:pPr>
        <w:ind w:firstLine="720"/>
        <w:jc w:val="both"/>
      </w:pPr>
    </w:p>
    <w:p w14:paraId="03F83FCE" w14:textId="77777777" w:rsidR="005043F1" w:rsidRDefault="005043F1">
      <w:pPr>
        <w:ind w:firstLine="720"/>
        <w:jc w:val="both"/>
      </w:pPr>
    </w:p>
    <w:p w14:paraId="65B48618" w14:textId="77777777" w:rsidR="005043F1" w:rsidRDefault="005043F1">
      <w:pPr>
        <w:ind w:firstLine="720"/>
        <w:jc w:val="both"/>
      </w:pPr>
    </w:p>
    <w:p w14:paraId="598932C4" w14:textId="77777777" w:rsidR="005043F1" w:rsidRDefault="005043F1">
      <w:pPr>
        <w:ind w:firstLine="720"/>
        <w:jc w:val="both"/>
      </w:pPr>
    </w:p>
    <w:p w14:paraId="06BC8A4E" w14:textId="77777777" w:rsidR="005043F1" w:rsidRDefault="005043F1" w:rsidP="0005006E">
      <w:pPr>
        <w:jc w:val="both"/>
      </w:pPr>
    </w:p>
    <w:p w14:paraId="0A129639" w14:textId="77777777" w:rsidR="005043F1" w:rsidRDefault="005043F1">
      <w:pPr>
        <w:ind w:firstLine="720"/>
        <w:jc w:val="both"/>
      </w:pPr>
    </w:p>
    <w:p w14:paraId="0619D1EA" w14:textId="77777777" w:rsidR="005043F1" w:rsidRDefault="005043F1">
      <w:pPr>
        <w:ind w:firstLine="720"/>
        <w:jc w:val="both"/>
      </w:pPr>
    </w:p>
    <w:p w14:paraId="2796C33E" w14:textId="77777777" w:rsidR="005043F1" w:rsidRDefault="005043F1">
      <w:pPr>
        <w:ind w:firstLine="720"/>
        <w:jc w:val="both"/>
      </w:pPr>
    </w:p>
    <w:p w14:paraId="5DCCF511" w14:textId="77777777" w:rsidR="005043F1" w:rsidRDefault="005043F1">
      <w:pPr>
        <w:ind w:firstLine="720"/>
        <w:jc w:val="both"/>
      </w:pPr>
    </w:p>
    <w:p w14:paraId="1AE27B53" w14:textId="77777777" w:rsidR="005043F1" w:rsidRDefault="005043F1">
      <w:pPr>
        <w:ind w:firstLine="720"/>
        <w:jc w:val="both"/>
      </w:pPr>
    </w:p>
    <w:p w14:paraId="7DA1D313" w14:textId="77777777" w:rsidR="005043F1" w:rsidRDefault="005043F1">
      <w:pPr>
        <w:jc w:val="both"/>
      </w:pPr>
    </w:p>
    <w:p w14:paraId="442B7B62" w14:textId="77777777" w:rsidR="005043F1" w:rsidRDefault="005043F1">
      <w:pPr>
        <w:jc w:val="both"/>
      </w:pPr>
    </w:p>
    <w:p w14:paraId="532945A1" w14:textId="77777777" w:rsidR="005043F1" w:rsidRDefault="005043F1">
      <w:pPr>
        <w:jc w:val="both"/>
      </w:pPr>
    </w:p>
    <w:p w14:paraId="52B72122" w14:textId="77777777" w:rsidR="0005006E" w:rsidRDefault="0005006E">
      <w:pPr>
        <w:jc w:val="both"/>
        <w:rPr>
          <w:rFonts w:ascii="Arial Black" w:hAnsi="Arial Black" w:cs="Arial Black"/>
          <w:sz w:val="24"/>
          <w:szCs w:val="24"/>
        </w:rPr>
      </w:pPr>
    </w:p>
    <w:p w14:paraId="3195175B" w14:textId="77777777" w:rsidR="005043F1" w:rsidRPr="0005006E" w:rsidRDefault="00000000">
      <w:pPr>
        <w:jc w:val="both"/>
        <w:rPr>
          <w:rFonts w:ascii="Arial" w:hAnsi="Arial" w:cs="Arial"/>
          <w:sz w:val="22"/>
          <w:szCs w:val="22"/>
        </w:rPr>
      </w:pPr>
      <w:proofErr w:type="gramStart"/>
      <w:r w:rsidRPr="0005006E">
        <w:rPr>
          <w:rFonts w:ascii="Arial" w:hAnsi="Arial" w:cs="Arial"/>
          <w:sz w:val="22"/>
          <w:szCs w:val="22"/>
        </w:rPr>
        <w:t>References :</w:t>
      </w:r>
      <w:proofErr w:type="gramEnd"/>
    </w:p>
    <w:p w14:paraId="3FADC192" w14:textId="77777777" w:rsidR="005043F1" w:rsidRPr="0005006E" w:rsidRDefault="005043F1">
      <w:pPr>
        <w:jc w:val="both"/>
        <w:rPr>
          <w:rFonts w:ascii="Arial" w:hAnsi="Arial" w:cs="Arial"/>
          <w:sz w:val="22"/>
          <w:szCs w:val="22"/>
        </w:rPr>
      </w:pPr>
    </w:p>
    <w:p w14:paraId="07E7CAC5" w14:textId="77777777" w:rsidR="005043F1" w:rsidRPr="0005006E" w:rsidRDefault="00000000">
      <w:pPr>
        <w:numPr>
          <w:ilvl w:val="0"/>
          <w:numId w:val="5"/>
        </w:numPr>
        <w:jc w:val="both"/>
        <w:rPr>
          <w:rFonts w:ascii="Arial" w:hAnsi="Arial" w:cs="Arial"/>
          <w:sz w:val="22"/>
          <w:szCs w:val="22"/>
        </w:rPr>
      </w:pPr>
      <w:hyperlink r:id="rId11" w:history="1">
        <w:r w:rsidRPr="0005006E">
          <w:rPr>
            <w:rStyle w:val="Hyperlink"/>
            <w:rFonts w:ascii="Arial" w:hAnsi="Arial" w:cs="Arial"/>
            <w:sz w:val="22"/>
            <w:szCs w:val="22"/>
          </w:rPr>
          <w:t>https://orangedatamining.com/blog/explain-scoring-sheet/</w:t>
        </w:r>
      </w:hyperlink>
    </w:p>
    <w:p w14:paraId="625A9B0A" w14:textId="77777777" w:rsidR="005043F1" w:rsidRPr="0005006E" w:rsidRDefault="005043F1">
      <w:pPr>
        <w:jc w:val="both"/>
        <w:rPr>
          <w:rFonts w:ascii="Arial" w:hAnsi="Arial" w:cs="Arial"/>
          <w:sz w:val="22"/>
          <w:szCs w:val="22"/>
        </w:rPr>
      </w:pPr>
    </w:p>
    <w:p w14:paraId="48FAC6AB" w14:textId="77777777" w:rsidR="005043F1" w:rsidRPr="0005006E" w:rsidRDefault="00000000">
      <w:pPr>
        <w:numPr>
          <w:ilvl w:val="0"/>
          <w:numId w:val="5"/>
        </w:numPr>
        <w:jc w:val="both"/>
        <w:rPr>
          <w:rFonts w:ascii="Arial" w:hAnsi="Arial" w:cs="Arial"/>
          <w:sz w:val="22"/>
          <w:szCs w:val="22"/>
        </w:rPr>
      </w:pPr>
      <w:hyperlink r:id="rId12" w:history="1">
        <w:r w:rsidRPr="0005006E">
          <w:rPr>
            <w:rStyle w:val="Hyperlink"/>
            <w:rFonts w:ascii="Arial" w:hAnsi="Arial" w:cs="Arial"/>
            <w:sz w:val="22"/>
            <w:szCs w:val="22"/>
          </w:rPr>
          <w:t>https://www.hindawi.com/journals/sp/2022/9179998/</w:t>
        </w:r>
      </w:hyperlink>
    </w:p>
    <w:p w14:paraId="57A46782" w14:textId="77777777" w:rsidR="005043F1" w:rsidRPr="0005006E" w:rsidRDefault="005043F1">
      <w:pPr>
        <w:jc w:val="both"/>
        <w:rPr>
          <w:rFonts w:ascii="Arial" w:hAnsi="Arial" w:cs="Arial"/>
          <w:sz w:val="22"/>
          <w:szCs w:val="22"/>
        </w:rPr>
      </w:pPr>
    </w:p>
    <w:p w14:paraId="5923DAD0" w14:textId="77777777" w:rsidR="005043F1" w:rsidRPr="0005006E" w:rsidRDefault="00000000">
      <w:pPr>
        <w:numPr>
          <w:ilvl w:val="0"/>
          <w:numId w:val="5"/>
        </w:numPr>
        <w:jc w:val="both"/>
        <w:rPr>
          <w:rFonts w:ascii="Arial" w:hAnsi="Arial" w:cs="Arial"/>
          <w:sz w:val="22"/>
          <w:szCs w:val="22"/>
        </w:rPr>
      </w:pPr>
      <w:hyperlink r:id="rId13" w:history="1">
        <w:r w:rsidRPr="0005006E">
          <w:rPr>
            <w:rStyle w:val="Hyperlink"/>
            <w:rFonts w:ascii="Arial" w:hAnsi="Arial" w:cs="Arial"/>
            <w:sz w:val="22"/>
            <w:szCs w:val="22"/>
          </w:rPr>
          <w:t>https://www.sciencedirect.com/science/article/pii/S2214317320302067</w:t>
        </w:r>
      </w:hyperlink>
    </w:p>
    <w:p w14:paraId="4F8E4FAD" w14:textId="77777777" w:rsidR="005043F1" w:rsidRPr="0005006E" w:rsidRDefault="005043F1">
      <w:pPr>
        <w:jc w:val="both"/>
        <w:rPr>
          <w:rFonts w:ascii="Arial" w:hAnsi="Arial" w:cs="Arial"/>
          <w:sz w:val="22"/>
          <w:szCs w:val="22"/>
        </w:rPr>
      </w:pPr>
    </w:p>
    <w:p w14:paraId="21939231" w14:textId="77777777" w:rsidR="005043F1" w:rsidRPr="0005006E" w:rsidRDefault="00000000">
      <w:pPr>
        <w:numPr>
          <w:ilvl w:val="0"/>
          <w:numId w:val="5"/>
        </w:numPr>
        <w:jc w:val="both"/>
        <w:rPr>
          <w:rFonts w:ascii="Arial" w:hAnsi="Arial" w:cs="Arial"/>
          <w:sz w:val="22"/>
          <w:szCs w:val="22"/>
        </w:rPr>
      </w:pPr>
      <w:hyperlink r:id="rId14" w:history="1">
        <w:r w:rsidRPr="0005006E">
          <w:rPr>
            <w:rStyle w:val="Hyperlink"/>
            <w:rFonts w:ascii="Arial" w:hAnsi="Arial" w:cs="Arial"/>
            <w:sz w:val="22"/>
            <w:szCs w:val="22"/>
          </w:rPr>
          <w:t>https://ijisae.org/index.php/IJISAE/article/view/4197</w:t>
        </w:r>
      </w:hyperlink>
    </w:p>
    <w:p w14:paraId="355C1C52" w14:textId="77777777" w:rsidR="005043F1" w:rsidRDefault="005043F1">
      <w:pPr>
        <w:jc w:val="both"/>
        <w:rPr>
          <w:rFonts w:ascii="Arial Black" w:hAnsi="Arial Black" w:cs="Arial Black"/>
          <w:sz w:val="24"/>
          <w:szCs w:val="24"/>
        </w:rPr>
      </w:pPr>
    </w:p>
    <w:p w14:paraId="5D942904" w14:textId="77777777" w:rsidR="0005006E" w:rsidRDefault="0005006E">
      <w:pPr>
        <w:jc w:val="both"/>
        <w:rPr>
          <w:rFonts w:ascii="Arial Black" w:hAnsi="Arial Black" w:cs="Arial Black"/>
          <w:sz w:val="24"/>
          <w:szCs w:val="24"/>
        </w:rPr>
      </w:pPr>
    </w:p>
    <w:p w14:paraId="1EB965E3" w14:textId="77777777" w:rsidR="0005006E" w:rsidRDefault="0005006E">
      <w:pPr>
        <w:jc w:val="both"/>
        <w:rPr>
          <w:rFonts w:ascii="Arial Black" w:hAnsi="Arial Black" w:cs="Arial Black"/>
          <w:sz w:val="24"/>
          <w:szCs w:val="24"/>
        </w:rPr>
      </w:pPr>
    </w:p>
    <w:p w14:paraId="29B74A4F" w14:textId="77777777" w:rsidR="005043F1" w:rsidRDefault="005043F1">
      <w:pPr>
        <w:jc w:val="both"/>
        <w:rPr>
          <w:rFonts w:ascii="Arial Black" w:hAnsi="Arial Black" w:cs="Arial Black"/>
          <w:sz w:val="24"/>
          <w:szCs w:val="24"/>
        </w:rPr>
      </w:pPr>
    </w:p>
    <w:p w14:paraId="79281FC4" w14:textId="7ECB9387" w:rsidR="0005006E" w:rsidRPr="0005006E" w:rsidRDefault="0005006E" w:rsidP="0005006E">
      <w:pPr>
        <w:jc w:val="center"/>
        <w:rPr>
          <w:rFonts w:ascii="Arial Black" w:hAnsi="Arial Black" w:cs="Arial Black"/>
          <w:i/>
          <w:iCs/>
          <w:sz w:val="24"/>
          <w:szCs w:val="24"/>
        </w:rPr>
      </w:pPr>
      <w:r w:rsidRPr="0005006E">
        <w:rPr>
          <w:rFonts w:ascii="Arial Black" w:hAnsi="Arial Black" w:cs="Arial Black"/>
          <w:i/>
          <w:iCs/>
          <w:sz w:val="24"/>
          <w:szCs w:val="24"/>
        </w:rPr>
        <w:t>Thank You!!</w:t>
      </w:r>
    </w:p>
    <w:sectPr w:rsidR="0005006E" w:rsidRPr="0005006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TIXGeneral-Regular">
    <w:altName w:val="SWAstro"/>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328B128"/>
    <w:multiLevelType w:val="singleLevel"/>
    <w:tmpl w:val="A328B128"/>
    <w:lvl w:ilvl="0">
      <w:start w:val="1"/>
      <w:numFmt w:val="decimal"/>
      <w:lvlText w:val="%1."/>
      <w:lvlJc w:val="left"/>
      <w:pPr>
        <w:tabs>
          <w:tab w:val="left" w:pos="425"/>
        </w:tabs>
        <w:ind w:left="425" w:hanging="425"/>
      </w:pPr>
      <w:rPr>
        <w:rFonts w:hint="default"/>
        <w:b w:val="0"/>
        <w:bCs w:val="0"/>
      </w:rPr>
    </w:lvl>
  </w:abstractNum>
  <w:abstractNum w:abstractNumId="1" w15:restartNumberingAfterBreak="0">
    <w:nsid w:val="DB261A13"/>
    <w:multiLevelType w:val="singleLevel"/>
    <w:tmpl w:val="DB261A13"/>
    <w:lvl w:ilvl="0">
      <w:start w:val="1"/>
      <w:numFmt w:val="decimal"/>
      <w:suff w:val="space"/>
      <w:lvlText w:val="%1."/>
      <w:lvlJc w:val="left"/>
    </w:lvl>
  </w:abstractNum>
  <w:abstractNum w:abstractNumId="2" w15:restartNumberingAfterBreak="0">
    <w:nsid w:val="EC3502E0"/>
    <w:multiLevelType w:val="singleLevel"/>
    <w:tmpl w:val="A3D6D5D4"/>
    <w:lvl w:ilvl="0">
      <w:start w:val="1"/>
      <w:numFmt w:val="decimal"/>
      <w:suff w:val="space"/>
      <w:lvlText w:val="%1."/>
      <w:lvlJc w:val="left"/>
      <w:rPr>
        <w:rFonts w:asciiTheme="minorHAnsi" w:eastAsiaTheme="minorEastAsia" w:hAnsiTheme="minorHAnsi" w:cstheme="minorBidi"/>
      </w:rPr>
    </w:lvl>
  </w:abstractNum>
  <w:abstractNum w:abstractNumId="3" w15:restartNumberingAfterBreak="0">
    <w:nsid w:val="F474D486"/>
    <w:multiLevelType w:val="singleLevel"/>
    <w:tmpl w:val="F474D486"/>
    <w:lvl w:ilvl="0">
      <w:start w:val="1"/>
      <w:numFmt w:val="decimal"/>
      <w:suff w:val="space"/>
      <w:lvlText w:val="%1."/>
      <w:lvlJc w:val="left"/>
    </w:lvl>
  </w:abstractNum>
  <w:abstractNum w:abstractNumId="4" w15:restartNumberingAfterBreak="0">
    <w:nsid w:val="1E210DE2"/>
    <w:multiLevelType w:val="hybridMultilevel"/>
    <w:tmpl w:val="88188E7E"/>
    <w:lvl w:ilvl="0" w:tplc="15E8B0B8">
      <w:start w:val="1"/>
      <w:numFmt w:val="bullet"/>
      <w:lvlText w:val="•"/>
      <w:lvlJc w:val="left"/>
      <w:pPr>
        <w:tabs>
          <w:tab w:val="num" w:pos="720"/>
        </w:tabs>
        <w:ind w:left="720" w:hanging="360"/>
      </w:pPr>
      <w:rPr>
        <w:rFonts w:ascii="Arial" w:hAnsi="Arial" w:hint="default"/>
      </w:rPr>
    </w:lvl>
    <w:lvl w:ilvl="1" w:tplc="07E686CA" w:tentative="1">
      <w:start w:val="1"/>
      <w:numFmt w:val="bullet"/>
      <w:lvlText w:val="•"/>
      <w:lvlJc w:val="left"/>
      <w:pPr>
        <w:tabs>
          <w:tab w:val="num" w:pos="1440"/>
        </w:tabs>
        <w:ind w:left="1440" w:hanging="360"/>
      </w:pPr>
      <w:rPr>
        <w:rFonts w:ascii="Arial" w:hAnsi="Arial" w:hint="default"/>
      </w:rPr>
    </w:lvl>
    <w:lvl w:ilvl="2" w:tplc="72187FCC" w:tentative="1">
      <w:start w:val="1"/>
      <w:numFmt w:val="bullet"/>
      <w:lvlText w:val="•"/>
      <w:lvlJc w:val="left"/>
      <w:pPr>
        <w:tabs>
          <w:tab w:val="num" w:pos="2160"/>
        </w:tabs>
        <w:ind w:left="2160" w:hanging="360"/>
      </w:pPr>
      <w:rPr>
        <w:rFonts w:ascii="Arial" w:hAnsi="Arial" w:hint="default"/>
      </w:rPr>
    </w:lvl>
    <w:lvl w:ilvl="3" w:tplc="53FA1DD8" w:tentative="1">
      <w:start w:val="1"/>
      <w:numFmt w:val="bullet"/>
      <w:lvlText w:val="•"/>
      <w:lvlJc w:val="left"/>
      <w:pPr>
        <w:tabs>
          <w:tab w:val="num" w:pos="2880"/>
        </w:tabs>
        <w:ind w:left="2880" w:hanging="360"/>
      </w:pPr>
      <w:rPr>
        <w:rFonts w:ascii="Arial" w:hAnsi="Arial" w:hint="default"/>
      </w:rPr>
    </w:lvl>
    <w:lvl w:ilvl="4" w:tplc="5EFC6496" w:tentative="1">
      <w:start w:val="1"/>
      <w:numFmt w:val="bullet"/>
      <w:lvlText w:val="•"/>
      <w:lvlJc w:val="left"/>
      <w:pPr>
        <w:tabs>
          <w:tab w:val="num" w:pos="3600"/>
        </w:tabs>
        <w:ind w:left="3600" w:hanging="360"/>
      </w:pPr>
      <w:rPr>
        <w:rFonts w:ascii="Arial" w:hAnsi="Arial" w:hint="default"/>
      </w:rPr>
    </w:lvl>
    <w:lvl w:ilvl="5" w:tplc="2F0AE39A" w:tentative="1">
      <w:start w:val="1"/>
      <w:numFmt w:val="bullet"/>
      <w:lvlText w:val="•"/>
      <w:lvlJc w:val="left"/>
      <w:pPr>
        <w:tabs>
          <w:tab w:val="num" w:pos="4320"/>
        </w:tabs>
        <w:ind w:left="4320" w:hanging="360"/>
      </w:pPr>
      <w:rPr>
        <w:rFonts w:ascii="Arial" w:hAnsi="Arial" w:hint="default"/>
      </w:rPr>
    </w:lvl>
    <w:lvl w:ilvl="6" w:tplc="419C6578" w:tentative="1">
      <w:start w:val="1"/>
      <w:numFmt w:val="bullet"/>
      <w:lvlText w:val="•"/>
      <w:lvlJc w:val="left"/>
      <w:pPr>
        <w:tabs>
          <w:tab w:val="num" w:pos="5040"/>
        </w:tabs>
        <w:ind w:left="5040" w:hanging="360"/>
      </w:pPr>
      <w:rPr>
        <w:rFonts w:ascii="Arial" w:hAnsi="Arial" w:hint="default"/>
      </w:rPr>
    </w:lvl>
    <w:lvl w:ilvl="7" w:tplc="43D6CE82" w:tentative="1">
      <w:start w:val="1"/>
      <w:numFmt w:val="bullet"/>
      <w:lvlText w:val="•"/>
      <w:lvlJc w:val="left"/>
      <w:pPr>
        <w:tabs>
          <w:tab w:val="num" w:pos="5760"/>
        </w:tabs>
        <w:ind w:left="5760" w:hanging="360"/>
      </w:pPr>
      <w:rPr>
        <w:rFonts w:ascii="Arial" w:hAnsi="Arial" w:hint="default"/>
      </w:rPr>
    </w:lvl>
    <w:lvl w:ilvl="8" w:tplc="F1F04D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6742105"/>
    <w:multiLevelType w:val="hybridMultilevel"/>
    <w:tmpl w:val="1F2EA25E"/>
    <w:lvl w:ilvl="0" w:tplc="89E0ECFC">
      <w:start w:val="1"/>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7060B5"/>
    <w:multiLevelType w:val="hybridMultilevel"/>
    <w:tmpl w:val="8F067292"/>
    <w:lvl w:ilvl="0" w:tplc="D682DA2E">
      <w:start w:val="1"/>
      <w:numFmt w:val="bullet"/>
      <w:lvlText w:val="•"/>
      <w:lvlJc w:val="left"/>
      <w:pPr>
        <w:tabs>
          <w:tab w:val="num" w:pos="720"/>
        </w:tabs>
        <w:ind w:left="720" w:hanging="360"/>
      </w:pPr>
      <w:rPr>
        <w:rFonts w:ascii="Arial" w:hAnsi="Arial" w:hint="default"/>
      </w:rPr>
    </w:lvl>
    <w:lvl w:ilvl="1" w:tplc="D3B2EAE6" w:tentative="1">
      <w:start w:val="1"/>
      <w:numFmt w:val="bullet"/>
      <w:lvlText w:val="•"/>
      <w:lvlJc w:val="left"/>
      <w:pPr>
        <w:tabs>
          <w:tab w:val="num" w:pos="1440"/>
        </w:tabs>
        <w:ind w:left="1440" w:hanging="360"/>
      </w:pPr>
      <w:rPr>
        <w:rFonts w:ascii="Arial" w:hAnsi="Arial" w:hint="default"/>
      </w:rPr>
    </w:lvl>
    <w:lvl w:ilvl="2" w:tplc="057E2C8C" w:tentative="1">
      <w:start w:val="1"/>
      <w:numFmt w:val="bullet"/>
      <w:lvlText w:val="•"/>
      <w:lvlJc w:val="left"/>
      <w:pPr>
        <w:tabs>
          <w:tab w:val="num" w:pos="2160"/>
        </w:tabs>
        <w:ind w:left="2160" w:hanging="360"/>
      </w:pPr>
      <w:rPr>
        <w:rFonts w:ascii="Arial" w:hAnsi="Arial" w:hint="default"/>
      </w:rPr>
    </w:lvl>
    <w:lvl w:ilvl="3" w:tplc="6316B84A" w:tentative="1">
      <w:start w:val="1"/>
      <w:numFmt w:val="bullet"/>
      <w:lvlText w:val="•"/>
      <w:lvlJc w:val="left"/>
      <w:pPr>
        <w:tabs>
          <w:tab w:val="num" w:pos="2880"/>
        </w:tabs>
        <w:ind w:left="2880" w:hanging="360"/>
      </w:pPr>
      <w:rPr>
        <w:rFonts w:ascii="Arial" w:hAnsi="Arial" w:hint="default"/>
      </w:rPr>
    </w:lvl>
    <w:lvl w:ilvl="4" w:tplc="81D8D70A" w:tentative="1">
      <w:start w:val="1"/>
      <w:numFmt w:val="bullet"/>
      <w:lvlText w:val="•"/>
      <w:lvlJc w:val="left"/>
      <w:pPr>
        <w:tabs>
          <w:tab w:val="num" w:pos="3600"/>
        </w:tabs>
        <w:ind w:left="3600" w:hanging="360"/>
      </w:pPr>
      <w:rPr>
        <w:rFonts w:ascii="Arial" w:hAnsi="Arial" w:hint="default"/>
      </w:rPr>
    </w:lvl>
    <w:lvl w:ilvl="5" w:tplc="4F4ECC54" w:tentative="1">
      <w:start w:val="1"/>
      <w:numFmt w:val="bullet"/>
      <w:lvlText w:val="•"/>
      <w:lvlJc w:val="left"/>
      <w:pPr>
        <w:tabs>
          <w:tab w:val="num" w:pos="4320"/>
        </w:tabs>
        <w:ind w:left="4320" w:hanging="360"/>
      </w:pPr>
      <w:rPr>
        <w:rFonts w:ascii="Arial" w:hAnsi="Arial" w:hint="default"/>
      </w:rPr>
    </w:lvl>
    <w:lvl w:ilvl="6" w:tplc="2B387188" w:tentative="1">
      <w:start w:val="1"/>
      <w:numFmt w:val="bullet"/>
      <w:lvlText w:val="•"/>
      <w:lvlJc w:val="left"/>
      <w:pPr>
        <w:tabs>
          <w:tab w:val="num" w:pos="5040"/>
        </w:tabs>
        <w:ind w:left="5040" w:hanging="360"/>
      </w:pPr>
      <w:rPr>
        <w:rFonts w:ascii="Arial" w:hAnsi="Arial" w:hint="default"/>
      </w:rPr>
    </w:lvl>
    <w:lvl w:ilvl="7" w:tplc="D3C492F0" w:tentative="1">
      <w:start w:val="1"/>
      <w:numFmt w:val="bullet"/>
      <w:lvlText w:val="•"/>
      <w:lvlJc w:val="left"/>
      <w:pPr>
        <w:tabs>
          <w:tab w:val="num" w:pos="5760"/>
        </w:tabs>
        <w:ind w:left="5760" w:hanging="360"/>
      </w:pPr>
      <w:rPr>
        <w:rFonts w:ascii="Arial" w:hAnsi="Arial" w:hint="default"/>
      </w:rPr>
    </w:lvl>
    <w:lvl w:ilvl="8" w:tplc="96AA867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B5E0567"/>
    <w:multiLevelType w:val="singleLevel"/>
    <w:tmpl w:val="7B5E0567"/>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7E6536A0"/>
    <w:multiLevelType w:val="hybridMultilevel"/>
    <w:tmpl w:val="EBC0C2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8678895">
    <w:abstractNumId w:val="0"/>
  </w:num>
  <w:num w:numId="2" w16cid:durableId="1529416515">
    <w:abstractNumId w:val="7"/>
  </w:num>
  <w:num w:numId="3" w16cid:durableId="1336416239">
    <w:abstractNumId w:val="3"/>
  </w:num>
  <w:num w:numId="4" w16cid:durableId="756445288">
    <w:abstractNumId w:val="2"/>
  </w:num>
  <w:num w:numId="5" w16cid:durableId="2038433583">
    <w:abstractNumId w:val="1"/>
  </w:num>
  <w:num w:numId="6" w16cid:durableId="579099374">
    <w:abstractNumId w:val="4"/>
  </w:num>
  <w:num w:numId="7" w16cid:durableId="1708528362">
    <w:abstractNumId w:val="5"/>
  </w:num>
  <w:num w:numId="8" w16cid:durableId="2016421152">
    <w:abstractNumId w:val="8"/>
  </w:num>
  <w:num w:numId="9" w16cid:durableId="13659054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1512044"/>
    <w:rsid w:val="0005006E"/>
    <w:rsid w:val="004D27C5"/>
    <w:rsid w:val="005043F1"/>
    <w:rsid w:val="00976DF7"/>
    <w:rsid w:val="00B331B5"/>
    <w:rsid w:val="00DD42BE"/>
    <w:rsid w:val="077C7554"/>
    <w:rsid w:val="0A701066"/>
    <w:rsid w:val="11512044"/>
    <w:rsid w:val="28F71DF4"/>
    <w:rsid w:val="29D64532"/>
    <w:rsid w:val="2B5F6116"/>
    <w:rsid w:val="2BD47543"/>
    <w:rsid w:val="2F2B0C7F"/>
    <w:rsid w:val="315C308A"/>
    <w:rsid w:val="3F5C6F82"/>
    <w:rsid w:val="40662CB8"/>
    <w:rsid w:val="452A6789"/>
    <w:rsid w:val="534A5134"/>
    <w:rsid w:val="53F56917"/>
    <w:rsid w:val="58B27195"/>
    <w:rsid w:val="61E35D28"/>
    <w:rsid w:val="673213DD"/>
    <w:rsid w:val="72921205"/>
    <w:rsid w:val="75CF09D8"/>
    <w:rsid w:val="7AC34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86F998"/>
  <w15:docId w15:val="{3DB41A7C-5D7D-4F3A-BD0F-608C75D16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next w:val="Normal"/>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styleId="ListParagraph">
    <w:name w:val="List Paragraph"/>
    <w:basedOn w:val="Normal"/>
    <w:uiPriority w:val="99"/>
    <w:unhideWhenUsed/>
    <w:rsid w:val="00B33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560640">
      <w:bodyDiv w:val="1"/>
      <w:marLeft w:val="0"/>
      <w:marRight w:val="0"/>
      <w:marTop w:val="0"/>
      <w:marBottom w:val="0"/>
      <w:divBdr>
        <w:top w:val="none" w:sz="0" w:space="0" w:color="auto"/>
        <w:left w:val="none" w:sz="0" w:space="0" w:color="auto"/>
        <w:bottom w:val="none" w:sz="0" w:space="0" w:color="auto"/>
        <w:right w:val="none" w:sz="0" w:space="0" w:color="auto"/>
      </w:divBdr>
      <w:divsChild>
        <w:div w:id="405536940">
          <w:marLeft w:val="360"/>
          <w:marRight w:val="0"/>
          <w:marTop w:val="200"/>
          <w:marBottom w:val="0"/>
          <w:divBdr>
            <w:top w:val="none" w:sz="0" w:space="0" w:color="auto"/>
            <w:left w:val="none" w:sz="0" w:space="0" w:color="auto"/>
            <w:bottom w:val="none" w:sz="0" w:space="0" w:color="auto"/>
            <w:right w:val="none" w:sz="0" w:space="0" w:color="auto"/>
          </w:divBdr>
        </w:div>
      </w:divsChild>
    </w:div>
    <w:div w:id="1682197120">
      <w:bodyDiv w:val="1"/>
      <w:marLeft w:val="0"/>
      <w:marRight w:val="0"/>
      <w:marTop w:val="0"/>
      <w:marBottom w:val="0"/>
      <w:divBdr>
        <w:top w:val="none" w:sz="0" w:space="0" w:color="auto"/>
        <w:left w:val="none" w:sz="0" w:space="0" w:color="auto"/>
        <w:bottom w:val="none" w:sz="0" w:space="0" w:color="auto"/>
        <w:right w:val="none" w:sz="0" w:space="0" w:color="auto"/>
      </w:divBdr>
      <w:divsChild>
        <w:div w:id="1259829316">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ciencedirect.com/science/article/pii/S2214317320302067"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hindawi.com/journals/sp/2022/917999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tarundalal/dangerous-insects-dataset" TargetMode="External"/><Relationship Id="rId11" Type="http://schemas.openxmlformats.org/officeDocument/2006/relationships/hyperlink" Target="https://orangedatamining.com/blog/explain-scoring-shee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ijisae.org/index.php/IJISAE/article/view/419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1127</Words>
  <Characters>6855</Characters>
  <Application>Microsoft Office Word</Application>
  <DocSecurity>0</DocSecurity>
  <Lines>244</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dc:creator>
  <cp:lastModifiedBy>harshilponkiya2001@outlook.com</cp:lastModifiedBy>
  <cp:revision>2</cp:revision>
  <dcterms:created xsi:type="dcterms:W3CDTF">2024-03-21T15:46:00Z</dcterms:created>
  <dcterms:modified xsi:type="dcterms:W3CDTF">2024-03-21T15:46:00Z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789F0C0523CB4284B171E52AD5BA4CF7_11</vt:lpwstr>
  </property>
  <property fmtid="{D5CDD505-2E9C-101B-9397-08002B2CF9AE}" pid="4" name="GrammarlyDocumentId">
    <vt:lpwstr>e8f5c983e36e4df1f63763735f2ed7ace1e812509db6e19788fb4fca5cb18f4e</vt:lpwstr>
  </property>
</Properties>
</file>