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16FC" w14:textId="77777777" w:rsidR="0040352E" w:rsidRPr="0040352E" w:rsidRDefault="0040352E" w:rsidP="0040352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0352E">
        <w:rPr>
          <w:rFonts w:ascii="Times New Roman" w:eastAsia="Times New Roman" w:hAnsi="Times New Roman" w:cs="Times New Roman"/>
          <w:b/>
          <w:bCs/>
          <w:color w:val="000000"/>
          <w:kern w:val="0"/>
          <w:sz w:val="36"/>
          <w:szCs w:val="36"/>
          <w14:ligatures w14:val="none"/>
        </w:rPr>
        <w:t>Scenario Introduction</w:t>
      </w:r>
    </w:p>
    <w:p w14:paraId="34B4B17E"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In this scenario, you will observe a Cognitive Behavioral Therapy (CBT) session between a therapist and a client experiencing significant self-criticism and anxiety related to work performance. As you progress through the dialogue, pay close attention to the therapist's use of CBT techniques, including identifying automatic thoughts, exploring cognitive distortions, using Socratic questioning, examining evidence, and developing more balanced ways of thinking.</w:t>
      </w:r>
    </w:p>
    <w:p w14:paraId="1309F07D"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Throughout the scenario, you will encounter knowledge checks designed to reinforce key concepts and encourage active engagement. At the end of the activity, you will complete an assessment to evaluate your understanding of the CBT interventions demonstrated in the session and your ability to recognize effective therapeutic responses.</w:t>
      </w:r>
    </w:p>
    <w:p w14:paraId="7F5BAA59"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As you work through the scenario, consider:</w:t>
      </w:r>
    </w:p>
    <w:p w14:paraId="7AA30859" w14:textId="77777777" w:rsidR="0040352E" w:rsidRPr="0040352E" w:rsidRDefault="0040352E" w:rsidP="0040352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How the therapist structures the session</w:t>
      </w:r>
    </w:p>
    <w:p w14:paraId="5B842D73" w14:textId="77777777" w:rsidR="0040352E" w:rsidRPr="0040352E" w:rsidRDefault="0040352E" w:rsidP="0040352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The questions used to promote cognitive flexibility</w:t>
      </w:r>
    </w:p>
    <w:p w14:paraId="78D07D00" w14:textId="77777777" w:rsidR="0040352E" w:rsidRPr="0040352E" w:rsidRDefault="0040352E" w:rsidP="0040352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How automatic thoughts and emotions are explored</w:t>
      </w:r>
    </w:p>
    <w:p w14:paraId="71585C3D" w14:textId="77777777" w:rsidR="0040352E" w:rsidRPr="0040352E" w:rsidRDefault="0040352E" w:rsidP="0040352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The strategies used to challenge unhelpful beliefs</w:t>
      </w:r>
    </w:p>
    <w:p w14:paraId="65D777EF" w14:textId="77777777" w:rsidR="0040352E" w:rsidRPr="0040352E" w:rsidRDefault="0040352E" w:rsidP="0040352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The role of collaborative problem-solving and homework in CBT</w:t>
      </w:r>
    </w:p>
    <w:p w14:paraId="1620FBB2"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Your goal is to identify the principles and techniques that make this an effective CBT intervention and consider how they can be applied in clinical practice.</w:t>
      </w:r>
    </w:p>
    <w:p w14:paraId="7AA9A4B1"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7ED0DD80"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0B108A0E" w14:textId="77777777" w:rsidR="0040352E" w:rsidRPr="0040352E" w:rsidRDefault="0040352E" w:rsidP="0040352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0352E">
        <w:rPr>
          <w:rFonts w:ascii="Times New Roman" w:eastAsia="Times New Roman" w:hAnsi="Times New Roman" w:cs="Times New Roman"/>
          <w:b/>
          <w:bCs/>
          <w:color w:val="000000"/>
          <w:kern w:val="0"/>
          <w:sz w:val="36"/>
          <w:szCs w:val="36"/>
          <w14:ligatures w14:val="none"/>
        </w:rPr>
        <w:t>Learning Objectives</w:t>
      </w:r>
    </w:p>
    <w:p w14:paraId="148CF84E"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By the end of this exercise, learners will be able to:</w:t>
      </w:r>
    </w:p>
    <w:p w14:paraId="7F1E8B2B"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Identify the core components of a structured Cognitive Behavioral Therapy (CBT) session.</w:t>
      </w:r>
    </w:p>
    <w:p w14:paraId="51CDF1B9"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Recognize common cognitive distortions, including overgeneralization and perfectionistic thinking.</w:t>
      </w:r>
    </w:p>
    <w:p w14:paraId="64BF1ED8"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Apply Socratic questioning techniques to help clients examine the evidence for and against automatic thoughts.</w:t>
      </w:r>
    </w:p>
    <w:p w14:paraId="130F401A"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Differentiate between effective CBT responses and responses that minimize, invalidate, or reinforce unhelpful thinking patterns.</w:t>
      </w:r>
    </w:p>
    <w:p w14:paraId="4B1AF40B"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Demonstrate an understanding of cognitive restructuring by generating balanced alternative thoughts.</w:t>
      </w:r>
    </w:p>
    <w:p w14:paraId="64113897"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Explain the relationship between thoughts, emotions, and behaviors within the CBT framework.</w:t>
      </w:r>
    </w:p>
    <w:p w14:paraId="03B4D698"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lastRenderedPageBreak/>
        <w:t>Recognize the role of collaborative empiricism and guided discovery in effective CBT practice.</w:t>
      </w:r>
    </w:p>
    <w:p w14:paraId="4B99419C"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Identify appropriate CBT homework assignments, such as thought records, and explain their therapeutic purpose.</w:t>
      </w:r>
    </w:p>
    <w:p w14:paraId="5176E6F2"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Analyze a therapy session to identify specific CBT interventions and their intended outcomes.</w:t>
      </w:r>
    </w:p>
    <w:p w14:paraId="5986B39F" w14:textId="77777777" w:rsidR="0040352E" w:rsidRPr="0040352E" w:rsidRDefault="0040352E" w:rsidP="0040352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Evaluate therapist responses using CBT principles and justify why certain interventions are more effective than others.</w:t>
      </w:r>
    </w:p>
    <w:p w14:paraId="62606254"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3D0AB69D"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7DF342F7"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222D6F82"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702312DA"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1C4AC572"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4A347F31"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37E6DBCD"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297B97E5"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6FD5EF1A"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7F73FAEF"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71296408"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0BC39584" w14:textId="77777777" w:rsid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728D22C6" w14:textId="5BEF70B4"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Below is a 10-question end-of-scenario assessment that aligns with the CBT session transcript. It includes a mix of multiple-choice, select-all-that-apply, and short-answer questions, with feedback provided for every answer choice to reinforce learning.</w:t>
      </w:r>
    </w:p>
    <w:p w14:paraId="2B7BF2CD" w14:textId="77777777" w:rsidR="0040352E" w:rsidRPr="0040352E" w:rsidRDefault="0040352E" w:rsidP="0040352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0352E">
        <w:rPr>
          <w:rFonts w:ascii="Times New Roman" w:eastAsia="Times New Roman" w:hAnsi="Times New Roman" w:cs="Times New Roman"/>
          <w:b/>
          <w:bCs/>
          <w:color w:val="000000"/>
          <w:kern w:val="0"/>
          <w:sz w:val="36"/>
          <w:szCs w:val="36"/>
          <w14:ligatures w14:val="none"/>
        </w:rPr>
        <w:t>End-of-Scenario Assessment</w:t>
      </w:r>
    </w:p>
    <w:p w14:paraId="4D1E7977"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1: Did the session follow a CBT structure?</w:t>
      </w:r>
    </w:p>
    <w:p w14:paraId="25269FA7"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Type:</w:t>
      </w:r>
      <w:r w:rsidRPr="0040352E">
        <w:rPr>
          <w:rFonts w:ascii="Times New Roman" w:eastAsia="Times New Roman" w:hAnsi="Times New Roman" w:cs="Times New Roman"/>
          <w:color w:val="000000"/>
          <w:kern w:val="0"/>
          <w14:ligatures w14:val="none"/>
        </w:rPr>
        <w:t> Open-ended (Manual Grading)</w:t>
      </w:r>
    </w:p>
    <w:p w14:paraId="55C77FD7"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lastRenderedPageBreak/>
        <w:t>Prompt:</w:t>
      </w:r>
      <w:r w:rsidRPr="0040352E">
        <w:rPr>
          <w:rFonts w:ascii="Times New Roman" w:eastAsia="Times New Roman" w:hAnsi="Times New Roman" w:cs="Times New Roman"/>
          <w:color w:val="000000"/>
          <w:kern w:val="0"/>
          <w14:ligatures w14:val="none"/>
        </w:rPr>
        <w:br/>
        <w:t>Did the session follow a CBT structure? Why or why not? Provide </w:t>
      </w:r>
      <w:r w:rsidRPr="0040352E">
        <w:rPr>
          <w:rFonts w:ascii="Times New Roman" w:eastAsia="Times New Roman" w:hAnsi="Times New Roman" w:cs="Times New Roman"/>
          <w:b/>
          <w:bCs/>
          <w:color w:val="000000"/>
          <w:kern w:val="0"/>
          <w14:ligatures w14:val="none"/>
        </w:rPr>
        <w:t>two specific examples</w:t>
      </w:r>
      <w:r w:rsidRPr="0040352E">
        <w:rPr>
          <w:rFonts w:ascii="Times New Roman" w:eastAsia="Times New Roman" w:hAnsi="Times New Roman" w:cs="Times New Roman"/>
          <w:color w:val="000000"/>
          <w:kern w:val="0"/>
          <w14:ligatures w14:val="none"/>
        </w:rPr>
        <w:t> from the scenario to support your answer.</w:t>
      </w:r>
    </w:p>
    <w:p w14:paraId="61804175"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Sample Grading Guide:</w:t>
      </w:r>
      <w:r w:rsidRPr="0040352E">
        <w:rPr>
          <w:rFonts w:ascii="Times New Roman" w:eastAsia="Times New Roman" w:hAnsi="Times New Roman" w:cs="Times New Roman"/>
          <w:color w:val="000000"/>
          <w:kern w:val="0"/>
          <w14:ligatures w14:val="none"/>
        </w:rPr>
        <w:br/>
        <w:t>A strong response should identify elements such as:</w:t>
      </w:r>
    </w:p>
    <w:p w14:paraId="105C03FE"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Identification of an automatic thought ("I'm terrible at my job")</w:t>
      </w:r>
    </w:p>
    <w:p w14:paraId="3511DCA0"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Rating emotion intensity</w:t>
      </w:r>
    </w:p>
    <w:p w14:paraId="0949A631"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Examination of evidence for and against the thought</w:t>
      </w:r>
    </w:p>
    <w:p w14:paraId="697964E3"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Identification of cognitive distortions</w:t>
      </w:r>
    </w:p>
    <w:p w14:paraId="7120566B"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Cognitive restructuring/reframing</w:t>
      </w:r>
    </w:p>
    <w:p w14:paraId="00A02DAD"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Homework assignment (thought record)</w:t>
      </w:r>
    </w:p>
    <w:p w14:paraId="1C05016B" w14:textId="77777777" w:rsidR="0040352E" w:rsidRPr="0040352E" w:rsidRDefault="0040352E" w:rsidP="0040352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Collaborative questioning rather than advice-giving</w:t>
      </w:r>
    </w:p>
    <w:p w14:paraId="071428DD"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Suggested Feedback:</w:t>
      </w:r>
    </w:p>
    <w:p w14:paraId="2B704DBD" w14:textId="77777777" w:rsidR="0040352E" w:rsidRPr="0040352E" w:rsidRDefault="0040352E" w:rsidP="0040352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Excellent:</w:t>
      </w:r>
      <w:r w:rsidRPr="0040352E">
        <w:rPr>
          <w:rFonts w:ascii="Times New Roman" w:eastAsia="Times New Roman" w:hAnsi="Times New Roman" w:cs="Times New Roman"/>
          <w:color w:val="000000"/>
          <w:kern w:val="0"/>
          <w14:ligatures w14:val="none"/>
        </w:rPr>
        <w:t> Correctly identifies CBT structure and supports answer with two or more specific examples from the transcript.</w:t>
      </w:r>
    </w:p>
    <w:p w14:paraId="0E630446" w14:textId="77777777" w:rsidR="0040352E" w:rsidRPr="0040352E" w:rsidRDefault="0040352E" w:rsidP="0040352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Partial Credit:</w:t>
      </w:r>
      <w:r w:rsidRPr="0040352E">
        <w:rPr>
          <w:rFonts w:ascii="Times New Roman" w:eastAsia="Times New Roman" w:hAnsi="Times New Roman" w:cs="Times New Roman"/>
          <w:color w:val="000000"/>
          <w:kern w:val="0"/>
          <w14:ligatures w14:val="none"/>
        </w:rPr>
        <w:t> Identifies CBT generally but provides only one example or vague support.</w:t>
      </w:r>
    </w:p>
    <w:p w14:paraId="07A79A88" w14:textId="77777777" w:rsidR="0040352E" w:rsidRPr="0040352E" w:rsidRDefault="0040352E" w:rsidP="0040352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Needs Improvement:</w:t>
      </w:r>
      <w:r w:rsidRPr="0040352E">
        <w:rPr>
          <w:rFonts w:ascii="Times New Roman" w:eastAsia="Times New Roman" w:hAnsi="Times New Roman" w:cs="Times New Roman"/>
          <w:color w:val="000000"/>
          <w:kern w:val="0"/>
          <w14:ligatures w14:val="none"/>
        </w:rPr>
        <w:t> Does not identify key CBT components or provides unsupported conclusions.</w:t>
      </w:r>
    </w:p>
    <w:p w14:paraId="43E00BDD"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4807EAC6">
          <v:rect id="_x0000_i1025" alt="" style="width:468pt;height:.05pt;mso-width-percent:0;mso-height-percent:0;mso-width-percent:0;mso-height-percent:0" o:hralign="center" o:hrstd="t" o:hr="t" fillcolor="#a0a0a0" stroked="f"/>
        </w:pict>
      </w:r>
    </w:p>
    <w:p w14:paraId="0534052D"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2: Which CBT interventions were used? (Select all that apply.)</w:t>
      </w:r>
    </w:p>
    <w:p w14:paraId="37B75016"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Identifying automatic thoughts</w:t>
      </w:r>
      <w:r w:rsidRPr="0040352E">
        <w:rPr>
          <w:rFonts w:ascii="Times New Roman" w:eastAsia="Times New Roman" w:hAnsi="Times New Roman" w:cs="Times New Roman"/>
          <w:color w:val="000000"/>
          <w:kern w:val="0"/>
          <w14:ligatures w14:val="none"/>
        </w:rPr>
        <w:br/>
        <w:t>b. Examining evidence for and against thoughts</w:t>
      </w:r>
      <w:r w:rsidRPr="0040352E">
        <w:rPr>
          <w:rFonts w:ascii="Times New Roman" w:eastAsia="Times New Roman" w:hAnsi="Times New Roman" w:cs="Times New Roman"/>
          <w:color w:val="000000"/>
          <w:kern w:val="0"/>
          <w14:ligatures w14:val="none"/>
        </w:rPr>
        <w:br/>
        <w:t>c. Guided discovery/Socratic questioning</w:t>
      </w:r>
      <w:r w:rsidRPr="0040352E">
        <w:rPr>
          <w:rFonts w:ascii="Times New Roman" w:eastAsia="Times New Roman" w:hAnsi="Times New Roman" w:cs="Times New Roman"/>
          <w:color w:val="000000"/>
          <w:kern w:val="0"/>
          <w14:ligatures w14:val="none"/>
        </w:rPr>
        <w:br/>
        <w:t>d. Thought suppression techniques</w:t>
      </w:r>
      <w:r w:rsidRPr="0040352E">
        <w:rPr>
          <w:rFonts w:ascii="Times New Roman" w:eastAsia="Times New Roman" w:hAnsi="Times New Roman" w:cs="Times New Roman"/>
          <w:color w:val="000000"/>
          <w:kern w:val="0"/>
          <w14:ligatures w14:val="none"/>
        </w:rPr>
        <w:br/>
        <w:t>e. Cognitive restructuring (reframing)</w:t>
      </w:r>
      <w:r w:rsidRPr="0040352E">
        <w:rPr>
          <w:rFonts w:ascii="Times New Roman" w:eastAsia="Times New Roman" w:hAnsi="Times New Roman" w:cs="Times New Roman"/>
          <w:color w:val="000000"/>
          <w:kern w:val="0"/>
          <w14:ligatures w14:val="none"/>
        </w:rPr>
        <w:br/>
        <w:t>f. Homework assignment using a thought record</w:t>
      </w:r>
    </w:p>
    <w:p w14:paraId="0E883370"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Answers:</w:t>
      </w:r>
      <w:r w:rsidRPr="0040352E">
        <w:rPr>
          <w:rFonts w:ascii="Times New Roman" w:eastAsia="Times New Roman" w:hAnsi="Times New Roman" w:cs="Times New Roman"/>
          <w:color w:val="000000"/>
          <w:kern w:val="0"/>
          <w14:ligatures w14:val="none"/>
        </w:rPr>
        <w:t> a, b, c, e, f</w:t>
      </w:r>
    </w:p>
    <w:p w14:paraId="1A2A0231"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58A2D59C" w14:textId="77777777" w:rsidR="0040352E" w:rsidRPr="0040352E" w:rsidRDefault="0040352E" w:rsidP="0040352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(Correct):</w:t>
      </w:r>
      <w:r w:rsidRPr="0040352E">
        <w:rPr>
          <w:rFonts w:ascii="Times New Roman" w:eastAsia="Times New Roman" w:hAnsi="Times New Roman" w:cs="Times New Roman"/>
          <w:color w:val="000000"/>
          <w:kern w:val="0"/>
          <w14:ligatures w14:val="none"/>
        </w:rPr>
        <w:t> The therapist explicitly identified and explored the client's automatic thought: "I'm terrible at my job."</w:t>
      </w:r>
    </w:p>
    <w:p w14:paraId="79E9AA45" w14:textId="77777777" w:rsidR="0040352E" w:rsidRPr="0040352E" w:rsidRDefault="0040352E" w:rsidP="0040352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(Correct):</w:t>
      </w:r>
      <w:r w:rsidRPr="0040352E">
        <w:rPr>
          <w:rFonts w:ascii="Times New Roman" w:eastAsia="Times New Roman" w:hAnsi="Times New Roman" w:cs="Times New Roman"/>
          <w:color w:val="000000"/>
          <w:kern w:val="0"/>
          <w14:ligatures w14:val="none"/>
        </w:rPr>
        <w:t> The therapist asked for evidence supporting and contradicting the conclusion.</w:t>
      </w:r>
    </w:p>
    <w:p w14:paraId="143608CA" w14:textId="77777777" w:rsidR="0040352E" w:rsidRPr="0040352E" w:rsidRDefault="0040352E" w:rsidP="0040352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(Correct):</w:t>
      </w:r>
      <w:r w:rsidRPr="0040352E">
        <w:rPr>
          <w:rFonts w:ascii="Times New Roman" w:eastAsia="Times New Roman" w:hAnsi="Times New Roman" w:cs="Times New Roman"/>
          <w:color w:val="000000"/>
          <w:kern w:val="0"/>
          <w14:ligatures w14:val="none"/>
        </w:rPr>
        <w:t> Open-ended questions encouraged the client to evaluate their own thinking rather than being given answers.</w:t>
      </w:r>
    </w:p>
    <w:p w14:paraId="77FBDA43" w14:textId="77777777" w:rsidR="0040352E" w:rsidRPr="0040352E" w:rsidRDefault="0040352E" w:rsidP="0040352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lastRenderedPageBreak/>
        <w:t>D (Incorrect):</w:t>
      </w:r>
      <w:r w:rsidRPr="0040352E">
        <w:rPr>
          <w:rFonts w:ascii="Times New Roman" w:eastAsia="Times New Roman" w:hAnsi="Times New Roman" w:cs="Times New Roman"/>
          <w:color w:val="000000"/>
          <w:kern w:val="0"/>
          <w14:ligatures w14:val="none"/>
        </w:rPr>
        <w:t> The therapist did not encourage suppressing thoughts; instead, thoughts were examined and challenged.</w:t>
      </w:r>
    </w:p>
    <w:p w14:paraId="13F134FA" w14:textId="77777777" w:rsidR="0040352E" w:rsidRPr="0040352E" w:rsidRDefault="0040352E" w:rsidP="0040352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E (Correct):</w:t>
      </w:r>
      <w:r w:rsidRPr="0040352E">
        <w:rPr>
          <w:rFonts w:ascii="Times New Roman" w:eastAsia="Times New Roman" w:hAnsi="Times New Roman" w:cs="Times New Roman"/>
          <w:color w:val="000000"/>
          <w:kern w:val="0"/>
          <w14:ligatures w14:val="none"/>
        </w:rPr>
        <w:t> The therapist collaborated on developing a more balanced replacement thought.</w:t>
      </w:r>
    </w:p>
    <w:p w14:paraId="278A1F3B" w14:textId="77777777" w:rsidR="0040352E" w:rsidRPr="0040352E" w:rsidRDefault="0040352E" w:rsidP="0040352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 (Correct):</w:t>
      </w:r>
      <w:r w:rsidRPr="0040352E">
        <w:rPr>
          <w:rFonts w:ascii="Times New Roman" w:eastAsia="Times New Roman" w:hAnsi="Times New Roman" w:cs="Times New Roman"/>
          <w:color w:val="000000"/>
          <w:kern w:val="0"/>
          <w14:ligatures w14:val="none"/>
        </w:rPr>
        <w:t> The therapist assigned a structured thought record as homework.</w:t>
      </w:r>
    </w:p>
    <w:p w14:paraId="78DCEE0D"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4EC11C11">
          <v:rect id="_x0000_i1026" alt="" style="width:468pt;height:.05pt;mso-width-percent:0;mso-height-percent:0;mso-width-percent:0;mso-height-percent:0" o:hralign="center" o:hrstd="t" o:hr="t" fillcolor="#a0a0a0" stroked="f"/>
        </w:pict>
      </w:r>
    </w:p>
    <w:p w14:paraId="4EA55DD6"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3: Which cognitive distortion did the therapist explicitly identify?</w:t>
      </w:r>
    </w:p>
    <w:p w14:paraId="390DB0FC"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Mind reading</w:t>
      </w:r>
      <w:r w:rsidRPr="0040352E">
        <w:rPr>
          <w:rFonts w:ascii="Times New Roman" w:eastAsia="Times New Roman" w:hAnsi="Times New Roman" w:cs="Times New Roman"/>
          <w:color w:val="000000"/>
          <w:kern w:val="0"/>
          <w14:ligatures w14:val="none"/>
        </w:rPr>
        <w:br/>
        <w:t>b. Overgeneralization</w:t>
      </w:r>
      <w:r w:rsidRPr="0040352E">
        <w:rPr>
          <w:rFonts w:ascii="Times New Roman" w:eastAsia="Times New Roman" w:hAnsi="Times New Roman" w:cs="Times New Roman"/>
          <w:color w:val="000000"/>
          <w:kern w:val="0"/>
          <w14:ligatures w14:val="none"/>
        </w:rPr>
        <w:br/>
        <w:t>c. Emotional reasoning</w:t>
      </w:r>
      <w:r w:rsidRPr="0040352E">
        <w:rPr>
          <w:rFonts w:ascii="Times New Roman" w:eastAsia="Times New Roman" w:hAnsi="Times New Roman" w:cs="Times New Roman"/>
          <w:color w:val="000000"/>
          <w:kern w:val="0"/>
          <w14:ligatures w14:val="none"/>
        </w:rPr>
        <w:br/>
        <w:t>d. Fortune telling</w:t>
      </w:r>
    </w:p>
    <w:p w14:paraId="5D4B9002"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b</w:t>
      </w:r>
    </w:p>
    <w:p w14:paraId="36E07C1C"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5D0620C7" w14:textId="77777777" w:rsidR="0040352E" w:rsidRPr="0040352E" w:rsidRDefault="0040352E" w:rsidP="0040352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The client did not assume they knew what others were thinking.</w:t>
      </w:r>
    </w:p>
    <w:p w14:paraId="4F244DA1" w14:textId="77777777" w:rsidR="0040352E" w:rsidRPr="0040352E" w:rsidRDefault="0040352E" w:rsidP="0040352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(Correct):</w:t>
      </w:r>
      <w:r w:rsidRPr="0040352E">
        <w:rPr>
          <w:rFonts w:ascii="Times New Roman" w:eastAsia="Times New Roman" w:hAnsi="Times New Roman" w:cs="Times New Roman"/>
          <w:color w:val="000000"/>
          <w:kern w:val="0"/>
          <w14:ligatures w14:val="none"/>
        </w:rPr>
        <w:t> The therapist explicitly labeled the pattern as overgeneralization—drawing a broad conclusion from one mistake.</w:t>
      </w:r>
    </w:p>
    <w:p w14:paraId="3EC30370" w14:textId="77777777" w:rsidR="0040352E" w:rsidRPr="0040352E" w:rsidRDefault="0040352E" w:rsidP="0040352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(Incorrect):</w:t>
      </w:r>
      <w:r w:rsidRPr="0040352E">
        <w:rPr>
          <w:rFonts w:ascii="Times New Roman" w:eastAsia="Times New Roman" w:hAnsi="Times New Roman" w:cs="Times New Roman"/>
          <w:color w:val="000000"/>
          <w:kern w:val="0"/>
          <w14:ligatures w14:val="none"/>
        </w:rPr>
        <w:t> Although emotions were present, emotional reasoning was not specifically identified.</w:t>
      </w:r>
    </w:p>
    <w:p w14:paraId="5A67B362" w14:textId="77777777" w:rsidR="0040352E" w:rsidRPr="0040352E" w:rsidRDefault="0040352E" w:rsidP="0040352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The client was not predicting future outcomes.</w:t>
      </w:r>
    </w:p>
    <w:p w14:paraId="57598C52"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18A262FB">
          <v:rect id="_x0000_i1027" alt="" style="width:468pt;height:.05pt;mso-width-percent:0;mso-height-percent:0;mso-width-percent:0;mso-height-percent:0" o:hralign="center" o:hrstd="t" o:hr="t" fillcolor="#a0a0a0" stroked="f"/>
        </w:pict>
      </w:r>
    </w:p>
    <w:p w14:paraId="2168F7D6"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4: Why did the therapist ask, "If a coworker made the same mistake, would you think they were terrible at their job?"</w:t>
      </w:r>
    </w:p>
    <w:p w14:paraId="52F8A29C"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To criticize the client's standards</w:t>
      </w:r>
      <w:r w:rsidRPr="0040352E">
        <w:rPr>
          <w:rFonts w:ascii="Times New Roman" w:eastAsia="Times New Roman" w:hAnsi="Times New Roman" w:cs="Times New Roman"/>
          <w:color w:val="000000"/>
          <w:kern w:val="0"/>
          <w14:ligatures w14:val="none"/>
        </w:rPr>
        <w:br/>
        <w:t>b. To encourage perspective-taking and examine double standards</w:t>
      </w:r>
      <w:r w:rsidRPr="0040352E">
        <w:rPr>
          <w:rFonts w:ascii="Times New Roman" w:eastAsia="Times New Roman" w:hAnsi="Times New Roman" w:cs="Times New Roman"/>
          <w:color w:val="000000"/>
          <w:kern w:val="0"/>
          <w14:ligatures w14:val="none"/>
        </w:rPr>
        <w:br/>
        <w:t>c. To distract the client from negative thoughts</w:t>
      </w:r>
      <w:r w:rsidRPr="0040352E">
        <w:rPr>
          <w:rFonts w:ascii="Times New Roman" w:eastAsia="Times New Roman" w:hAnsi="Times New Roman" w:cs="Times New Roman"/>
          <w:color w:val="000000"/>
          <w:kern w:val="0"/>
          <w14:ligatures w14:val="none"/>
        </w:rPr>
        <w:br/>
        <w:t>d. To change the topic</w:t>
      </w:r>
    </w:p>
    <w:p w14:paraId="27831AA8"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b</w:t>
      </w:r>
    </w:p>
    <w:p w14:paraId="6BA26CA8"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512F49C3" w14:textId="77777777" w:rsidR="0040352E" w:rsidRPr="0040352E" w:rsidRDefault="0040352E" w:rsidP="0040352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The therapist was not criticizing the client.</w:t>
      </w:r>
    </w:p>
    <w:p w14:paraId="1E2DAADD" w14:textId="77777777" w:rsidR="0040352E" w:rsidRPr="0040352E" w:rsidRDefault="0040352E" w:rsidP="0040352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(Correct):</w:t>
      </w:r>
      <w:r w:rsidRPr="0040352E">
        <w:rPr>
          <w:rFonts w:ascii="Times New Roman" w:eastAsia="Times New Roman" w:hAnsi="Times New Roman" w:cs="Times New Roman"/>
          <w:color w:val="000000"/>
          <w:kern w:val="0"/>
          <w14:ligatures w14:val="none"/>
        </w:rPr>
        <w:t> This question helps reveal different standards applied to self versus others and promotes cognitive flexibility.</w:t>
      </w:r>
    </w:p>
    <w:p w14:paraId="59009EC6" w14:textId="77777777" w:rsidR="0040352E" w:rsidRPr="0040352E" w:rsidRDefault="0040352E" w:rsidP="0040352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(Incorrect):</w:t>
      </w:r>
      <w:r w:rsidRPr="0040352E">
        <w:rPr>
          <w:rFonts w:ascii="Times New Roman" w:eastAsia="Times New Roman" w:hAnsi="Times New Roman" w:cs="Times New Roman"/>
          <w:color w:val="000000"/>
          <w:kern w:val="0"/>
          <w14:ligatures w14:val="none"/>
        </w:rPr>
        <w:t> The goal was examination, not distraction.</w:t>
      </w:r>
    </w:p>
    <w:p w14:paraId="07D7FE81" w14:textId="77777777" w:rsidR="0040352E" w:rsidRPr="0040352E" w:rsidRDefault="0040352E" w:rsidP="0040352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lastRenderedPageBreak/>
        <w:t>D (Incorrect):</w:t>
      </w:r>
      <w:r w:rsidRPr="0040352E">
        <w:rPr>
          <w:rFonts w:ascii="Times New Roman" w:eastAsia="Times New Roman" w:hAnsi="Times New Roman" w:cs="Times New Roman"/>
          <w:color w:val="000000"/>
          <w:kern w:val="0"/>
          <w14:ligatures w14:val="none"/>
        </w:rPr>
        <w:t> The question directly addressed the client's beliefs.</w:t>
      </w:r>
    </w:p>
    <w:p w14:paraId="044B55E9"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669FFE7A">
          <v:rect id="_x0000_i1028" alt="" style="width:468pt;height:.05pt;mso-width-percent:0;mso-height-percent:0;mso-width-percent:0;mso-height-percent:0" o:hralign="center" o:hrstd="t" o:hr="t" fillcolor="#a0a0a0" stroked="f"/>
        </w:pict>
      </w:r>
    </w:p>
    <w:p w14:paraId="592B8437"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5: Which therapist response best reflects collaborative empiricism?</w:t>
      </w:r>
    </w:p>
    <w:p w14:paraId="757C1123"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"You're wrong about yourself."</w:t>
      </w:r>
      <w:r w:rsidRPr="0040352E">
        <w:rPr>
          <w:rFonts w:ascii="Times New Roman" w:eastAsia="Times New Roman" w:hAnsi="Times New Roman" w:cs="Times New Roman"/>
          <w:color w:val="000000"/>
          <w:kern w:val="0"/>
          <w14:ligatures w14:val="none"/>
        </w:rPr>
        <w:br/>
        <w:t>b. "There's nothing to worry about."</w:t>
      </w:r>
      <w:r w:rsidRPr="0040352E">
        <w:rPr>
          <w:rFonts w:ascii="Times New Roman" w:eastAsia="Times New Roman" w:hAnsi="Times New Roman" w:cs="Times New Roman"/>
          <w:color w:val="000000"/>
          <w:kern w:val="0"/>
          <w14:ligatures w14:val="none"/>
        </w:rPr>
        <w:br/>
        <w:t>c. "What evidence did your mind use to conclude that you're terrible at your job?"</w:t>
      </w:r>
      <w:r w:rsidRPr="0040352E">
        <w:rPr>
          <w:rFonts w:ascii="Times New Roman" w:eastAsia="Times New Roman" w:hAnsi="Times New Roman" w:cs="Times New Roman"/>
          <w:color w:val="000000"/>
          <w:kern w:val="0"/>
          <w14:ligatures w14:val="none"/>
        </w:rPr>
        <w:br/>
        <w:t>d. "You should stop thinking that way."</w:t>
      </w:r>
    </w:p>
    <w:p w14:paraId="33AA5FC8"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c</w:t>
      </w:r>
    </w:p>
    <w:p w14:paraId="2A293D12"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0B18A4F9" w14:textId="77777777" w:rsidR="0040352E" w:rsidRPr="0040352E" w:rsidRDefault="0040352E" w:rsidP="0040352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This contradicts rather than collaboratively explores beliefs.</w:t>
      </w:r>
    </w:p>
    <w:p w14:paraId="4B7D983B" w14:textId="77777777" w:rsidR="0040352E" w:rsidRPr="0040352E" w:rsidRDefault="0040352E" w:rsidP="0040352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(Incorrect):</w:t>
      </w:r>
      <w:r w:rsidRPr="0040352E">
        <w:rPr>
          <w:rFonts w:ascii="Times New Roman" w:eastAsia="Times New Roman" w:hAnsi="Times New Roman" w:cs="Times New Roman"/>
          <w:color w:val="000000"/>
          <w:kern w:val="0"/>
          <w14:ligatures w14:val="none"/>
        </w:rPr>
        <w:t> It minimizes the client's experience.</w:t>
      </w:r>
    </w:p>
    <w:p w14:paraId="2C45FCFB" w14:textId="77777777" w:rsidR="0040352E" w:rsidRPr="0040352E" w:rsidRDefault="0040352E" w:rsidP="0040352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(Correct):</w:t>
      </w:r>
      <w:r w:rsidRPr="0040352E">
        <w:rPr>
          <w:rFonts w:ascii="Times New Roman" w:eastAsia="Times New Roman" w:hAnsi="Times New Roman" w:cs="Times New Roman"/>
          <w:color w:val="000000"/>
          <w:kern w:val="0"/>
          <w14:ligatures w14:val="none"/>
        </w:rPr>
        <w:t> This encourages evidence-based examination of thoughts in a collaborative manner.</w:t>
      </w:r>
    </w:p>
    <w:p w14:paraId="1406F218" w14:textId="77777777" w:rsidR="0040352E" w:rsidRPr="0040352E" w:rsidRDefault="0040352E" w:rsidP="0040352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Simply telling someone to stop thinking a certain way is not a CBT intervention.</w:t>
      </w:r>
    </w:p>
    <w:p w14:paraId="69822C14"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6ED73D00">
          <v:rect id="_x0000_i1029" alt="" style="width:468pt;height:.05pt;mso-width-percent:0;mso-height-percent:0;mso-width-percent:0;mso-height-percent:0" o:hralign="center" o:hrstd="t" o:hr="t" fillcolor="#a0a0a0" stroked="f"/>
        </w:pict>
      </w:r>
    </w:p>
    <w:p w14:paraId="41E1DF4C"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6: What was the primary purpose of rating anxiety from 0 to 10?</w:t>
      </w:r>
    </w:p>
    <w:p w14:paraId="11402CE5"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To diagnose an anxiety disorder</w:t>
      </w:r>
      <w:r w:rsidRPr="0040352E">
        <w:rPr>
          <w:rFonts w:ascii="Times New Roman" w:eastAsia="Times New Roman" w:hAnsi="Times New Roman" w:cs="Times New Roman"/>
          <w:color w:val="000000"/>
          <w:kern w:val="0"/>
          <w14:ligatures w14:val="none"/>
        </w:rPr>
        <w:br/>
        <w:t>b. To monitor emotional intensity and changes during cognitive work</w:t>
      </w:r>
      <w:r w:rsidRPr="0040352E">
        <w:rPr>
          <w:rFonts w:ascii="Times New Roman" w:eastAsia="Times New Roman" w:hAnsi="Times New Roman" w:cs="Times New Roman"/>
          <w:color w:val="000000"/>
          <w:kern w:val="0"/>
          <w14:ligatures w14:val="none"/>
        </w:rPr>
        <w:br/>
        <w:t>c. To determine medication dosage</w:t>
      </w:r>
      <w:r w:rsidRPr="0040352E">
        <w:rPr>
          <w:rFonts w:ascii="Times New Roman" w:eastAsia="Times New Roman" w:hAnsi="Times New Roman" w:cs="Times New Roman"/>
          <w:color w:val="000000"/>
          <w:kern w:val="0"/>
          <w14:ligatures w14:val="none"/>
        </w:rPr>
        <w:br/>
        <w:t>d. To evaluate personality traits</w:t>
      </w:r>
    </w:p>
    <w:p w14:paraId="66070F34"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b</w:t>
      </w:r>
    </w:p>
    <w:p w14:paraId="37DF18B4"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04C390EE" w14:textId="77777777" w:rsidR="0040352E" w:rsidRPr="0040352E" w:rsidRDefault="0040352E" w:rsidP="0040352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A subjective rating alone does not establish a diagnosis.</w:t>
      </w:r>
    </w:p>
    <w:p w14:paraId="5D9B9E46" w14:textId="77777777" w:rsidR="0040352E" w:rsidRPr="0040352E" w:rsidRDefault="0040352E" w:rsidP="0040352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(Correct):</w:t>
      </w:r>
      <w:r w:rsidRPr="0040352E">
        <w:rPr>
          <w:rFonts w:ascii="Times New Roman" w:eastAsia="Times New Roman" w:hAnsi="Times New Roman" w:cs="Times New Roman"/>
          <w:color w:val="000000"/>
          <w:kern w:val="0"/>
          <w14:ligatures w14:val="none"/>
        </w:rPr>
        <w:t> CBT often uses ratings to monitor emotional responses and treatment progress.</w:t>
      </w:r>
    </w:p>
    <w:p w14:paraId="3613DCE4" w14:textId="77777777" w:rsidR="0040352E" w:rsidRPr="0040352E" w:rsidRDefault="0040352E" w:rsidP="0040352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(Incorrect):</w:t>
      </w:r>
      <w:r w:rsidRPr="0040352E">
        <w:rPr>
          <w:rFonts w:ascii="Times New Roman" w:eastAsia="Times New Roman" w:hAnsi="Times New Roman" w:cs="Times New Roman"/>
          <w:color w:val="000000"/>
          <w:kern w:val="0"/>
          <w14:ligatures w14:val="none"/>
        </w:rPr>
        <w:t> The exercise was unrelated to medication.</w:t>
      </w:r>
    </w:p>
    <w:p w14:paraId="330DDB2A" w14:textId="77777777" w:rsidR="0040352E" w:rsidRPr="0040352E" w:rsidRDefault="0040352E" w:rsidP="0040352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It was not intended as a personality assessment.</w:t>
      </w:r>
    </w:p>
    <w:p w14:paraId="359DA6E9"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45B7EB7F">
          <v:rect id="_x0000_i1030" alt="" style="width:468pt;height:.05pt;mso-width-percent:0;mso-height-percent:0;mso-width-percent:0;mso-height-percent:0" o:hralign="center" o:hrstd="t" o:hr="t" fillcolor="#a0a0a0" stroked="f"/>
        </w:pict>
      </w:r>
    </w:p>
    <w:p w14:paraId="7C190B83"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7: Which homework assignment was given?</w:t>
      </w:r>
    </w:p>
    <w:p w14:paraId="67DB9CBE"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lastRenderedPageBreak/>
        <w:t>Answer Options:</w:t>
      </w:r>
      <w:r w:rsidRPr="0040352E">
        <w:rPr>
          <w:rFonts w:ascii="Times New Roman" w:eastAsia="Times New Roman" w:hAnsi="Times New Roman" w:cs="Times New Roman"/>
          <w:color w:val="000000"/>
          <w:kern w:val="0"/>
          <w14:ligatures w14:val="none"/>
        </w:rPr>
        <w:br/>
        <w:t>a. Practice mindfulness meditation twice daily</w:t>
      </w:r>
      <w:r w:rsidRPr="0040352E">
        <w:rPr>
          <w:rFonts w:ascii="Times New Roman" w:eastAsia="Times New Roman" w:hAnsi="Times New Roman" w:cs="Times New Roman"/>
          <w:color w:val="000000"/>
          <w:kern w:val="0"/>
          <w14:ligatures w14:val="none"/>
        </w:rPr>
        <w:br/>
        <w:t>b. Complete a behavioral exposure hierarchy</w:t>
      </w:r>
      <w:r w:rsidRPr="0040352E">
        <w:rPr>
          <w:rFonts w:ascii="Times New Roman" w:eastAsia="Times New Roman" w:hAnsi="Times New Roman" w:cs="Times New Roman"/>
          <w:color w:val="000000"/>
          <w:kern w:val="0"/>
          <w14:ligatures w14:val="none"/>
        </w:rPr>
        <w:br/>
        <w:t>c. Keep a thought record documenting situations, thoughts, emotions, evidence, and balanced thoughts</w:t>
      </w:r>
      <w:r w:rsidRPr="0040352E">
        <w:rPr>
          <w:rFonts w:ascii="Times New Roman" w:eastAsia="Times New Roman" w:hAnsi="Times New Roman" w:cs="Times New Roman"/>
          <w:color w:val="000000"/>
          <w:kern w:val="0"/>
          <w14:ligatures w14:val="none"/>
        </w:rPr>
        <w:br/>
        <w:t>d. Write a gratitude journal</w:t>
      </w:r>
    </w:p>
    <w:p w14:paraId="6F192479"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c</w:t>
      </w:r>
    </w:p>
    <w:p w14:paraId="32993509"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3A947682" w14:textId="77777777" w:rsidR="0040352E" w:rsidRPr="0040352E" w:rsidRDefault="0040352E" w:rsidP="0040352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Mindfulness was not assigned in this scenario.</w:t>
      </w:r>
    </w:p>
    <w:p w14:paraId="6C9323B4" w14:textId="77777777" w:rsidR="0040352E" w:rsidRPr="0040352E" w:rsidRDefault="0040352E" w:rsidP="0040352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(Incorrect):</w:t>
      </w:r>
      <w:r w:rsidRPr="0040352E">
        <w:rPr>
          <w:rFonts w:ascii="Times New Roman" w:eastAsia="Times New Roman" w:hAnsi="Times New Roman" w:cs="Times New Roman"/>
          <w:color w:val="000000"/>
          <w:kern w:val="0"/>
          <w14:ligatures w14:val="none"/>
        </w:rPr>
        <w:t> No exposure hierarchy was discussed.</w:t>
      </w:r>
    </w:p>
    <w:p w14:paraId="63CD9F5C" w14:textId="77777777" w:rsidR="0040352E" w:rsidRPr="0040352E" w:rsidRDefault="0040352E" w:rsidP="0040352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(Correct):</w:t>
      </w:r>
      <w:r w:rsidRPr="0040352E">
        <w:rPr>
          <w:rFonts w:ascii="Times New Roman" w:eastAsia="Times New Roman" w:hAnsi="Times New Roman" w:cs="Times New Roman"/>
          <w:color w:val="000000"/>
          <w:kern w:val="0"/>
          <w14:ligatures w14:val="none"/>
        </w:rPr>
        <w:t> The therapist assigned a structured CBT thought record.</w:t>
      </w:r>
    </w:p>
    <w:p w14:paraId="626766B5" w14:textId="77777777" w:rsidR="0040352E" w:rsidRPr="0040352E" w:rsidRDefault="0040352E" w:rsidP="0040352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Gratitude journaling was not part of the homework.</w:t>
      </w:r>
    </w:p>
    <w:p w14:paraId="33DC293D"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345999BE">
          <v:rect id="_x0000_i1031" alt="" style="width:468pt;height:.05pt;mso-width-percent:0;mso-height-percent:0;mso-width-percent:0;mso-height-percent:0" o:hralign="center" o:hrstd="t" o:hr="t" fillcolor="#a0a0a0" stroked="f"/>
        </w:pict>
      </w:r>
    </w:p>
    <w:p w14:paraId="2026C9D3"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8: Which statement is the best example of a balanced replacement thought?</w:t>
      </w:r>
    </w:p>
    <w:p w14:paraId="0B197421"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"I never make mistakes."</w:t>
      </w:r>
      <w:r w:rsidRPr="0040352E">
        <w:rPr>
          <w:rFonts w:ascii="Times New Roman" w:eastAsia="Times New Roman" w:hAnsi="Times New Roman" w:cs="Times New Roman"/>
          <w:color w:val="000000"/>
          <w:kern w:val="0"/>
          <w14:ligatures w14:val="none"/>
        </w:rPr>
        <w:br/>
        <w:t>b. "I'm definitely bad at my job."</w:t>
      </w:r>
      <w:r w:rsidRPr="0040352E">
        <w:rPr>
          <w:rFonts w:ascii="Times New Roman" w:eastAsia="Times New Roman" w:hAnsi="Times New Roman" w:cs="Times New Roman"/>
          <w:color w:val="000000"/>
          <w:kern w:val="0"/>
          <w14:ligatures w14:val="none"/>
        </w:rPr>
        <w:br/>
        <w:t>c. "I made a mistake, but that doesn't mean I'm bad at my job."</w:t>
      </w:r>
      <w:r w:rsidRPr="0040352E">
        <w:rPr>
          <w:rFonts w:ascii="Times New Roman" w:eastAsia="Times New Roman" w:hAnsi="Times New Roman" w:cs="Times New Roman"/>
          <w:color w:val="000000"/>
          <w:kern w:val="0"/>
          <w14:ligatures w14:val="none"/>
        </w:rPr>
        <w:br/>
        <w:t>d. "Everyone else is worse than me."</w:t>
      </w:r>
    </w:p>
    <w:p w14:paraId="6A88CC9C"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c</w:t>
      </w:r>
    </w:p>
    <w:p w14:paraId="1D1E6679"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324DF5B7" w14:textId="77777777" w:rsidR="0040352E" w:rsidRPr="0040352E" w:rsidRDefault="0040352E" w:rsidP="0040352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This is unrealistic and overly absolute.</w:t>
      </w:r>
    </w:p>
    <w:p w14:paraId="73D84B70" w14:textId="77777777" w:rsidR="0040352E" w:rsidRPr="0040352E" w:rsidRDefault="0040352E" w:rsidP="0040352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(Incorrect):</w:t>
      </w:r>
      <w:r w:rsidRPr="0040352E">
        <w:rPr>
          <w:rFonts w:ascii="Times New Roman" w:eastAsia="Times New Roman" w:hAnsi="Times New Roman" w:cs="Times New Roman"/>
          <w:color w:val="000000"/>
          <w:kern w:val="0"/>
          <w14:ligatures w14:val="none"/>
        </w:rPr>
        <w:t> This reinforces the original negative belief.</w:t>
      </w:r>
    </w:p>
    <w:p w14:paraId="4BD2FF59" w14:textId="77777777" w:rsidR="0040352E" w:rsidRPr="0040352E" w:rsidRDefault="0040352E" w:rsidP="0040352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(Correct):</w:t>
      </w:r>
      <w:r w:rsidRPr="0040352E">
        <w:rPr>
          <w:rFonts w:ascii="Times New Roman" w:eastAsia="Times New Roman" w:hAnsi="Times New Roman" w:cs="Times New Roman"/>
          <w:color w:val="000000"/>
          <w:kern w:val="0"/>
          <w14:ligatures w14:val="none"/>
        </w:rPr>
        <w:t> This acknowledges the mistake while avoiding overgeneralization.</w:t>
      </w:r>
    </w:p>
    <w:p w14:paraId="789AD651" w14:textId="77777777" w:rsidR="0040352E" w:rsidRPr="0040352E" w:rsidRDefault="0040352E" w:rsidP="0040352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This creates another cognitive distortion rather than a balanced perspective.</w:t>
      </w:r>
    </w:p>
    <w:p w14:paraId="671CCB39"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12804176">
          <v:rect id="_x0000_i1032" alt="" style="width:468pt;height:.05pt;mso-width-percent:0;mso-height-percent:0;mso-width-percent:0;mso-height-percent:0" o:hralign="center" o:hrstd="t" o:hr="t" fillcolor="#a0a0a0" stroked="f"/>
        </w:pict>
      </w:r>
    </w:p>
    <w:p w14:paraId="56AD35D4"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9: What underlying core belief or rule appeared to influence the client's thinking?</w:t>
      </w:r>
    </w:p>
    <w:p w14:paraId="4DF6E3FA"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"People cannot be trusted."</w:t>
      </w:r>
      <w:r w:rsidRPr="0040352E">
        <w:rPr>
          <w:rFonts w:ascii="Times New Roman" w:eastAsia="Times New Roman" w:hAnsi="Times New Roman" w:cs="Times New Roman"/>
          <w:color w:val="000000"/>
          <w:kern w:val="0"/>
          <w14:ligatures w14:val="none"/>
        </w:rPr>
        <w:br/>
        <w:t>b. "I must be perfect all the time."</w:t>
      </w:r>
      <w:r w:rsidRPr="0040352E">
        <w:rPr>
          <w:rFonts w:ascii="Times New Roman" w:eastAsia="Times New Roman" w:hAnsi="Times New Roman" w:cs="Times New Roman"/>
          <w:color w:val="000000"/>
          <w:kern w:val="0"/>
          <w14:ligatures w14:val="none"/>
        </w:rPr>
        <w:br/>
      </w:r>
      <w:r w:rsidRPr="0040352E">
        <w:rPr>
          <w:rFonts w:ascii="Times New Roman" w:eastAsia="Times New Roman" w:hAnsi="Times New Roman" w:cs="Times New Roman"/>
          <w:color w:val="000000"/>
          <w:kern w:val="0"/>
          <w14:ligatures w14:val="none"/>
        </w:rPr>
        <w:lastRenderedPageBreak/>
        <w:t>c. "The world is dangerous."</w:t>
      </w:r>
      <w:r w:rsidRPr="0040352E">
        <w:rPr>
          <w:rFonts w:ascii="Times New Roman" w:eastAsia="Times New Roman" w:hAnsi="Times New Roman" w:cs="Times New Roman"/>
          <w:color w:val="000000"/>
          <w:kern w:val="0"/>
          <w14:ligatures w14:val="none"/>
        </w:rPr>
        <w:br/>
        <w:t>d. "Other people always judge me."</w:t>
      </w:r>
    </w:p>
    <w:p w14:paraId="1394BF1F"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b</w:t>
      </w:r>
    </w:p>
    <w:p w14:paraId="4C74BECF"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35C8EE08" w14:textId="77777777" w:rsidR="0040352E" w:rsidRPr="0040352E" w:rsidRDefault="0040352E" w:rsidP="0040352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Trust issues were not the focus of the discussion.</w:t>
      </w:r>
    </w:p>
    <w:p w14:paraId="786072C8" w14:textId="77777777" w:rsidR="0040352E" w:rsidRPr="0040352E" w:rsidRDefault="0040352E" w:rsidP="0040352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(Correct):</w:t>
      </w:r>
      <w:r w:rsidRPr="0040352E">
        <w:rPr>
          <w:rFonts w:ascii="Times New Roman" w:eastAsia="Times New Roman" w:hAnsi="Times New Roman" w:cs="Times New Roman"/>
          <w:color w:val="000000"/>
          <w:kern w:val="0"/>
          <w14:ligatures w14:val="none"/>
        </w:rPr>
        <w:t> The client explicitly described feeling they must be perfect all the time.</w:t>
      </w:r>
    </w:p>
    <w:p w14:paraId="2720669B" w14:textId="77777777" w:rsidR="0040352E" w:rsidRPr="0040352E" w:rsidRDefault="0040352E" w:rsidP="0040352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(Incorrect):</w:t>
      </w:r>
      <w:r w:rsidRPr="0040352E">
        <w:rPr>
          <w:rFonts w:ascii="Times New Roman" w:eastAsia="Times New Roman" w:hAnsi="Times New Roman" w:cs="Times New Roman"/>
          <w:color w:val="000000"/>
          <w:kern w:val="0"/>
          <w14:ligatures w14:val="none"/>
        </w:rPr>
        <w:t> No fear-based worldview was discussed.</w:t>
      </w:r>
    </w:p>
    <w:p w14:paraId="210D1D34" w14:textId="77777777" w:rsidR="0040352E" w:rsidRPr="0040352E" w:rsidRDefault="0040352E" w:rsidP="0040352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Although evaluation concerns may exist, perfectionism was the explicit theme.</w:t>
      </w:r>
    </w:p>
    <w:p w14:paraId="0F262604" w14:textId="77777777" w:rsidR="0040352E" w:rsidRPr="0040352E" w:rsidRDefault="00966928" w:rsidP="0040352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r>
      <w:r w:rsidR="00966928">
        <w:rPr>
          <w:rFonts w:ascii="Times New Roman" w:eastAsia="Times New Roman" w:hAnsi="Times New Roman" w:cs="Times New Roman"/>
          <w:noProof/>
          <w:color w:val="000000"/>
          <w:kern w:val="0"/>
        </w:rPr>
        <w:pict w14:anchorId="2969C530">
          <v:rect id="_x0000_i1033" alt="" style="width:468pt;height:.05pt;mso-width-percent:0;mso-height-percent:0;mso-width-percent:0;mso-height-percent:0" o:hralign="center" o:hrstd="t" o:hr="t" fillcolor="#a0a0a0" stroked="f"/>
        </w:pict>
      </w:r>
    </w:p>
    <w:p w14:paraId="458D1DED" w14:textId="77777777" w:rsidR="0040352E" w:rsidRPr="0040352E" w:rsidRDefault="0040352E" w:rsidP="004035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0352E">
        <w:rPr>
          <w:rFonts w:ascii="Times New Roman" w:eastAsia="Times New Roman" w:hAnsi="Times New Roman" w:cs="Times New Roman"/>
          <w:b/>
          <w:bCs/>
          <w:color w:val="000000"/>
          <w:kern w:val="0"/>
          <w:sz w:val="27"/>
          <w:szCs w:val="27"/>
          <w14:ligatures w14:val="none"/>
        </w:rPr>
        <w:t>Question 10: Which therapist behavior most reflects effective CBT practice?</w:t>
      </w:r>
    </w:p>
    <w:p w14:paraId="51C1E8F5"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Answer Options:</w:t>
      </w:r>
      <w:r w:rsidRPr="0040352E">
        <w:rPr>
          <w:rFonts w:ascii="Times New Roman" w:eastAsia="Times New Roman" w:hAnsi="Times New Roman" w:cs="Times New Roman"/>
          <w:color w:val="000000"/>
          <w:kern w:val="0"/>
          <w14:ligatures w14:val="none"/>
        </w:rPr>
        <w:br/>
        <w:t>a. Immediately reassuring the client that everything is fine</w:t>
      </w:r>
      <w:r w:rsidRPr="0040352E">
        <w:rPr>
          <w:rFonts w:ascii="Times New Roman" w:eastAsia="Times New Roman" w:hAnsi="Times New Roman" w:cs="Times New Roman"/>
          <w:color w:val="000000"/>
          <w:kern w:val="0"/>
          <w14:ligatures w14:val="none"/>
        </w:rPr>
        <w:br/>
        <w:t>b. Interpreting childhood experiences without connecting them to present thoughts</w:t>
      </w:r>
      <w:r w:rsidRPr="0040352E">
        <w:rPr>
          <w:rFonts w:ascii="Times New Roman" w:eastAsia="Times New Roman" w:hAnsi="Times New Roman" w:cs="Times New Roman"/>
          <w:color w:val="000000"/>
          <w:kern w:val="0"/>
          <w14:ligatures w14:val="none"/>
        </w:rPr>
        <w:br/>
        <w:t>c. Using guided questions to help the client examine evidence and generate a balanced alternative thought</w:t>
      </w:r>
      <w:r w:rsidRPr="0040352E">
        <w:rPr>
          <w:rFonts w:ascii="Times New Roman" w:eastAsia="Times New Roman" w:hAnsi="Times New Roman" w:cs="Times New Roman"/>
          <w:color w:val="000000"/>
          <w:kern w:val="0"/>
          <w14:ligatures w14:val="none"/>
        </w:rPr>
        <w:br/>
        <w:t>d. Convincing the client that their emotions are irrational</w:t>
      </w:r>
    </w:p>
    <w:p w14:paraId="1712F35F"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Correct Answer:</w:t>
      </w:r>
      <w:r w:rsidRPr="0040352E">
        <w:rPr>
          <w:rFonts w:ascii="Times New Roman" w:eastAsia="Times New Roman" w:hAnsi="Times New Roman" w:cs="Times New Roman"/>
          <w:color w:val="000000"/>
          <w:kern w:val="0"/>
          <w14:ligatures w14:val="none"/>
        </w:rPr>
        <w:t> c</w:t>
      </w:r>
    </w:p>
    <w:p w14:paraId="4D0F3A5C"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Feedback:</w:t>
      </w:r>
    </w:p>
    <w:p w14:paraId="5C3EB3C3" w14:textId="77777777" w:rsidR="0040352E" w:rsidRPr="0040352E" w:rsidRDefault="0040352E" w:rsidP="0040352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A (Incorrect):</w:t>
      </w:r>
      <w:r w:rsidRPr="0040352E">
        <w:rPr>
          <w:rFonts w:ascii="Times New Roman" w:eastAsia="Times New Roman" w:hAnsi="Times New Roman" w:cs="Times New Roman"/>
          <w:color w:val="000000"/>
          <w:kern w:val="0"/>
          <w14:ligatures w14:val="none"/>
        </w:rPr>
        <w:t> Reassurance alone may minimize emotion and does not promote cognitive restructuring.</w:t>
      </w:r>
    </w:p>
    <w:p w14:paraId="6C831F99" w14:textId="77777777" w:rsidR="0040352E" w:rsidRPr="0040352E" w:rsidRDefault="0040352E" w:rsidP="0040352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B (Incorrect):</w:t>
      </w:r>
      <w:r w:rsidRPr="0040352E">
        <w:rPr>
          <w:rFonts w:ascii="Times New Roman" w:eastAsia="Times New Roman" w:hAnsi="Times New Roman" w:cs="Times New Roman"/>
          <w:color w:val="000000"/>
          <w:kern w:val="0"/>
          <w14:ligatures w14:val="none"/>
        </w:rPr>
        <w:t> CBT connects past experiences to current beliefs but focuses on present cognitive processes.</w:t>
      </w:r>
    </w:p>
    <w:p w14:paraId="7D600FAA" w14:textId="77777777" w:rsidR="0040352E" w:rsidRPr="0040352E" w:rsidRDefault="0040352E" w:rsidP="0040352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C (Correct):</w:t>
      </w:r>
      <w:r w:rsidRPr="0040352E">
        <w:rPr>
          <w:rFonts w:ascii="Times New Roman" w:eastAsia="Times New Roman" w:hAnsi="Times New Roman" w:cs="Times New Roman"/>
          <w:color w:val="000000"/>
          <w:kern w:val="0"/>
          <w14:ligatures w14:val="none"/>
        </w:rPr>
        <w:t> Guided discovery and collaborative restructuring are core CBT techniques demonstrated throughout the session.</w:t>
      </w:r>
    </w:p>
    <w:p w14:paraId="6945D9ED" w14:textId="77777777" w:rsidR="0040352E" w:rsidRPr="0040352E" w:rsidRDefault="0040352E" w:rsidP="0040352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b/>
          <w:bCs/>
          <w:color w:val="000000"/>
          <w:kern w:val="0"/>
          <w14:ligatures w14:val="none"/>
        </w:rPr>
        <w:t>D (Incorrect):</w:t>
      </w:r>
      <w:r w:rsidRPr="0040352E">
        <w:rPr>
          <w:rFonts w:ascii="Times New Roman" w:eastAsia="Times New Roman" w:hAnsi="Times New Roman" w:cs="Times New Roman"/>
          <w:color w:val="000000"/>
          <w:kern w:val="0"/>
          <w14:ligatures w14:val="none"/>
        </w:rPr>
        <w:t> CBT validates emotions while exploring the thoughts influencing them.</w:t>
      </w:r>
    </w:p>
    <w:p w14:paraId="37C64BF7" w14:textId="77777777" w:rsidR="0040352E" w:rsidRPr="0040352E" w:rsidRDefault="0040352E" w:rsidP="0040352E">
      <w:pPr>
        <w:spacing w:before="100" w:beforeAutospacing="1" w:after="100" w:afterAutospacing="1" w:line="240" w:lineRule="auto"/>
        <w:rPr>
          <w:rFonts w:ascii="Times New Roman" w:eastAsia="Times New Roman" w:hAnsi="Times New Roman" w:cs="Times New Roman"/>
          <w:color w:val="000000"/>
          <w:kern w:val="0"/>
          <w14:ligatures w14:val="none"/>
        </w:rPr>
      </w:pPr>
      <w:r w:rsidRPr="0040352E">
        <w:rPr>
          <w:rFonts w:ascii="Times New Roman" w:eastAsia="Times New Roman" w:hAnsi="Times New Roman" w:cs="Times New Roman"/>
          <w:color w:val="000000"/>
          <w:kern w:val="0"/>
          <w14:ligatures w14:val="none"/>
        </w:rPr>
        <w:t>This assessment reinforces key CBT competencies demonstrated in the scenario, including identification of automatic thoughts, Socratic questioning, evidence examination, cognitive restructuring, recognition of cognitive distortions, collaborative empiricism, and use of structured homework.</w:t>
      </w:r>
    </w:p>
    <w:p w14:paraId="6FCA48BD" w14:textId="77777777" w:rsidR="009A103F" w:rsidRDefault="009A103F"/>
    <w:sectPr w:rsidR="009A103F" w:rsidSect="004D3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4F1"/>
    <w:multiLevelType w:val="multilevel"/>
    <w:tmpl w:val="254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470D4"/>
    <w:multiLevelType w:val="multilevel"/>
    <w:tmpl w:val="A13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0D6F"/>
    <w:multiLevelType w:val="multilevel"/>
    <w:tmpl w:val="11B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95CCE"/>
    <w:multiLevelType w:val="multilevel"/>
    <w:tmpl w:val="4FA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1283"/>
    <w:multiLevelType w:val="multilevel"/>
    <w:tmpl w:val="BF6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80ABF"/>
    <w:multiLevelType w:val="multilevel"/>
    <w:tmpl w:val="F26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E4AC6"/>
    <w:multiLevelType w:val="multilevel"/>
    <w:tmpl w:val="C3C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947C7"/>
    <w:multiLevelType w:val="multilevel"/>
    <w:tmpl w:val="C58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47C0B"/>
    <w:multiLevelType w:val="multilevel"/>
    <w:tmpl w:val="068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93B9A"/>
    <w:multiLevelType w:val="multilevel"/>
    <w:tmpl w:val="7C8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B31F0"/>
    <w:multiLevelType w:val="multilevel"/>
    <w:tmpl w:val="2274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A6D4E"/>
    <w:multiLevelType w:val="multilevel"/>
    <w:tmpl w:val="44D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EA0104"/>
    <w:multiLevelType w:val="multilevel"/>
    <w:tmpl w:val="2BC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298346">
    <w:abstractNumId w:val="5"/>
  </w:num>
  <w:num w:numId="2" w16cid:durableId="641547040">
    <w:abstractNumId w:val="6"/>
  </w:num>
  <w:num w:numId="3" w16cid:durableId="975111514">
    <w:abstractNumId w:val="11"/>
  </w:num>
  <w:num w:numId="4" w16cid:durableId="548878973">
    <w:abstractNumId w:val="0"/>
  </w:num>
  <w:num w:numId="5" w16cid:durableId="975598835">
    <w:abstractNumId w:val="12"/>
  </w:num>
  <w:num w:numId="6" w16cid:durableId="459421909">
    <w:abstractNumId w:val="8"/>
  </w:num>
  <w:num w:numId="7" w16cid:durableId="732506218">
    <w:abstractNumId w:val="2"/>
  </w:num>
  <w:num w:numId="8" w16cid:durableId="539631838">
    <w:abstractNumId w:val="3"/>
  </w:num>
  <w:num w:numId="9" w16cid:durableId="782385269">
    <w:abstractNumId w:val="4"/>
  </w:num>
  <w:num w:numId="10" w16cid:durableId="118039679">
    <w:abstractNumId w:val="1"/>
  </w:num>
  <w:num w:numId="11" w16cid:durableId="1987931756">
    <w:abstractNumId w:val="9"/>
  </w:num>
  <w:num w:numId="12" w16cid:durableId="1098524243">
    <w:abstractNumId w:val="7"/>
  </w:num>
  <w:num w:numId="13" w16cid:durableId="211107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2E"/>
    <w:rsid w:val="000250CE"/>
    <w:rsid w:val="00032457"/>
    <w:rsid w:val="000501A1"/>
    <w:rsid w:val="00060E2C"/>
    <w:rsid w:val="000A763B"/>
    <w:rsid w:val="0014115D"/>
    <w:rsid w:val="00153019"/>
    <w:rsid w:val="001569CC"/>
    <w:rsid w:val="00176D19"/>
    <w:rsid w:val="001A68E8"/>
    <w:rsid w:val="001B1295"/>
    <w:rsid w:val="001D628E"/>
    <w:rsid w:val="00240BA6"/>
    <w:rsid w:val="0028146D"/>
    <w:rsid w:val="002A31C3"/>
    <w:rsid w:val="002B1250"/>
    <w:rsid w:val="002B4587"/>
    <w:rsid w:val="002C03EF"/>
    <w:rsid w:val="002C7D3A"/>
    <w:rsid w:val="002D144B"/>
    <w:rsid w:val="00311D90"/>
    <w:rsid w:val="003348E9"/>
    <w:rsid w:val="003415C2"/>
    <w:rsid w:val="00342989"/>
    <w:rsid w:val="0036151C"/>
    <w:rsid w:val="00381DCC"/>
    <w:rsid w:val="003C5DB0"/>
    <w:rsid w:val="0040352E"/>
    <w:rsid w:val="004415E6"/>
    <w:rsid w:val="004907C8"/>
    <w:rsid w:val="004D3A7B"/>
    <w:rsid w:val="00505246"/>
    <w:rsid w:val="00554D10"/>
    <w:rsid w:val="00570D98"/>
    <w:rsid w:val="005C1C96"/>
    <w:rsid w:val="006527FC"/>
    <w:rsid w:val="00666130"/>
    <w:rsid w:val="006A1B59"/>
    <w:rsid w:val="006A1D89"/>
    <w:rsid w:val="006D3938"/>
    <w:rsid w:val="00702C63"/>
    <w:rsid w:val="007348B7"/>
    <w:rsid w:val="00770971"/>
    <w:rsid w:val="0078602C"/>
    <w:rsid w:val="007D7E74"/>
    <w:rsid w:val="007F015B"/>
    <w:rsid w:val="008305B2"/>
    <w:rsid w:val="00834F7E"/>
    <w:rsid w:val="00835526"/>
    <w:rsid w:val="008A5494"/>
    <w:rsid w:val="008C0C28"/>
    <w:rsid w:val="0091605C"/>
    <w:rsid w:val="00921DE2"/>
    <w:rsid w:val="00964EEB"/>
    <w:rsid w:val="00966928"/>
    <w:rsid w:val="00971624"/>
    <w:rsid w:val="009A103F"/>
    <w:rsid w:val="009A19BF"/>
    <w:rsid w:val="00A118EE"/>
    <w:rsid w:val="00A26A1A"/>
    <w:rsid w:val="00A65467"/>
    <w:rsid w:val="00A930E0"/>
    <w:rsid w:val="00AF39A2"/>
    <w:rsid w:val="00AF5811"/>
    <w:rsid w:val="00B423F7"/>
    <w:rsid w:val="00B64B80"/>
    <w:rsid w:val="00B906E0"/>
    <w:rsid w:val="00BB3026"/>
    <w:rsid w:val="00C45798"/>
    <w:rsid w:val="00CB06A6"/>
    <w:rsid w:val="00CB6CF2"/>
    <w:rsid w:val="00D269F1"/>
    <w:rsid w:val="00D47A1D"/>
    <w:rsid w:val="00D61B2D"/>
    <w:rsid w:val="00D66348"/>
    <w:rsid w:val="00DB4974"/>
    <w:rsid w:val="00DB783B"/>
    <w:rsid w:val="00DC23EF"/>
    <w:rsid w:val="00DD5CB6"/>
    <w:rsid w:val="00E30937"/>
    <w:rsid w:val="00E53CB8"/>
    <w:rsid w:val="00EC2710"/>
    <w:rsid w:val="00EC3F85"/>
    <w:rsid w:val="00ED5893"/>
    <w:rsid w:val="00EF01F8"/>
    <w:rsid w:val="00F66419"/>
    <w:rsid w:val="00F85878"/>
    <w:rsid w:val="00FC50D6"/>
    <w:rsid w:val="00FC68B3"/>
    <w:rsid w:val="00FD46AD"/>
    <w:rsid w:val="00FE03A0"/>
    <w:rsid w:val="00FF0FCF"/>
    <w:rsid w:val="00FF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E5B7CEC"/>
  <w15:chartTrackingRefBased/>
  <w15:docId w15:val="{96659744-880C-284A-BED3-8589E507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52E"/>
    <w:rPr>
      <w:rFonts w:eastAsiaTheme="majorEastAsia" w:cstheme="majorBidi"/>
      <w:color w:val="272727" w:themeColor="text1" w:themeTint="D8"/>
    </w:rPr>
  </w:style>
  <w:style w:type="paragraph" w:styleId="Title">
    <w:name w:val="Title"/>
    <w:basedOn w:val="Normal"/>
    <w:next w:val="Normal"/>
    <w:link w:val="TitleChar"/>
    <w:uiPriority w:val="10"/>
    <w:qFormat/>
    <w:rsid w:val="00403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52E"/>
    <w:pPr>
      <w:spacing w:before="160"/>
      <w:jc w:val="center"/>
    </w:pPr>
    <w:rPr>
      <w:i/>
      <w:iCs/>
      <w:color w:val="404040" w:themeColor="text1" w:themeTint="BF"/>
    </w:rPr>
  </w:style>
  <w:style w:type="character" w:customStyle="1" w:styleId="QuoteChar">
    <w:name w:val="Quote Char"/>
    <w:basedOn w:val="DefaultParagraphFont"/>
    <w:link w:val="Quote"/>
    <w:uiPriority w:val="29"/>
    <w:rsid w:val="0040352E"/>
    <w:rPr>
      <w:i/>
      <w:iCs/>
      <w:color w:val="404040" w:themeColor="text1" w:themeTint="BF"/>
    </w:rPr>
  </w:style>
  <w:style w:type="paragraph" w:styleId="ListParagraph">
    <w:name w:val="List Paragraph"/>
    <w:basedOn w:val="Normal"/>
    <w:uiPriority w:val="34"/>
    <w:qFormat/>
    <w:rsid w:val="0040352E"/>
    <w:pPr>
      <w:ind w:left="720"/>
      <w:contextualSpacing/>
    </w:pPr>
  </w:style>
  <w:style w:type="character" w:styleId="IntenseEmphasis">
    <w:name w:val="Intense Emphasis"/>
    <w:basedOn w:val="DefaultParagraphFont"/>
    <w:uiPriority w:val="21"/>
    <w:qFormat/>
    <w:rsid w:val="0040352E"/>
    <w:rPr>
      <w:i/>
      <w:iCs/>
      <w:color w:val="0F4761" w:themeColor="accent1" w:themeShade="BF"/>
    </w:rPr>
  </w:style>
  <w:style w:type="paragraph" w:styleId="IntenseQuote">
    <w:name w:val="Intense Quote"/>
    <w:basedOn w:val="Normal"/>
    <w:next w:val="Normal"/>
    <w:link w:val="IntenseQuoteChar"/>
    <w:uiPriority w:val="30"/>
    <w:qFormat/>
    <w:rsid w:val="00403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52E"/>
    <w:rPr>
      <w:i/>
      <w:iCs/>
      <w:color w:val="0F4761" w:themeColor="accent1" w:themeShade="BF"/>
    </w:rPr>
  </w:style>
  <w:style w:type="character" w:styleId="IntenseReference">
    <w:name w:val="Intense Reference"/>
    <w:basedOn w:val="DefaultParagraphFont"/>
    <w:uiPriority w:val="32"/>
    <w:qFormat/>
    <w:rsid w:val="0040352E"/>
    <w:rPr>
      <w:b/>
      <w:bCs/>
      <w:smallCaps/>
      <w:color w:val="0F4761" w:themeColor="accent1" w:themeShade="BF"/>
      <w:spacing w:val="5"/>
    </w:rPr>
  </w:style>
  <w:style w:type="paragraph" w:styleId="NormalWeb">
    <w:name w:val="Normal (Web)"/>
    <w:basedOn w:val="Normal"/>
    <w:uiPriority w:val="99"/>
    <w:semiHidden/>
    <w:unhideWhenUsed/>
    <w:rsid w:val="004035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352E"/>
    <w:rPr>
      <w:b/>
      <w:bCs/>
    </w:rPr>
  </w:style>
  <w:style w:type="character" w:customStyle="1" w:styleId="apple-converted-space">
    <w:name w:val="apple-converted-space"/>
    <w:basedOn w:val="DefaultParagraphFont"/>
    <w:rsid w:val="0040352E"/>
  </w:style>
  <w:style w:type="paragraph" w:customStyle="1" w:styleId="isselectedend">
    <w:name w:val="isselectedend"/>
    <w:basedOn w:val="Normal"/>
    <w:rsid w:val="004035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1478</Words>
  <Characters>8431</Characters>
  <Application>Microsoft Office Word</Application>
  <DocSecurity>4</DocSecurity>
  <Lines>70</Lines>
  <Paragraphs>19</Paragraphs>
  <ScaleCrop>false</ScaleCrop>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williamitis</dc:creator>
  <cp:keywords/>
  <dc:description/>
  <cp:lastModifiedBy>Muncy, Dustin (muncyd)</cp:lastModifiedBy>
  <cp:revision>2</cp:revision>
  <dcterms:created xsi:type="dcterms:W3CDTF">2026-06-12T18:22:00Z</dcterms:created>
  <dcterms:modified xsi:type="dcterms:W3CDTF">2026-06-12T18:22:00Z</dcterms:modified>
</cp:coreProperties>
</file>