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rPr>
          <w:b/>
          <w:color w:val="087E8B"/>
          <w:sz w:val="28"/>
        </w:rPr>
        <w:t>MARS SIGMA SOLUTIONS</w:t>
      </w:r>
    </w:p>
    <w:p>
      <w:pPr>
        <w:pStyle w:val="Title"/>
        <w:jc w:val="center"/>
      </w:pPr>
      <w:r>
        <w:t>Website Content</w:t>
      </w:r>
    </w:p>
    <w:p>
      <w:pPr>
        <w:jc w:val="center"/>
      </w:pPr>
      <w:r>
        <w:rPr>
          <w:i/>
        </w:rPr>
        <w:t>A page-by-page compilation of the information published on the website</w:t>
      </w:r>
    </w:p>
    <w:p>
      <w:pPr>
        <w:jc w:val="center"/>
      </w:pPr>
      <w:r>
        <w:rPr>
          <w:sz w:val="18"/>
        </w:rPr>
        <w:t>Source: local website files • 5 pages • Compiled 29 September 2026</w:t>
      </w:r>
    </w:p>
    <w:p>
      <w:r>
        <w:br w:type="page"/>
      </w:r>
    </w:p>
    <w:p>
      <w:pPr>
        <w:pStyle w:val="Heading1"/>
      </w:pPr>
      <w:r>
        <w:t>Contents</w:t>
      </w:r>
    </w:p>
    <w:p>
      <w:pPr>
        <w:pStyle w:val="ListBullet"/>
      </w:pPr>
      <w:r>
        <w:t>Home</w:t>
      </w:r>
    </w:p>
    <w:p>
      <w:pPr>
        <w:pStyle w:val="ListBullet"/>
      </w:pPr>
      <w:r>
        <w:t>ISO Consulting</w:t>
      </w:r>
    </w:p>
    <w:p>
      <w:pPr>
        <w:pStyle w:val="ListBullet"/>
      </w:pPr>
      <w:r>
        <w:t>Business Transformation</w:t>
      </w:r>
    </w:p>
    <w:p>
      <w:pPr>
        <w:pStyle w:val="ListBullet"/>
      </w:pPr>
      <w:r>
        <w:t>Third-Party Inspection</w:t>
      </w:r>
    </w:p>
    <w:p>
      <w:pPr>
        <w:pStyle w:val="ListBullet"/>
      </w:pPr>
      <w:r>
        <w:t>Industrial Training</w:t>
      </w:r>
    </w:p>
    <w:p>
      <w:pPr>
        <w:pStyle w:val="ListBullet"/>
      </w:pPr>
      <w:r>
        <w:t>Site-wide contact and navigation</w:t>
      </w:r>
    </w:p>
    <w:p>
      <w:r>
        <w:t>This document captures visible page content, including headings, descriptions, service lists, process steps, credentials, metrics, testimonials, and shared contact information. Repeated navigation and footer material is consolidated in the final section.</w:t>
      </w:r>
    </w:p>
    <w:p>
      <w:r>
        <w:br w:type="page"/>
      </w:r>
    </w:p>
    <w:p>
      <w:pPr>
        <w:pStyle w:val="Heading1"/>
      </w:pPr>
      <w:r>
        <w:t>Quality That Holds Up Under Audit, And Under Pressure.</w:t>
      </w:r>
    </w:p>
    <w:p>
      <w:pPr>
        <w:pStyle w:val="Caption"/>
      </w:pPr>
      <w:r>
        <w:t>Source page: index.html</w:t>
      </w:r>
    </w:p>
    <w:p>
      <w:pPr>
        <w:pStyle w:val="Heading3"/>
      </w:pPr>
      <w:r>
        <w:t>India / Bahrain</w:t>
      </w:r>
    </w:p>
    <w:p>
      <w:r>
        <w:t>+91 94440 84652</w:t>
      </w:r>
    </w:p>
    <w:p>
      <w:pPr>
        <w:pStyle w:val="Heading3"/>
      </w:pPr>
      <w:r>
        <w:t>Quality That</w:t>
      </w:r>
    </w:p>
    <w:p>
      <w:pPr>
        <w:pStyle w:val="Heading3"/>
      </w:pPr>
      <w:r>
        <w:t>Holds Up</w:t>
      </w:r>
    </w:p>
    <w:p>
      <w:pPr>
        <w:pStyle w:val="Heading3"/>
      </w:pPr>
      <w:r>
        <w:t>Under Audit,</w:t>
      </w:r>
    </w:p>
    <w:p>
      <w:pPr>
        <w:pStyle w:val="Heading3"/>
      </w:pPr>
      <w:r>
        <w:t>And Under Pressure.</w:t>
      </w:r>
    </w:p>
    <w:p>
      <w:pPr>
        <w:pStyle w:val="Quote"/>
      </w:pPr>
      <w:r>
        <w:t>Mars Sigma Solutions guides manufacturers and service organisations across India and the Gulf through ISO certification, business transformation, structural process improvement, supplier development, and independent third-party inspection.</w:t>
      </w:r>
    </w:p>
    <w:p>
      <w:pPr>
        <w:pStyle w:val="Heading3"/>
      </w:pPr>
      <w:r>
        <w:t>Explore Our Services</w:t>
      </w:r>
    </w:p>
    <w:p>
      <w:pPr>
        <w:pStyle w:val="Heading3"/>
      </w:pPr>
      <w:r>
        <w:t>Start A Conversation</w:t>
      </w:r>
    </w:p>
    <w:p>
      <w:r>
        <w:t>30+</w:t>
      </w:r>
    </w:p>
    <w:p>
      <w:pPr>
        <w:pStyle w:val="Heading3"/>
      </w:pPr>
      <w:r>
        <w:t>Years Lead-Auditor Experience</w:t>
      </w:r>
    </w:p>
    <w:p>
      <w:pPr>
        <w:spacing w:before="100"/>
      </w:pPr>
      <w:r>
        <w:rPr>
          <w:b/>
          <w:color w:val="087E8B"/>
        </w:rPr>
        <w:t>01 / WHO WE ARE</w:t>
      </w:r>
    </w:p>
    <w:p>
      <w:pPr>
        <w:pStyle w:val="Heading3"/>
      </w:pPr>
      <w:r>
        <w:t>Built For The</w:t>
      </w:r>
    </w:p>
    <w:p>
      <w:pPr>
        <w:pStyle w:val="Heading3"/>
      </w:pPr>
      <w:r>
        <w:t>Problems That</w:t>
      </w:r>
    </w:p>
    <w:p>
      <w:pPr>
        <w:pStyle w:val="Heading3"/>
      </w:pPr>
      <w:r>
        <w:t>Don'T Have</w:t>
      </w:r>
    </w:p>
    <w:p>
      <w:pPr>
        <w:pStyle w:val="Heading3"/>
      </w:pPr>
      <w:r>
        <w:t>Easy Answers.</w:t>
      </w:r>
    </w:p>
    <w:p>
      <w:pPr>
        <w:pStyle w:val="Quote"/>
      </w:pPr>
      <w:r>
        <w:t>Mars Sigma Solutions works at the intersection of certification, operational excellence, business transformation, and industrial quality.</w:t>
      </w:r>
    </w:p>
    <w:p>
      <w:r>
        <w:t>We help organisations build systems that perform under scrutiny — not merely systems that look compliant on paper.</w:t>
      </w:r>
    </w:p>
    <w:p>
      <w:r>
        <w:t>0</w:t>
      </w:r>
    </w:p>
    <w:p>
      <w:r>
        <w:t>+</w:t>
      </w:r>
    </w:p>
    <w:p>
      <w:pPr>
        <w:pStyle w:val="Heading3"/>
      </w:pPr>
      <w:r>
        <w:t>Years Experience</w:t>
      </w:r>
    </w:p>
    <w:p>
      <w:pPr>
        <w:pStyle w:val="Heading3"/>
      </w:pPr>
      <w:r>
        <w:t>Companies Audited</w:t>
      </w:r>
    </w:p>
    <w:p>
      <w:pPr>
        <w:pStyle w:val="Heading3"/>
      </w:pPr>
      <w:r>
        <w:t>Professionals Trained</w:t>
      </w:r>
    </w:p>
    <w:p>
      <w:pPr>
        <w:pStyle w:val="Heading3"/>
      </w:pPr>
      <w:r>
        <w:t>Countries</w:t>
      </w:r>
    </w:p>
    <w:p>
      <w:pPr>
        <w:pStyle w:val="Heading3"/>
      </w:pPr>
      <w:r>
        <w:t>What We Do</w:t>
      </w:r>
    </w:p>
    <w:p>
      <w:pPr>
        <w:pStyle w:val="Heading3"/>
      </w:pPr>
      <w:r>
        <w:t>Three Ways</w:t>
      </w:r>
    </w:p>
    <w:p>
      <w:pPr>
        <w:pStyle w:val="Heading3"/>
      </w:pPr>
      <w:r>
        <w:t>We Create</w:t>
      </w:r>
    </w:p>
    <w:p>
      <w:pPr>
        <w:pStyle w:val="Heading3"/>
      </w:pPr>
      <w:r>
        <w:t>Certainty.</w:t>
      </w:r>
    </w:p>
    <w:p>
      <w:pPr>
        <w:spacing w:before="100"/>
      </w:pPr>
      <w:r>
        <w:rPr>
          <w:b/>
          <w:color w:val="087E8B"/>
        </w:rPr>
        <w:t>01</w:t>
      </w:r>
    </w:p>
    <w:p>
      <w:pPr>
        <w:pStyle w:val="Heading3"/>
      </w:pPr>
      <w:r>
        <w:t>Business</w:t>
      </w:r>
    </w:p>
    <w:p>
      <w:pPr>
        <w:pStyle w:val="Heading3"/>
      </w:pPr>
      <w:r>
        <w:t>Transformation</w:t>
      </w:r>
    </w:p>
    <w:p>
      <w:r>
        <w:t>Organisational restructuring, transformation advisory, process redesign, and systems improvement designed to make operational excellence sustainable.</w:t>
      </w:r>
    </w:p>
    <w:p>
      <w:pPr>
        <w:pStyle w:val="Heading3"/>
      </w:pPr>
      <w:r>
        <w:t>5S</w:t>
      </w:r>
    </w:p>
    <w:p>
      <w:pPr>
        <w:pStyle w:val="Heading3"/>
      </w:pPr>
      <w:r>
        <w:t>Tpm</w:t>
      </w:r>
    </w:p>
    <w:p>
      <w:pPr>
        <w:pStyle w:val="Heading3"/>
      </w:pPr>
      <w:r>
        <w:t>Tqm</w:t>
      </w:r>
    </w:p>
    <w:p>
      <w:pPr>
        <w:pStyle w:val="Heading3"/>
      </w:pPr>
      <w:r>
        <w:t>Lean</w:t>
      </w:r>
    </w:p>
    <w:p>
      <w:pPr>
        <w:pStyle w:val="Heading3"/>
      </w:pPr>
      <w:r>
        <w:t>Six Sigma</w:t>
      </w:r>
    </w:p>
    <w:p>
      <w:pPr>
        <w:pStyle w:val="Heading3"/>
      </w:pPr>
      <w:r>
        <w:t>Explore Transformation</w:t>
      </w:r>
    </w:p>
    <w:p>
      <w:pPr>
        <w:spacing w:before="100"/>
      </w:pPr>
      <w:r>
        <w:rPr>
          <w:b/>
          <w:color w:val="087E8B"/>
        </w:rPr>
        <w:t>02</w:t>
      </w:r>
    </w:p>
    <w:p>
      <w:pPr>
        <w:pStyle w:val="Heading3"/>
      </w:pPr>
      <w:r>
        <w:t>Consulting</w:t>
      </w:r>
    </w:p>
    <w:p>
      <w:r>
        <w:t>Certification services, result-oriented engagements, and supplier development delivered by experienced practitioners and auditors.</w:t>
      </w:r>
    </w:p>
    <w:p>
      <w:pPr>
        <w:pStyle w:val="Heading3"/>
      </w:pPr>
      <w:r>
        <w:t>Iso 9001:2026</w:t>
      </w:r>
    </w:p>
    <w:p>
      <w:pPr>
        <w:pStyle w:val="Heading3"/>
      </w:pPr>
      <w:r>
        <w:t>Iso 14001</w:t>
      </w:r>
    </w:p>
    <w:p>
      <w:pPr>
        <w:pStyle w:val="Heading3"/>
      </w:pPr>
      <w:r>
        <w:t>Iatf 16949</w:t>
      </w:r>
    </w:p>
    <w:p>
      <w:pPr>
        <w:pStyle w:val="Heading3"/>
      </w:pPr>
      <w:r>
        <w:t>Iso 45001</w:t>
      </w:r>
    </w:p>
    <w:p>
      <w:pPr>
        <w:pStyle w:val="Heading3"/>
      </w:pPr>
      <w:r>
        <w:t>As 9100</w:t>
      </w:r>
    </w:p>
    <w:p>
      <w:pPr>
        <w:pStyle w:val="Heading3"/>
      </w:pPr>
      <w:r>
        <w:t>Iso 27001</w:t>
      </w:r>
    </w:p>
    <w:p>
      <w:pPr>
        <w:pStyle w:val="Heading3"/>
      </w:pPr>
      <w:r>
        <w:t>Iso 22001</w:t>
      </w:r>
    </w:p>
    <w:p>
      <w:pPr>
        <w:pStyle w:val="Heading3"/>
      </w:pPr>
      <w:r>
        <w:t>Vda 6.3</w:t>
      </w:r>
    </w:p>
    <w:p>
      <w:pPr>
        <w:pStyle w:val="Heading3"/>
      </w:pPr>
      <w:r>
        <w:t>Iso 17025</w:t>
      </w:r>
    </w:p>
    <w:p>
      <w:pPr>
        <w:pStyle w:val="Heading3"/>
      </w:pPr>
      <w:r>
        <w:t>Nabl</w:t>
      </w:r>
    </w:p>
    <w:p>
      <w:pPr>
        <w:pStyle w:val="Heading3"/>
      </w:pPr>
      <w:r>
        <w:t>Explore Consulting</w:t>
      </w:r>
    </w:p>
    <w:p>
      <w:pPr>
        <w:spacing w:before="100"/>
      </w:pPr>
      <w:r>
        <w:rPr>
          <w:b/>
          <w:color w:val="087E8B"/>
        </w:rPr>
        <w:t>03</w:t>
      </w:r>
    </w:p>
    <w:p>
      <w:pPr>
        <w:pStyle w:val="Heading3"/>
      </w:pPr>
      <w:r>
        <w:t>Third-Party</w:t>
      </w:r>
    </w:p>
    <w:p>
      <w:pPr>
        <w:pStyle w:val="Heading3"/>
      </w:pPr>
      <w:r>
        <w:t>Inspection</w:t>
      </w:r>
    </w:p>
    <w:p>
      <w:r>
        <w:t>Independent verification of products, processes, vendors, and facilities — free from client influence, grounded in technical rigor.</w:t>
      </w:r>
    </w:p>
    <w:p>
      <w:pPr>
        <w:pStyle w:val="Heading3"/>
      </w:pPr>
      <w:r>
        <w:t>Pre-Shipment Inspection</w:t>
      </w:r>
    </w:p>
    <w:p>
      <w:pPr>
        <w:pStyle w:val="Heading3"/>
      </w:pPr>
      <w:r>
        <w:t>In-Process Inspection</w:t>
      </w:r>
    </w:p>
    <w:p>
      <w:pPr>
        <w:pStyle w:val="Heading3"/>
      </w:pPr>
      <w:r>
        <w:t>Vendor Audits</w:t>
      </w:r>
    </w:p>
    <w:p>
      <w:pPr>
        <w:pStyle w:val="Heading3"/>
      </w:pPr>
      <w:r>
        <w:t>Facility Audits</w:t>
      </w:r>
    </w:p>
    <w:p>
      <w:pPr>
        <w:pStyle w:val="Heading3"/>
      </w:pPr>
      <w:r>
        <w:t>Compliance Reporting</w:t>
      </w:r>
    </w:p>
    <w:p>
      <w:pPr>
        <w:pStyle w:val="Heading3"/>
      </w:pPr>
      <w:r>
        <w:t>Explore Inspection</w:t>
      </w:r>
    </w:p>
    <w:p>
      <w:pPr>
        <w:pStyle w:val="Heading3"/>
      </w:pPr>
      <w:r>
        <w:t>The Standard</w:t>
      </w:r>
    </w:p>
    <w:p>
      <w:pPr>
        <w:pStyle w:val="Heading3"/>
      </w:pPr>
      <w:r>
        <w:t>Changed.</w:t>
      </w:r>
    </w:p>
    <w:p>
      <w:pPr>
        <w:pStyle w:val="Heading3"/>
      </w:pPr>
      <w:r>
        <w:t>Now Your</w:t>
      </w:r>
    </w:p>
    <w:p>
      <w:pPr>
        <w:pStyle w:val="Heading3"/>
      </w:pPr>
      <w:r>
        <w:t>Systems Have</w:t>
      </w:r>
    </w:p>
    <w:p>
      <w:pPr>
        <w:pStyle w:val="Heading3"/>
      </w:pPr>
      <w:r>
        <w:t>To Change</w:t>
      </w:r>
    </w:p>
    <w:p>
      <w:pPr>
        <w:pStyle w:val="Heading3"/>
      </w:pPr>
      <w:r>
        <w:t>With It.</w:t>
      </w:r>
    </w:p>
    <w:p>
      <w:r>
        <w:t>ISO 9001:2026 is the sixth edition of the world's most-used quality management standard and replaces ISO 9001:2015.</w:t>
      </w:r>
    </w:p>
    <w:p>
      <w:pPr>
        <w:pStyle w:val="Quote"/>
      </w:pPr>
      <w:r>
        <w:t>Mars Sigma Solutions helps organisations understand the changes, identify gaps, and transition their management systems without disrupting ongoing operations.</w:t>
      </w:r>
    </w:p>
    <w:p>
      <w:pPr>
        <w:pStyle w:val="Heading3"/>
      </w:pPr>
      <w:r>
        <w:t>Understand</w:t>
      </w:r>
    </w:p>
    <w:p>
      <w:r>
        <w:t>Gap analysis of your current system against the new standard requirements.</w:t>
      </w:r>
    </w:p>
    <w:p>
      <w:pPr>
        <w:pStyle w:val="Heading3"/>
      </w:pPr>
      <w:r>
        <w:t>Assess</w:t>
      </w:r>
    </w:p>
    <w:p>
      <w:r>
        <w:t>Structured assessment of documentation, processes, and risk management.</w:t>
      </w:r>
    </w:p>
    <w:p>
      <w:pPr>
        <w:pStyle w:val="Heading3"/>
      </w:pPr>
      <w:r>
        <w:t>Transform</w:t>
      </w:r>
    </w:p>
    <w:p>
      <w:r>
        <w:t>Redesign quality systems and documentation to meet 2026 requirements.</w:t>
      </w:r>
    </w:p>
    <w:p>
      <w:pPr>
        <w:spacing w:before="100"/>
      </w:pPr>
      <w:r>
        <w:rPr>
          <w:b/>
          <w:color w:val="087E8B"/>
        </w:rPr>
        <w:t>04</w:t>
      </w:r>
    </w:p>
    <w:p>
      <w:pPr>
        <w:pStyle w:val="Heading3"/>
      </w:pPr>
      <w:r>
        <w:t>Implement</w:t>
      </w:r>
    </w:p>
    <w:p>
      <w:r>
        <w:t>Controlled rollout with training and change management across all functions.</w:t>
      </w:r>
    </w:p>
    <w:p>
      <w:pPr>
        <w:spacing w:before="100"/>
      </w:pPr>
      <w:r>
        <w:rPr>
          <w:b/>
          <w:color w:val="087E8B"/>
        </w:rPr>
        <w:t>05</w:t>
      </w:r>
    </w:p>
    <w:p>
      <w:pPr>
        <w:pStyle w:val="Heading3"/>
      </w:pPr>
      <w:r>
        <w:t>Audit</w:t>
      </w:r>
    </w:p>
    <w:p>
      <w:r>
        <w:t>Internal audit readiness and pre-certification assessment.</w:t>
      </w:r>
    </w:p>
    <w:p>
      <w:pPr>
        <w:spacing w:before="100"/>
      </w:pPr>
      <w:r>
        <w:rPr>
          <w:b/>
          <w:color w:val="087E8B"/>
        </w:rPr>
        <w:t>06</w:t>
      </w:r>
    </w:p>
    <w:p>
      <w:pPr>
        <w:pStyle w:val="Heading3"/>
      </w:pPr>
      <w:r>
        <w:t>Certify</w:t>
      </w:r>
    </w:p>
    <w:p>
      <w:r>
        <w:t>Certification body audit support and post-certification sustenance.</w:t>
      </w:r>
    </w:p>
    <w:p>
      <w:pPr>
        <w:pStyle w:val="Heading3"/>
      </w:pPr>
      <w:r>
        <w:t>Why Mars Sigma</w:t>
      </w:r>
    </w:p>
    <w:p>
      <w:pPr>
        <w:pStyle w:val="Heading3"/>
      </w:pPr>
      <w:r>
        <w:t>We Don'T</w:t>
      </w:r>
    </w:p>
    <w:p>
      <w:pPr>
        <w:pStyle w:val="Heading3"/>
      </w:pPr>
      <w:r>
        <w:t>Consult</w:t>
      </w:r>
    </w:p>
    <w:p>
      <w:pPr>
        <w:pStyle w:val="Heading3"/>
      </w:pPr>
      <w:r>
        <w:t>From The</w:t>
      </w:r>
    </w:p>
    <w:p>
      <w:pPr>
        <w:pStyle w:val="Heading3"/>
      </w:pPr>
      <w:r>
        <w:t>Sidelines.</w:t>
      </w:r>
    </w:p>
    <w:p>
      <w:r>
        <w:t>Our work is led by practitioners with decades of audit, manufacturing, quality, and transformation experience.</w:t>
      </w:r>
    </w:p>
    <w:p>
      <w:pPr>
        <w:pStyle w:val="Heading3"/>
      </w:pPr>
      <w:r>
        <w:t>Lead-Auditor Led</w:t>
      </w:r>
    </w:p>
    <w:p>
      <w:r>
        <w:t>Founder-led practice with expertise across ISO 9001, IATF 16949, ISO 14001, ISO 45001 and VDA 6.3.</w:t>
      </w:r>
    </w:p>
    <w:p>
      <w:pPr>
        <w:pStyle w:val="Heading3"/>
      </w:pPr>
      <w:r>
        <w:t>Result-Oriented</w:t>
      </w:r>
    </w:p>
    <w:p>
      <w:r>
        <w:t>Engagements are measured by certification outcomes and process improvements, not billable hours.</w:t>
      </w:r>
    </w:p>
    <w:p>
      <w:pPr>
        <w:pStyle w:val="Heading3"/>
      </w:pPr>
      <w:r>
        <w:t>Industrial Experience</w:t>
      </w:r>
    </w:p>
    <w:p>
      <w:r>
        <w:t>Built around manufacturing, automotive, aerospace, FMCG and process industries.</w:t>
      </w:r>
    </w:p>
    <w:p>
      <w:pPr>
        <w:pStyle w:val="Heading3"/>
      </w:pPr>
      <w:r>
        <w:t>Two-Country Reach</w:t>
      </w:r>
    </w:p>
    <w:p>
      <w:r>
        <w:t>On-ground delivery from Chennai, India and Manama, Bahrain.</w:t>
      </w:r>
    </w:p>
    <w:p>
      <w:pPr>
        <w:pStyle w:val="Heading3"/>
      </w:pPr>
      <w:r>
        <w:t>Sectors We Serve</w:t>
      </w:r>
    </w:p>
    <w:p>
      <w:pPr>
        <w:pStyle w:val="Heading3"/>
      </w:pPr>
      <w:r>
        <w:t>Built For</w:t>
      </w:r>
    </w:p>
    <w:p>
      <w:pPr>
        <w:pStyle w:val="Heading3"/>
      </w:pPr>
      <w:r>
        <w:t>Mission-Critical</w:t>
      </w:r>
    </w:p>
    <w:p>
      <w:pPr>
        <w:pStyle w:val="Heading3"/>
      </w:pPr>
      <w:r>
        <w:t>Industries.</w:t>
      </w:r>
    </w:p>
    <w:p>
      <w:pPr>
        <w:pStyle w:val="Heading3"/>
      </w:pPr>
      <w:r>
        <w:t>Manufacturing</w:t>
      </w:r>
    </w:p>
    <w:p>
      <w:r>
        <w:t>Quality systems for discrete, batch, and process manufacturing environments.</w:t>
      </w:r>
    </w:p>
    <w:p>
      <w:pPr>
        <w:pStyle w:val="Heading3"/>
      </w:pPr>
      <w:r>
        <w:t>Automotive</w:t>
      </w:r>
    </w:p>
    <w:p>
      <w:r>
        <w:t>IATF 16949, VDA 6.3, and supplier quality for OEMs and tier suppliers.</w:t>
      </w:r>
    </w:p>
    <w:p>
      <w:pPr>
        <w:pStyle w:val="Heading3"/>
      </w:pPr>
      <w:r>
        <w:t>Aerospace</w:t>
      </w:r>
    </w:p>
    <w:p>
      <w:r>
        <w:t>AS 9100 certification support and quality systems for aerospace manufacturers.</w:t>
      </w:r>
    </w:p>
    <w:p>
      <w:pPr>
        <w:pStyle w:val="Heading3"/>
      </w:pPr>
      <w:r>
        <w:t>Fmcg</w:t>
      </w:r>
    </w:p>
    <w:p>
      <w:r>
        <w:t>Food safety, ISO 22001, and operational excellence for consumer goods manufacturers.</w:t>
      </w:r>
    </w:p>
    <w:p>
      <w:pPr>
        <w:pStyle w:val="Heading3"/>
      </w:pPr>
      <w:r>
        <w:t>Information Technology</w:t>
      </w:r>
    </w:p>
    <w:p>
      <w:r>
        <w:t>ISO 27001 information security and ISO 9001 quality management for IT firms.</w:t>
      </w:r>
    </w:p>
    <w:p>
      <w:pPr>
        <w:pStyle w:val="Heading3"/>
      </w:pPr>
      <w:r>
        <w:t>Process Industries</w:t>
      </w:r>
    </w:p>
    <w:p>
      <w:r>
        <w:t>Chemical, pharmaceutical, and energy sector quality and environmental management.</w:t>
      </w:r>
    </w:p>
    <w:p>
      <w:pPr>
        <w:pStyle w:val="Heading3"/>
      </w:pPr>
      <w:r>
        <w:t>Mr. Subramanian Srinivasan</w:t>
      </w:r>
    </w:p>
    <w:p>
      <w:r>
        <w:t>Founder &amp; Principal Consultant</w:t>
      </w:r>
    </w:p>
    <w:p>
      <w:pPr>
        <w:pStyle w:val="Heading3"/>
      </w:pPr>
      <w:r>
        <w:t>Expertise</w:t>
      </w:r>
    </w:p>
    <w:p>
      <w:pPr>
        <w:pStyle w:val="Heading3"/>
      </w:pPr>
      <w:r>
        <w:t>30 Years</w:t>
      </w:r>
    </w:p>
    <w:p>
      <w:pPr>
        <w:pStyle w:val="Heading3"/>
      </w:pPr>
      <w:r>
        <w:t>Inside The</w:t>
      </w:r>
    </w:p>
    <w:p>
      <w:pPr>
        <w:pStyle w:val="Heading3"/>
      </w:pPr>
      <w:r>
        <w:t>Audit Room.</w:t>
      </w:r>
    </w:p>
    <w:p>
      <w:r>
        <w:t>Mr. Subramanian Srinivasan brings 30 years of industry consulting and audit experience across manufacturing, automotive, aerospace, and process industries in India and the Gulf.</w:t>
      </w:r>
    </w:p>
    <w:p>
      <w:pPr>
        <w:pStyle w:val="Heading3"/>
      </w:pPr>
      <w:r>
        <w:t>Lead Auditor</w:t>
      </w:r>
    </w:p>
    <w:p>
      <w:pPr>
        <w:pStyle w:val="Heading3"/>
      </w:pPr>
      <w:r>
        <w:t>Iso 9001</w:t>
      </w:r>
    </w:p>
    <w:p>
      <w:pPr>
        <w:pStyle w:val="Heading3"/>
      </w:pPr>
      <w:r>
        <w:t>Certified</w:t>
      </w:r>
    </w:p>
    <w:p>
      <w:pPr>
        <w:pStyle w:val="Heading3"/>
      </w:pPr>
      <w:r>
        <w:t>Vda 6.3 Process Auditor</w:t>
      </w:r>
    </w:p>
    <w:p>
      <w:pPr>
        <w:pStyle w:val="Heading3"/>
      </w:pPr>
      <w:r>
        <w:t>Six Sigma Black Belt</w:t>
      </w:r>
    </w:p>
    <w:p>
      <w:pPr>
        <w:pStyle w:val="Heading3"/>
      </w:pPr>
      <w:r>
        <w:t>Lean Manufacturing Trainer</w:t>
      </w:r>
    </w:p>
    <w:p>
      <w:pPr>
        <w:pStyle w:val="Heading3"/>
      </w:pPr>
      <w:r>
        <w:t>Ilo</w:t>
      </w:r>
    </w:p>
    <w:p>
      <w:pPr>
        <w:pStyle w:val="Heading3"/>
      </w:pPr>
      <w:r>
        <w:t>Score Programme</w:t>
      </w:r>
    </w:p>
    <w:p>
      <w:r>
        <w:t>3,000+</w:t>
      </w:r>
    </w:p>
    <w:p>
      <w:r>
        <w:t>5,000+</w:t>
      </w:r>
    </w:p>
    <w:p>
      <w:pPr>
        <w:pStyle w:val="Heading3"/>
      </w:pPr>
      <w:r>
        <w:t>How We Work</w:t>
      </w:r>
    </w:p>
    <w:p>
      <w:pPr>
        <w:pStyle w:val="Heading3"/>
      </w:pPr>
      <w:r>
        <w:t>From</w:t>
      </w:r>
    </w:p>
    <w:p>
      <w:pPr>
        <w:pStyle w:val="Heading3"/>
      </w:pPr>
      <w:r>
        <w:t>Assessment</w:t>
      </w:r>
    </w:p>
    <w:p>
      <w:pPr>
        <w:pStyle w:val="Heading3"/>
      </w:pPr>
      <w:r>
        <w:t>To</w:t>
      </w:r>
    </w:p>
    <w:p>
      <w:pPr>
        <w:pStyle w:val="Heading3"/>
      </w:pPr>
      <w:r>
        <w:t>Outcome.</w:t>
      </w:r>
    </w:p>
    <w:p>
      <w:r>
        <w:t>Understand your current state — systems, documentation, gap areas, and risk exposure.</w:t>
      </w:r>
    </w:p>
    <w:p>
      <w:pPr>
        <w:pStyle w:val="Heading3"/>
      </w:pPr>
      <w:r>
        <w:t>Identify</w:t>
      </w:r>
    </w:p>
    <w:p>
      <w:r>
        <w:t>Pinpoint critical gaps, non-conformances, and structural weaknesses requiring immediate attention.</w:t>
      </w:r>
    </w:p>
    <w:p>
      <w:pPr>
        <w:pStyle w:val="Heading3"/>
      </w:pPr>
      <w:r>
        <w:t>Design</w:t>
      </w:r>
    </w:p>
    <w:p>
      <w:r>
        <w:t>Co-create a transition plan, redesigned processes, and documentation tailored to your operations.</w:t>
      </w:r>
    </w:p>
    <w:p>
      <w:r>
        <w:t>Structured rollout with training, change management, and on-site support across all functions.</w:t>
      </w:r>
    </w:p>
    <w:p>
      <w:pPr>
        <w:pStyle w:val="Heading3"/>
      </w:pPr>
      <w:r>
        <w:t>Verify</w:t>
      </w:r>
    </w:p>
    <w:p>
      <w:r>
        <w:t>Internal audits, pre-certification readiness reviews, and corrective action closure.</w:t>
      </w:r>
    </w:p>
    <w:p>
      <w:pPr>
        <w:pStyle w:val="Heading3"/>
      </w:pPr>
      <w:r>
        <w:t>Sustain</w:t>
      </w:r>
    </w:p>
    <w:p>
      <w:r>
        <w:t>Post-certification support, surveillance readiness, and continuous improvement programmes.</w:t>
      </w:r>
    </w:p>
    <w:p>
      <w:pPr>
        <w:pStyle w:val="Heading3"/>
      </w:pPr>
      <w:r>
        <w:t>Client Perspectives</w:t>
      </w:r>
    </w:p>
    <w:p>
      <w:pPr>
        <w:pStyle w:val="Heading3"/>
      </w:pPr>
      <w:r>
        <w:t>Trust Is</w:t>
      </w:r>
    </w:p>
    <w:p>
      <w:pPr>
        <w:pStyle w:val="Heading3"/>
      </w:pPr>
      <w:r>
        <w:t>Earned In</w:t>
      </w:r>
    </w:p>
    <w:p>
      <w:pPr>
        <w:pStyle w:val="Heading3"/>
      </w:pPr>
      <w:r>
        <w:t>The Details.</w:t>
      </w:r>
    </w:p>
    <w:p>
      <w:r>
        <w:t>"</w:t>
      </w:r>
    </w:p>
    <w:p>
      <w:pPr>
        <w:pStyle w:val="Quote"/>
      </w:pPr>
      <w:r>
        <w:t>Mars Sigma's approach to our IATF 16949 transition was methodical and thorough. They didn't just help us pass the audit — they rebuilt how we think about quality documentation. The difference in our first surveillance audit outcome was significant.</w:t>
      </w:r>
    </w:p>
    <w:p>
      <w:pPr>
        <w:pStyle w:val="Quote"/>
      </w:pPr>
      <w:r>
        <w:t>We had worked with two consultants before Mars Sigma who gave us documentation without understanding our processes. Mr. Srinivasan's team spent time on the shop floor before writing a single procedure. That's the difference.</w:t>
      </w:r>
    </w:p>
    <w:p>
      <w:pPr>
        <w:pStyle w:val="Quote"/>
      </w:pPr>
      <w:r>
        <w:t>Our ISO 45001 implementation was handled with clarity and speed. Mars Sigma understood our sector's constraints from day one and delivered a system our workforce actually uses.</w:t>
      </w:r>
    </w:p>
    <w:p>
      <w:pPr>
        <w:pStyle w:val="Quote"/>
      </w:pPr>
      <w:r>
        <w:t>The Six Sigma Black Belt training transformed how our engineering team approaches defect resolution. Measurable outcomes within three months of implementation.</w:t>
      </w:r>
    </w:p>
    <w:p>
      <w:pPr>
        <w:spacing w:before="100"/>
      </w:pPr>
      <w:r>
        <w:rPr>
          <w:b/>
          <w:color w:val="087E8B"/>
        </w:rPr>
        <w:t>01 / 04</w:t>
      </w:r>
    </w:p>
    <w:p>
      <w:pPr>
        <w:pStyle w:val="Heading3"/>
      </w:pPr>
      <w:r>
        <w:t>Standards We Work With</w:t>
      </w:r>
    </w:p>
    <w:p>
      <w:pPr>
        <w:pStyle w:val="Heading3"/>
      </w:pPr>
      <w:r>
        <w:t>Where Certified</w:t>
      </w:r>
    </w:p>
    <w:p>
      <w:pPr>
        <w:pStyle w:val="Heading3"/>
      </w:pPr>
      <w:r>
        <w:t>Quality Meets</w:t>
      </w:r>
    </w:p>
    <w:p>
      <w:pPr>
        <w:pStyle w:val="Heading3"/>
      </w:pPr>
      <w:r>
        <w:t>Performance.</w:t>
      </w:r>
    </w:p>
    <w:p>
      <w:pPr>
        <w:pStyle w:val="Heading3"/>
      </w:pPr>
      <w:r>
        <w:t>Ready To Move Forward?</w:t>
      </w:r>
    </w:p>
    <w:p>
      <w:pPr>
        <w:pStyle w:val="Heading3"/>
      </w:pPr>
      <w:r>
        <w:t>Let'S Build A</w:t>
      </w:r>
    </w:p>
    <w:p>
      <w:pPr>
        <w:pStyle w:val="Heading3"/>
      </w:pPr>
      <w:r>
        <w:t>System That</w:t>
      </w:r>
    </w:p>
    <w:p>
      <w:pPr>
        <w:pStyle w:val="Heading3"/>
      </w:pPr>
      <w:r>
        <w:t>Holds Up.</w:t>
      </w:r>
    </w:p>
    <w:p>
      <w:r>
        <w:t>Whether you're preparing for certification, restructuring your organisation, improving operational performance, or looking for independent inspection — let's map the next step.</w:t>
      </w:r>
    </w:p>
    <w:p>
      <w:pPr>
        <w:pStyle w:val="Heading3"/>
      </w:pPr>
      <w:r>
        <w:t>View Services</w:t>
      </w:r>
    </w:p>
    <w:p>
      <w:r>
        <w:br w:type="page"/>
      </w:r>
    </w:p>
    <w:p>
      <w:pPr>
        <w:pStyle w:val="Heading1"/>
      </w:pPr>
      <w:r>
        <w:t>Iso Consulting</w:t>
      </w:r>
    </w:p>
    <w:p>
      <w:pPr>
        <w:pStyle w:val="Caption"/>
      </w:pPr>
      <w:r>
        <w:t>Source page: consulting.html</w:t>
      </w:r>
    </w:p>
    <w:p>
      <w:pPr>
        <w:pStyle w:val="Heading3"/>
      </w:pPr>
      <w:r>
        <w:t>India / Bahrain</w:t>
      </w:r>
    </w:p>
    <w:p>
      <w:r>
        <w:t>+91 94440 84652</w:t>
      </w:r>
    </w:p>
    <w:p>
      <w:pPr>
        <w:pStyle w:val="Heading3"/>
      </w:pPr>
      <w:r>
        <w:t>Service 02</w:t>
      </w:r>
    </w:p>
    <w:p>
      <w:pPr>
        <w:pStyle w:val="Heading3"/>
      </w:pPr>
      <w:r>
        <w:t>Iso</w:t>
      </w:r>
    </w:p>
    <w:p>
      <w:pPr>
        <w:pStyle w:val="Heading3"/>
      </w:pPr>
      <w:r>
        <w:t>Consulting</w:t>
      </w:r>
    </w:p>
    <w:p>
      <w:r>
        <w:t>Certification services, result-oriented engagements, and supplier development delivered by experienced practitioners and auditors.</w:t>
      </w:r>
    </w:p>
    <w:p>
      <w:pPr>
        <w:pStyle w:val="Heading3"/>
      </w:pPr>
      <w:r>
        <w:t>Our Philosophy</w:t>
      </w:r>
    </w:p>
    <w:p>
      <w:pPr>
        <w:pStyle w:val="Heading3"/>
      </w:pPr>
      <w:r>
        <w:t>Not Just</w:t>
      </w:r>
    </w:p>
    <w:p>
      <w:pPr>
        <w:pStyle w:val="Heading3"/>
      </w:pPr>
      <w:r>
        <w:t>A Certificate</w:t>
      </w:r>
    </w:p>
    <w:p>
      <w:pPr>
        <w:pStyle w:val="Heading3"/>
      </w:pPr>
      <w:r>
        <w:t>On A Wall.</w:t>
      </w:r>
    </w:p>
    <w:p>
      <w:r>
        <w:t>We believe that management systems should work for your business, not the other way around. Our consulting approach focuses on integrating international standards seamlessly into your existing operations.</w:t>
      </w:r>
    </w:p>
    <w:p>
      <w:r>
        <w:t>From gap analysis to successful certification and beyond, we ensure your systems are robust, compliant, and genuinely add value to your organisation.</w:t>
      </w:r>
    </w:p>
    <w:p>
      <w:pPr>
        <w:pStyle w:val="Heading3"/>
      </w:pPr>
      <w:r>
        <w:t>Standards We Work With</w:t>
      </w:r>
    </w:p>
    <w:p>
      <w:pPr>
        <w:pStyle w:val="Heading3"/>
      </w:pPr>
      <w:r>
        <w:t>Quality</w:t>
      </w:r>
    </w:p>
    <w:p>
      <w:pPr>
        <w:pStyle w:val="Heading3"/>
      </w:pPr>
      <w:r>
        <w:t>Built</w:t>
      </w:r>
    </w:p>
    <w:p>
      <w:pPr>
        <w:pStyle w:val="Heading3"/>
      </w:pPr>
      <w:r>
        <w:t>Into The</w:t>
      </w:r>
    </w:p>
    <w:p>
      <w:pPr>
        <w:pStyle w:val="Heading3"/>
      </w:pPr>
      <w:r>
        <w:t>System.</w:t>
      </w:r>
    </w:p>
    <w:p>
      <w:r>
        <w:t>Certification should not be treated as a final checkpoint. We help organisations build management systems that support compliance, operational discipline, risk control, and continuous improvement.</w:t>
      </w:r>
    </w:p>
    <w:p>
      <w:pPr>
        <w:pStyle w:val="Heading3"/>
      </w:pPr>
      <w:r>
        <w:t>From Gap Analysis To Certification</w:t>
      </w:r>
    </w:p>
    <w:p>
      <w:r>
        <w:t>Our consulting engagements are structured around the requirements of internationally recognised management system standards, adapted to the organisation's operations, industry, and certification objectives.</w:t>
      </w:r>
    </w:p>
    <w:p>
      <w:pPr>
        <w:pStyle w:val="Heading3"/>
      </w:pPr>
      <w:r>
        <w:t>Iso 9001</w:t>
      </w:r>
    </w:p>
    <w:p>
      <w:pPr>
        <w:pStyle w:val="Heading3"/>
      </w:pPr>
      <w:r>
        <w:t>Iatf 16949</w:t>
      </w:r>
    </w:p>
    <w:p>
      <w:pPr>
        <w:pStyle w:val="Heading3"/>
      </w:pPr>
      <w:r>
        <w:t>Iso 14001</w:t>
      </w:r>
    </w:p>
    <w:p>
      <w:pPr>
        <w:pStyle w:val="Heading3"/>
      </w:pPr>
      <w:r>
        <w:t>Iso 45001</w:t>
      </w:r>
    </w:p>
    <w:p>
      <w:pPr>
        <w:pStyle w:val="Heading3"/>
      </w:pPr>
      <w:r>
        <w:t>As 9100</w:t>
      </w:r>
    </w:p>
    <w:p>
      <w:pPr>
        <w:pStyle w:val="Heading3"/>
      </w:pPr>
      <w:r>
        <w:t>Iso 27001</w:t>
      </w:r>
    </w:p>
    <w:p>
      <w:pPr>
        <w:pStyle w:val="Heading3"/>
      </w:pPr>
      <w:r>
        <w:t>Iso 22000</w:t>
      </w:r>
    </w:p>
    <w:p>
      <w:pPr>
        <w:pStyle w:val="Heading3"/>
      </w:pPr>
      <w:r>
        <w:t>Vda 6.3</w:t>
      </w:r>
    </w:p>
    <w:p>
      <w:pPr>
        <w:pStyle w:val="Heading3"/>
      </w:pPr>
      <w:r>
        <w:t>Iso 17025</w:t>
      </w:r>
    </w:p>
    <w:p>
      <w:pPr>
        <w:pStyle w:val="Heading3"/>
      </w:pPr>
      <w:r>
        <w:t>Nabl</w:t>
      </w:r>
    </w:p>
    <w:p>
      <w:pPr>
        <w:pStyle w:val="Heading3"/>
      </w:pPr>
      <w:r>
        <w:t>Ready To Move Forward?</w:t>
      </w:r>
    </w:p>
    <w:p>
      <w:pPr>
        <w:pStyle w:val="Heading3"/>
      </w:pPr>
      <w:r>
        <w:t>Let'S Build A</w:t>
      </w:r>
    </w:p>
    <w:p>
      <w:pPr>
        <w:pStyle w:val="Heading3"/>
      </w:pPr>
      <w:r>
        <w:t>System That</w:t>
      </w:r>
    </w:p>
    <w:p>
      <w:pPr>
        <w:pStyle w:val="Heading3"/>
      </w:pPr>
      <w:r>
        <w:t>Holds Up.</w:t>
      </w:r>
    </w:p>
    <w:p>
      <w:pPr>
        <w:pStyle w:val="Heading3"/>
      </w:pPr>
      <w:r>
        <w:t>Start A Conversation</w:t>
      </w:r>
    </w:p>
    <w:p>
      <w:r>
        <w:br w:type="page"/>
      </w:r>
    </w:p>
    <w:p>
      <w:pPr>
        <w:pStyle w:val="Heading1"/>
      </w:pPr>
      <w:r>
        <w:t>Business Transformation</w:t>
      </w:r>
    </w:p>
    <w:p>
      <w:pPr>
        <w:pStyle w:val="Caption"/>
      </w:pPr>
      <w:r>
        <w:t>Source page: business-transformation.html</w:t>
      </w:r>
    </w:p>
    <w:p>
      <w:pPr>
        <w:pStyle w:val="Heading3"/>
      </w:pPr>
      <w:r>
        <w:t>India / Bahrain</w:t>
      </w:r>
    </w:p>
    <w:p>
      <w:r>
        <w:t>+91 94440 84652</w:t>
      </w:r>
    </w:p>
    <w:p>
      <w:pPr>
        <w:pStyle w:val="Heading3"/>
      </w:pPr>
      <w:r>
        <w:t>Service 01</w:t>
      </w:r>
    </w:p>
    <w:p>
      <w:pPr>
        <w:pStyle w:val="Heading3"/>
      </w:pPr>
      <w:r>
        <w:t>Business</w:t>
      </w:r>
    </w:p>
    <w:p>
      <w:pPr>
        <w:pStyle w:val="Heading3"/>
      </w:pPr>
      <w:r>
        <w:t>Transformation</w:t>
      </w:r>
    </w:p>
    <w:p>
      <w:r>
        <w:t>Organisational restructuring, transformation advisory, process redesign, and systems improvement designed to make operational excellence sustainable.</w:t>
      </w:r>
    </w:p>
    <w:p>
      <w:pPr>
        <w:pStyle w:val="Heading3"/>
      </w:pPr>
      <w:r>
        <w:t>The Challenge</w:t>
      </w:r>
    </w:p>
    <w:p>
      <w:pPr>
        <w:pStyle w:val="Heading3"/>
      </w:pPr>
      <w:r>
        <w:t>Beyond</w:t>
      </w:r>
    </w:p>
    <w:p>
      <w:pPr>
        <w:pStyle w:val="Heading3"/>
      </w:pPr>
      <w:r>
        <w:t>Surface-Level</w:t>
      </w:r>
    </w:p>
    <w:p>
      <w:pPr>
        <w:pStyle w:val="Heading3"/>
      </w:pPr>
      <w:r>
        <w:t>Changes.</w:t>
      </w:r>
    </w:p>
    <w:p>
      <w:r>
        <w:t>True business transformation requires dismantling inefficiencies and building robust, scalable processes. We help organisations shift from reactive problem-solving to proactive operational excellence.</w:t>
      </w:r>
    </w:p>
    <w:p>
      <w:r>
        <w:t>Our approach integrates Lean methodologies, Six Sigma rigor, and TQM principles to eliminate waste, reduce variance, and align your workforce with strategic objectives.</w:t>
      </w:r>
    </w:p>
    <w:p>
      <w:pPr>
        <w:pStyle w:val="Heading3"/>
      </w:pPr>
      <w:r>
        <w:t>Our Methodologies</w:t>
      </w:r>
    </w:p>
    <w:p>
      <w:pPr>
        <w:pStyle w:val="Heading3"/>
      </w:pPr>
      <w:r>
        <w:t>Systems</w:t>
      </w:r>
    </w:p>
    <w:p>
      <w:pPr>
        <w:pStyle w:val="Heading3"/>
      </w:pPr>
      <w:r>
        <w:t>Built For</w:t>
      </w:r>
    </w:p>
    <w:p>
      <w:pPr>
        <w:pStyle w:val="Heading3"/>
      </w:pPr>
      <w:r>
        <w:t>Scale.</w:t>
      </w:r>
    </w:p>
    <w:p>
      <w:r>
        <w:t>Sustainable transformation is rarely achieved through a single initiative. We combine structured improvement methodologies to strengthen the way people, processes, and systems work together.</w:t>
      </w:r>
    </w:p>
    <w:p>
      <w:pPr>
        <w:spacing w:before="100"/>
      </w:pPr>
      <w:r>
        <w:rPr>
          <w:b/>
          <w:color w:val="087E8B"/>
        </w:rPr>
        <w:t>01</w:t>
      </w:r>
    </w:p>
    <w:p>
      <w:pPr>
        <w:pStyle w:val="Heading3"/>
      </w:pPr>
      <w:r>
        <w:t>Workplace Discipline</w:t>
      </w:r>
    </w:p>
    <w:p>
      <w:pPr>
        <w:pStyle w:val="Heading3"/>
      </w:pPr>
      <w:r>
        <w:t>5S &amp; Visual Management</w:t>
      </w:r>
    </w:p>
    <w:p>
      <w:r>
        <w:t>We establish organised, safe, and visually controlled workplaces where standards are easy to understand and deviations are easier to identify.</w:t>
      </w:r>
    </w:p>
    <w:p>
      <w:pPr>
        <w:pStyle w:val="Heading3"/>
      </w:pPr>
      <w:r>
        <w:t>Focus</w:t>
      </w:r>
    </w:p>
    <w:p>
      <w:r>
        <w:t>Organisation · Safety · Standardisation</w:t>
      </w:r>
    </w:p>
    <w:p>
      <w:pPr>
        <w:pStyle w:val="Heading3"/>
      </w:pPr>
      <w:r>
        <w:t>Outcome</w:t>
      </w:r>
    </w:p>
    <w:p>
      <w:r>
        <w:t>More efficient and controlled workspaces</w:t>
      </w:r>
    </w:p>
    <w:p>
      <w:pPr>
        <w:spacing w:before="100"/>
      </w:pPr>
      <w:r>
        <w:rPr>
          <w:b/>
          <w:color w:val="087E8B"/>
        </w:rPr>
        <w:t>02</w:t>
      </w:r>
    </w:p>
    <w:p>
      <w:pPr>
        <w:pStyle w:val="Heading3"/>
      </w:pPr>
      <w:r>
        <w:t>Flow &amp; Efficiency</w:t>
      </w:r>
    </w:p>
    <w:p>
      <w:pPr>
        <w:pStyle w:val="Heading3"/>
      </w:pPr>
      <w:r>
        <w:t>Lean Manufacturing</w:t>
      </w:r>
    </w:p>
    <w:p>
      <w:r>
        <w:t>We examine how value moves through the organisation, identifying unnecessary activity, bottlenecks, and sources of delay that affect operational performance.</w:t>
      </w:r>
    </w:p>
    <w:p>
      <w:r>
        <w:t>Value Streams · Waste · Process Flow</w:t>
      </w:r>
    </w:p>
    <w:p>
      <w:r>
        <w:t>Reduced lead times and better resource utilisation</w:t>
      </w:r>
    </w:p>
    <w:p>
      <w:pPr>
        <w:spacing w:before="100"/>
      </w:pPr>
      <w:r>
        <w:rPr>
          <w:b/>
          <w:color w:val="087E8B"/>
        </w:rPr>
        <w:t>03</w:t>
      </w:r>
    </w:p>
    <w:p>
      <w:pPr>
        <w:pStyle w:val="Heading3"/>
      </w:pPr>
      <w:r>
        <w:t>Process Control</w:t>
      </w:r>
    </w:p>
    <w:p>
      <w:pPr>
        <w:pStyle w:val="Heading3"/>
      </w:pPr>
      <w:r>
        <w:t>Six Sigma</w:t>
      </w:r>
    </w:p>
    <w:p>
      <w:r>
        <w:t>A structured, data-driven approach to understanding process variation, identifying root causes, and improving consistency through the DMAIC methodology.</w:t>
      </w:r>
    </w:p>
    <w:p>
      <w:r>
        <w:t>Data · Variation · Root Cause</w:t>
      </w:r>
    </w:p>
    <w:p>
      <w:r>
        <w:t>More consistent and predictable processes</w:t>
      </w:r>
    </w:p>
    <w:p>
      <w:pPr>
        <w:spacing w:before="100"/>
      </w:pPr>
      <w:r>
        <w:rPr>
          <w:b/>
          <w:color w:val="087E8B"/>
        </w:rPr>
        <w:t>04</w:t>
      </w:r>
    </w:p>
    <w:p>
      <w:pPr>
        <w:pStyle w:val="Heading3"/>
      </w:pPr>
      <w:r>
        <w:t>Quality Culture</w:t>
      </w:r>
    </w:p>
    <w:p>
      <w:pPr>
        <w:pStyle w:val="Heading3"/>
      </w:pPr>
      <w:r>
        <w:t>Total Quality Management</w:t>
      </w:r>
    </w:p>
    <w:p>
      <w:r>
        <w:t>We help build a culture where quality is not treated as the responsibility of a single department, but as a shared operating principle across the organisation.</w:t>
      </w:r>
    </w:p>
    <w:p>
      <w:r>
        <w:t>People · Standards · Continuous Improvement</w:t>
      </w:r>
    </w:p>
    <w:p>
      <w:r>
        <w:t>Stronger ownership of quality across teams</w:t>
      </w:r>
    </w:p>
    <w:p>
      <w:pPr>
        <w:spacing w:before="100"/>
      </w:pPr>
      <w:r>
        <w:rPr>
          <w:b/>
          <w:color w:val="087E8B"/>
        </w:rPr>
        <w:t>05</w:t>
      </w:r>
    </w:p>
    <w:p>
      <w:pPr>
        <w:pStyle w:val="Heading3"/>
      </w:pPr>
      <w:r>
        <w:t>Asset Performance</w:t>
      </w:r>
    </w:p>
    <w:p>
      <w:pPr>
        <w:pStyle w:val="Heading3"/>
      </w:pPr>
      <w:r>
        <w:t>Total Productive Maintenance</w:t>
      </w:r>
    </w:p>
    <w:p>
      <w:r>
        <w:t>We focus on improving equipment effectiveness through structured maintenance practices, operator involvement, preventive maintenance, and focused improvement.</w:t>
      </w:r>
    </w:p>
    <w:p>
      <w:r>
        <w:t>Equipment · Maintenance · Reliability</w:t>
      </w:r>
    </w:p>
    <w:p>
      <w:r>
        <w:t>Improved equipment effectiveness and reliability</w:t>
      </w:r>
    </w:p>
    <w:p>
      <w:pPr>
        <w:pStyle w:val="Heading3"/>
      </w:pPr>
      <w:r>
        <w:t>Ready To Move Forward?</w:t>
      </w:r>
    </w:p>
    <w:p>
      <w:pPr>
        <w:pStyle w:val="Heading3"/>
      </w:pPr>
      <w:r>
        <w:t>Let'S Build A</w:t>
      </w:r>
    </w:p>
    <w:p>
      <w:pPr>
        <w:pStyle w:val="Heading3"/>
      </w:pPr>
      <w:r>
        <w:t>System That</w:t>
      </w:r>
    </w:p>
    <w:p>
      <w:pPr>
        <w:pStyle w:val="Heading3"/>
      </w:pPr>
      <w:r>
        <w:t>Holds Up.</w:t>
      </w:r>
    </w:p>
    <w:p>
      <w:pPr>
        <w:pStyle w:val="Heading3"/>
      </w:pPr>
      <w:r>
        <w:t>Start A Conversation</w:t>
      </w:r>
    </w:p>
    <w:p>
      <w:r>
        <w:br w:type="page"/>
      </w:r>
    </w:p>
    <w:p>
      <w:pPr>
        <w:pStyle w:val="Heading1"/>
      </w:pPr>
      <w:r>
        <w:t>Third-Party Inspection</w:t>
      </w:r>
    </w:p>
    <w:p>
      <w:pPr>
        <w:pStyle w:val="Caption"/>
      </w:pPr>
      <w:r>
        <w:t>Source page: third-party-inspection.html</w:t>
      </w:r>
    </w:p>
    <w:p>
      <w:pPr>
        <w:pStyle w:val="Heading3"/>
      </w:pPr>
      <w:r>
        <w:t>India / Bahrain</w:t>
      </w:r>
    </w:p>
    <w:p>
      <w:r>
        <w:t>+91 94440 84652</w:t>
      </w:r>
    </w:p>
    <w:p>
      <w:pPr>
        <w:pStyle w:val="Heading3"/>
      </w:pPr>
      <w:r>
        <w:t>Service 03</w:t>
      </w:r>
    </w:p>
    <w:p>
      <w:pPr>
        <w:pStyle w:val="Heading3"/>
      </w:pPr>
      <w:r>
        <w:t>Third-Party</w:t>
      </w:r>
    </w:p>
    <w:p>
      <w:pPr>
        <w:pStyle w:val="Heading3"/>
      </w:pPr>
      <w:r>
        <w:t>Inspection</w:t>
      </w:r>
    </w:p>
    <w:p>
      <w:r>
        <w:t>Independent verification of products, processes, vendors, and facilities — free from client influence, grounded in technical rigor.</w:t>
      </w:r>
    </w:p>
    <w:p>
      <w:pPr>
        <w:pStyle w:val="Heading3"/>
      </w:pPr>
      <w:r>
        <w:t>Independent Verification</w:t>
      </w:r>
    </w:p>
    <w:p>
      <w:pPr>
        <w:pStyle w:val="Heading3"/>
      </w:pPr>
      <w:r>
        <w:t>Technical</w:t>
      </w:r>
    </w:p>
    <w:p>
      <w:pPr>
        <w:pStyle w:val="Heading3"/>
      </w:pPr>
      <w:r>
        <w:t>Rigor.</w:t>
      </w:r>
    </w:p>
    <w:p>
      <w:pPr>
        <w:pStyle w:val="Heading3"/>
      </w:pPr>
      <w:r>
        <w:t>Zero</w:t>
      </w:r>
    </w:p>
    <w:p>
      <w:pPr>
        <w:pStyle w:val="Heading3"/>
      </w:pPr>
      <w:r>
        <w:t>Bias.</w:t>
      </w:r>
    </w:p>
    <w:p>
      <w:pPr>
        <w:spacing w:before="100"/>
      </w:pPr>
      <w:r>
        <w:rPr>
          <w:b/>
          <w:color w:val="087E8B"/>
        </w:rPr>
        <w:t>01</w:t>
      </w:r>
    </w:p>
    <w:p>
      <w:pPr>
        <w:pStyle w:val="Heading3"/>
      </w:pPr>
      <w:r>
        <w:t>Pre-Shipment Inspection</w:t>
      </w:r>
    </w:p>
    <w:p>
      <w:r>
        <w:t>Ensuring that finished goods meet specifications, packaging requirements, and safety standards before they leave the facility.</w:t>
      </w:r>
    </w:p>
    <w:p>
      <w:pPr>
        <w:spacing w:before="100"/>
      </w:pPr>
      <w:r>
        <w:rPr>
          <w:b/>
          <w:color w:val="087E8B"/>
        </w:rPr>
        <w:t>02</w:t>
      </w:r>
    </w:p>
    <w:p>
      <w:pPr>
        <w:pStyle w:val="Heading3"/>
      </w:pPr>
      <w:r>
        <w:t>In-Process Inspection</w:t>
      </w:r>
    </w:p>
    <w:p>
      <w:r>
        <w:t>Verification of intermediate processes to prevent defects from propagating downstream and causing costly scrap or rework.</w:t>
      </w:r>
    </w:p>
    <w:p>
      <w:pPr>
        <w:spacing w:before="100"/>
      </w:pPr>
      <w:r>
        <w:rPr>
          <w:b/>
          <w:color w:val="087E8B"/>
        </w:rPr>
        <w:t>03</w:t>
      </w:r>
    </w:p>
    <w:p>
      <w:pPr>
        <w:pStyle w:val="Heading3"/>
      </w:pPr>
      <w:r>
        <w:t>Vendor Audits</w:t>
      </w:r>
    </w:p>
    <w:p>
      <w:r>
        <w:t>Comprehensive assessments of supplier capabilities, quality systems, and capacity to ensure reliable supply chain performance.</w:t>
      </w:r>
    </w:p>
    <w:p>
      <w:pPr>
        <w:spacing w:before="100"/>
      </w:pPr>
      <w:r>
        <w:rPr>
          <w:b/>
          <w:color w:val="087E8B"/>
        </w:rPr>
        <w:t>04</w:t>
      </w:r>
    </w:p>
    <w:p>
      <w:pPr>
        <w:pStyle w:val="Heading3"/>
      </w:pPr>
      <w:r>
        <w:t>Facility Audits</w:t>
      </w:r>
    </w:p>
    <w:p>
      <w:r>
        <w:t>Independent evaluation of manufacturing infrastructure, safety protocols, and operational compliance.</w:t>
      </w:r>
    </w:p>
    <w:p>
      <w:pPr>
        <w:pStyle w:val="Heading3"/>
      </w:pPr>
      <w:r>
        <w:t>Ready To Move Forward?</w:t>
      </w:r>
    </w:p>
    <w:p>
      <w:pPr>
        <w:pStyle w:val="Heading3"/>
      </w:pPr>
      <w:r>
        <w:t>Let'S Build A</w:t>
      </w:r>
    </w:p>
    <w:p>
      <w:pPr>
        <w:pStyle w:val="Heading3"/>
      </w:pPr>
      <w:r>
        <w:t>System That</w:t>
      </w:r>
    </w:p>
    <w:p>
      <w:pPr>
        <w:pStyle w:val="Heading3"/>
      </w:pPr>
      <w:r>
        <w:t>Holds Up.</w:t>
      </w:r>
    </w:p>
    <w:p>
      <w:pPr>
        <w:pStyle w:val="Heading3"/>
      </w:pPr>
      <w:r>
        <w:t>Start A Conversation</w:t>
      </w:r>
    </w:p>
    <w:p>
      <w:r>
        <w:br w:type="page"/>
      </w:r>
    </w:p>
    <w:p>
      <w:pPr>
        <w:pStyle w:val="Heading1"/>
      </w:pPr>
      <w:r>
        <w:t>Industrial Training</w:t>
      </w:r>
    </w:p>
    <w:p>
      <w:pPr>
        <w:pStyle w:val="Caption"/>
      </w:pPr>
      <w:r>
        <w:t>Source page: training.html</w:t>
      </w:r>
    </w:p>
    <w:p>
      <w:pPr>
        <w:pStyle w:val="Heading3"/>
      </w:pPr>
      <w:r>
        <w:t>India / Bahrain</w:t>
      </w:r>
    </w:p>
    <w:p>
      <w:r>
        <w:t>+91 94440 84652</w:t>
      </w:r>
    </w:p>
    <w:p>
      <w:pPr>
        <w:pStyle w:val="Heading3"/>
      </w:pPr>
      <w:r>
        <w:t>Service 04</w:t>
      </w:r>
    </w:p>
    <w:p>
      <w:pPr>
        <w:pStyle w:val="Heading3"/>
      </w:pPr>
      <w:r>
        <w:t>Industrial</w:t>
      </w:r>
    </w:p>
    <w:p>
      <w:pPr>
        <w:pStyle w:val="Heading3"/>
      </w:pPr>
      <w:r>
        <w:t>Training</w:t>
      </w:r>
    </w:p>
    <w:p>
      <w:r>
        <w:t>Empower your workforce with the skills needed to sustain operational excellence and maintain critical management systems.</w:t>
      </w:r>
    </w:p>
    <w:p>
      <w:pPr>
        <w:pStyle w:val="Heading3"/>
      </w:pPr>
      <w:r>
        <w:t>Our Capabilities</w:t>
      </w:r>
    </w:p>
    <w:p>
      <w:r>
        <w:t>5,000+</w:t>
      </w:r>
    </w:p>
    <w:p>
      <w:pPr>
        <w:pStyle w:val="Heading3"/>
      </w:pPr>
      <w:r>
        <w:t>Professionals</w:t>
      </w:r>
    </w:p>
    <w:p>
      <w:pPr>
        <w:pStyle w:val="Heading3"/>
      </w:pPr>
      <w:r>
        <w:t>Trained.</w:t>
      </w:r>
    </w:p>
    <w:p>
      <w:pPr>
        <w:spacing w:before="100"/>
      </w:pPr>
      <w:r>
        <w:rPr>
          <w:b/>
          <w:color w:val="087E8B"/>
        </w:rPr>
        <w:t>01</w:t>
      </w:r>
    </w:p>
    <w:p>
      <w:pPr>
        <w:pStyle w:val="Heading3"/>
      </w:pPr>
      <w:r>
        <w:t>Lead Auditor Training</w:t>
      </w:r>
    </w:p>
    <w:p>
      <w:r>
        <w:t>Comprehensive training for ISO 9001, ISO 14001, ISO 45001, and IATF 16949 standards.</w:t>
      </w:r>
    </w:p>
    <w:p>
      <w:pPr>
        <w:spacing w:before="100"/>
      </w:pPr>
      <w:r>
        <w:rPr>
          <w:b/>
          <w:color w:val="087E8B"/>
        </w:rPr>
        <w:t>02</w:t>
      </w:r>
    </w:p>
    <w:p>
      <w:pPr>
        <w:pStyle w:val="Heading3"/>
      </w:pPr>
      <w:r>
        <w:t>Process Auditor (Vda 6.3)</w:t>
      </w:r>
    </w:p>
    <w:p>
      <w:r>
        <w:t>Specialized training for the German automotive industry's rigorous process audit standard.</w:t>
      </w:r>
    </w:p>
    <w:p>
      <w:pPr>
        <w:spacing w:before="100"/>
      </w:pPr>
      <w:r>
        <w:rPr>
          <w:b/>
          <w:color w:val="087E8B"/>
        </w:rPr>
        <w:t>03</w:t>
      </w:r>
    </w:p>
    <w:p>
      <w:pPr>
        <w:pStyle w:val="Heading3"/>
      </w:pPr>
      <w:r>
        <w:t>Six Sigma Certification</w:t>
      </w:r>
    </w:p>
    <w:p>
      <w:r>
        <w:t>Green Belt and Black Belt training programs to build an internal task force of problem-solvers.</w:t>
      </w:r>
    </w:p>
    <w:p>
      <w:pPr>
        <w:spacing w:before="100"/>
      </w:pPr>
      <w:r>
        <w:rPr>
          <w:b/>
          <w:color w:val="087E8B"/>
        </w:rPr>
        <w:t>04</w:t>
      </w:r>
    </w:p>
    <w:p>
      <w:pPr>
        <w:pStyle w:val="Heading3"/>
      </w:pPr>
      <w:r>
        <w:t>Lean Manufacturing</w:t>
      </w:r>
    </w:p>
    <w:p>
      <w:r>
        <w:t>Practical, hands-on training to implement 5S, TPM, and continuous improvement across the shop floor.</w:t>
      </w:r>
    </w:p>
    <w:p>
      <w:pPr>
        <w:pStyle w:val="Heading3"/>
      </w:pPr>
      <w:r>
        <w:t>Ready To Move Forward?</w:t>
      </w:r>
    </w:p>
    <w:p>
      <w:pPr>
        <w:pStyle w:val="Heading3"/>
      </w:pPr>
      <w:r>
        <w:t>Let'S Build A</w:t>
      </w:r>
    </w:p>
    <w:p>
      <w:pPr>
        <w:pStyle w:val="Heading3"/>
      </w:pPr>
      <w:r>
        <w:t>System That</w:t>
      </w:r>
    </w:p>
    <w:p>
      <w:pPr>
        <w:pStyle w:val="Heading3"/>
      </w:pPr>
      <w:r>
        <w:t>Holds Up.</w:t>
      </w:r>
    </w:p>
    <w:p>
      <w:pPr>
        <w:pStyle w:val="Heading3"/>
      </w:pPr>
      <w:r>
        <w:t>Start A Conversation</w:t>
      </w:r>
    </w:p>
    <w:p>
      <w:r>
        <w:br w:type="page"/>
      </w:r>
    </w:p>
    <w:p>
      <w:pPr>
        <w:pStyle w:val="Heading1"/>
      </w:pPr>
      <w:r>
        <w:t>Site-wide contact and navigation</w:t>
      </w:r>
    </w:p>
    <w:p>
      <w:pPr>
        <w:pStyle w:val="Heading2"/>
      </w:pPr>
      <w:r>
        <w:t>Services</w:t>
      </w:r>
    </w:p>
    <w:p>
      <w:pPr>
        <w:pStyle w:val="ListBullet"/>
      </w:pPr>
      <w:r>
        <w:t>Business Transformation</w:t>
      </w:r>
    </w:p>
    <w:p>
      <w:pPr>
        <w:pStyle w:val="ListBullet"/>
      </w:pPr>
      <w:r>
        <w:t>ISO Consulting</w:t>
      </w:r>
    </w:p>
    <w:p>
      <w:pPr>
        <w:pStyle w:val="ListBullet"/>
      </w:pPr>
      <w:r>
        <w:t>Third-Party Inspection</w:t>
      </w:r>
    </w:p>
    <w:p>
      <w:pPr>
        <w:pStyle w:val="ListBullet"/>
      </w:pPr>
      <w:r>
        <w:t>Industrial Training</w:t>
      </w:r>
    </w:p>
    <w:p>
      <w:pPr>
        <w:pStyle w:val="ListBullet"/>
      </w:pPr>
      <w:r>
        <w:t>Supplier Development</w:t>
      </w:r>
    </w:p>
    <w:p>
      <w:pPr>
        <w:pStyle w:val="Heading2"/>
      </w:pPr>
      <w:r>
        <w:t>Company links shown on the home page</w:t>
      </w:r>
    </w:p>
    <w:p>
      <w:pPr>
        <w:pStyle w:val="ListBullet"/>
      </w:pPr>
      <w:r>
        <w:t>About</w:t>
      </w:r>
    </w:p>
    <w:p>
      <w:pPr>
        <w:pStyle w:val="ListBullet"/>
      </w:pPr>
      <w:r>
        <w:t>Insights</w:t>
      </w:r>
    </w:p>
    <w:p>
      <w:pPr>
        <w:pStyle w:val="ListBullet"/>
      </w:pPr>
      <w:r>
        <w:t>Contact</w:t>
      </w:r>
    </w:p>
    <w:p>
      <w:pPr>
        <w:pStyle w:val="ListBullet"/>
      </w:pPr>
      <w:r>
        <w:t>Privacy</w:t>
      </w:r>
    </w:p>
    <w:p>
      <w:pPr>
        <w:pStyle w:val="ListBullet"/>
      </w:pPr>
      <w:r>
        <w:t>Terms</w:t>
      </w:r>
    </w:p>
    <w:p>
      <w:pPr>
        <w:pStyle w:val="ListBullet"/>
      </w:pPr>
      <w:r>
        <w:t>LinkedIn</w:t>
      </w:r>
    </w:p>
    <w:p>
      <w:pPr>
        <w:pStyle w:val="Heading2"/>
      </w:pPr>
      <w:r>
        <w:t>Contact</w:t>
      </w:r>
    </w:p>
    <w:p>
      <w:pPr>
        <w:pStyle w:val="ListBullet"/>
      </w:pPr>
      <w:r>
        <w:t>India: +91 94440 84652</w:t>
      </w:r>
    </w:p>
    <w:p>
      <w:pPr>
        <w:pStyle w:val="ListBullet"/>
      </w:pPr>
      <w:r>
        <w:t>India: +91 44 4357 0959</w:t>
      </w:r>
    </w:p>
    <w:p>
      <w:pPr>
        <w:pStyle w:val="ListBullet"/>
      </w:pPr>
      <w:r>
        <w:t>Bahrain: +973 3395 3752</w:t>
      </w:r>
    </w:p>
    <w:p>
      <w:pPr>
        <w:pStyle w:val="ListBullet"/>
      </w:pPr>
      <w:r>
        <w:t>Email: info@marssigma.com</w:t>
      </w:r>
    </w:p>
    <w:p>
      <w:pPr>
        <w:pStyle w:val="ListBullet"/>
      </w:pPr>
      <w:r>
        <w:t>Locations: Chennai, India and Manama, Bahrain</w:t>
      </w:r>
    </w:p>
    <w:p>
      <w:pPr>
        <w:pStyle w:val="Heading2"/>
      </w:pPr>
      <w:r>
        <w:t>Company description</w:t>
      </w:r>
    </w:p>
    <w:p>
      <w:r>
        <w:t>Mars Sigma Solutions guides manufacturers and service organisations across India and the Gulf through ISO certification, business transformation, structural process improvement, supplier development, and independent third-party inspection.</w:t>
      </w:r>
    </w:p>
    <w:p>
      <w:r>
        <w:t>The website identifies Mars Sigma Solutions Pvt Ltd and presents its service coverage across India and Bahrain.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Mars Sigma Solutions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MARS SIGMA SOLUTIONS  |  WEBSITE CONTENT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24B"/>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87E8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532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24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Mars Sigma Solutions Website Content</dc:title>
  <dc:subject>Page-by-page content compilation of the Mars Sigma Solutions website</dc:subject>
  <dc:creator>Mars Sigma Solutions</dc:creator>
  <cp:keywords/>
  <dc:description>generated by python-docx</dc:description>
  <cp:lastModifiedBy/>
  <cp:revision>1</cp:revision>
  <dcterms:created xsi:type="dcterms:W3CDTF">2013-12-23T23:15:00Z</dcterms:created>
  <dcterms:modified xsi:type="dcterms:W3CDTF">2013-12-23T23:15:00Z</dcterms:modified>
  <cp:category/>
</cp:coreProperties>
</file>