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9BFF8" w14:textId="6EAAFABD" w:rsidR="00B449E3" w:rsidRPr="00B449E3" w:rsidRDefault="00B449E3" w:rsidP="00B449E3">
      <w:pPr>
        <w:jc w:val="center"/>
        <w:rPr>
          <w:b/>
          <w:bCs/>
          <w:sz w:val="40"/>
          <w:szCs w:val="40"/>
          <w:u w:val="single"/>
        </w:rPr>
      </w:pPr>
      <w:r w:rsidRPr="00B449E3">
        <w:rPr>
          <w:b/>
          <w:bCs/>
          <w:sz w:val="40"/>
          <w:szCs w:val="40"/>
          <w:u w:val="single"/>
        </w:rPr>
        <w:t xml:space="preserve">OUTPUT </w:t>
      </w:r>
    </w:p>
    <w:p w14:paraId="560DC11B" w14:textId="77777777" w:rsidR="00B449E3" w:rsidRPr="00B449E3" w:rsidRDefault="00B449E3">
      <w:pPr>
        <w:rPr>
          <w:u w:val="single"/>
        </w:rPr>
      </w:pPr>
    </w:p>
    <w:p w14:paraId="0B59A676" w14:textId="4BB8AE7A" w:rsidR="008F7654" w:rsidRPr="00B449E3" w:rsidRDefault="00B449E3">
      <w:pPr>
        <w:rPr>
          <w:b/>
          <w:bCs/>
          <w:sz w:val="28"/>
          <w:szCs w:val="28"/>
          <w:u w:val="single"/>
        </w:rPr>
      </w:pPr>
      <w:r w:rsidRPr="00B449E3">
        <w:rPr>
          <w:b/>
          <w:bCs/>
          <w:sz w:val="28"/>
          <w:szCs w:val="28"/>
          <w:u w:val="single"/>
        </w:rPr>
        <w:t>Dashboard:</w:t>
      </w:r>
    </w:p>
    <w:p w14:paraId="2E0A2136" w14:textId="4169A9E1" w:rsidR="00B449E3" w:rsidRDefault="00B449E3">
      <w:r w:rsidRPr="00B449E3">
        <w:rPr>
          <w:noProof/>
        </w:rPr>
        <w:drawing>
          <wp:inline distT="0" distB="0" distL="0" distR="0" wp14:anchorId="0DA6E8A5" wp14:editId="1E7CAEE5">
            <wp:extent cx="5943600" cy="2801620"/>
            <wp:effectExtent l="0" t="0" r="0" b="0"/>
            <wp:docPr id="1485996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9969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06B1B" w14:textId="77777777" w:rsidR="001B17B0" w:rsidRDefault="001B17B0"/>
    <w:p w14:paraId="6C5AE06C" w14:textId="77777777" w:rsidR="001B17B0" w:rsidRDefault="001B17B0"/>
    <w:p w14:paraId="652CDC8D" w14:textId="29A72F44" w:rsidR="001B17B0" w:rsidRPr="001B17B0" w:rsidRDefault="001B17B0">
      <w:pPr>
        <w:rPr>
          <w:b/>
          <w:bCs/>
          <w:sz w:val="24"/>
          <w:szCs w:val="24"/>
          <w:u w:val="single"/>
        </w:rPr>
      </w:pPr>
      <w:r w:rsidRPr="001B17B0">
        <w:rPr>
          <w:b/>
          <w:bCs/>
          <w:sz w:val="24"/>
          <w:szCs w:val="24"/>
          <w:u w:val="single"/>
        </w:rPr>
        <w:t>EMG Value real-time:</w:t>
      </w:r>
    </w:p>
    <w:p w14:paraId="4F210FB4" w14:textId="4AA86798" w:rsidR="001B17B0" w:rsidRDefault="001B17B0">
      <w:r>
        <w:rPr>
          <w:noProof/>
        </w:rPr>
        <w:drawing>
          <wp:inline distT="0" distB="0" distL="0" distR="0" wp14:anchorId="7210B2E6" wp14:editId="50638C27">
            <wp:extent cx="5305425" cy="2440014"/>
            <wp:effectExtent l="0" t="0" r="0" b="0"/>
            <wp:docPr id="19494499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846" cy="24448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805AA6" w14:textId="77777777" w:rsidR="001B17B0" w:rsidRDefault="001B17B0"/>
    <w:p w14:paraId="67F5E5AC" w14:textId="77777777" w:rsidR="001B17B0" w:rsidRDefault="001B17B0"/>
    <w:sectPr w:rsidR="001B1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9E3"/>
    <w:rsid w:val="001B17B0"/>
    <w:rsid w:val="004969FD"/>
    <w:rsid w:val="004F68BE"/>
    <w:rsid w:val="00566793"/>
    <w:rsid w:val="008F7654"/>
    <w:rsid w:val="00B4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C6C6E"/>
  <w15:chartTrackingRefBased/>
  <w15:docId w15:val="{BD0EBD2C-E64F-4314-9405-4ED15B5E1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</dc:creator>
  <cp:keywords/>
  <dc:description/>
  <cp:lastModifiedBy>HARSHINI</cp:lastModifiedBy>
  <cp:revision>2</cp:revision>
  <dcterms:created xsi:type="dcterms:W3CDTF">2023-11-18T16:07:00Z</dcterms:created>
  <dcterms:modified xsi:type="dcterms:W3CDTF">2023-11-21T08:26:00Z</dcterms:modified>
</cp:coreProperties>
</file>