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4BCFD4" w14:textId="77777777" w:rsidR="00394F69" w:rsidRDefault="00394F69" w:rsidP="00166D6A">
      <w:pPr>
        <w:jc w:val="center"/>
        <w:rPr>
          <w:rFonts w:ascii="Times New Roman" w:hAnsi="Times New Roman" w:cs="Times New Roman"/>
          <w:sz w:val="32"/>
          <w:szCs w:val="32"/>
          <w:lang w:val="en-US"/>
        </w:rPr>
      </w:pPr>
    </w:p>
    <w:p w14:paraId="0EB2C54D" w14:textId="77777777" w:rsidR="00394F69" w:rsidRDefault="00394F69" w:rsidP="00166D6A">
      <w:pPr>
        <w:jc w:val="center"/>
        <w:rPr>
          <w:rFonts w:ascii="Times New Roman" w:hAnsi="Times New Roman" w:cs="Times New Roman"/>
          <w:sz w:val="32"/>
          <w:szCs w:val="32"/>
          <w:lang w:val="en-US"/>
        </w:rPr>
      </w:pPr>
      <w:bookmarkStart w:id="0" w:name="_GoBack"/>
      <w:bookmarkEnd w:id="0"/>
    </w:p>
    <w:p w14:paraId="0C018C60" w14:textId="77777777" w:rsidR="00394F69" w:rsidRDefault="00394F69" w:rsidP="00166D6A">
      <w:pPr>
        <w:jc w:val="center"/>
        <w:rPr>
          <w:rFonts w:ascii="Times New Roman" w:hAnsi="Times New Roman" w:cs="Times New Roman"/>
          <w:sz w:val="32"/>
          <w:szCs w:val="32"/>
          <w:lang w:val="en-US"/>
        </w:rPr>
      </w:pPr>
    </w:p>
    <w:p w14:paraId="01185DBB" w14:textId="77777777" w:rsidR="00394F69" w:rsidRDefault="00394F69" w:rsidP="00166D6A">
      <w:pPr>
        <w:jc w:val="center"/>
        <w:rPr>
          <w:rFonts w:ascii="Times New Roman" w:hAnsi="Times New Roman" w:cs="Times New Roman"/>
          <w:sz w:val="32"/>
          <w:szCs w:val="32"/>
          <w:lang w:val="en-US"/>
        </w:rPr>
      </w:pPr>
    </w:p>
    <w:p w14:paraId="3F58D121" w14:textId="77777777" w:rsidR="00394F69" w:rsidRDefault="00394F69" w:rsidP="00166D6A">
      <w:pPr>
        <w:jc w:val="center"/>
        <w:rPr>
          <w:rFonts w:ascii="Times New Roman" w:hAnsi="Times New Roman" w:cs="Times New Roman"/>
          <w:sz w:val="32"/>
          <w:szCs w:val="32"/>
          <w:lang w:val="en-US"/>
        </w:rPr>
      </w:pPr>
    </w:p>
    <w:p w14:paraId="52EF7D3D" w14:textId="77777777" w:rsidR="00394F69" w:rsidRDefault="00394F69" w:rsidP="00166D6A">
      <w:pPr>
        <w:jc w:val="center"/>
        <w:rPr>
          <w:rFonts w:ascii="Times New Roman" w:hAnsi="Times New Roman" w:cs="Times New Roman"/>
          <w:sz w:val="32"/>
          <w:szCs w:val="32"/>
          <w:lang w:val="en-US"/>
        </w:rPr>
      </w:pPr>
    </w:p>
    <w:p w14:paraId="652A4704" w14:textId="77777777" w:rsidR="00394F69" w:rsidRDefault="00394F69" w:rsidP="00166D6A">
      <w:pPr>
        <w:jc w:val="center"/>
        <w:rPr>
          <w:rFonts w:ascii="Times New Roman" w:hAnsi="Times New Roman" w:cs="Times New Roman"/>
          <w:sz w:val="32"/>
          <w:szCs w:val="32"/>
          <w:lang w:val="en-US"/>
        </w:rPr>
      </w:pPr>
    </w:p>
    <w:p w14:paraId="0F022E62" w14:textId="77777777" w:rsidR="00394F69" w:rsidRDefault="00394F69" w:rsidP="00166D6A">
      <w:pPr>
        <w:jc w:val="center"/>
        <w:rPr>
          <w:rFonts w:ascii="Times New Roman" w:hAnsi="Times New Roman" w:cs="Times New Roman"/>
          <w:sz w:val="32"/>
          <w:szCs w:val="32"/>
          <w:lang w:val="en-US"/>
        </w:rPr>
      </w:pPr>
    </w:p>
    <w:p w14:paraId="3B3E677D" w14:textId="77777777" w:rsidR="00394F69" w:rsidRDefault="00394F69" w:rsidP="00166D6A">
      <w:pPr>
        <w:jc w:val="center"/>
        <w:rPr>
          <w:rFonts w:ascii="Times New Roman" w:hAnsi="Times New Roman" w:cs="Times New Roman"/>
          <w:sz w:val="32"/>
          <w:szCs w:val="32"/>
          <w:lang w:val="en-US"/>
        </w:rPr>
      </w:pPr>
    </w:p>
    <w:p w14:paraId="05185425" w14:textId="77777777" w:rsidR="00394F69" w:rsidRDefault="00394F69" w:rsidP="00394F69">
      <w:pPr>
        <w:pStyle w:val="Title"/>
        <w:rPr>
          <w:lang w:val="en-US"/>
        </w:rPr>
      </w:pPr>
    </w:p>
    <w:p w14:paraId="4581E14E" w14:textId="77777777" w:rsidR="00394F69" w:rsidRDefault="00394F69" w:rsidP="00394F69">
      <w:pPr>
        <w:pStyle w:val="Title"/>
        <w:rPr>
          <w:lang w:val="en-US"/>
        </w:rPr>
      </w:pPr>
    </w:p>
    <w:p w14:paraId="07B3980B" w14:textId="77777777" w:rsidR="007D3636" w:rsidRDefault="007D3636" w:rsidP="007D3636">
      <w:pPr>
        <w:pStyle w:val="Title"/>
        <w:rPr>
          <w:rFonts w:ascii="Calibri" w:hAnsi="Calibri" w:cs="Calibri"/>
          <w:lang w:val="en-US"/>
        </w:rPr>
      </w:pPr>
      <w:r>
        <w:rPr>
          <w:lang w:val="en-US"/>
        </w:rPr>
        <w:t xml:space="preserve">        </w:t>
      </w:r>
      <w:r w:rsidR="003503D7" w:rsidRPr="00EF5ABD">
        <w:rPr>
          <w:rFonts w:ascii="Calibri" w:hAnsi="Calibri" w:cs="Calibri"/>
          <w:lang w:val="en-US"/>
        </w:rPr>
        <w:t xml:space="preserve">Replace </w:t>
      </w:r>
      <w:proofErr w:type="gramStart"/>
      <w:r w:rsidR="003503D7" w:rsidRPr="00EF5ABD">
        <w:rPr>
          <w:rFonts w:ascii="Calibri" w:hAnsi="Calibri" w:cs="Calibri"/>
          <w:lang w:val="en-US"/>
        </w:rPr>
        <w:t>And</w:t>
      </w:r>
      <w:proofErr w:type="gramEnd"/>
      <w:r w:rsidR="003503D7" w:rsidRPr="00EF5ABD">
        <w:rPr>
          <w:rFonts w:ascii="Calibri" w:hAnsi="Calibri" w:cs="Calibri"/>
          <w:lang w:val="en-US"/>
        </w:rPr>
        <w:t xml:space="preserve"> Modernize Legacy VPN </w:t>
      </w:r>
    </w:p>
    <w:p w14:paraId="562DCEDF" w14:textId="77777777" w:rsidR="007D3636" w:rsidRDefault="007D3636" w:rsidP="007D3636">
      <w:pPr>
        <w:pStyle w:val="Title"/>
        <w:rPr>
          <w:rFonts w:ascii="Calibri" w:hAnsi="Calibri" w:cs="Calibri"/>
          <w:lang w:val="en-US"/>
        </w:rPr>
      </w:pPr>
      <w:r>
        <w:rPr>
          <w:rFonts w:ascii="Calibri" w:hAnsi="Calibri" w:cs="Calibri"/>
          <w:lang w:val="en-US"/>
        </w:rPr>
        <w:t xml:space="preserve">      </w:t>
      </w:r>
      <w:r w:rsidR="003503D7" w:rsidRPr="00EF5ABD">
        <w:rPr>
          <w:rFonts w:ascii="Calibri" w:hAnsi="Calibri" w:cs="Calibri"/>
          <w:lang w:val="en-US"/>
        </w:rPr>
        <w:t xml:space="preserve">Architectures </w:t>
      </w:r>
      <w:proofErr w:type="gramStart"/>
      <w:r w:rsidR="003503D7" w:rsidRPr="00EF5ABD">
        <w:rPr>
          <w:rFonts w:ascii="Calibri" w:hAnsi="Calibri" w:cs="Calibri"/>
          <w:lang w:val="en-US"/>
        </w:rPr>
        <w:t>With</w:t>
      </w:r>
      <w:proofErr w:type="gramEnd"/>
      <w:r w:rsidR="003503D7" w:rsidRPr="00EF5ABD">
        <w:rPr>
          <w:rFonts w:ascii="Calibri" w:hAnsi="Calibri" w:cs="Calibri"/>
          <w:lang w:val="en-US"/>
        </w:rPr>
        <w:t xml:space="preserve"> a Cloud-native </w:t>
      </w:r>
      <w:proofErr w:type="spellStart"/>
      <w:r w:rsidR="003503D7" w:rsidRPr="00EF5ABD">
        <w:rPr>
          <w:rFonts w:ascii="Calibri" w:hAnsi="Calibri" w:cs="Calibri"/>
          <w:lang w:val="en-US"/>
        </w:rPr>
        <w:t>Zscalar</w:t>
      </w:r>
      <w:proofErr w:type="spellEnd"/>
      <w:r w:rsidR="003503D7" w:rsidRPr="00EF5ABD">
        <w:rPr>
          <w:rFonts w:ascii="Calibri" w:hAnsi="Calibri" w:cs="Calibri"/>
          <w:lang w:val="en-US"/>
        </w:rPr>
        <w:t xml:space="preserve"> </w:t>
      </w:r>
      <w:r>
        <w:rPr>
          <w:rFonts w:ascii="Calibri" w:hAnsi="Calibri" w:cs="Calibri"/>
          <w:lang w:val="en-US"/>
        </w:rPr>
        <w:t xml:space="preserve">         </w:t>
      </w:r>
    </w:p>
    <w:p w14:paraId="15AA5DE8" w14:textId="06E46614" w:rsidR="003503D7" w:rsidRDefault="007D3636" w:rsidP="007D3636">
      <w:pPr>
        <w:pStyle w:val="Title"/>
        <w:rPr>
          <w:lang w:val="en-US"/>
        </w:rPr>
      </w:pPr>
      <w:r>
        <w:rPr>
          <w:rFonts w:ascii="Calibri" w:hAnsi="Calibri" w:cs="Calibri"/>
          <w:lang w:val="en-US"/>
        </w:rPr>
        <w:t xml:space="preserve">                                   </w:t>
      </w:r>
      <w:r w:rsidR="003503D7" w:rsidRPr="00EF5ABD">
        <w:rPr>
          <w:rFonts w:ascii="Calibri" w:hAnsi="Calibri" w:cs="Calibri"/>
          <w:lang w:val="en-US"/>
        </w:rPr>
        <w:t>Z</w:t>
      </w:r>
      <w:r>
        <w:rPr>
          <w:rFonts w:ascii="Calibri" w:hAnsi="Calibri" w:cs="Calibri"/>
          <w:lang w:val="en-US"/>
        </w:rPr>
        <w:t>ero Trust</w:t>
      </w:r>
    </w:p>
    <w:p w14:paraId="3F553296" w14:textId="43EB6F8A" w:rsidR="00D83548" w:rsidRDefault="00D83548" w:rsidP="003503D7">
      <w:pPr>
        <w:pStyle w:val="Title"/>
        <w:jc w:val="center"/>
        <w:rPr>
          <w:lang w:val="en-US"/>
        </w:rPr>
      </w:pPr>
    </w:p>
    <w:p w14:paraId="4C0895FA" w14:textId="44324518" w:rsidR="00B97AB4" w:rsidRPr="00F00DED" w:rsidRDefault="00D83548" w:rsidP="003B32A9">
      <w:pPr>
        <w:rPr>
          <w:rFonts w:ascii="Times New Roman" w:hAnsi="Times New Roman" w:cs="Times New Roman"/>
          <w:sz w:val="28"/>
        </w:rPr>
      </w:pPr>
      <w:r>
        <w:rPr>
          <w:lang w:val="en-US"/>
        </w:rPr>
        <w:br w:type="page"/>
      </w:r>
      <w:r w:rsidR="00962D00" w:rsidRPr="00F00DED">
        <w:rPr>
          <w:rFonts w:ascii="Times New Roman" w:hAnsi="Times New Roman" w:cs="Times New Roman"/>
          <w:b/>
          <w:bCs/>
          <w:sz w:val="28"/>
          <w:u w:val="single"/>
        </w:rPr>
        <w:lastRenderedPageBreak/>
        <w:t>C</w:t>
      </w:r>
      <w:r w:rsidR="009E17CE" w:rsidRPr="00F00DED">
        <w:rPr>
          <w:rFonts w:ascii="Times New Roman" w:hAnsi="Times New Roman" w:cs="Times New Roman"/>
          <w:b/>
          <w:bCs/>
          <w:sz w:val="28"/>
          <w:u w:val="single"/>
        </w:rPr>
        <w:t xml:space="preserve">OLLEGE </w:t>
      </w:r>
      <w:proofErr w:type="gramStart"/>
      <w:r w:rsidR="009E17CE" w:rsidRPr="00F00DED">
        <w:rPr>
          <w:rFonts w:ascii="Times New Roman" w:hAnsi="Times New Roman" w:cs="Times New Roman"/>
          <w:b/>
          <w:bCs/>
          <w:sz w:val="28"/>
          <w:u w:val="single"/>
        </w:rPr>
        <w:t>NAME</w:t>
      </w:r>
      <w:r w:rsidR="00AA1DD9" w:rsidRPr="00F00DED">
        <w:rPr>
          <w:rFonts w:ascii="Times New Roman" w:hAnsi="Times New Roman" w:cs="Times New Roman"/>
          <w:b/>
          <w:bCs/>
          <w:sz w:val="28"/>
          <w:u w:val="single"/>
        </w:rPr>
        <w:t xml:space="preserve"> </w:t>
      </w:r>
      <w:r w:rsidR="003B32A9" w:rsidRPr="00F00DED">
        <w:rPr>
          <w:rFonts w:ascii="Times New Roman" w:hAnsi="Times New Roman" w:cs="Times New Roman"/>
          <w:b/>
          <w:bCs/>
          <w:sz w:val="28"/>
        </w:rPr>
        <w:t>:</w:t>
      </w:r>
      <w:proofErr w:type="gramEnd"/>
      <w:r w:rsidR="00B97AB4" w:rsidRPr="00F00DED">
        <w:rPr>
          <w:rFonts w:ascii="Times New Roman" w:hAnsi="Times New Roman" w:cs="Times New Roman"/>
          <w:b/>
          <w:bCs/>
          <w:sz w:val="28"/>
        </w:rPr>
        <w:t xml:space="preserve"> </w:t>
      </w:r>
      <w:r w:rsidR="003B32A9" w:rsidRPr="00F00DED">
        <w:rPr>
          <w:rFonts w:ascii="Times New Roman" w:hAnsi="Times New Roman" w:cs="Times New Roman"/>
          <w:sz w:val="28"/>
        </w:rPr>
        <w:t>Shri Nehru Maha</w:t>
      </w:r>
      <w:r w:rsidR="00B97AB4" w:rsidRPr="00F00DED">
        <w:rPr>
          <w:rFonts w:ascii="Times New Roman" w:hAnsi="Times New Roman" w:cs="Times New Roman"/>
          <w:sz w:val="28"/>
        </w:rPr>
        <w:t xml:space="preserve"> Vidhyalaya College of Arts </w:t>
      </w:r>
      <w:r w:rsidR="00AA1DD9" w:rsidRPr="00F00DED">
        <w:rPr>
          <w:rFonts w:ascii="Times New Roman" w:hAnsi="Times New Roman" w:cs="Times New Roman"/>
          <w:sz w:val="28"/>
        </w:rPr>
        <w:t xml:space="preserve">&amp; </w:t>
      </w:r>
      <w:r w:rsidR="00B97AB4" w:rsidRPr="00F00DED">
        <w:rPr>
          <w:rFonts w:ascii="Times New Roman" w:hAnsi="Times New Roman" w:cs="Times New Roman"/>
          <w:sz w:val="28"/>
        </w:rPr>
        <w:t>Science.</w:t>
      </w:r>
    </w:p>
    <w:p w14:paraId="0C1E252F" w14:textId="51B219C0" w:rsidR="00AE31EC" w:rsidRDefault="00804C66" w:rsidP="003503D7">
      <w:pPr>
        <w:rPr>
          <w:rFonts w:ascii="Times New Roman" w:hAnsi="Times New Roman" w:cs="Times New Roman"/>
          <w:b/>
          <w:bCs/>
          <w:sz w:val="28"/>
        </w:rPr>
      </w:pPr>
      <w:r w:rsidRPr="00F00DED">
        <w:rPr>
          <w:rFonts w:ascii="Times New Roman" w:hAnsi="Times New Roman" w:cs="Times New Roman"/>
          <w:b/>
          <w:bCs/>
          <w:sz w:val="28"/>
          <w:u w:val="single"/>
        </w:rPr>
        <w:t>TEAM ID</w:t>
      </w:r>
      <w:r w:rsidR="00AC379F">
        <w:rPr>
          <w:rFonts w:ascii="Times New Roman" w:hAnsi="Times New Roman" w:cs="Times New Roman"/>
          <w:b/>
          <w:bCs/>
          <w:sz w:val="28"/>
        </w:rPr>
        <w:t xml:space="preserve">: </w:t>
      </w:r>
      <w:r w:rsidR="00AC379F" w:rsidRPr="00AC379F">
        <w:rPr>
          <w:rFonts w:ascii="Times New Roman" w:hAnsi="Times New Roman" w:cs="Times New Roman"/>
          <w:b/>
          <w:bCs/>
          <w:sz w:val="28"/>
        </w:rPr>
        <w:t>SWTID-2026-2207</w:t>
      </w:r>
    </w:p>
    <w:p w14:paraId="3892BF4E" w14:textId="77777777" w:rsidR="00AC379F" w:rsidRPr="00F00DED" w:rsidRDefault="00AC379F" w:rsidP="003503D7">
      <w:pPr>
        <w:rPr>
          <w:rFonts w:ascii="Times New Roman" w:hAnsi="Times New Roman" w:cs="Times New Roman"/>
          <w:sz w:val="28"/>
        </w:rPr>
      </w:pPr>
    </w:p>
    <w:p w14:paraId="447C3C34" w14:textId="6F6E30B4" w:rsidR="003503D7" w:rsidRPr="00F00DED" w:rsidRDefault="003503D7" w:rsidP="003503D7">
      <w:pPr>
        <w:rPr>
          <w:rFonts w:ascii="Times New Roman" w:hAnsi="Times New Roman" w:cs="Times New Roman"/>
          <w:sz w:val="28"/>
        </w:rPr>
      </w:pPr>
      <w:r w:rsidRPr="00F00DED">
        <w:rPr>
          <w:rFonts w:ascii="Times New Roman" w:hAnsi="Times New Roman" w:cs="Times New Roman"/>
          <w:sz w:val="28"/>
        </w:rPr>
        <w:t xml:space="preserve">Team </w:t>
      </w:r>
      <w:r w:rsidR="00F00DED" w:rsidRPr="00F00DED">
        <w:rPr>
          <w:rFonts w:ascii="Times New Roman" w:hAnsi="Times New Roman" w:cs="Times New Roman"/>
          <w:sz w:val="28"/>
        </w:rPr>
        <w:t>Leader:</w:t>
      </w:r>
      <w:r w:rsidRPr="00F00DED">
        <w:rPr>
          <w:rFonts w:ascii="Times New Roman" w:hAnsi="Times New Roman" w:cs="Times New Roman"/>
          <w:sz w:val="28"/>
        </w:rPr>
        <w:t xml:space="preserve">  HARSHINI N</w:t>
      </w:r>
    </w:p>
    <w:p w14:paraId="6D1E5EE5" w14:textId="0C3CEFCC" w:rsidR="003503D7" w:rsidRPr="00F00DED" w:rsidRDefault="00F00DED" w:rsidP="003503D7">
      <w:pPr>
        <w:rPr>
          <w:rFonts w:ascii="Times New Roman" w:hAnsi="Times New Roman" w:cs="Times New Roman"/>
          <w:sz w:val="28"/>
        </w:rPr>
      </w:pPr>
      <w:r w:rsidRPr="00F00DED">
        <w:rPr>
          <w:rFonts w:ascii="Times New Roman" w:hAnsi="Times New Roman" w:cs="Times New Roman"/>
          <w:sz w:val="28"/>
        </w:rPr>
        <w:t>Email:</w:t>
      </w:r>
      <w:r w:rsidR="003503D7" w:rsidRPr="00F00DED">
        <w:rPr>
          <w:rFonts w:ascii="Times New Roman" w:hAnsi="Times New Roman" w:cs="Times New Roman"/>
          <w:sz w:val="28"/>
        </w:rPr>
        <w:t xml:space="preserve"> 23bcaharshini@gmail.com</w:t>
      </w:r>
    </w:p>
    <w:p w14:paraId="412B6663" w14:textId="77777777" w:rsidR="003503D7" w:rsidRPr="00F00DED" w:rsidRDefault="003503D7" w:rsidP="003503D7">
      <w:pPr>
        <w:rPr>
          <w:rFonts w:ascii="Times New Roman" w:hAnsi="Times New Roman" w:cs="Times New Roman"/>
          <w:sz w:val="28"/>
        </w:rPr>
      </w:pPr>
    </w:p>
    <w:p w14:paraId="3903ACB9" w14:textId="77777777" w:rsidR="003503D7" w:rsidRPr="00F00DED" w:rsidRDefault="003503D7" w:rsidP="003503D7">
      <w:pPr>
        <w:rPr>
          <w:rFonts w:ascii="Times New Roman" w:hAnsi="Times New Roman" w:cs="Times New Roman"/>
          <w:sz w:val="28"/>
        </w:rPr>
      </w:pPr>
      <w:r w:rsidRPr="00F00DED">
        <w:rPr>
          <w:rFonts w:ascii="Times New Roman" w:hAnsi="Times New Roman" w:cs="Times New Roman"/>
          <w:sz w:val="28"/>
        </w:rPr>
        <w:t>Team Member: AZMAL THAHASEEN A</w:t>
      </w:r>
    </w:p>
    <w:p w14:paraId="5D05F6FE" w14:textId="4FF3BDB2" w:rsidR="003503D7" w:rsidRPr="00F00DED" w:rsidRDefault="00F00DED" w:rsidP="003503D7">
      <w:pPr>
        <w:rPr>
          <w:rFonts w:ascii="Times New Roman" w:hAnsi="Times New Roman" w:cs="Times New Roman"/>
          <w:sz w:val="28"/>
        </w:rPr>
      </w:pPr>
      <w:r w:rsidRPr="00F00DED">
        <w:rPr>
          <w:rFonts w:ascii="Times New Roman" w:hAnsi="Times New Roman" w:cs="Times New Roman"/>
          <w:sz w:val="28"/>
        </w:rPr>
        <w:t>Email:</w:t>
      </w:r>
      <w:r w:rsidR="003503D7" w:rsidRPr="00F00DED">
        <w:rPr>
          <w:rFonts w:ascii="Times New Roman" w:hAnsi="Times New Roman" w:cs="Times New Roman"/>
          <w:sz w:val="28"/>
        </w:rPr>
        <w:t xml:space="preserve"> 23bcasnmvazmal@gmail.com</w:t>
      </w:r>
    </w:p>
    <w:p w14:paraId="48E15A8B" w14:textId="77777777" w:rsidR="003503D7" w:rsidRPr="00F00DED" w:rsidRDefault="003503D7" w:rsidP="003503D7">
      <w:pPr>
        <w:rPr>
          <w:rFonts w:ascii="Times New Roman" w:hAnsi="Times New Roman" w:cs="Times New Roman"/>
          <w:sz w:val="28"/>
        </w:rPr>
      </w:pPr>
    </w:p>
    <w:p w14:paraId="085B7266" w14:textId="77777777" w:rsidR="003503D7" w:rsidRPr="00F00DED" w:rsidRDefault="003503D7" w:rsidP="003503D7">
      <w:pPr>
        <w:rPr>
          <w:rFonts w:ascii="Times New Roman" w:hAnsi="Times New Roman" w:cs="Times New Roman"/>
          <w:sz w:val="28"/>
        </w:rPr>
      </w:pPr>
      <w:r w:rsidRPr="00F00DED">
        <w:rPr>
          <w:rFonts w:ascii="Times New Roman" w:hAnsi="Times New Roman" w:cs="Times New Roman"/>
          <w:sz w:val="28"/>
        </w:rPr>
        <w:t>Team Member: NITHISH D S</w:t>
      </w:r>
    </w:p>
    <w:p w14:paraId="374055BF" w14:textId="15D490AC" w:rsidR="003503D7" w:rsidRPr="00F00DED" w:rsidRDefault="00F00DED" w:rsidP="003503D7">
      <w:pPr>
        <w:rPr>
          <w:rFonts w:ascii="Times New Roman" w:hAnsi="Times New Roman" w:cs="Times New Roman"/>
          <w:sz w:val="28"/>
        </w:rPr>
      </w:pPr>
      <w:r w:rsidRPr="00F00DED">
        <w:rPr>
          <w:rFonts w:ascii="Times New Roman" w:hAnsi="Times New Roman" w:cs="Times New Roman"/>
          <w:sz w:val="28"/>
        </w:rPr>
        <w:t>Email:</w:t>
      </w:r>
      <w:r w:rsidR="003503D7" w:rsidRPr="00F00DED">
        <w:rPr>
          <w:rFonts w:ascii="Times New Roman" w:hAnsi="Times New Roman" w:cs="Times New Roman"/>
          <w:sz w:val="28"/>
        </w:rPr>
        <w:t xml:space="preserve"> nr8332084@gmail.com</w:t>
      </w:r>
    </w:p>
    <w:p w14:paraId="3A265E0C" w14:textId="77777777" w:rsidR="003503D7" w:rsidRPr="00F00DED" w:rsidRDefault="003503D7" w:rsidP="003503D7">
      <w:pPr>
        <w:rPr>
          <w:rFonts w:ascii="Times New Roman" w:hAnsi="Times New Roman" w:cs="Times New Roman"/>
          <w:sz w:val="28"/>
        </w:rPr>
      </w:pPr>
    </w:p>
    <w:p w14:paraId="6CF2CE25" w14:textId="77777777" w:rsidR="003503D7" w:rsidRPr="00F00DED" w:rsidRDefault="003503D7" w:rsidP="003503D7">
      <w:pPr>
        <w:rPr>
          <w:rFonts w:ascii="Times New Roman" w:hAnsi="Times New Roman" w:cs="Times New Roman"/>
          <w:sz w:val="28"/>
        </w:rPr>
      </w:pPr>
      <w:r w:rsidRPr="00F00DED">
        <w:rPr>
          <w:rFonts w:ascii="Times New Roman" w:hAnsi="Times New Roman" w:cs="Times New Roman"/>
          <w:sz w:val="28"/>
        </w:rPr>
        <w:t>Team Member: DEVENDRAN S</w:t>
      </w:r>
    </w:p>
    <w:p w14:paraId="0A4B65FB" w14:textId="3095F132" w:rsidR="004E451E" w:rsidRPr="00F00DED" w:rsidRDefault="00F00DED" w:rsidP="003503D7">
      <w:pPr>
        <w:rPr>
          <w:rFonts w:ascii="Times New Roman" w:hAnsi="Times New Roman" w:cs="Times New Roman"/>
          <w:sz w:val="28"/>
        </w:rPr>
      </w:pPr>
      <w:r w:rsidRPr="00F00DED">
        <w:rPr>
          <w:rFonts w:ascii="Times New Roman" w:hAnsi="Times New Roman" w:cs="Times New Roman"/>
          <w:sz w:val="28"/>
        </w:rPr>
        <w:t>Email: 23snmvbcadevendran@gmail.com</w:t>
      </w:r>
    </w:p>
    <w:p w14:paraId="0E94BC1F" w14:textId="77777777" w:rsidR="004E451E" w:rsidRDefault="004E451E">
      <w:pPr>
        <w:rPr>
          <w:rFonts w:ascii="Times New Roman" w:hAnsi="Times New Roman" w:cs="Times New Roman"/>
        </w:rPr>
      </w:pPr>
      <w:r>
        <w:rPr>
          <w:rFonts w:ascii="Times New Roman" w:hAnsi="Times New Roman" w:cs="Times New Roman"/>
        </w:rPr>
        <w:br w:type="page"/>
      </w:r>
    </w:p>
    <w:p w14:paraId="6C75DCA7" w14:textId="437B05C1" w:rsidR="00F773F5" w:rsidRPr="00942AB3" w:rsidRDefault="0070145F" w:rsidP="002633E5">
      <w:pPr>
        <w:jc w:val="both"/>
        <w:rPr>
          <w:rFonts w:ascii="Calibri" w:hAnsi="Calibri" w:cs="Calibri"/>
          <w:b/>
          <w:bCs/>
          <w:sz w:val="28"/>
          <w:szCs w:val="28"/>
          <w:u w:val="single"/>
        </w:rPr>
      </w:pPr>
      <w:r w:rsidRPr="00942AB3">
        <w:rPr>
          <w:rFonts w:ascii="Calibri" w:hAnsi="Calibri" w:cs="Calibri"/>
          <w:b/>
          <w:bCs/>
          <w:sz w:val="28"/>
          <w:szCs w:val="28"/>
          <w:u w:val="single"/>
        </w:rPr>
        <w:lastRenderedPageBreak/>
        <w:t>Projec</w:t>
      </w:r>
      <w:r w:rsidR="00F773F5" w:rsidRPr="00942AB3">
        <w:rPr>
          <w:rFonts w:ascii="Calibri" w:hAnsi="Calibri" w:cs="Calibri"/>
          <w:b/>
          <w:bCs/>
          <w:sz w:val="28"/>
          <w:szCs w:val="28"/>
          <w:u w:val="single"/>
        </w:rPr>
        <w:t>t</w:t>
      </w:r>
      <w:r w:rsidR="00F01D3D" w:rsidRPr="00942AB3">
        <w:rPr>
          <w:rFonts w:ascii="Calibri" w:hAnsi="Calibri" w:cs="Calibri"/>
          <w:b/>
          <w:bCs/>
          <w:sz w:val="28"/>
          <w:szCs w:val="28"/>
          <w:u w:val="single"/>
        </w:rPr>
        <w:t xml:space="preserve"> Title</w:t>
      </w:r>
    </w:p>
    <w:p w14:paraId="191EA80B" w14:textId="173683AA" w:rsidR="00A977C9" w:rsidRPr="007D3636" w:rsidRDefault="003503D7" w:rsidP="002633E5">
      <w:pPr>
        <w:jc w:val="both"/>
        <w:rPr>
          <w:rFonts w:ascii="Calibri" w:hAnsi="Calibri" w:cs="Calibri"/>
          <w:sz w:val="28"/>
          <w:szCs w:val="28"/>
        </w:rPr>
      </w:pPr>
      <w:r w:rsidRPr="00942AB3">
        <w:rPr>
          <w:rFonts w:ascii="Calibri" w:hAnsi="Calibri" w:cs="Calibri"/>
          <w:sz w:val="28"/>
          <w:szCs w:val="28"/>
        </w:rPr>
        <w:t xml:space="preserve">Replace And Modernize Legacy VPN Architectures </w:t>
      </w:r>
      <w:proofErr w:type="gramStart"/>
      <w:r w:rsidRPr="00942AB3">
        <w:rPr>
          <w:rFonts w:ascii="Calibri" w:hAnsi="Calibri" w:cs="Calibri"/>
          <w:sz w:val="28"/>
          <w:szCs w:val="28"/>
        </w:rPr>
        <w:t>With</w:t>
      </w:r>
      <w:proofErr w:type="gramEnd"/>
      <w:r w:rsidRPr="00942AB3">
        <w:rPr>
          <w:rFonts w:ascii="Calibri" w:hAnsi="Calibri" w:cs="Calibri"/>
          <w:sz w:val="28"/>
          <w:szCs w:val="28"/>
        </w:rPr>
        <w:t xml:space="preserve"> a Cloud-native </w:t>
      </w:r>
      <w:proofErr w:type="spellStart"/>
      <w:r w:rsidRPr="00942AB3">
        <w:rPr>
          <w:rFonts w:ascii="Calibri" w:hAnsi="Calibri" w:cs="Calibri"/>
          <w:sz w:val="28"/>
          <w:szCs w:val="28"/>
        </w:rPr>
        <w:t>Zscalar</w:t>
      </w:r>
      <w:proofErr w:type="spellEnd"/>
      <w:r w:rsidRPr="00942AB3">
        <w:rPr>
          <w:rFonts w:ascii="Calibri" w:hAnsi="Calibri" w:cs="Calibri"/>
          <w:sz w:val="28"/>
          <w:szCs w:val="28"/>
        </w:rPr>
        <w:t xml:space="preserve"> Ze</w:t>
      </w:r>
      <w:r w:rsidR="007D3636">
        <w:rPr>
          <w:rFonts w:ascii="Calibri" w:hAnsi="Calibri" w:cs="Calibri"/>
          <w:sz w:val="28"/>
          <w:szCs w:val="28"/>
        </w:rPr>
        <w:t xml:space="preserve">ro Trust </w:t>
      </w:r>
    </w:p>
    <w:p w14:paraId="6A0D19E3" w14:textId="0F198F05" w:rsidR="000C5990" w:rsidRPr="00A977C9" w:rsidRDefault="00CE3AAD" w:rsidP="002633E5">
      <w:pPr>
        <w:jc w:val="both"/>
        <w:rPr>
          <w:rFonts w:ascii="Calibri" w:hAnsi="Calibri" w:cs="Calibri"/>
          <w:b/>
          <w:bCs/>
          <w:sz w:val="28"/>
          <w:szCs w:val="28"/>
          <w:u w:val="single"/>
        </w:rPr>
      </w:pPr>
      <w:r w:rsidRPr="00942AB3">
        <w:rPr>
          <w:rFonts w:ascii="Calibri" w:hAnsi="Calibri" w:cs="Calibri"/>
          <w:b/>
          <w:bCs/>
          <w:sz w:val="28"/>
          <w:szCs w:val="28"/>
          <w:u w:val="single"/>
        </w:rPr>
        <w:t>Ove</w:t>
      </w:r>
      <w:r w:rsidR="00A977C9">
        <w:rPr>
          <w:rFonts w:ascii="Calibri" w:hAnsi="Calibri" w:cs="Calibri"/>
          <w:b/>
          <w:bCs/>
          <w:sz w:val="28"/>
          <w:szCs w:val="28"/>
          <w:u w:val="single"/>
        </w:rPr>
        <w:t xml:space="preserve">rview </w:t>
      </w:r>
      <w:proofErr w:type="gramStart"/>
      <w:r w:rsidR="00A977C9">
        <w:rPr>
          <w:rFonts w:ascii="Calibri" w:hAnsi="Calibri" w:cs="Calibri"/>
          <w:b/>
          <w:bCs/>
          <w:sz w:val="28"/>
          <w:szCs w:val="28"/>
          <w:u w:val="single"/>
        </w:rPr>
        <w:t>of  the</w:t>
      </w:r>
      <w:proofErr w:type="gramEnd"/>
      <w:r w:rsidR="00A977C9">
        <w:rPr>
          <w:rFonts w:ascii="Calibri" w:hAnsi="Calibri" w:cs="Calibri"/>
          <w:b/>
          <w:bCs/>
          <w:sz w:val="28"/>
          <w:szCs w:val="28"/>
          <w:u w:val="single"/>
        </w:rPr>
        <w:t xml:space="preserve"> project</w:t>
      </w:r>
    </w:p>
    <w:p w14:paraId="6EF7D0D6" w14:textId="77777777" w:rsidR="003503D7" w:rsidRPr="00942AB3" w:rsidRDefault="003503D7" w:rsidP="002633E5">
      <w:pPr>
        <w:pStyle w:val="ListParagraph"/>
        <w:numPr>
          <w:ilvl w:val="0"/>
          <w:numId w:val="14"/>
        </w:numPr>
        <w:jc w:val="both"/>
        <w:rPr>
          <w:rFonts w:ascii="Calibri" w:hAnsi="Calibri" w:cs="Calibri"/>
          <w:sz w:val="28"/>
          <w:szCs w:val="28"/>
        </w:rPr>
      </w:pPr>
      <w:r w:rsidRPr="00942AB3">
        <w:rPr>
          <w:rFonts w:ascii="Calibri" w:hAnsi="Calibri" w:cs="Calibri"/>
          <w:sz w:val="28"/>
          <w:szCs w:val="28"/>
        </w:rPr>
        <w:t>Legacy VPN Limitations</w:t>
      </w:r>
    </w:p>
    <w:p w14:paraId="06F5E247" w14:textId="341394D5" w:rsidR="000C5990" w:rsidRPr="00942AB3" w:rsidRDefault="003503D7" w:rsidP="002633E5">
      <w:pPr>
        <w:pStyle w:val="ListParagraph"/>
        <w:jc w:val="both"/>
        <w:rPr>
          <w:rFonts w:ascii="Calibri" w:hAnsi="Calibri" w:cs="Calibri"/>
          <w:sz w:val="28"/>
          <w:szCs w:val="28"/>
        </w:rPr>
      </w:pPr>
      <w:r w:rsidRPr="00942AB3">
        <w:rPr>
          <w:rFonts w:ascii="Calibri" w:hAnsi="Calibri" w:cs="Calibri"/>
          <w:sz w:val="28"/>
          <w:szCs w:val="28"/>
        </w:rPr>
        <w:t>Traditional VPNs provide full network access, increasing security risks and exposing internal systems.</w:t>
      </w:r>
    </w:p>
    <w:p w14:paraId="6197B132" w14:textId="34938F72" w:rsidR="003503D7" w:rsidRPr="00942AB3" w:rsidRDefault="003503D7" w:rsidP="002633E5">
      <w:pPr>
        <w:pStyle w:val="ListParagraph"/>
        <w:numPr>
          <w:ilvl w:val="0"/>
          <w:numId w:val="14"/>
        </w:numPr>
        <w:jc w:val="both"/>
        <w:rPr>
          <w:rFonts w:ascii="Calibri" w:hAnsi="Calibri" w:cs="Calibri"/>
          <w:sz w:val="28"/>
          <w:szCs w:val="28"/>
        </w:rPr>
      </w:pPr>
      <w:r w:rsidRPr="00942AB3">
        <w:rPr>
          <w:rFonts w:ascii="Calibri" w:hAnsi="Calibri" w:cs="Calibri"/>
          <w:sz w:val="28"/>
          <w:szCs w:val="28"/>
        </w:rPr>
        <w:t>Need for Modern Security</w:t>
      </w:r>
    </w:p>
    <w:p w14:paraId="7DD6360B" w14:textId="1375BE42" w:rsidR="000C5990" w:rsidRPr="00942AB3" w:rsidRDefault="003503D7" w:rsidP="002633E5">
      <w:pPr>
        <w:pStyle w:val="ListParagraph"/>
        <w:jc w:val="both"/>
        <w:rPr>
          <w:rFonts w:ascii="Calibri" w:hAnsi="Calibri" w:cs="Calibri"/>
          <w:sz w:val="28"/>
          <w:szCs w:val="28"/>
        </w:rPr>
      </w:pPr>
      <w:r w:rsidRPr="00942AB3">
        <w:rPr>
          <w:rFonts w:ascii="Calibri" w:hAnsi="Calibri" w:cs="Calibri"/>
          <w:sz w:val="28"/>
          <w:szCs w:val="28"/>
        </w:rPr>
        <w:t>With remote work and cloud usage, organizations require a more flexible and secure access model</w:t>
      </w:r>
    </w:p>
    <w:p w14:paraId="3436E965" w14:textId="1BF2D13F" w:rsidR="003503D7" w:rsidRPr="00942AB3" w:rsidRDefault="003503D7" w:rsidP="002633E5">
      <w:pPr>
        <w:pStyle w:val="ListParagraph"/>
        <w:numPr>
          <w:ilvl w:val="0"/>
          <w:numId w:val="14"/>
        </w:numPr>
        <w:jc w:val="both"/>
        <w:rPr>
          <w:rFonts w:ascii="Calibri" w:hAnsi="Calibri" w:cs="Calibri"/>
          <w:sz w:val="28"/>
          <w:szCs w:val="28"/>
        </w:rPr>
      </w:pPr>
      <w:r w:rsidRPr="00942AB3">
        <w:rPr>
          <w:rFonts w:ascii="Calibri" w:hAnsi="Calibri" w:cs="Calibri"/>
          <w:sz w:val="28"/>
          <w:szCs w:val="28"/>
        </w:rPr>
        <w:t>Introduction to Zero Trust</w:t>
      </w:r>
    </w:p>
    <w:p w14:paraId="39A4A8B9" w14:textId="77777777" w:rsidR="003503D7" w:rsidRPr="00942AB3" w:rsidRDefault="003503D7" w:rsidP="002633E5">
      <w:pPr>
        <w:pStyle w:val="ListParagraph"/>
        <w:jc w:val="both"/>
        <w:rPr>
          <w:rFonts w:ascii="Calibri" w:hAnsi="Calibri" w:cs="Calibri"/>
          <w:sz w:val="28"/>
          <w:szCs w:val="28"/>
        </w:rPr>
      </w:pPr>
      <w:r w:rsidRPr="00942AB3">
        <w:rPr>
          <w:rFonts w:ascii="Calibri" w:hAnsi="Calibri" w:cs="Calibri"/>
          <w:sz w:val="28"/>
          <w:szCs w:val="28"/>
        </w:rPr>
        <w:t>Zero Trust follows the principle “Never trust, always verify” for every user and device.</w:t>
      </w:r>
    </w:p>
    <w:p w14:paraId="08108279" w14:textId="7CE9A3A9" w:rsidR="000C5990" w:rsidRPr="00942AB3" w:rsidRDefault="003503D7" w:rsidP="002633E5">
      <w:pPr>
        <w:pStyle w:val="ListParagraph"/>
        <w:jc w:val="both"/>
        <w:rPr>
          <w:rFonts w:ascii="Calibri" w:hAnsi="Calibri" w:cs="Calibri"/>
          <w:sz w:val="28"/>
          <w:szCs w:val="28"/>
        </w:rPr>
      </w:pPr>
      <w:r w:rsidRPr="00942AB3">
        <w:rPr>
          <w:rFonts w:ascii="Calibri" w:hAnsi="Calibri" w:cs="Calibri"/>
          <w:sz w:val="28"/>
          <w:szCs w:val="28"/>
        </w:rPr>
        <w:t xml:space="preserve">Role of </w:t>
      </w:r>
      <w:proofErr w:type="spellStart"/>
      <w:r w:rsidRPr="00942AB3">
        <w:rPr>
          <w:rFonts w:ascii="Calibri" w:hAnsi="Calibri" w:cs="Calibri"/>
          <w:sz w:val="28"/>
          <w:szCs w:val="28"/>
        </w:rPr>
        <w:t>Zscaler</w:t>
      </w:r>
      <w:proofErr w:type="spellEnd"/>
    </w:p>
    <w:p w14:paraId="0874E0D3" w14:textId="77777777" w:rsidR="003503D7" w:rsidRPr="00942AB3" w:rsidRDefault="003503D7" w:rsidP="002633E5">
      <w:pPr>
        <w:pStyle w:val="ListParagraph"/>
        <w:numPr>
          <w:ilvl w:val="0"/>
          <w:numId w:val="14"/>
        </w:numPr>
        <w:jc w:val="both"/>
        <w:rPr>
          <w:rFonts w:ascii="Calibri" w:hAnsi="Calibri" w:cs="Calibri"/>
          <w:sz w:val="28"/>
          <w:szCs w:val="28"/>
        </w:rPr>
      </w:pPr>
      <w:proofErr w:type="spellStart"/>
      <w:r w:rsidRPr="00942AB3">
        <w:rPr>
          <w:rFonts w:ascii="Calibri" w:hAnsi="Calibri" w:cs="Calibri"/>
          <w:sz w:val="28"/>
          <w:szCs w:val="28"/>
        </w:rPr>
        <w:t>Zscaler</w:t>
      </w:r>
      <w:proofErr w:type="spellEnd"/>
      <w:r w:rsidRPr="00942AB3">
        <w:rPr>
          <w:rFonts w:ascii="Calibri" w:hAnsi="Calibri" w:cs="Calibri"/>
          <w:sz w:val="28"/>
          <w:szCs w:val="28"/>
        </w:rPr>
        <w:t xml:space="preserve"> provides a cloud-native platform that replaces VPN with secure, direct access to applications.</w:t>
      </w:r>
    </w:p>
    <w:p w14:paraId="658EB121" w14:textId="77777777" w:rsidR="003503D7" w:rsidRPr="00942AB3" w:rsidRDefault="003503D7" w:rsidP="002633E5">
      <w:pPr>
        <w:pStyle w:val="ListParagraph"/>
        <w:numPr>
          <w:ilvl w:val="0"/>
          <w:numId w:val="14"/>
        </w:numPr>
        <w:jc w:val="both"/>
        <w:rPr>
          <w:rFonts w:ascii="Calibri" w:hAnsi="Calibri" w:cs="Calibri"/>
          <w:sz w:val="28"/>
          <w:szCs w:val="28"/>
        </w:rPr>
      </w:pPr>
      <w:proofErr w:type="spellStart"/>
      <w:r w:rsidRPr="00942AB3">
        <w:rPr>
          <w:rFonts w:ascii="Calibri" w:hAnsi="Calibri" w:cs="Calibri"/>
          <w:sz w:val="28"/>
          <w:szCs w:val="28"/>
        </w:rPr>
        <w:t>Zscaler</w:t>
      </w:r>
      <w:proofErr w:type="spellEnd"/>
      <w:r w:rsidRPr="00942AB3">
        <w:rPr>
          <w:rFonts w:ascii="Calibri" w:hAnsi="Calibri" w:cs="Calibri"/>
          <w:sz w:val="28"/>
          <w:szCs w:val="28"/>
        </w:rPr>
        <w:t xml:space="preserve"> Internet Access (ZIA)</w:t>
      </w:r>
    </w:p>
    <w:p w14:paraId="3BCB740C" w14:textId="77777777" w:rsidR="003503D7" w:rsidRPr="00942AB3" w:rsidRDefault="003503D7" w:rsidP="002633E5">
      <w:pPr>
        <w:pStyle w:val="ListParagraph"/>
        <w:numPr>
          <w:ilvl w:val="0"/>
          <w:numId w:val="14"/>
        </w:numPr>
        <w:jc w:val="both"/>
        <w:rPr>
          <w:rFonts w:ascii="Calibri" w:hAnsi="Calibri" w:cs="Calibri"/>
          <w:sz w:val="28"/>
          <w:szCs w:val="28"/>
        </w:rPr>
      </w:pPr>
      <w:r w:rsidRPr="00942AB3">
        <w:rPr>
          <w:rFonts w:ascii="Calibri" w:hAnsi="Calibri" w:cs="Calibri"/>
          <w:sz w:val="28"/>
          <w:szCs w:val="28"/>
        </w:rPr>
        <w:t>Secures user access to the internet and protects against cyber threats.</w:t>
      </w:r>
    </w:p>
    <w:p w14:paraId="21FEC908" w14:textId="77777777" w:rsidR="003503D7" w:rsidRPr="00942AB3" w:rsidRDefault="003503D7" w:rsidP="002633E5">
      <w:pPr>
        <w:pStyle w:val="ListParagraph"/>
        <w:numPr>
          <w:ilvl w:val="0"/>
          <w:numId w:val="14"/>
        </w:numPr>
        <w:jc w:val="both"/>
        <w:rPr>
          <w:rFonts w:ascii="Calibri" w:hAnsi="Calibri" w:cs="Calibri"/>
          <w:sz w:val="28"/>
          <w:szCs w:val="28"/>
        </w:rPr>
      </w:pPr>
      <w:proofErr w:type="spellStart"/>
      <w:r w:rsidRPr="00942AB3">
        <w:rPr>
          <w:rFonts w:ascii="Calibri" w:hAnsi="Calibri" w:cs="Calibri"/>
          <w:sz w:val="28"/>
          <w:szCs w:val="28"/>
        </w:rPr>
        <w:t>Zscaler</w:t>
      </w:r>
      <w:proofErr w:type="spellEnd"/>
      <w:r w:rsidRPr="00942AB3">
        <w:rPr>
          <w:rFonts w:ascii="Calibri" w:hAnsi="Calibri" w:cs="Calibri"/>
          <w:sz w:val="28"/>
          <w:szCs w:val="28"/>
        </w:rPr>
        <w:t xml:space="preserve"> Private Access (ZPA)</w:t>
      </w:r>
    </w:p>
    <w:p w14:paraId="2200EC1A" w14:textId="46730BFA" w:rsidR="000C5990" w:rsidRPr="00942AB3" w:rsidRDefault="003503D7" w:rsidP="002633E5">
      <w:pPr>
        <w:pStyle w:val="ListParagraph"/>
        <w:numPr>
          <w:ilvl w:val="0"/>
          <w:numId w:val="14"/>
        </w:numPr>
        <w:jc w:val="both"/>
        <w:rPr>
          <w:rFonts w:ascii="Calibri" w:hAnsi="Calibri" w:cs="Calibri"/>
          <w:sz w:val="28"/>
          <w:szCs w:val="28"/>
        </w:rPr>
      </w:pPr>
      <w:r w:rsidRPr="00942AB3">
        <w:rPr>
          <w:rFonts w:ascii="Calibri" w:hAnsi="Calibri" w:cs="Calibri"/>
          <w:sz w:val="28"/>
          <w:szCs w:val="28"/>
        </w:rPr>
        <w:t>Provides secure access to internal applications without exposing the network.</w:t>
      </w:r>
    </w:p>
    <w:p w14:paraId="72782814" w14:textId="56A5DF00" w:rsidR="003503D7" w:rsidRPr="00362BEE" w:rsidRDefault="003503D7" w:rsidP="002633E5">
      <w:pPr>
        <w:pStyle w:val="ListParagraph"/>
        <w:numPr>
          <w:ilvl w:val="0"/>
          <w:numId w:val="14"/>
        </w:numPr>
        <w:jc w:val="both"/>
        <w:rPr>
          <w:rFonts w:ascii="Calibri" w:hAnsi="Calibri" w:cs="Calibri"/>
          <w:bCs/>
          <w:sz w:val="28"/>
          <w:szCs w:val="28"/>
        </w:rPr>
      </w:pPr>
      <w:r w:rsidRPr="00362BEE">
        <w:rPr>
          <w:rFonts w:ascii="Calibri" w:hAnsi="Calibri" w:cs="Calibri"/>
          <w:bCs/>
          <w:sz w:val="28"/>
          <w:szCs w:val="28"/>
        </w:rPr>
        <w:t>Cloud-Cloud-Native Architecture</w:t>
      </w:r>
    </w:p>
    <w:p w14:paraId="06A66FDF" w14:textId="77777777" w:rsidR="003503D7" w:rsidRPr="00362BEE" w:rsidRDefault="003503D7" w:rsidP="002633E5">
      <w:pPr>
        <w:pStyle w:val="ListParagraph"/>
        <w:jc w:val="both"/>
        <w:rPr>
          <w:rFonts w:ascii="Calibri" w:hAnsi="Calibri" w:cs="Calibri"/>
          <w:bCs/>
          <w:sz w:val="28"/>
          <w:szCs w:val="28"/>
        </w:rPr>
      </w:pPr>
      <w:proofErr w:type="gramStart"/>
      <w:r w:rsidRPr="00362BEE">
        <w:rPr>
          <w:rFonts w:ascii="Calibri" w:hAnsi="Calibri" w:cs="Calibri"/>
          <w:bCs/>
          <w:sz w:val="28"/>
          <w:szCs w:val="28"/>
        </w:rPr>
        <w:t>Eliminates on-premise hardware like VPN gateways and firewalls.</w:t>
      </w:r>
      <w:proofErr w:type="gramEnd"/>
    </w:p>
    <w:p w14:paraId="3A1E6101" w14:textId="77777777" w:rsidR="003503D7" w:rsidRPr="00362BEE" w:rsidRDefault="003503D7" w:rsidP="002633E5">
      <w:pPr>
        <w:pStyle w:val="ListParagraph"/>
        <w:jc w:val="both"/>
        <w:rPr>
          <w:rFonts w:ascii="Calibri" w:hAnsi="Calibri" w:cs="Calibri"/>
          <w:bCs/>
          <w:sz w:val="28"/>
          <w:szCs w:val="28"/>
        </w:rPr>
      </w:pPr>
      <w:r w:rsidRPr="00362BEE">
        <w:rPr>
          <w:rFonts w:ascii="Calibri" w:hAnsi="Calibri" w:cs="Calibri"/>
          <w:bCs/>
          <w:sz w:val="28"/>
          <w:szCs w:val="28"/>
        </w:rPr>
        <w:t>Improved Security</w:t>
      </w:r>
    </w:p>
    <w:p w14:paraId="69C7D436" w14:textId="4D5226A4" w:rsidR="00886A07" w:rsidRPr="00942AB3" w:rsidRDefault="003503D7" w:rsidP="002633E5">
      <w:pPr>
        <w:pStyle w:val="ListParagraph"/>
        <w:jc w:val="both"/>
        <w:rPr>
          <w:rFonts w:ascii="Calibri" w:hAnsi="Calibri" w:cs="Calibri"/>
          <w:sz w:val="28"/>
          <w:szCs w:val="28"/>
        </w:rPr>
      </w:pPr>
      <w:r w:rsidRPr="00362BEE">
        <w:rPr>
          <w:rFonts w:ascii="Calibri" w:hAnsi="Calibri" w:cs="Calibri"/>
          <w:bCs/>
          <w:sz w:val="28"/>
          <w:szCs w:val="28"/>
        </w:rPr>
        <w:t>Prevents lateral movement and reduces the attack surface by granting limited access</w:t>
      </w:r>
      <w:r w:rsidRPr="00942AB3">
        <w:rPr>
          <w:rFonts w:ascii="Calibri" w:hAnsi="Calibri" w:cs="Calibri"/>
          <w:b/>
          <w:bCs/>
          <w:sz w:val="28"/>
          <w:szCs w:val="28"/>
        </w:rPr>
        <w:t>.</w:t>
      </w:r>
    </w:p>
    <w:p w14:paraId="2B5D016B" w14:textId="63A149BA" w:rsidR="00F847D3" w:rsidRPr="00942AB3" w:rsidRDefault="002B796A" w:rsidP="002633E5">
      <w:pPr>
        <w:jc w:val="both"/>
        <w:rPr>
          <w:rFonts w:ascii="Calibri" w:hAnsi="Calibri" w:cs="Calibri"/>
          <w:b/>
          <w:bCs/>
          <w:sz w:val="28"/>
          <w:szCs w:val="28"/>
          <w:u w:val="single"/>
        </w:rPr>
      </w:pPr>
      <w:r w:rsidRPr="00942AB3">
        <w:rPr>
          <w:rFonts w:ascii="Calibri" w:hAnsi="Calibri" w:cs="Calibri"/>
          <w:b/>
          <w:bCs/>
          <w:sz w:val="28"/>
          <w:szCs w:val="28"/>
          <w:u w:val="single"/>
        </w:rPr>
        <w:t>Abstract</w:t>
      </w:r>
    </w:p>
    <w:p w14:paraId="6F1F4ED0" w14:textId="77777777" w:rsidR="000C5990" w:rsidRPr="00942AB3" w:rsidRDefault="000C5990" w:rsidP="002633E5">
      <w:pPr>
        <w:jc w:val="both"/>
        <w:rPr>
          <w:rFonts w:ascii="Calibri" w:hAnsi="Calibri" w:cs="Calibri"/>
          <w:b/>
          <w:bCs/>
          <w:sz w:val="28"/>
          <w:szCs w:val="28"/>
          <w:u w:val="single"/>
        </w:rPr>
      </w:pPr>
    </w:p>
    <w:p w14:paraId="30F175CB" w14:textId="0B7384EB" w:rsidR="00F847D3" w:rsidRPr="00942AB3" w:rsidRDefault="003503D7" w:rsidP="002633E5">
      <w:pPr>
        <w:pStyle w:val="ListParagraph"/>
        <w:numPr>
          <w:ilvl w:val="0"/>
          <w:numId w:val="6"/>
        </w:numPr>
        <w:jc w:val="both"/>
        <w:rPr>
          <w:rFonts w:ascii="Calibri" w:hAnsi="Calibri" w:cs="Calibri"/>
          <w:sz w:val="28"/>
          <w:szCs w:val="28"/>
        </w:rPr>
      </w:pPr>
      <w:r w:rsidRPr="00942AB3">
        <w:rPr>
          <w:rFonts w:ascii="Calibri" w:hAnsi="Calibri" w:cs="Calibri"/>
          <w:sz w:val="28"/>
          <w:szCs w:val="28"/>
        </w:rPr>
        <w:t>Traditional Virtual Private Network (VPN) architectures have long been used to provide secure remote access to organizational resources. However, with the rapid growth of cloud computing, mobile workforces, and distributed environments, legacy VPN solutions have become inefficient, complex, and vulnerable to modern cyber threats.</w:t>
      </w:r>
    </w:p>
    <w:p w14:paraId="4DD1DA22" w14:textId="167C3906" w:rsidR="00F847D3" w:rsidRPr="00942AB3" w:rsidRDefault="003E5259" w:rsidP="002633E5">
      <w:pPr>
        <w:pStyle w:val="ListParagraph"/>
        <w:numPr>
          <w:ilvl w:val="0"/>
          <w:numId w:val="6"/>
        </w:numPr>
        <w:jc w:val="both"/>
        <w:rPr>
          <w:rFonts w:ascii="Calibri" w:hAnsi="Calibri" w:cs="Calibri"/>
          <w:sz w:val="28"/>
          <w:szCs w:val="28"/>
        </w:rPr>
      </w:pPr>
      <w:r w:rsidRPr="00942AB3">
        <w:rPr>
          <w:rFonts w:ascii="Calibri" w:hAnsi="Calibri" w:cs="Calibri"/>
          <w:sz w:val="28"/>
          <w:szCs w:val="28"/>
        </w:rPr>
        <w:t xml:space="preserve">This project focuses on replacing and modernizing legacy VPN architectures with a cloud-native Zero Trust security model using </w:t>
      </w:r>
      <w:proofErr w:type="spellStart"/>
      <w:r w:rsidRPr="00942AB3">
        <w:rPr>
          <w:rFonts w:ascii="Calibri" w:hAnsi="Calibri" w:cs="Calibri"/>
          <w:sz w:val="28"/>
          <w:szCs w:val="28"/>
        </w:rPr>
        <w:t>Zscaler</w:t>
      </w:r>
      <w:proofErr w:type="spellEnd"/>
      <w:r w:rsidRPr="00942AB3">
        <w:rPr>
          <w:rFonts w:ascii="Calibri" w:hAnsi="Calibri" w:cs="Calibri"/>
          <w:sz w:val="28"/>
          <w:szCs w:val="28"/>
        </w:rPr>
        <w:t xml:space="preserve"> solutions.</w:t>
      </w:r>
    </w:p>
    <w:p w14:paraId="36A46955" w14:textId="0F6D8D12" w:rsidR="003E5259" w:rsidRPr="00942AB3" w:rsidRDefault="003E5259" w:rsidP="002633E5">
      <w:pPr>
        <w:pStyle w:val="ListParagraph"/>
        <w:numPr>
          <w:ilvl w:val="0"/>
          <w:numId w:val="6"/>
        </w:numPr>
        <w:jc w:val="both"/>
        <w:rPr>
          <w:rFonts w:ascii="Calibri" w:hAnsi="Calibri" w:cs="Calibri"/>
          <w:sz w:val="28"/>
          <w:szCs w:val="28"/>
        </w:rPr>
      </w:pPr>
      <w:r w:rsidRPr="00942AB3">
        <w:rPr>
          <w:rFonts w:ascii="Calibri" w:hAnsi="Calibri" w:cs="Calibri"/>
          <w:sz w:val="28"/>
          <w:szCs w:val="28"/>
        </w:rPr>
        <w:t>The Zero Trust approach operates on the principle of “never trust, always verify,” ensuring that all users and devices are continuously authenticated and authorized before accessing any application or resource.</w:t>
      </w:r>
    </w:p>
    <w:p w14:paraId="5BE25FE3" w14:textId="16FDDADD" w:rsidR="003E5259" w:rsidRPr="00942AB3" w:rsidRDefault="003E5259" w:rsidP="002633E5">
      <w:pPr>
        <w:pStyle w:val="ListParagraph"/>
        <w:numPr>
          <w:ilvl w:val="0"/>
          <w:numId w:val="6"/>
        </w:numPr>
        <w:jc w:val="both"/>
        <w:rPr>
          <w:rFonts w:ascii="Calibri" w:hAnsi="Calibri" w:cs="Calibri"/>
          <w:sz w:val="28"/>
          <w:szCs w:val="28"/>
        </w:rPr>
      </w:pPr>
      <w:r w:rsidRPr="00942AB3">
        <w:rPr>
          <w:rFonts w:ascii="Calibri" w:hAnsi="Calibri" w:cs="Calibri"/>
          <w:sz w:val="28"/>
          <w:szCs w:val="28"/>
        </w:rPr>
        <w:lastRenderedPageBreak/>
        <w:t xml:space="preserve">The proposed solution leverages </w:t>
      </w:r>
      <w:proofErr w:type="spellStart"/>
      <w:r w:rsidRPr="00942AB3">
        <w:rPr>
          <w:rFonts w:ascii="Calibri" w:hAnsi="Calibri" w:cs="Calibri"/>
          <w:sz w:val="28"/>
          <w:szCs w:val="28"/>
        </w:rPr>
        <w:t>Zscaler’s</w:t>
      </w:r>
      <w:proofErr w:type="spellEnd"/>
      <w:r w:rsidRPr="00942AB3">
        <w:rPr>
          <w:rFonts w:ascii="Calibri" w:hAnsi="Calibri" w:cs="Calibri"/>
          <w:sz w:val="28"/>
          <w:szCs w:val="28"/>
        </w:rPr>
        <w:t xml:space="preserve"> cloud platform, including </w:t>
      </w:r>
      <w:proofErr w:type="spellStart"/>
      <w:r w:rsidRPr="00942AB3">
        <w:rPr>
          <w:rFonts w:ascii="Calibri" w:hAnsi="Calibri" w:cs="Calibri"/>
          <w:sz w:val="28"/>
          <w:szCs w:val="28"/>
        </w:rPr>
        <w:t>Zscaler</w:t>
      </w:r>
      <w:proofErr w:type="spellEnd"/>
      <w:r w:rsidRPr="00942AB3">
        <w:rPr>
          <w:rFonts w:ascii="Calibri" w:hAnsi="Calibri" w:cs="Calibri"/>
          <w:sz w:val="28"/>
          <w:szCs w:val="28"/>
        </w:rPr>
        <w:t xml:space="preserve"> Internet Access (ZIA) and </w:t>
      </w:r>
      <w:proofErr w:type="spellStart"/>
      <w:r w:rsidRPr="00942AB3">
        <w:rPr>
          <w:rFonts w:ascii="Calibri" w:hAnsi="Calibri" w:cs="Calibri"/>
          <w:sz w:val="28"/>
          <w:szCs w:val="28"/>
        </w:rPr>
        <w:t>Zscaler</w:t>
      </w:r>
      <w:proofErr w:type="spellEnd"/>
      <w:r w:rsidRPr="00942AB3">
        <w:rPr>
          <w:rFonts w:ascii="Calibri" w:hAnsi="Calibri" w:cs="Calibri"/>
          <w:sz w:val="28"/>
          <w:szCs w:val="28"/>
        </w:rPr>
        <w:t xml:space="preserve"> Private Access (ZPA), to provide secure, direct, and policy-based access to applications without exposing the internal network.</w:t>
      </w:r>
    </w:p>
    <w:p w14:paraId="1265384B" w14:textId="5E26AA5A" w:rsidR="00886A07" w:rsidRPr="00942AB3" w:rsidRDefault="003E5259" w:rsidP="002633E5">
      <w:pPr>
        <w:pStyle w:val="ListParagraph"/>
        <w:numPr>
          <w:ilvl w:val="0"/>
          <w:numId w:val="6"/>
        </w:numPr>
        <w:jc w:val="both"/>
        <w:rPr>
          <w:rFonts w:ascii="Calibri" w:hAnsi="Calibri" w:cs="Calibri"/>
          <w:sz w:val="28"/>
          <w:szCs w:val="28"/>
        </w:rPr>
      </w:pPr>
      <w:r w:rsidRPr="00942AB3">
        <w:rPr>
          <w:rFonts w:ascii="Calibri" w:hAnsi="Calibri" w:cs="Calibri"/>
          <w:sz w:val="28"/>
          <w:szCs w:val="28"/>
        </w:rPr>
        <w:t>By eliminating the need for on-premise VPN hardware and adopting a scalable cloud-based model, the system enhances performance, simplifies management, and supports modern digital transformation initiatives</w:t>
      </w:r>
    </w:p>
    <w:p w14:paraId="23C21645" w14:textId="0842087F" w:rsidR="003E5259" w:rsidRPr="00942AB3" w:rsidRDefault="003E5259" w:rsidP="002633E5">
      <w:pPr>
        <w:pStyle w:val="ListParagraph"/>
        <w:numPr>
          <w:ilvl w:val="0"/>
          <w:numId w:val="6"/>
        </w:numPr>
        <w:jc w:val="both"/>
        <w:rPr>
          <w:rFonts w:ascii="Calibri" w:hAnsi="Calibri" w:cs="Calibri"/>
          <w:sz w:val="28"/>
          <w:szCs w:val="28"/>
        </w:rPr>
      </w:pPr>
      <w:r w:rsidRPr="00942AB3">
        <w:rPr>
          <w:rFonts w:ascii="Calibri" w:hAnsi="Calibri" w:cs="Calibri"/>
          <w:sz w:val="28"/>
          <w:szCs w:val="28"/>
        </w:rPr>
        <w:t xml:space="preserve">Overall, this project demonstrates how transitioning from legacy VPN systems to </w:t>
      </w:r>
      <w:proofErr w:type="gramStart"/>
      <w:r w:rsidRPr="00942AB3">
        <w:rPr>
          <w:rFonts w:ascii="Calibri" w:hAnsi="Calibri" w:cs="Calibri"/>
          <w:sz w:val="28"/>
          <w:szCs w:val="28"/>
        </w:rPr>
        <w:t>a Zero</w:t>
      </w:r>
      <w:proofErr w:type="gramEnd"/>
      <w:r w:rsidRPr="00942AB3">
        <w:rPr>
          <w:rFonts w:ascii="Calibri" w:hAnsi="Calibri" w:cs="Calibri"/>
          <w:sz w:val="28"/>
          <w:szCs w:val="28"/>
        </w:rPr>
        <w:t xml:space="preserve"> Trust architecture using </w:t>
      </w:r>
      <w:proofErr w:type="spellStart"/>
      <w:r w:rsidRPr="00942AB3">
        <w:rPr>
          <w:rFonts w:ascii="Calibri" w:hAnsi="Calibri" w:cs="Calibri"/>
          <w:sz w:val="28"/>
          <w:szCs w:val="28"/>
        </w:rPr>
        <w:t>Zscaler</w:t>
      </w:r>
      <w:proofErr w:type="spellEnd"/>
      <w:r w:rsidRPr="00942AB3">
        <w:rPr>
          <w:rFonts w:ascii="Calibri" w:hAnsi="Calibri" w:cs="Calibri"/>
          <w:sz w:val="28"/>
          <w:szCs w:val="28"/>
        </w:rPr>
        <w:t xml:space="preserve"> can provide a secure, efficient, and future-ready approach to enterprise network access.</w:t>
      </w:r>
    </w:p>
    <w:p w14:paraId="706CFB2F" w14:textId="2B410E6C" w:rsidR="00025423" w:rsidRPr="00942AB3" w:rsidRDefault="00025423" w:rsidP="002633E5">
      <w:pPr>
        <w:jc w:val="both"/>
        <w:rPr>
          <w:rFonts w:ascii="Calibri" w:hAnsi="Calibri" w:cs="Calibri"/>
          <w:sz w:val="28"/>
          <w:szCs w:val="28"/>
        </w:rPr>
      </w:pPr>
    </w:p>
    <w:p w14:paraId="38344A64" w14:textId="3D9650D8" w:rsidR="00C1758F" w:rsidRPr="00362BEE" w:rsidRDefault="00C1758F" w:rsidP="002633E5">
      <w:pPr>
        <w:tabs>
          <w:tab w:val="num" w:pos="720"/>
        </w:tabs>
        <w:jc w:val="both"/>
        <w:rPr>
          <w:rFonts w:ascii="Calibri" w:hAnsi="Calibri" w:cs="Calibri"/>
          <w:bCs/>
          <w:sz w:val="28"/>
          <w:szCs w:val="28"/>
          <w:u w:val="single"/>
        </w:rPr>
      </w:pPr>
      <w:r w:rsidRPr="00362BEE">
        <w:rPr>
          <w:rFonts w:ascii="Calibri" w:hAnsi="Calibri" w:cs="Calibri"/>
          <w:bCs/>
          <w:sz w:val="28"/>
          <w:szCs w:val="28"/>
          <w:u w:val="single"/>
        </w:rPr>
        <w:t>Use case Scenarios</w:t>
      </w:r>
    </w:p>
    <w:p w14:paraId="5D67F774" w14:textId="77777777" w:rsidR="003E5259" w:rsidRPr="00362BEE" w:rsidRDefault="00C1758F" w:rsidP="002633E5">
      <w:pPr>
        <w:numPr>
          <w:ilvl w:val="0"/>
          <w:numId w:val="7"/>
        </w:numPr>
        <w:jc w:val="both"/>
        <w:rPr>
          <w:rFonts w:ascii="Calibri" w:hAnsi="Calibri" w:cs="Calibri"/>
          <w:bCs/>
          <w:sz w:val="28"/>
          <w:szCs w:val="28"/>
        </w:rPr>
      </w:pPr>
      <w:r w:rsidRPr="00362BEE">
        <w:rPr>
          <w:rFonts w:ascii="Calibri" w:hAnsi="Calibri" w:cs="Calibri"/>
          <w:bCs/>
          <w:sz w:val="28"/>
          <w:szCs w:val="28"/>
        </w:rPr>
        <w:t xml:space="preserve">Use Case: </w:t>
      </w:r>
      <w:r w:rsidR="003E5259" w:rsidRPr="00362BEE">
        <w:rPr>
          <w:rFonts w:ascii="Calibri" w:hAnsi="Calibri" w:cs="Calibri"/>
          <w:bCs/>
          <w:sz w:val="28"/>
          <w:szCs w:val="28"/>
        </w:rPr>
        <w:t>Remote Workforce Access</w:t>
      </w:r>
    </w:p>
    <w:p w14:paraId="788D0669" w14:textId="4AA83400" w:rsidR="003E5259" w:rsidRPr="00362BEE" w:rsidRDefault="003E5259" w:rsidP="002633E5">
      <w:pPr>
        <w:ind w:left="720"/>
        <w:jc w:val="both"/>
        <w:rPr>
          <w:rFonts w:ascii="Calibri" w:hAnsi="Calibri" w:cs="Calibri"/>
          <w:bCs/>
          <w:sz w:val="28"/>
          <w:szCs w:val="28"/>
        </w:rPr>
      </w:pPr>
      <w:r w:rsidRPr="00362BEE">
        <w:rPr>
          <w:rFonts w:ascii="Calibri" w:hAnsi="Calibri" w:cs="Calibri"/>
          <w:bCs/>
          <w:sz w:val="28"/>
          <w:szCs w:val="28"/>
        </w:rPr>
        <w:t xml:space="preserve">Employees access company applications from home without VPN using </w:t>
      </w:r>
      <w:proofErr w:type="spellStart"/>
      <w:r w:rsidRPr="00362BEE">
        <w:rPr>
          <w:rFonts w:ascii="Calibri" w:hAnsi="Calibri" w:cs="Calibri"/>
          <w:bCs/>
          <w:sz w:val="28"/>
          <w:szCs w:val="28"/>
        </w:rPr>
        <w:t>Zscaler</w:t>
      </w:r>
      <w:proofErr w:type="spellEnd"/>
    </w:p>
    <w:p w14:paraId="54CDE594" w14:textId="31DFD36B" w:rsidR="003E5259" w:rsidRPr="00362BEE" w:rsidRDefault="003E5259" w:rsidP="002633E5">
      <w:pPr>
        <w:jc w:val="both"/>
        <w:rPr>
          <w:rFonts w:ascii="Calibri" w:hAnsi="Calibri" w:cs="Calibri"/>
          <w:bCs/>
          <w:sz w:val="28"/>
          <w:szCs w:val="28"/>
        </w:rPr>
      </w:pPr>
      <w:r w:rsidRPr="00362BEE">
        <w:rPr>
          <w:rFonts w:ascii="Calibri" w:hAnsi="Calibri" w:cs="Calibri"/>
          <w:bCs/>
          <w:sz w:val="28"/>
          <w:szCs w:val="28"/>
        </w:rPr>
        <w:t>Output:</w:t>
      </w:r>
      <w:r w:rsidRPr="00362BEE">
        <w:rPr>
          <w:rFonts w:ascii="Calibri" w:hAnsi="Calibri" w:cs="Calibri"/>
          <w:sz w:val="28"/>
          <w:szCs w:val="28"/>
        </w:rPr>
        <w:t xml:space="preserve"> </w:t>
      </w:r>
      <w:r w:rsidRPr="00362BEE">
        <w:rPr>
          <w:rFonts w:ascii="Calibri" w:hAnsi="Calibri" w:cs="Calibri"/>
          <w:bCs/>
          <w:sz w:val="28"/>
          <w:szCs w:val="28"/>
        </w:rPr>
        <w:t>•Secure, direct application access</w:t>
      </w:r>
    </w:p>
    <w:p w14:paraId="79ED318F" w14:textId="40D29E30" w:rsidR="003E5259" w:rsidRPr="00362BEE" w:rsidRDefault="006E4ED0" w:rsidP="006E4ED0">
      <w:pPr>
        <w:ind w:firstLine="720"/>
        <w:jc w:val="both"/>
        <w:rPr>
          <w:rFonts w:ascii="Calibri" w:hAnsi="Calibri" w:cs="Calibri"/>
          <w:bCs/>
          <w:sz w:val="28"/>
          <w:szCs w:val="28"/>
        </w:rPr>
      </w:pPr>
      <w:r>
        <w:rPr>
          <w:rFonts w:ascii="Calibri" w:hAnsi="Calibri" w:cs="Calibri"/>
          <w:bCs/>
          <w:sz w:val="28"/>
          <w:szCs w:val="28"/>
        </w:rPr>
        <w:t xml:space="preserve">   </w:t>
      </w:r>
      <w:r w:rsidR="003E5259" w:rsidRPr="00362BEE">
        <w:rPr>
          <w:rFonts w:ascii="Calibri" w:hAnsi="Calibri" w:cs="Calibri"/>
          <w:bCs/>
          <w:sz w:val="28"/>
          <w:szCs w:val="28"/>
        </w:rPr>
        <w:t>•No full network exposure</w:t>
      </w:r>
    </w:p>
    <w:p w14:paraId="20DB3BD1" w14:textId="6B0B6523" w:rsidR="000100F7" w:rsidRPr="00362BEE" w:rsidRDefault="006E4ED0" w:rsidP="006E4ED0">
      <w:pPr>
        <w:ind w:firstLine="360"/>
        <w:jc w:val="both"/>
        <w:rPr>
          <w:rFonts w:ascii="Calibri" w:hAnsi="Calibri" w:cs="Calibri"/>
          <w:bCs/>
          <w:sz w:val="28"/>
          <w:szCs w:val="28"/>
        </w:rPr>
      </w:pPr>
      <w:r>
        <w:rPr>
          <w:rFonts w:ascii="Calibri" w:hAnsi="Calibri" w:cs="Calibri"/>
          <w:bCs/>
          <w:sz w:val="28"/>
          <w:szCs w:val="28"/>
        </w:rPr>
        <w:t xml:space="preserve">         </w:t>
      </w:r>
      <w:r w:rsidR="003E5259" w:rsidRPr="00362BEE">
        <w:rPr>
          <w:rFonts w:ascii="Calibri" w:hAnsi="Calibri" w:cs="Calibri"/>
          <w:bCs/>
          <w:sz w:val="28"/>
          <w:szCs w:val="28"/>
        </w:rPr>
        <w:t>•Improved login speed and user experience</w:t>
      </w:r>
    </w:p>
    <w:p w14:paraId="7D9FD475" w14:textId="77777777" w:rsidR="003E5259" w:rsidRPr="00362BEE" w:rsidRDefault="00C1758F" w:rsidP="002633E5">
      <w:pPr>
        <w:numPr>
          <w:ilvl w:val="0"/>
          <w:numId w:val="7"/>
        </w:numPr>
        <w:jc w:val="both"/>
        <w:rPr>
          <w:rFonts w:ascii="Calibri" w:hAnsi="Calibri" w:cs="Calibri"/>
          <w:bCs/>
          <w:sz w:val="28"/>
          <w:szCs w:val="28"/>
        </w:rPr>
      </w:pPr>
      <w:r w:rsidRPr="00362BEE">
        <w:rPr>
          <w:rFonts w:ascii="Calibri" w:hAnsi="Calibri" w:cs="Calibri"/>
          <w:bCs/>
          <w:sz w:val="28"/>
          <w:szCs w:val="28"/>
        </w:rPr>
        <w:t xml:space="preserve">Use Case: </w:t>
      </w:r>
      <w:r w:rsidR="003E5259" w:rsidRPr="00362BEE">
        <w:rPr>
          <w:rFonts w:ascii="Calibri" w:hAnsi="Calibri" w:cs="Calibri"/>
          <w:bCs/>
          <w:sz w:val="28"/>
          <w:szCs w:val="28"/>
        </w:rPr>
        <w:t>Secure Private Application Access</w:t>
      </w:r>
    </w:p>
    <w:p w14:paraId="77A6885B" w14:textId="5DEB2345" w:rsidR="003E5259" w:rsidRPr="00362BEE" w:rsidRDefault="003E5259" w:rsidP="002633E5">
      <w:pPr>
        <w:ind w:left="720"/>
        <w:jc w:val="both"/>
        <w:rPr>
          <w:rFonts w:ascii="Calibri" w:hAnsi="Calibri" w:cs="Calibri"/>
          <w:bCs/>
          <w:sz w:val="28"/>
          <w:szCs w:val="28"/>
        </w:rPr>
      </w:pPr>
      <w:r w:rsidRPr="00362BEE">
        <w:rPr>
          <w:rFonts w:ascii="Calibri" w:hAnsi="Calibri" w:cs="Calibri"/>
          <w:bCs/>
          <w:sz w:val="28"/>
          <w:szCs w:val="28"/>
        </w:rPr>
        <w:t>Internal applications are accessed without exposing them to the internet</w:t>
      </w:r>
    </w:p>
    <w:p w14:paraId="4ACA1500" w14:textId="20B4F65E" w:rsidR="003E5259" w:rsidRPr="00362BEE" w:rsidRDefault="003E5259" w:rsidP="002633E5">
      <w:pPr>
        <w:jc w:val="both"/>
        <w:rPr>
          <w:rFonts w:ascii="Calibri" w:hAnsi="Calibri" w:cs="Calibri"/>
          <w:bCs/>
          <w:sz w:val="28"/>
          <w:szCs w:val="28"/>
        </w:rPr>
      </w:pPr>
      <w:r w:rsidRPr="00362BEE">
        <w:rPr>
          <w:rFonts w:ascii="Calibri" w:hAnsi="Calibri" w:cs="Calibri"/>
          <w:bCs/>
          <w:sz w:val="28"/>
          <w:szCs w:val="28"/>
        </w:rPr>
        <w:t>Output:</w:t>
      </w:r>
    </w:p>
    <w:p w14:paraId="45948A46" w14:textId="77777777" w:rsidR="003E5259" w:rsidRPr="00362BEE" w:rsidRDefault="003E5259" w:rsidP="002633E5">
      <w:pPr>
        <w:ind w:left="720"/>
        <w:jc w:val="both"/>
        <w:rPr>
          <w:rFonts w:ascii="Calibri" w:hAnsi="Calibri" w:cs="Calibri"/>
          <w:bCs/>
          <w:sz w:val="28"/>
          <w:szCs w:val="28"/>
        </w:rPr>
      </w:pPr>
      <w:r w:rsidRPr="00362BEE">
        <w:rPr>
          <w:rFonts w:ascii="Calibri" w:hAnsi="Calibri" w:cs="Calibri"/>
          <w:bCs/>
          <w:sz w:val="28"/>
          <w:szCs w:val="28"/>
        </w:rPr>
        <w:t>•Applications remain hidden from public networks</w:t>
      </w:r>
    </w:p>
    <w:p w14:paraId="6E898122" w14:textId="77777777" w:rsidR="003E5259" w:rsidRPr="00362BEE" w:rsidRDefault="003E5259" w:rsidP="002633E5">
      <w:pPr>
        <w:ind w:left="720"/>
        <w:jc w:val="both"/>
        <w:rPr>
          <w:rFonts w:ascii="Calibri" w:hAnsi="Calibri" w:cs="Calibri"/>
          <w:bCs/>
          <w:sz w:val="28"/>
          <w:szCs w:val="28"/>
        </w:rPr>
      </w:pPr>
      <w:r w:rsidRPr="00362BEE">
        <w:rPr>
          <w:rFonts w:ascii="Calibri" w:hAnsi="Calibri" w:cs="Calibri"/>
          <w:bCs/>
          <w:sz w:val="28"/>
          <w:szCs w:val="28"/>
        </w:rPr>
        <w:t>•Access is granted only after identity verification</w:t>
      </w:r>
    </w:p>
    <w:p w14:paraId="086EE1DB" w14:textId="4C58409C" w:rsidR="000100F7" w:rsidRPr="00362BEE" w:rsidRDefault="003E5259" w:rsidP="002633E5">
      <w:pPr>
        <w:ind w:left="720"/>
        <w:jc w:val="both"/>
        <w:rPr>
          <w:rFonts w:ascii="Calibri" w:hAnsi="Calibri" w:cs="Calibri"/>
          <w:bCs/>
          <w:sz w:val="28"/>
          <w:szCs w:val="28"/>
        </w:rPr>
      </w:pPr>
      <w:r w:rsidRPr="00362BEE">
        <w:rPr>
          <w:rFonts w:ascii="Calibri" w:hAnsi="Calibri" w:cs="Calibri"/>
          <w:bCs/>
          <w:sz w:val="28"/>
          <w:szCs w:val="28"/>
        </w:rPr>
        <w:t>•No inbound firewall rules required</w:t>
      </w:r>
    </w:p>
    <w:p w14:paraId="22FD7848" w14:textId="595C47FE" w:rsidR="000100F7" w:rsidRPr="00362BEE" w:rsidRDefault="00C1758F" w:rsidP="002633E5">
      <w:pPr>
        <w:numPr>
          <w:ilvl w:val="0"/>
          <w:numId w:val="7"/>
        </w:numPr>
        <w:jc w:val="both"/>
        <w:rPr>
          <w:rFonts w:ascii="Calibri" w:hAnsi="Calibri" w:cs="Calibri"/>
          <w:bCs/>
          <w:sz w:val="28"/>
          <w:szCs w:val="28"/>
        </w:rPr>
      </w:pPr>
      <w:r w:rsidRPr="00362BEE">
        <w:rPr>
          <w:rFonts w:ascii="Calibri" w:hAnsi="Calibri" w:cs="Calibri"/>
          <w:bCs/>
          <w:sz w:val="28"/>
          <w:szCs w:val="28"/>
        </w:rPr>
        <w:t xml:space="preserve">Use Case: </w:t>
      </w:r>
      <w:r w:rsidR="000100F7" w:rsidRPr="00362BEE">
        <w:rPr>
          <w:rFonts w:ascii="Calibri" w:hAnsi="Calibri" w:cs="Calibri"/>
          <w:bCs/>
          <w:sz w:val="28"/>
          <w:szCs w:val="28"/>
        </w:rPr>
        <w:t>Performance Optimization</w:t>
      </w:r>
    </w:p>
    <w:p w14:paraId="2156ED20" w14:textId="4442BEEE" w:rsidR="000100F7" w:rsidRPr="00362BEE" w:rsidRDefault="000100F7" w:rsidP="002633E5">
      <w:pPr>
        <w:ind w:left="720"/>
        <w:jc w:val="both"/>
        <w:rPr>
          <w:rFonts w:ascii="Calibri" w:hAnsi="Calibri" w:cs="Calibri"/>
          <w:bCs/>
          <w:sz w:val="28"/>
          <w:szCs w:val="28"/>
        </w:rPr>
      </w:pPr>
      <w:r w:rsidRPr="00362BEE">
        <w:rPr>
          <w:rFonts w:ascii="Calibri" w:hAnsi="Calibri" w:cs="Calibri"/>
          <w:bCs/>
          <w:sz w:val="28"/>
          <w:szCs w:val="28"/>
        </w:rPr>
        <w:t>Users experience slow VPN connections</w:t>
      </w:r>
    </w:p>
    <w:p w14:paraId="1ED39D0C" w14:textId="4FA37A44" w:rsidR="000100F7" w:rsidRPr="00362BEE" w:rsidRDefault="000100F7" w:rsidP="002633E5">
      <w:pPr>
        <w:jc w:val="both"/>
        <w:rPr>
          <w:rFonts w:ascii="Calibri" w:hAnsi="Calibri" w:cs="Calibri"/>
          <w:bCs/>
          <w:sz w:val="28"/>
          <w:szCs w:val="28"/>
        </w:rPr>
      </w:pPr>
      <w:r w:rsidRPr="00362BEE">
        <w:rPr>
          <w:rFonts w:ascii="Calibri" w:hAnsi="Calibri" w:cs="Calibri"/>
          <w:bCs/>
          <w:sz w:val="28"/>
          <w:szCs w:val="28"/>
        </w:rPr>
        <w:t>Output:</w:t>
      </w:r>
    </w:p>
    <w:p w14:paraId="373CA695" w14:textId="77777777" w:rsidR="000100F7" w:rsidRPr="00362BEE" w:rsidRDefault="000100F7" w:rsidP="002633E5">
      <w:pPr>
        <w:ind w:left="720"/>
        <w:jc w:val="both"/>
        <w:rPr>
          <w:rFonts w:ascii="Calibri" w:hAnsi="Calibri" w:cs="Calibri"/>
          <w:bCs/>
          <w:sz w:val="28"/>
          <w:szCs w:val="28"/>
        </w:rPr>
      </w:pPr>
      <w:r w:rsidRPr="00362BEE">
        <w:rPr>
          <w:rFonts w:ascii="Calibri" w:hAnsi="Calibri" w:cs="Calibri"/>
          <w:bCs/>
          <w:sz w:val="28"/>
          <w:szCs w:val="28"/>
        </w:rPr>
        <w:t>•Faster application access</w:t>
      </w:r>
    </w:p>
    <w:p w14:paraId="2CCF7813" w14:textId="4D965952" w:rsidR="000100F7" w:rsidRPr="00362BEE" w:rsidRDefault="000100F7" w:rsidP="002633E5">
      <w:pPr>
        <w:ind w:left="360"/>
        <w:jc w:val="both"/>
        <w:rPr>
          <w:rFonts w:ascii="Calibri" w:hAnsi="Calibri" w:cs="Calibri"/>
          <w:bCs/>
          <w:sz w:val="28"/>
          <w:szCs w:val="28"/>
        </w:rPr>
      </w:pPr>
      <w:r w:rsidRPr="00362BEE">
        <w:rPr>
          <w:rFonts w:ascii="Calibri" w:hAnsi="Calibri" w:cs="Calibri"/>
          <w:bCs/>
          <w:sz w:val="28"/>
          <w:szCs w:val="28"/>
        </w:rPr>
        <w:t>•Reduced latency and congestion</w:t>
      </w:r>
    </w:p>
    <w:p w14:paraId="429F0B0F" w14:textId="77777777" w:rsidR="000100F7" w:rsidRPr="00362BEE" w:rsidRDefault="00C1758F" w:rsidP="002633E5">
      <w:pPr>
        <w:numPr>
          <w:ilvl w:val="0"/>
          <w:numId w:val="7"/>
        </w:numPr>
        <w:jc w:val="both"/>
        <w:rPr>
          <w:rFonts w:ascii="Calibri" w:hAnsi="Calibri" w:cs="Calibri"/>
          <w:bCs/>
          <w:sz w:val="28"/>
          <w:szCs w:val="28"/>
        </w:rPr>
      </w:pPr>
      <w:r w:rsidRPr="00362BEE">
        <w:rPr>
          <w:rFonts w:ascii="Calibri" w:hAnsi="Calibri" w:cs="Calibri"/>
          <w:bCs/>
          <w:sz w:val="28"/>
          <w:szCs w:val="28"/>
        </w:rPr>
        <w:t xml:space="preserve">Use Case: </w:t>
      </w:r>
      <w:r w:rsidR="000100F7" w:rsidRPr="00362BEE">
        <w:rPr>
          <w:rFonts w:ascii="Calibri" w:hAnsi="Calibri" w:cs="Calibri"/>
          <w:bCs/>
          <w:sz w:val="28"/>
          <w:szCs w:val="28"/>
        </w:rPr>
        <w:t>Data Loss Prevention (DLP)</w:t>
      </w:r>
    </w:p>
    <w:p w14:paraId="6A781789" w14:textId="1BED77BB" w:rsidR="000100F7" w:rsidRPr="00362BEE" w:rsidRDefault="000100F7" w:rsidP="002633E5">
      <w:pPr>
        <w:ind w:left="720"/>
        <w:jc w:val="both"/>
        <w:rPr>
          <w:rFonts w:ascii="Calibri" w:hAnsi="Calibri" w:cs="Calibri"/>
          <w:bCs/>
          <w:sz w:val="28"/>
          <w:szCs w:val="28"/>
        </w:rPr>
      </w:pPr>
      <w:r w:rsidRPr="00362BEE">
        <w:rPr>
          <w:rFonts w:ascii="Calibri" w:hAnsi="Calibri" w:cs="Calibri"/>
          <w:bCs/>
          <w:sz w:val="28"/>
          <w:szCs w:val="28"/>
        </w:rPr>
        <w:t>Sensitive company data is accessed or shared by users</w:t>
      </w:r>
    </w:p>
    <w:p w14:paraId="1C2BE1DA" w14:textId="00170BB7" w:rsidR="000100F7" w:rsidRPr="00362BEE" w:rsidRDefault="000100F7" w:rsidP="002633E5">
      <w:pPr>
        <w:jc w:val="both"/>
        <w:rPr>
          <w:rFonts w:ascii="Calibri" w:hAnsi="Calibri" w:cs="Calibri"/>
          <w:bCs/>
          <w:sz w:val="28"/>
          <w:szCs w:val="28"/>
        </w:rPr>
      </w:pPr>
      <w:r w:rsidRPr="00362BEE">
        <w:rPr>
          <w:rFonts w:ascii="Calibri" w:hAnsi="Calibri" w:cs="Calibri"/>
          <w:bCs/>
          <w:sz w:val="28"/>
          <w:szCs w:val="28"/>
        </w:rPr>
        <w:t>Output:</w:t>
      </w:r>
    </w:p>
    <w:p w14:paraId="5A841E11" w14:textId="77777777" w:rsidR="000100F7" w:rsidRPr="00362BEE" w:rsidRDefault="000100F7" w:rsidP="002633E5">
      <w:pPr>
        <w:ind w:left="720"/>
        <w:jc w:val="both"/>
        <w:rPr>
          <w:rFonts w:ascii="Calibri" w:hAnsi="Calibri" w:cs="Calibri"/>
          <w:bCs/>
          <w:sz w:val="28"/>
          <w:szCs w:val="28"/>
        </w:rPr>
      </w:pPr>
      <w:r w:rsidRPr="00362BEE">
        <w:rPr>
          <w:rFonts w:ascii="Calibri" w:hAnsi="Calibri" w:cs="Calibri"/>
          <w:bCs/>
          <w:sz w:val="28"/>
          <w:szCs w:val="28"/>
        </w:rPr>
        <w:lastRenderedPageBreak/>
        <w:t>•Unauthorized data transfers are blocked</w:t>
      </w:r>
    </w:p>
    <w:p w14:paraId="19826305" w14:textId="77777777" w:rsidR="000100F7" w:rsidRPr="00362BEE" w:rsidRDefault="000100F7" w:rsidP="002633E5">
      <w:pPr>
        <w:ind w:left="720"/>
        <w:jc w:val="both"/>
        <w:rPr>
          <w:rFonts w:ascii="Calibri" w:hAnsi="Calibri" w:cs="Calibri"/>
          <w:bCs/>
          <w:sz w:val="28"/>
          <w:szCs w:val="28"/>
        </w:rPr>
      </w:pPr>
      <w:r w:rsidRPr="00362BEE">
        <w:rPr>
          <w:rFonts w:ascii="Calibri" w:hAnsi="Calibri" w:cs="Calibri"/>
          <w:bCs/>
          <w:sz w:val="28"/>
          <w:szCs w:val="28"/>
        </w:rPr>
        <w:t>•Policy-based control over uploads/downloads</w:t>
      </w:r>
    </w:p>
    <w:p w14:paraId="329EB604" w14:textId="3A1D7F6C" w:rsidR="000100F7" w:rsidRPr="00362BEE" w:rsidRDefault="000100F7" w:rsidP="002633E5">
      <w:pPr>
        <w:ind w:left="720"/>
        <w:jc w:val="both"/>
        <w:rPr>
          <w:rFonts w:ascii="Calibri" w:hAnsi="Calibri" w:cs="Calibri"/>
          <w:sz w:val="28"/>
          <w:szCs w:val="28"/>
        </w:rPr>
      </w:pPr>
      <w:r w:rsidRPr="00362BEE">
        <w:rPr>
          <w:rFonts w:ascii="Calibri" w:hAnsi="Calibri" w:cs="Calibri"/>
          <w:bCs/>
          <w:sz w:val="28"/>
          <w:szCs w:val="28"/>
        </w:rPr>
        <w:t>•Compliance with data security standards</w:t>
      </w:r>
    </w:p>
    <w:p w14:paraId="536F0D47" w14:textId="77777777" w:rsidR="000100F7" w:rsidRPr="00362BEE" w:rsidRDefault="00C1758F" w:rsidP="002633E5">
      <w:pPr>
        <w:numPr>
          <w:ilvl w:val="0"/>
          <w:numId w:val="7"/>
        </w:numPr>
        <w:jc w:val="both"/>
        <w:rPr>
          <w:rFonts w:ascii="Calibri" w:hAnsi="Calibri" w:cs="Calibri"/>
          <w:bCs/>
          <w:sz w:val="28"/>
          <w:szCs w:val="28"/>
        </w:rPr>
      </w:pPr>
      <w:r w:rsidRPr="00362BEE">
        <w:rPr>
          <w:rFonts w:ascii="Calibri" w:hAnsi="Calibri" w:cs="Calibri"/>
          <w:bCs/>
          <w:sz w:val="28"/>
          <w:szCs w:val="28"/>
        </w:rPr>
        <w:t xml:space="preserve">Use Case: </w:t>
      </w:r>
      <w:r w:rsidR="000100F7" w:rsidRPr="00362BEE">
        <w:rPr>
          <w:rFonts w:ascii="Calibri" w:hAnsi="Calibri" w:cs="Calibri"/>
          <w:bCs/>
          <w:sz w:val="28"/>
          <w:szCs w:val="28"/>
        </w:rPr>
        <w:t>Cloud Application Security (</w:t>
      </w:r>
      <w:proofErr w:type="spellStart"/>
      <w:r w:rsidR="000100F7" w:rsidRPr="00362BEE">
        <w:rPr>
          <w:rFonts w:ascii="Calibri" w:hAnsi="Calibri" w:cs="Calibri"/>
          <w:bCs/>
          <w:sz w:val="28"/>
          <w:szCs w:val="28"/>
        </w:rPr>
        <w:t>SaaS</w:t>
      </w:r>
      <w:proofErr w:type="spellEnd"/>
      <w:r w:rsidR="000100F7" w:rsidRPr="00362BEE">
        <w:rPr>
          <w:rFonts w:ascii="Calibri" w:hAnsi="Calibri" w:cs="Calibri"/>
          <w:bCs/>
          <w:sz w:val="28"/>
          <w:szCs w:val="28"/>
        </w:rPr>
        <w:t>)</w:t>
      </w:r>
    </w:p>
    <w:p w14:paraId="665D44A4" w14:textId="0F292999" w:rsidR="000100F7" w:rsidRPr="00362BEE" w:rsidRDefault="000100F7" w:rsidP="002633E5">
      <w:pPr>
        <w:ind w:left="720"/>
        <w:jc w:val="both"/>
        <w:rPr>
          <w:rFonts w:ascii="Calibri" w:hAnsi="Calibri" w:cs="Calibri"/>
          <w:bCs/>
          <w:sz w:val="28"/>
          <w:szCs w:val="28"/>
        </w:rPr>
      </w:pPr>
      <w:r w:rsidRPr="00362BEE">
        <w:rPr>
          <w:rFonts w:ascii="Calibri" w:hAnsi="Calibri" w:cs="Calibri"/>
          <w:bCs/>
          <w:sz w:val="28"/>
          <w:szCs w:val="28"/>
        </w:rPr>
        <w:t>Users access cloud apps like email or storage services</w:t>
      </w:r>
    </w:p>
    <w:p w14:paraId="231F3E57" w14:textId="77777777" w:rsidR="000100F7" w:rsidRPr="00362BEE" w:rsidRDefault="000100F7" w:rsidP="000A7C98">
      <w:pPr>
        <w:jc w:val="both"/>
        <w:rPr>
          <w:rFonts w:ascii="Calibri" w:hAnsi="Calibri" w:cs="Calibri"/>
          <w:bCs/>
          <w:sz w:val="28"/>
          <w:szCs w:val="28"/>
        </w:rPr>
      </w:pPr>
      <w:r w:rsidRPr="00362BEE">
        <w:rPr>
          <w:rFonts w:ascii="Calibri" w:hAnsi="Calibri" w:cs="Calibri"/>
          <w:bCs/>
          <w:sz w:val="28"/>
          <w:szCs w:val="28"/>
        </w:rPr>
        <w:t>Output:</w:t>
      </w:r>
    </w:p>
    <w:p w14:paraId="00A765A1" w14:textId="77777777" w:rsidR="000100F7" w:rsidRPr="00362BEE" w:rsidRDefault="000100F7" w:rsidP="002633E5">
      <w:pPr>
        <w:ind w:left="720"/>
        <w:jc w:val="both"/>
        <w:rPr>
          <w:rFonts w:ascii="Calibri" w:hAnsi="Calibri" w:cs="Calibri"/>
          <w:bCs/>
          <w:sz w:val="28"/>
          <w:szCs w:val="28"/>
        </w:rPr>
      </w:pPr>
      <w:r w:rsidRPr="00362BEE">
        <w:rPr>
          <w:rFonts w:ascii="Calibri" w:hAnsi="Calibri" w:cs="Calibri"/>
          <w:bCs/>
          <w:sz w:val="28"/>
          <w:szCs w:val="28"/>
        </w:rPr>
        <w:t>•Secure internet traffic inspection</w:t>
      </w:r>
    </w:p>
    <w:p w14:paraId="733A1BC5" w14:textId="602668F5" w:rsidR="008C4910" w:rsidRPr="00942AB3" w:rsidRDefault="000100F7" w:rsidP="002633E5">
      <w:pPr>
        <w:ind w:left="720"/>
        <w:jc w:val="both"/>
        <w:rPr>
          <w:rFonts w:ascii="Calibri" w:hAnsi="Calibri" w:cs="Calibri"/>
          <w:sz w:val="28"/>
          <w:szCs w:val="28"/>
        </w:rPr>
      </w:pPr>
      <w:r w:rsidRPr="00362BEE">
        <w:rPr>
          <w:rFonts w:ascii="Calibri" w:hAnsi="Calibri" w:cs="Calibri"/>
          <w:bCs/>
          <w:sz w:val="28"/>
          <w:szCs w:val="28"/>
        </w:rPr>
        <w:t>• Data leakage prevention</w:t>
      </w:r>
      <w:r w:rsidR="00025423" w:rsidRPr="00942AB3">
        <w:rPr>
          <w:rFonts w:ascii="Calibri" w:hAnsi="Calibri" w:cs="Calibri"/>
          <w:sz w:val="28"/>
          <w:szCs w:val="28"/>
        </w:rPr>
        <w:br w:type="page"/>
      </w:r>
    </w:p>
    <w:p w14:paraId="71BA4196" w14:textId="77777777" w:rsidR="006E4ED0" w:rsidRDefault="006E4ED0" w:rsidP="002633E5">
      <w:pPr>
        <w:jc w:val="both"/>
        <w:rPr>
          <w:rFonts w:ascii="Calibri" w:hAnsi="Calibri" w:cs="Calibri"/>
          <w:b/>
          <w:bCs/>
          <w:sz w:val="28"/>
          <w:szCs w:val="28"/>
          <w:u w:val="single"/>
        </w:rPr>
      </w:pPr>
      <w:r>
        <w:rPr>
          <w:rFonts w:ascii="Calibri" w:hAnsi="Calibri" w:cs="Calibri"/>
          <w:b/>
          <w:bCs/>
          <w:sz w:val="28"/>
          <w:szCs w:val="28"/>
          <w:u w:val="single"/>
        </w:rPr>
        <w:lastRenderedPageBreak/>
        <w:t>STAGE 1</w:t>
      </w:r>
    </w:p>
    <w:p w14:paraId="1E2E407C" w14:textId="11731095" w:rsidR="00D33B67" w:rsidRPr="00942AB3" w:rsidRDefault="00FA12F7" w:rsidP="002633E5">
      <w:pPr>
        <w:jc w:val="both"/>
        <w:rPr>
          <w:rFonts w:ascii="Calibri" w:hAnsi="Calibri" w:cs="Calibri"/>
          <w:b/>
          <w:bCs/>
          <w:sz w:val="28"/>
          <w:szCs w:val="28"/>
        </w:rPr>
      </w:pPr>
      <w:r w:rsidRPr="00942AB3">
        <w:rPr>
          <w:rFonts w:ascii="Calibri" w:hAnsi="Calibri" w:cs="Calibri"/>
          <w:b/>
          <w:bCs/>
          <w:sz w:val="28"/>
          <w:szCs w:val="28"/>
          <w:u w:val="single"/>
        </w:rPr>
        <w:t>TITLE:</w:t>
      </w:r>
    </w:p>
    <w:p w14:paraId="5CC44BDE" w14:textId="392D9C50" w:rsidR="00FA12F7" w:rsidRPr="00942AB3" w:rsidRDefault="00FA12F7" w:rsidP="002633E5">
      <w:pPr>
        <w:jc w:val="both"/>
        <w:rPr>
          <w:rFonts w:ascii="Calibri" w:hAnsi="Calibri" w:cs="Calibri"/>
          <w:sz w:val="28"/>
          <w:szCs w:val="28"/>
        </w:rPr>
      </w:pPr>
      <w:r w:rsidRPr="00942AB3">
        <w:rPr>
          <w:rFonts w:ascii="Calibri" w:hAnsi="Calibri" w:cs="Calibri"/>
          <w:sz w:val="28"/>
          <w:szCs w:val="28"/>
        </w:rPr>
        <w:t>O</w:t>
      </w:r>
      <w:r w:rsidR="0097704B" w:rsidRPr="00942AB3">
        <w:rPr>
          <w:rFonts w:ascii="Calibri" w:hAnsi="Calibri" w:cs="Calibri"/>
          <w:sz w:val="28"/>
          <w:szCs w:val="28"/>
        </w:rPr>
        <w:t>WASP TOP 10</w:t>
      </w:r>
    </w:p>
    <w:p w14:paraId="207D4BD2" w14:textId="679D4A73" w:rsidR="0097704B" w:rsidRPr="00942AB3" w:rsidRDefault="0097704B" w:rsidP="002633E5">
      <w:pPr>
        <w:jc w:val="both"/>
        <w:rPr>
          <w:rFonts w:ascii="Calibri" w:hAnsi="Calibri" w:cs="Calibri"/>
          <w:b/>
          <w:bCs/>
          <w:sz w:val="28"/>
          <w:szCs w:val="28"/>
          <w:u w:val="single"/>
        </w:rPr>
      </w:pPr>
      <w:r w:rsidRPr="00942AB3">
        <w:rPr>
          <w:rFonts w:ascii="Calibri" w:hAnsi="Calibri" w:cs="Calibri"/>
          <w:b/>
          <w:bCs/>
          <w:sz w:val="28"/>
          <w:szCs w:val="28"/>
          <w:u w:val="single"/>
        </w:rPr>
        <w:t>OVERVIEW:</w:t>
      </w:r>
    </w:p>
    <w:p w14:paraId="1F7002CA" w14:textId="25D2865E" w:rsidR="00E915A6" w:rsidRPr="00362BEE" w:rsidRDefault="00E915A6" w:rsidP="002633E5">
      <w:pPr>
        <w:jc w:val="both"/>
        <w:rPr>
          <w:rFonts w:ascii="Calibri" w:hAnsi="Calibri" w:cs="Calibri"/>
          <w:sz w:val="28"/>
          <w:szCs w:val="28"/>
        </w:rPr>
      </w:pPr>
      <w:r w:rsidRPr="00362BEE">
        <w:rPr>
          <w:rFonts w:ascii="Calibri" w:hAnsi="Calibri" w:cs="Calibri"/>
          <w:sz w:val="28"/>
          <w:szCs w:val="28"/>
        </w:rPr>
        <w:t xml:space="preserve">The </w:t>
      </w:r>
      <w:r w:rsidRPr="00362BEE">
        <w:rPr>
          <w:rFonts w:ascii="Calibri" w:hAnsi="Calibri" w:cs="Calibri"/>
          <w:bCs/>
          <w:sz w:val="28"/>
          <w:szCs w:val="28"/>
        </w:rPr>
        <w:t>OWASP Top 10</w:t>
      </w:r>
      <w:r w:rsidRPr="00362BEE">
        <w:rPr>
          <w:rFonts w:ascii="Calibri" w:hAnsi="Calibri" w:cs="Calibri"/>
          <w:sz w:val="28"/>
          <w:szCs w:val="28"/>
        </w:rPr>
        <w:t xml:space="preserve"> is a standard awareness document published by the </w:t>
      </w:r>
      <w:r w:rsidRPr="00362BEE">
        <w:rPr>
          <w:rFonts w:ascii="Calibri" w:hAnsi="Calibri" w:cs="Calibri"/>
          <w:bCs/>
          <w:sz w:val="28"/>
          <w:szCs w:val="28"/>
        </w:rPr>
        <w:t>Open Web Application Security Project (OWASP)</w:t>
      </w:r>
      <w:r w:rsidRPr="00362BEE">
        <w:rPr>
          <w:rFonts w:ascii="Calibri" w:hAnsi="Calibri" w:cs="Calibri"/>
          <w:sz w:val="28"/>
          <w:szCs w:val="28"/>
        </w:rPr>
        <w:t xml:space="preserve"> that identifies the most critical security risks to web applications. It is designed to help developers, security professionals, and organizations understand common vulnerabilities that attackers often exploit. The OWASP Top 10 highlights major risks such as </w:t>
      </w:r>
      <w:r w:rsidRPr="00362BEE">
        <w:rPr>
          <w:rFonts w:ascii="Calibri" w:hAnsi="Calibri" w:cs="Calibri"/>
          <w:bCs/>
          <w:sz w:val="28"/>
          <w:szCs w:val="28"/>
        </w:rPr>
        <w:t>Broken Access Control, Cryptographic Failures, Injection, Insecure Design, Security Misconfiguration, Vulnerable and Outdated Components, Identification and Authentication Failures, Software and Data Integrity Failures, Security Logging and Monitoring Failures, and Server-Side Request Forgery (SSRF)</w:t>
      </w:r>
      <w:r w:rsidRPr="00362BEE">
        <w:rPr>
          <w:rFonts w:ascii="Calibri" w:hAnsi="Calibri" w:cs="Calibri"/>
          <w:sz w:val="28"/>
          <w:szCs w:val="28"/>
        </w:rPr>
        <w:t xml:space="preserve">. These vulnerabilities can allow attackers to gain </w:t>
      </w:r>
      <w:r w:rsidRPr="00362BEE">
        <w:rPr>
          <w:rFonts w:ascii="Calibri" w:hAnsi="Calibri" w:cs="Calibri"/>
          <w:bCs/>
          <w:sz w:val="28"/>
          <w:szCs w:val="28"/>
        </w:rPr>
        <w:t>unauthorized access, steal sensitive data, modify information, or even take full control of a system</w:t>
      </w:r>
      <w:r w:rsidRPr="00362BEE">
        <w:rPr>
          <w:rFonts w:ascii="Calibri" w:hAnsi="Calibri" w:cs="Calibri"/>
          <w:sz w:val="28"/>
          <w:szCs w:val="28"/>
        </w:rPr>
        <w:t xml:space="preserve">. For example, </w:t>
      </w:r>
      <w:r w:rsidRPr="00362BEE">
        <w:rPr>
          <w:rFonts w:ascii="Calibri" w:hAnsi="Calibri" w:cs="Calibri"/>
          <w:bCs/>
          <w:sz w:val="28"/>
          <w:szCs w:val="28"/>
        </w:rPr>
        <w:t>Injection attacks</w:t>
      </w:r>
      <w:r w:rsidRPr="00362BEE">
        <w:rPr>
          <w:rFonts w:ascii="Calibri" w:hAnsi="Calibri" w:cs="Calibri"/>
          <w:sz w:val="28"/>
          <w:szCs w:val="28"/>
        </w:rPr>
        <w:t xml:space="preserve"> occur when malicious code is inserted into a program, while </w:t>
      </w:r>
      <w:r w:rsidRPr="00362BEE">
        <w:rPr>
          <w:rFonts w:ascii="Calibri" w:hAnsi="Calibri" w:cs="Calibri"/>
          <w:bCs/>
          <w:sz w:val="28"/>
          <w:szCs w:val="28"/>
        </w:rPr>
        <w:t>Broken Access Control</w:t>
      </w:r>
      <w:r w:rsidRPr="00362BEE">
        <w:rPr>
          <w:rFonts w:ascii="Calibri" w:hAnsi="Calibri" w:cs="Calibri"/>
          <w:sz w:val="28"/>
          <w:szCs w:val="28"/>
        </w:rPr>
        <w:t xml:space="preserve"> allows users to access resources they are not authorized to use. Similarly, </w:t>
      </w:r>
      <w:r w:rsidRPr="00362BEE">
        <w:rPr>
          <w:rFonts w:ascii="Calibri" w:hAnsi="Calibri" w:cs="Calibri"/>
          <w:bCs/>
          <w:sz w:val="28"/>
          <w:szCs w:val="28"/>
        </w:rPr>
        <w:t>Cryptographic Failures</w:t>
      </w:r>
      <w:r w:rsidRPr="00362BEE">
        <w:rPr>
          <w:rFonts w:ascii="Calibri" w:hAnsi="Calibri" w:cs="Calibri"/>
          <w:sz w:val="28"/>
          <w:szCs w:val="28"/>
        </w:rPr>
        <w:t xml:space="preserve"> happen when sensitive data such as passwords or credit card information is not properly encrypted. The OWASP Top 10 serves as a guideline for improving application security by encouraging organizations to adopt </w:t>
      </w:r>
      <w:r w:rsidRPr="00362BEE">
        <w:rPr>
          <w:rFonts w:ascii="Calibri" w:hAnsi="Calibri" w:cs="Calibri"/>
          <w:bCs/>
          <w:sz w:val="28"/>
          <w:szCs w:val="28"/>
        </w:rPr>
        <w:t>secure coding practices, proper configuration, regular updates, and continuous monitoring</w:t>
      </w:r>
      <w:r w:rsidRPr="00362BEE">
        <w:rPr>
          <w:rFonts w:ascii="Calibri" w:hAnsi="Calibri" w:cs="Calibri"/>
          <w:sz w:val="28"/>
          <w:szCs w:val="28"/>
        </w:rPr>
        <w:t xml:space="preserve">. By understanding and addressing these risks, developers can build more </w:t>
      </w:r>
      <w:r w:rsidRPr="00362BEE">
        <w:rPr>
          <w:rFonts w:ascii="Calibri" w:hAnsi="Calibri" w:cs="Calibri"/>
          <w:bCs/>
          <w:sz w:val="28"/>
          <w:szCs w:val="28"/>
        </w:rPr>
        <w:t>secure and reliable web applications</w:t>
      </w:r>
      <w:r w:rsidRPr="00362BEE">
        <w:rPr>
          <w:rFonts w:ascii="Calibri" w:hAnsi="Calibri" w:cs="Calibri"/>
          <w:sz w:val="28"/>
          <w:szCs w:val="28"/>
        </w:rPr>
        <w:t xml:space="preserve"> and reduce the chances of </w:t>
      </w:r>
      <w:proofErr w:type="spellStart"/>
      <w:r w:rsidRPr="00362BEE">
        <w:rPr>
          <w:rFonts w:ascii="Calibri" w:hAnsi="Calibri" w:cs="Calibri"/>
          <w:sz w:val="28"/>
          <w:szCs w:val="28"/>
        </w:rPr>
        <w:t>cyberattacks</w:t>
      </w:r>
      <w:proofErr w:type="spellEnd"/>
      <w:r w:rsidRPr="00362BEE">
        <w:rPr>
          <w:rFonts w:ascii="Calibri" w:hAnsi="Calibri" w:cs="Calibri"/>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6"/>
        <w:gridCol w:w="4381"/>
      </w:tblGrid>
      <w:tr w:rsidR="002B6EA5" w:rsidRPr="00942AB3" w14:paraId="0B6E7E8D" w14:textId="77777777">
        <w:trPr>
          <w:tblHeader/>
          <w:tblCellSpacing w:w="15" w:type="dxa"/>
        </w:trPr>
        <w:tc>
          <w:tcPr>
            <w:tcW w:w="0" w:type="auto"/>
            <w:vAlign w:val="center"/>
            <w:hideMark/>
          </w:tcPr>
          <w:p w14:paraId="5B85C374" w14:textId="77777777" w:rsidR="002B6EA5" w:rsidRPr="00942AB3" w:rsidRDefault="002B6EA5" w:rsidP="002633E5">
            <w:pPr>
              <w:jc w:val="both"/>
              <w:rPr>
                <w:rFonts w:ascii="Calibri" w:hAnsi="Calibri" w:cs="Calibri"/>
                <w:b/>
                <w:bCs/>
                <w:sz w:val="28"/>
                <w:szCs w:val="28"/>
              </w:rPr>
            </w:pPr>
            <w:r w:rsidRPr="00942AB3">
              <w:rPr>
                <w:rFonts w:ascii="Calibri" w:hAnsi="Calibri" w:cs="Calibri"/>
                <w:b/>
                <w:bCs/>
                <w:sz w:val="28"/>
                <w:szCs w:val="28"/>
              </w:rPr>
              <w:t>Rank</w:t>
            </w:r>
          </w:p>
        </w:tc>
        <w:tc>
          <w:tcPr>
            <w:tcW w:w="0" w:type="auto"/>
            <w:vAlign w:val="center"/>
            <w:hideMark/>
          </w:tcPr>
          <w:p w14:paraId="35A80FAF" w14:textId="18799B98" w:rsidR="002B6EA5" w:rsidRPr="00942AB3" w:rsidRDefault="002B6EA5" w:rsidP="002633E5">
            <w:pPr>
              <w:jc w:val="both"/>
              <w:rPr>
                <w:rFonts w:ascii="Calibri" w:hAnsi="Calibri" w:cs="Calibri"/>
                <w:b/>
                <w:bCs/>
                <w:sz w:val="28"/>
                <w:szCs w:val="28"/>
              </w:rPr>
            </w:pPr>
            <w:r w:rsidRPr="00942AB3">
              <w:rPr>
                <w:rFonts w:ascii="Calibri" w:hAnsi="Calibri" w:cs="Calibri"/>
                <w:b/>
                <w:bCs/>
                <w:sz w:val="28"/>
                <w:szCs w:val="28"/>
              </w:rPr>
              <w:t>Vulnerability</w:t>
            </w:r>
          </w:p>
        </w:tc>
      </w:tr>
      <w:tr w:rsidR="002B6EA5" w:rsidRPr="00942AB3" w14:paraId="4F69C661" w14:textId="77777777">
        <w:trPr>
          <w:tblCellSpacing w:w="15" w:type="dxa"/>
        </w:trPr>
        <w:tc>
          <w:tcPr>
            <w:tcW w:w="0" w:type="auto"/>
            <w:vAlign w:val="center"/>
            <w:hideMark/>
          </w:tcPr>
          <w:p w14:paraId="28F98FC3" w14:textId="0C52C8B9" w:rsidR="002B6EA5" w:rsidRPr="00942AB3" w:rsidRDefault="002B6EA5" w:rsidP="002633E5">
            <w:pPr>
              <w:jc w:val="both"/>
              <w:rPr>
                <w:rFonts w:ascii="Calibri" w:hAnsi="Calibri" w:cs="Calibri"/>
                <w:sz w:val="28"/>
                <w:szCs w:val="28"/>
              </w:rPr>
            </w:pPr>
            <w:r w:rsidRPr="00942AB3">
              <w:rPr>
                <w:rFonts w:ascii="Calibri" w:hAnsi="Calibri" w:cs="Calibri"/>
                <w:sz w:val="28"/>
                <w:szCs w:val="28"/>
              </w:rPr>
              <w:t>1</w:t>
            </w:r>
          </w:p>
        </w:tc>
        <w:tc>
          <w:tcPr>
            <w:tcW w:w="0" w:type="auto"/>
            <w:vAlign w:val="center"/>
            <w:hideMark/>
          </w:tcPr>
          <w:p w14:paraId="090CE996" w14:textId="5EEB2504" w:rsidR="002B6EA5" w:rsidRPr="00942AB3" w:rsidRDefault="002B6EA5" w:rsidP="002633E5">
            <w:pPr>
              <w:jc w:val="both"/>
              <w:rPr>
                <w:rFonts w:ascii="Calibri" w:hAnsi="Calibri" w:cs="Calibri"/>
                <w:sz w:val="28"/>
                <w:szCs w:val="28"/>
              </w:rPr>
            </w:pPr>
            <w:r w:rsidRPr="00942AB3">
              <w:rPr>
                <w:rFonts w:ascii="Calibri" w:hAnsi="Calibri" w:cs="Calibri"/>
                <w:sz w:val="28"/>
                <w:szCs w:val="28"/>
              </w:rPr>
              <w:t>Broken Access Control</w:t>
            </w:r>
          </w:p>
        </w:tc>
      </w:tr>
      <w:tr w:rsidR="002B6EA5" w:rsidRPr="00942AB3" w14:paraId="68637861" w14:textId="77777777">
        <w:trPr>
          <w:tblCellSpacing w:w="15" w:type="dxa"/>
        </w:trPr>
        <w:tc>
          <w:tcPr>
            <w:tcW w:w="0" w:type="auto"/>
            <w:vAlign w:val="center"/>
            <w:hideMark/>
          </w:tcPr>
          <w:p w14:paraId="27EC5B7E" w14:textId="77777777" w:rsidR="002B6EA5" w:rsidRPr="00942AB3" w:rsidRDefault="002B6EA5" w:rsidP="002633E5">
            <w:pPr>
              <w:jc w:val="both"/>
              <w:rPr>
                <w:rFonts w:ascii="Calibri" w:hAnsi="Calibri" w:cs="Calibri"/>
                <w:sz w:val="28"/>
                <w:szCs w:val="28"/>
              </w:rPr>
            </w:pPr>
            <w:r w:rsidRPr="00942AB3">
              <w:rPr>
                <w:rFonts w:ascii="Calibri" w:hAnsi="Calibri" w:cs="Calibri"/>
                <w:sz w:val="28"/>
                <w:szCs w:val="28"/>
              </w:rPr>
              <w:t>2</w:t>
            </w:r>
          </w:p>
        </w:tc>
        <w:tc>
          <w:tcPr>
            <w:tcW w:w="0" w:type="auto"/>
            <w:vAlign w:val="center"/>
            <w:hideMark/>
          </w:tcPr>
          <w:p w14:paraId="317ECBF6" w14:textId="7DF7F30D" w:rsidR="002B6EA5" w:rsidRPr="00942AB3" w:rsidRDefault="000100F7" w:rsidP="002633E5">
            <w:pPr>
              <w:jc w:val="both"/>
              <w:rPr>
                <w:rFonts w:ascii="Calibri" w:hAnsi="Calibri" w:cs="Calibri"/>
                <w:sz w:val="28"/>
                <w:szCs w:val="28"/>
              </w:rPr>
            </w:pPr>
            <w:r w:rsidRPr="00942AB3">
              <w:rPr>
                <w:rFonts w:ascii="Calibri" w:hAnsi="Calibri" w:cs="Calibri"/>
                <w:sz w:val="28"/>
                <w:szCs w:val="28"/>
              </w:rPr>
              <w:t>Security Misconfiguration</w:t>
            </w:r>
          </w:p>
        </w:tc>
      </w:tr>
      <w:tr w:rsidR="00EF5ABD" w:rsidRPr="00942AB3" w14:paraId="5DCC0884" w14:textId="77777777">
        <w:trPr>
          <w:tblCellSpacing w:w="15" w:type="dxa"/>
        </w:trPr>
        <w:tc>
          <w:tcPr>
            <w:tcW w:w="0" w:type="auto"/>
            <w:vAlign w:val="center"/>
            <w:hideMark/>
          </w:tcPr>
          <w:p w14:paraId="4B0DFD2D" w14:textId="77777777" w:rsidR="00EF5ABD" w:rsidRPr="00942AB3" w:rsidRDefault="00EF5ABD" w:rsidP="002633E5">
            <w:pPr>
              <w:jc w:val="both"/>
              <w:rPr>
                <w:rFonts w:ascii="Calibri" w:hAnsi="Calibri" w:cs="Calibri"/>
                <w:sz w:val="28"/>
                <w:szCs w:val="28"/>
              </w:rPr>
            </w:pPr>
            <w:r w:rsidRPr="00942AB3">
              <w:rPr>
                <w:rFonts w:ascii="Calibri" w:hAnsi="Calibri" w:cs="Calibri"/>
                <w:sz w:val="28"/>
                <w:szCs w:val="28"/>
              </w:rPr>
              <w:t>3</w:t>
            </w:r>
          </w:p>
        </w:tc>
        <w:tc>
          <w:tcPr>
            <w:tcW w:w="0" w:type="auto"/>
            <w:vAlign w:val="center"/>
            <w:hideMark/>
          </w:tcPr>
          <w:p w14:paraId="72B67C50" w14:textId="2C342971" w:rsidR="00EF5ABD" w:rsidRPr="00942AB3" w:rsidRDefault="00EF5ABD" w:rsidP="002633E5">
            <w:pPr>
              <w:jc w:val="both"/>
              <w:rPr>
                <w:rFonts w:ascii="Calibri" w:hAnsi="Calibri" w:cs="Calibri"/>
                <w:sz w:val="28"/>
                <w:szCs w:val="28"/>
              </w:rPr>
            </w:pPr>
            <w:r w:rsidRPr="00942AB3">
              <w:rPr>
                <w:rFonts w:ascii="Calibri" w:hAnsi="Calibri" w:cs="Calibri"/>
                <w:sz w:val="28"/>
                <w:szCs w:val="28"/>
              </w:rPr>
              <w:t>Software Supply Chain Failures</w:t>
            </w:r>
          </w:p>
        </w:tc>
      </w:tr>
      <w:tr w:rsidR="00EF5ABD" w:rsidRPr="00942AB3" w14:paraId="32BDD1CB" w14:textId="77777777">
        <w:trPr>
          <w:tblCellSpacing w:w="15" w:type="dxa"/>
        </w:trPr>
        <w:tc>
          <w:tcPr>
            <w:tcW w:w="0" w:type="auto"/>
            <w:vAlign w:val="center"/>
            <w:hideMark/>
          </w:tcPr>
          <w:p w14:paraId="776F88BD" w14:textId="77777777" w:rsidR="00EF5ABD" w:rsidRPr="00942AB3" w:rsidRDefault="00EF5ABD" w:rsidP="002633E5">
            <w:pPr>
              <w:jc w:val="both"/>
              <w:rPr>
                <w:rFonts w:ascii="Calibri" w:hAnsi="Calibri" w:cs="Calibri"/>
                <w:sz w:val="28"/>
                <w:szCs w:val="28"/>
              </w:rPr>
            </w:pPr>
            <w:r w:rsidRPr="00942AB3">
              <w:rPr>
                <w:rFonts w:ascii="Calibri" w:hAnsi="Calibri" w:cs="Calibri"/>
                <w:sz w:val="28"/>
                <w:szCs w:val="28"/>
              </w:rPr>
              <w:t>4</w:t>
            </w:r>
          </w:p>
        </w:tc>
        <w:tc>
          <w:tcPr>
            <w:tcW w:w="0" w:type="auto"/>
            <w:vAlign w:val="center"/>
            <w:hideMark/>
          </w:tcPr>
          <w:p w14:paraId="0CDDC43B" w14:textId="6826A74B" w:rsidR="00EF5ABD" w:rsidRPr="00942AB3" w:rsidRDefault="00EF5ABD" w:rsidP="002633E5">
            <w:pPr>
              <w:jc w:val="both"/>
              <w:rPr>
                <w:rFonts w:ascii="Calibri" w:hAnsi="Calibri" w:cs="Calibri"/>
                <w:sz w:val="28"/>
                <w:szCs w:val="28"/>
              </w:rPr>
            </w:pPr>
            <w:r w:rsidRPr="00942AB3">
              <w:rPr>
                <w:rFonts w:ascii="Calibri" w:hAnsi="Calibri" w:cs="Calibri"/>
                <w:sz w:val="28"/>
                <w:szCs w:val="28"/>
              </w:rPr>
              <w:t>Cryptographic Failures</w:t>
            </w:r>
          </w:p>
        </w:tc>
      </w:tr>
      <w:tr w:rsidR="00EF5ABD" w:rsidRPr="00942AB3" w14:paraId="1631F140" w14:textId="77777777">
        <w:trPr>
          <w:tblCellSpacing w:w="15" w:type="dxa"/>
        </w:trPr>
        <w:tc>
          <w:tcPr>
            <w:tcW w:w="0" w:type="auto"/>
            <w:vAlign w:val="center"/>
            <w:hideMark/>
          </w:tcPr>
          <w:p w14:paraId="372621BA" w14:textId="77777777" w:rsidR="00EF5ABD" w:rsidRPr="00942AB3" w:rsidRDefault="00EF5ABD" w:rsidP="002633E5">
            <w:pPr>
              <w:jc w:val="both"/>
              <w:rPr>
                <w:rFonts w:ascii="Calibri" w:hAnsi="Calibri" w:cs="Calibri"/>
                <w:sz w:val="28"/>
                <w:szCs w:val="28"/>
              </w:rPr>
            </w:pPr>
            <w:r w:rsidRPr="00942AB3">
              <w:rPr>
                <w:rFonts w:ascii="Calibri" w:hAnsi="Calibri" w:cs="Calibri"/>
                <w:sz w:val="28"/>
                <w:szCs w:val="28"/>
              </w:rPr>
              <w:t>5</w:t>
            </w:r>
          </w:p>
        </w:tc>
        <w:tc>
          <w:tcPr>
            <w:tcW w:w="0" w:type="auto"/>
            <w:vAlign w:val="center"/>
            <w:hideMark/>
          </w:tcPr>
          <w:p w14:paraId="4CE8B343" w14:textId="2DECE0E2" w:rsidR="00EF5ABD" w:rsidRPr="00942AB3" w:rsidRDefault="00EF5ABD" w:rsidP="002633E5">
            <w:pPr>
              <w:jc w:val="both"/>
              <w:rPr>
                <w:rFonts w:ascii="Calibri" w:hAnsi="Calibri" w:cs="Calibri"/>
                <w:sz w:val="28"/>
                <w:szCs w:val="28"/>
              </w:rPr>
            </w:pPr>
            <w:r w:rsidRPr="00942AB3">
              <w:rPr>
                <w:rFonts w:ascii="Calibri" w:hAnsi="Calibri" w:cs="Calibri"/>
                <w:sz w:val="28"/>
                <w:szCs w:val="28"/>
              </w:rPr>
              <w:t>Injection</w:t>
            </w:r>
          </w:p>
        </w:tc>
      </w:tr>
      <w:tr w:rsidR="00EF5ABD" w:rsidRPr="00942AB3" w14:paraId="4EF223EC" w14:textId="77777777">
        <w:trPr>
          <w:tblCellSpacing w:w="15" w:type="dxa"/>
        </w:trPr>
        <w:tc>
          <w:tcPr>
            <w:tcW w:w="0" w:type="auto"/>
            <w:vAlign w:val="center"/>
            <w:hideMark/>
          </w:tcPr>
          <w:p w14:paraId="1500EAE9" w14:textId="77777777" w:rsidR="00EF5ABD" w:rsidRPr="00942AB3" w:rsidRDefault="00EF5ABD" w:rsidP="002633E5">
            <w:pPr>
              <w:jc w:val="both"/>
              <w:rPr>
                <w:rFonts w:ascii="Calibri" w:hAnsi="Calibri" w:cs="Calibri"/>
                <w:sz w:val="28"/>
                <w:szCs w:val="28"/>
              </w:rPr>
            </w:pPr>
            <w:r w:rsidRPr="00942AB3">
              <w:rPr>
                <w:rFonts w:ascii="Calibri" w:hAnsi="Calibri" w:cs="Calibri"/>
                <w:sz w:val="28"/>
                <w:szCs w:val="28"/>
              </w:rPr>
              <w:t>6</w:t>
            </w:r>
          </w:p>
        </w:tc>
        <w:tc>
          <w:tcPr>
            <w:tcW w:w="0" w:type="auto"/>
            <w:vAlign w:val="center"/>
            <w:hideMark/>
          </w:tcPr>
          <w:p w14:paraId="5F40AB22" w14:textId="737C0282" w:rsidR="00EF5ABD" w:rsidRPr="00942AB3" w:rsidRDefault="00EF5ABD" w:rsidP="002633E5">
            <w:pPr>
              <w:jc w:val="both"/>
              <w:rPr>
                <w:rFonts w:ascii="Calibri" w:hAnsi="Calibri" w:cs="Calibri"/>
                <w:sz w:val="28"/>
                <w:szCs w:val="28"/>
              </w:rPr>
            </w:pPr>
            <w:r w:rsidRPr="00942AB3">
              <w:rPr>
                <w:rFonts w:ascii="Calibri" w:hAnsi="Calibri" w:cs="Calibri"/>
                <w:sz w:val="28"/>
                <w:szCs w:val="28"/>
              </w:rPr>
              <w:t>Insecure Design</w:t>
            </w:r>
          </w:p>
        </w:tc>
      </w:tr>
      <w:tr w:rsidR="00EF5ABD" w:rsidRPr="00942AB3" w14:paraId="2E3F2C40" w14:textId="77777777">
        <w:trPr>
          <w:tblCellSpacing w:w="15" w:type="dxa"/>
        </w:trPr>
        <w:tc>
          <w:tcPr>
            <w:tcW w:w="0" w:type="auto"/>
            <w:vAlign w:val="center"/>
            <w:hideMark/>
          </w:tcPr>
          <w:p w14:paraId="3A58F624" w14:textId="77777777" w:rsidR="00EF5ABD" w:rsidRPr="00942AB3" w:rsidRDefault="00EF5ABD" w:rsidP="002633E5">
            <w:pPr>
              <w:jc w:val="both"/>
              <w:rPr>
                <w:rFonts w:ascii="Calibri" w:hAnsi="Calibri" w:cs="Calibri"/>
                <w:sz w:val="28"/>
                <w:szCs w:val="28"/>
              </w:rPr>
            </w:pPr>
            <w:r w:rsidRPr="00942AB3">
              <w:rPr>
                <w:rFonts w:ascii="Calibri" w:hAnsi="Calibri" w:cs="Calibri"/>
                <w:sz w:val="28"/>
                <w:szCs w:val="28"/>
              </w:rPr>
              <w:t>7</w:t>
            </w:r>
          </w:p>
        </w:tc>
        <w:tc>
          <w:tcPr>
            <w:tcW w:w="0" w:type="auto"/>
            <w:vAlign w:val="center"/>
            <w:hideMark/>
          </w:tcPr>
          <w:p w14:paraId="01E7A204" w14:textId="77792F35" w:rsidR="00EF5ABD" w:rsidRPr="00942AB3" w:rsidRDefault="00EF5ABD" w:rsidP="002633E5">
            <w:pPr>
              <w:jc w:val="both"/>
              <w:rPr>
                <w:rFonts w:ascii="Calibri" w:hAnsi="Calibri" w:cs="Calibri"/>
                <w:sz w:val="28"/>
                <w:szCs w:val="28"/>
              </w:rPr>
            </w:pPr>
            <w:r w:rsidRPr="00942AB3">
              <w:rPr>
                <w:rFonts w:ascii="Calibri" w:hAnsi="Calibri" w:cs="Calibri"/>
                <w:sz w:val="28"/>
                <w:szCs w:val="28"/>
              </w:rPr>
              <w:t>Authentication Failures</w:t>
            </w:r>
          </w:p>
        </w:tc>
      </w:tr>
      <w:tr w:rsidR="00EF5ABD" w:rsidRPr="00942AB3" w14:paraId="3F99A4F1" w14:textId="77777777">
        <w:trPr>
          <w:tblCellSpacing w:w="15" w:type="dxa"/>
        </w:trPr>
        <w:tc>
          <w:tcPr>
            <w:tcW w:w="0" w:type="auto"/>
            <w:vAlign w:val="center"/>
            <w:hideMark/>
          </w:tcPr>
          <w:p w14:paraId="489160F4" w14:textId="77777777" w:rsidR="00EF5ABD" w:rsidRPr="00942AB3" w:rsidRDefault="00EF5ABD" w:rsidP="002633E5">
            <w:pPr>
              <w:jc w:val="both"/>
              <w:rPr>
                <w:rFonts w:ascii="Calibri" w:hAnsi="Calibri" w:cs="Calibri"/>
                <w:sz w:val="28"/>
                <w:szCs w:val="28"/>
              </w:rPr>
            </w:pPr>
            <w:r w:rsidRPr="00942AB3">
              <w:rPr>
                <w:rFonts w:ascii="Calibri" w:hAnsi="Calibri" w:cs="Calibri"/>
                <w:sz w:val="28"/>
                <w:szCs w:val="28"/>
              </w:rPr>
              <w:t>8</w:t>
            </w:r>
          </w:p>
        </w:tc>
        <w:tc>
          <w:tcPr>
            <w:tcW w:w="0" w:type="auto"/>
            <w:vAlign w:val="center"/>
            <w:hideMark/>
          </w:tcPr>
          <w:p w14:paraId="0C4148FC" w14:textId="7F14F95D" w:rsidR="00EF5ABD" w:rsidRPr="00942AB3" w:rsidRDefault="00EF5ABD" w:rsidP="002633E5">
            <w:pPr>
              <w:jc w:val="both"/>
              <w:rPr>
                <w:rFonts w:ascii="Calibri" w:hAnsi="Calibri" w:cs="Calibri"/>
                <w:sz w:val="28"/>
                <w:szCs w:val="28"/>
              </w:rPr>
            </w:pPr>
            <w:r w:rsidRPr="00942AB3">
              <w:rPr>
                <w:rFonts w:ascii="Calibri" w:hAnsi="Calibri" w:cs="Calibri"/>
                <w:sz w:val="28"/>
                <w:szCs w:val="28"/>
              </w:rPr>
              <w:t>Software or Data Integrity Failures</w:t>
            </w:r>
          </w:p>
        </w:tc>
      </w:tr>
      <w:tr w:rsidR="00EF5ABD" w:rsidRPr="00942AB3" w14:paraId="76E8C6BC" w14:textId="77777777">
        <w:trPr>
          <w:tblCellSpacing w:w="15" w:type="dxa"/>
        </w:trPr>
        <w:tc>
          <w:tcPr>
            <w:tcW w:w="0" w:type="auto"/>
            <w:vAlign w:val="center"/>
            <w:hideMark/>
          </w:tcPr>
          <w:p w14:paraId="045990A4" w14:textId="77777777" w:rsidR="00EF5ABD" w:rsidRPr="00942AB3" w:rsidRDefault="00EF5ABD" w:rsidP="002633E5">
            <w:pPr>
              <w:jc w:val="both"/>
              <w:rPr>
                <w:rFonts w:ascii="Calibri" w:hAnsi="Calibri" w:cs="Calibri"/>
                <w:sz w:val="28"/>
                <w:szCs w:val="28"/>
              </w:rPr>
            </w:pPr>
            <w:r w:rsidRPr="00942AB3">
              <w:rPr>
                <w:rFonts w:ascii="Calibri" w:hAnsi="Calibri" w:cs="Calibri"/>
                <w:sz w:val="28"/>
                <w:szCs w:val="28"/>
              </w:rPr>
              <w:t>9</w:t>
            </w:r>
          </w:p>
        </w:tc>
        <w:tc>
          <w:tcPr>
            <w:tcW w:w="0" w:type="auto"/>
            <w:vAlign w:val="center"/>
            <w:hideMark/>
          </w:tcPr>
          <w:p w14:paraId="7B0E83F2" w14:textId="62AF6164" w:rsidR="00EF5ABD" w:rsidRPr="00942AB3" w:rsidRDefault="00EF5ABD" w:rsidP="002633E5">
            <w:pPr>
              <w:jc w:val="both"/>
              <w:rPr>
                <w:rFonts w:ascii="Calibri" w:hAnsi="Calibri" w:cs="Calibri"/>
                <w:sz w:val="28"/>
                <w:szCs w:val="28"/>
              </w:rPr>
            </w:pPr>
            <w:r w:rsidRPr="00942AB3">
              <w:rPr>
                <w:rFonts w:ascii="Calibri" w:hAnsi="Calibri" w:cs="Calibri"/>
                <w:sz w:val="28"/>
                <w:szCs w:val="28"/>
              </w:rPr>
              <w:t>Security Logging and Alerting Failures</w:t>
            </w:r>
          </w:p>
        </w:tc>
      </w:tr>
      <w:tr w:rsidR="00EF5ABD" w:rsidRPr="00942AB3" w14:paraId="02D705CD" w14:textId="77777777">
        <w:trPr>
          <w:tblCellSpacing w:w="15" w:type="dxa"/>
        </w:trPr>
        <w:tc>
          <w:tcPr>
            <w:tcW w:w="0" w:type="auto"/>
            <w:vAlign w:val="center"/>
            <w:hideMark/>
          </w:tcPr>
          <w:p w14:paraId="5B1D02D2" w14:textId="3D8E90A9" w:rsidR="00EF5ABD" w:rsidRPr="00942AB3" w:rsidRDefault="00EF5ABD" w:rsidP="002633E5">
            <w:pPr>
              <w:jc w:val="both"/>
              <w:rPr>
                <w:rFonts w:ascii="Calibri" w:hAnsi="Calibri" w:cs="Calibri"/>
                <w:sz w:val="28"/>
                <w:szCs w:val="28"/>
              </w:rPr>
            </w:pPr>
            <w:r w:rsidRPr="00942AB3">
              <w:rPr>
                <w:rFonts w:ascii="Calibri" w:hAnsi="Calibri" w:cs="Calibri"/>
                <w:sz w:val="28"/>
                <w:szCs w:val="28"/>
              </w:rPr>
              <w:lastRenderedPageBreak/>
              <w:t>10</w:t>
            </w:r>
          </w:p>
        </w:tc>
        <w:tc>
          <w:tcPr>
            <w:tcW w:w="0" w:type="auto"/>
            <w:vAlign w:val="center"/>
            <w:hideMark/>
          </w:tcPr>
          <w:p w14:paraId="03021B1E" w14:textId="7D3815DC" w:rsidR="00EF5ABD" w:rsidRPr="00942AB3" w:rsidRDefault="00EF5ABD" w:rsidP="002633E5">
            <w:pPr>
              <w:jc w:val="both"/>
              <w:rPr>
                <w:rFonts w:ascii="Calibri" w:hAnsi="Calibri" w:cs="Calibri"/>
                <w:sz w:val="28"/>
                <w:szCs w:val="28"/>
              </w:rPr>
            </w:pPr>
            <w:r w:rsidRPr="00942AB3">
              <w:rPr>
                <w:rFonts w:ascii="Calibri" w:hAnsi="Calibri" w:cs="Calibri"/>
                <w:sz w:val="28"/>
                <w:szCs w:val="28"/>
              </w:rPr>
              <w:t>Mishandling of Exceptional conditions</w:t>
            </w:r>
          </w:p>
        </w:tc>
      </w:tr>
    </w:tbl>
    <w:p w14:paraId="06746490" w14:textId="77777777" w:rsidR="00D33B67" w:rsidRPr="00942AB3" w:rsidRDefault="00D33B67" w:rsidP="002633E5">
      <w:pPr>
        <w:jc w:val="both"/>
        <w:rPr>
          <w:rFonts w:ascii="Calibri" w:hAnsi="Calibri" w:cs="Calibri"/>
          <w:sz w:val="28"/>
          <w:szCs w:val="28"/>
        </w:rPr>
      </w:pPr>
    </w:p>
    <w:tbl>
      <w:tblPr>
        <w:tblStyle w:val="TableGrid"/>
        <w:tblW w:w="10591" w:type="dxa"/>
        <w:tblLook w:val="04A0" w:firstRow="1" w:lastRow="0" w:firstColumn="1" w:lastColumn="0" w:noHBand="0" w:noVBand="1"/>
      </w:tblPr>
      <w:tblGrid>
        <w:gridCol w:w="3563"/>
        <w:gridCol w:w="11"/>
        <w:gridCol w:w="3552"/>
        <w:gridCol w:w="3465"/>
      </w:tblGrid>
      <w:tr w:rsidR="00A62489" w:rsidRPr="00942AB3" w14:paraId="5A0C92C9" w14:textId="77777777" w:rsidTr="00720128">
        <w:trPr>
          <w:trHeight w:val="1470"/>
        </w:trPr>
        <w:tc>
          <w:tcPr>
            <w:tcW w:w="3574" w:type="dxa"/>
            <w:gridSpan w:val="2"/>
          </w:tcPr>
          <w:p w14:paraId="3569EF82" w14:textId="1014B7A9" w:rsidR="00A62489" w:rsidRPr="00942AB3" w:rsidRDefault="000625B9" w:rsidP="002633E5">
            <w:pPr>
              <w:jc w:val="both"/>
              <w:rPr>
                <w:rFonts w:ascii="Calibri" w:hAnsi="Calibri" w:cs="Calibri"/>
                <w:b/>
                <w:bCs/>
                <w:sz w:val="28"/>
                <w:szCs w:val="28"/>
              </w:rPr>
            </w:pPr>
            <w:r w:rsidRPr="00942AB3">
              <w:rPr>
                <w:rFonts w:ascii="Calibri" w:hAnsi="Calibri" w:cs="Calibri"/>
                <w:b/>
                <w:bCs/>
                <w:sz w:val="28"/>
                <w:szCs w:val="28"/>
              </w:rPr>
              <w:t>S.NO</w:t>
            </w:r>
          </w:p>
        </w:tc>
        <w:tc>
          <w:tcPr>
            <w:tcW w:w="3552" w:type="dxa"/>
          </w:tcPr>
          <w:p w14:paraId="3C161110" w14:textId="7119FFDF" w:rsidR="00A62489" w:rsidRPr="00942AB3" w:rsidRDefault="000625B9" w:rsidP="002633E5">
            <w:pPr>
              <w:jc w:val="both"/>
              <w:rPr>
                <w:rFonts w:ascii="Calibri" w:hAnsi="Calibri" w:cs="Calibri"/>
                <w:b/>
                <w:bCs/>
                <w:sz w:val="28"/>
                <w:szCs w:val="28"/>
              </w:rPr>
            </w:pPr>
            <w:r w:rsidRPr="00942AB3">
              <w:rPr>
                <w:rFonts w:ascii="Calibri" w:hAnsi="Calibri" w:cs="Calibri"/>
                <w:b/>
                <w:bCs/>
                <w:sz w:val="28"/>
                <w:szCs w:val="28"/>
              </w:rPr>
              <w:t>Vuln</w:t>
            </w:r>
            <w:r w:rsidR="00496D3F" w:rsidRPr="00942AB3">
              <w:rPr>
                <w:rFonts w:ascii="Calibri" w:hAnsi="Calibri" w:cs="Calibri"/>
                <w:b/>
                <w:bCs/>
                <w:sz w:val="28"/>
                <w:szCs w:val="28"/>
              </w:rPr>
              <w:t>erability</w:t>
            </w:r>
          </w:p>
        </w:tc>
        <w:tc>
          <w:tcPr>
            <w:tcW w:w="3465" w:type="dxa"/>
          </w:tcPr>
          <w:p w14:paraId="35996D8D" w14:textId="62804755" w:rsidR="00F6632C" w:rsidRPr="00942AB3" w:rsidRDefault="00F6632C" w:rsidP="002633E5">
            <w:pPr>
              <w:jc w:val="both"/>
              <w:rPr>
                <w:rFonts w:ascii="Calibri" w:hAnsi="Calibri" w:cs="Calibri"/>
                <w:sz w:val="28"/>
                <w:szCs w:val="28"/>
              </w:rPr>
            </w:pPr>
            <w:r w:rsidRPr="00942AB3">
              <w:rPr>
                <w:rFonts w:ascii="Calibri" w:hAnsi="Calibri" w:cs="Calibri"/>
                <w:b/>
                <w:bCs/>
                <w:sz w:val="28"/>
                <w:szCs w:val="28"/>
              </w:rPr>
              <w:t>CWE/CVE NO</w:t>
            </w:r>
          </w:p>
        </w:tc>
      </w:tr>
      <w:tr w:rsidR="00A62489" w:rsidRPr="00942AB3" w14:paraId="4D7D527D" w14:textId="77777777" w:rsidTr="00720128">
        <w:trPr>
          <w:trHeight w:val="1408"/>
        </w:trPr>
        <w:tc>
          <w:tcPr>
            <w:tcW w:w="3574" w:type="dxa"/>
            <w:gridSpan w:val="2"/>
          </w:tcPr>
          <w:p w14:paraId="2F681DAF" w14:textId="481EF05F" w:rsidR="00A62489" w:rsidRPr="00942AB3" w:rsidRDefault="00F6632C" w:rsidP="002633E5">
            <w:pPr>
              <w:jc w:val="both"/>
              <w:rPr>
                <w:rFonts w:ascii="Calibri" w:hAnsi="Calibri" w:cs="Calibri"/>
                <w:sz w:val="28"/>
                <w:szCs w:val="28"/>
              </w:rPr>
            </w:pPr>
            <w:r w:rsidRPr="00942AB3">
              <w:rPr>
                <w:rFonts w:ascii="Calibri" w:hAnsi="Calibri" w:cs="Calibri"/>
                <w:sz w:val="28"/>
                <w:szCs w:val="28"/>
              </w:rPr>
              <w:t>1.</w:t>
            </w:r>
          </w:p>
        </w:tc>
        <w:tc>
          <w:tcPr>
            <w:tcW w:w="3552" w:type="dxa"/>
          </w:tcPr>
          <w:p w14:paraId="4847954B" w14:textId="782CD83F" w:rsidR="00A62489" w:rsidRPr="00942AB3" w:rsidRDefault="004141E6" w:rsidP="002633E5">
            <w:pPr>
              <w:jc w:val="both"/>
              <w:rPr>
                <w:rFonts w:ascii="Calibri" w:hAnsi="Calibri" w:cs="Calibri"/>
                <w:sz w:val="28"/>
                <w:szCs w:val="28"/>
              </w:rPr>
            </w:pPr>
            <w:r w:rsidRPr="00942AB3">
              <w:rPr>
                <w:rFonts w:ascii="Calibri" w:hAnsi="Calibri" w:cs="Calibri"/>
                <w:sz w:val="28"/>
                <w:szCs w:val="28"/>
              </w:rPr>
              <w:t>Relative Path Traversal</w:t>
            </w:r>
          </w:p>
        </w:tc>
        <w:tc>
          <w:tcPr>
            <w:tcW w:w="3465" w:type="dxa"/>
          </w:tcPr>
          <w:p w14:paraId="7D374C76" w14:textId="18769B1A" w:rsidR="00A62489" w:rsidRPr="00942AB3" w:rsidRDefault="004141E6" w:rsidP="002633E5">
            <w:pPr>
              <w:jc w:val="both"/>
              <w:rPr>
                <w:rFonts w:ascii="Calibri" w:hAnsi="Calibri" w:cs="Calibri"/>
                <w:sz w:val="28"/>
                <w:szCs w:val="28"/>
              </w:rPr>
            </w:pPr>
            <w:r w:rsidRPr="00942AB3">
              <w:rPr>
                <w:rFonts w:ascii="Calibri" w:hAnsi="Calibri" w:cs="Calibri"/>
                <w:sz w:val="28"/>
                <w:szCs w:val="28"/>
              </w:rPr>
              <w:t>CWE-23</w:t>
            </w:r>
          </w:p>
        </w:tc>
      </w:tr>
      <w:tr w:rsidR="00F83414" w:rsidRPr="00942AB3" w14:paraId="7005E00D" w14:textId="77777777" w:rsidTr="00720128">
        <w:trPr>
          <w:trHeight w:val="1438"/>
        </w:trPr>
        <w:tc>
          <w:tcPr>
            <w:tcW w:w="3563" w:type="dxa"/>
          </w:tcPr>
          <w:p w14:paraId="2F61AD6F" w14:textId="49ECF4F5" w:rsidR="00F83414" w:rsidRPr="00942AB3" w:rsidRDefault="00F83414" w:rsidP="002633E5">
            <w:pPr>
              <w:jc w:val="both"/>
              <w:rPr>
                <w:rFonts w:ascii="Calibri" w:hAnsi="Calibri" w:cs="Calibri"/>
                <w:sz w:val="28"/>
                <w:szCs w:val="28"/>
              </w:rPr>
            </w:pPr>
            <w:r w:rsidRPr="00942AB3">
              <w:rPr>
                <w:rFonts w:ascii="Calibri" w:hAnsi="Calibri" w:cs="Calibri"/>
                <w:sz w:val="28"/>
                <w:szCs w:val="28"/>
              </w:rPr>
              <w:t>2.</w:t>
            </w:r>
          </w:p>
        </w:tc>
        <w:tc>
          <w:tcPr>
            <w:tcW w:w="3563" w:type="dxa"/>
            <w:gridSpan w:val="2"/>
          </w:tcPr>
          <w:p w14:paraId="51475457" w14:textId="506D56A2" w:rsidR="00F83414" w:rsidRPr="00942AB3" w:rsidRDefault="004141E6" w:rsidP="002633E5">
            <w:pPr>
              <w:jc w:val="both"/>
              <w:rPr>
                <w:rFonts w:ascii="Calibri" w:hAnsi="Calibri" w:cs="Calibri"/>
                <w:sz w:val="28"/>
                <w:szCs w:val="28"/>
              </w:rPr>
            </w:pPr>
            <w:r w:rsidRPr="00942AB3">
              <w:rPr>
                <w:rFonts w:ascii="Calibri" w:hAnsi="Calibri" w:cs="Calibri"/>
                <w:sz w:val="28"/>
                <w:szCs w:val="28"/>
              </w:rPr>
              <w:t>Active Debug Code</w:t>
            </w:r>
          </w:p>
        </w:tc>
        <w:tc>
          <w:tcPr>
            <w:tcW w:w="3465" w:type="dxa"/>
          </w:tcPr>
          <w:p w14:paraId="387B5F5A" w14:textId="78950234" w:rsidR="00F83414" w:rsidRPr="00942AB3" w:rsidRDefault="004141E6" w:rsidP="002633E5">
            <w:pPr>
              <w:jc w:val="both"/>
              <w:rPr>
                <w:rFonts w:ascii="Calibri" w:hAnsi="Calibri" w:cs="Calibri"/>
                <w:sz w:val="28"/>
                <w:szCs w:val="28"/>
              </w:rPr>
            </w:pPr>
            <w:r w:rsidRPr="00942AB3">
              <w:rPr>
                <w:rFonts w:ascii="Calibri" w:hAnsi="Calibri" w:cs="Calibri"/>
                <w:sz w:val="28"/>
                <w:szCs w:val="28"/>
              </w:rPr>
              <w:t>CWE-489</w:t>
            </w:r>
          </w:p>
        </w:tc>
      </w:tr>
      <w:tr w:rsidR="00F83414" w:rsidRPr="00942AB3" w14:paraId="6C30A189" w14:textId="77777777" w:rsidTr="00720128">
        <w:trPr>
          <w:trHeight w:val="1193"/>
        </w:trPr>
        <w:tc>
          <w:tcPr>
            <w:tcW w:w="3563" w:type="dxa"/>
          </w:tcPr>
          <w:p w14:paraId="2C714331" w14:textId="128175FC" w:rsidR="00F83414" w:rsidRPr="00942AB3" w:rsidRDefault="00240A37" w:rsidP="002633E5">
            <w:pPr>
              <w:jc w:val="both"/>
              <w:rPr>
                <w:rFonts w:ascii="Calibri" w:hAnsi="Calibri" w:cs="Calibri"/>
                <w:sz w:val="28"/>
                <w:szCs w:val="28"/>
              </w:rPr>
            </w:pPr>
            <w:r w:rsidRPr="00942AB3">
              <w:rPr>
                <w:rFonts w:ascii="Calibri" w:hAnsi="Calibri" w:cs="Calibri"/>
                <w:sz w:val="28"/>
                <w:szCs w:val="28"/>
              </w:rPr>
              <w:t>3.</w:t>
            </w:r>
          </w:p>
        </w:tc>
        <w:tc>
          <w:tcPr>
            <w:tcW w:w="3563" w:type="dxa"/>
            <w:gridSpan w:val="2"/>
          </w:tcPr>
          <w:p w14:paraId="102B7B02" w14:textId="0B812414" w:rsidR="00F83414" w:rsidRPr="00942AB3" w:rsidRDefault="004141E6" w:rsidP="002633E5">
            <w:pPr>
              <w:jc w:val="both"/>
              <w:rPr>
                <w:rFonts w:ascii="Calibri" w:hAnsi="Calibri" w:cs="Calibri"/>
                <w:sz w:val="28"/>
                <w:szCs w:val="28"/>
              </w:rPr>
            </w:pPr>
            <w:r w:rsidRPr="00942AB3">
              <w:rPr>
                <w:rFonts w:ascii="Calibri" w:hAnsi="Calibri" w:cs="Calibri"/>
                <w:sz w:val="28"/>
                <w:szCs w:val="28"/>
              </w:rPr>
              <w:t>Use of Unmaintained Third Party Components</w:t>
            </w:r>
          </w:p>
        </w:tc>
        <w:tc>
          <w:tcPr>
            <w:tcW w:w="3465" w:type="dxa"/>
          </w:tcPr>
          <w:p w14:paraId="6F1AA4C9" w14:textId="670364E3" w:rsidR="00F83414" w:rsidRPr="00942AB3" w:rsidRDefault="006A64AE" w:rsidP="002633E5">
            <w:pPr>
              <w:jc w:val="both"/>
              <w:rPr>
                <w:rFonts w:ascii="Calibri" w:hAnsi="Calibri" w:cs="Calibri"/>
                <w:sz w:val="28"/>
                <w:szCs w:val="28"/>
              </w:rPr>
            </w:pPr>
            <w:r w:rsidRPr="00942AB3">
              <w:rPr>
                <w:rFonts w:ascii="Calibri" w:hAnsi="Calibri" w:cs="Calibri"/>
                <w:sz w:val="28"/>
                <w:szCs w:val="28"/>
              </w:rPr>
              <w:t>CWE-</w:t>
            </w:r>
            <w:r w:rsidR="004141E6" w:rsidRPr="00942AB3">
              <w:rPr>
                <w:rFonts w:ascii="Calibri" w:hAnsi="Calibri" w:cs="Calibri"/>
                <w:sz w:val="28"/>
                <w:szCs w:val="28"/>
              </w:rPr>
              <w:t>1104</w:t>
            </w:r>
          </w:p>
        </w:tc>
      </w:tr>
      <w:tr w:rsidR="00F83414" w:rsidRPr="00942AB3" w14:paraId="3D1EBE3E" w14:textId="77777777" w:rsidTr="00720128">
        <w:trPr>
          <w:trHeight w:val="1141"/>
        </w:trPr>
        <w:tc>
          <w:tcPr>
            <w:tcW w:w="3563" w:type="dxa"/>
          </w:tcPr>
          <w:p w14:paraId="20B201FA" w14:textId="03532E94" w:rsidR="00F83414" w:rsidRPr="00942AB3" w:rsidRDefault="00F0420F" w:rsidP="002633E5">
            <w:pPr>
              <w:jc w:val="both"/>
              <w:rPr>
                <w:rFonts w:ascii="Calibri" w:hAnsi="Calibri" w:cs="Calibri"/>
                <w:sz w:val="28"/>
                <w:szCs w:val="28"/>
              </w:rPr>
            </w:pPr>
            <w:r w:rsidRPr="00942AB3">
              <w:rPr>
                <w:rFonts w:ascii="Calibri" w:hAnsi="Calibri" w:cs="Calibri"/>
                <w:sz w:val="28"/>
                <w:szCs w:val="28"/>
              </w:rPr>
              <w:t>4.</w:t>
            </w:r>
          </w:p>
        </w:tc>
        <w:tc>
          <w:tcPr>
            <w:tcW w:w="3563" w:type="dxa"/>
            <w:gridSpan w:val="2"/>
          </w:tcPr>
          <w:p w14:paraId="68029B60" w14:textId="3F7C956C" w:rsidR="00F83414" w:rsidRPr="00942AB3" w:rsidRDefault="004141E6" w:rsidP="002633E5">
            <w:pPr>
              <w:jc w:val="both"/>
              <w:rPr>
                <w:rFonts w:ascii="Calibri" w:hAnsi="Calibri" w:cs="Calibri"/>
                <w:sz w:val="28"/>
                <w:szCs w:val="28"/>
              </w:rPr>
            </w:pPr>
            <w:r w:rsidRPr="00942AB3">
              <w:rPr>
                <w:rFonts w:ascii="Calibri" w:hAnsi="Calibri" w:cs="Calibri"/>
                <w:sz w:val="28"/>
                <w:szCs w:val="28"/>
              </w:rPr>
              <w:t>Small Space of Random Values</w:t>
            </w:r>
          </w:p>
        </w:tc>
        <w:tc>
          <w:tcPr>
            <w:tcW w:w="3465" w:type="dxa"/>
          </w:tcPr>
          <w:p w14:paraId="470F9D9F" w14:textId="18939387" w:rsidR="00F83414" w:rsidRPr="00942AB3" w:rsidRDefault="00F0420F" w:rsidP="002633E5">
            <w:pPr>
              <w:jc w:val="both"/>
              <w:rPr>
                <w:rFonts w:ascii="Calibri" w:hAnsi="Calibri" w:cs="Calibri"/>
                <w:sz w:val="28"/>
                <w:szCs w:val="28"/>
              </w:rPr>
            </w:pPr>
            <w:r w:rsidRPr="00942AB3">
              <w:rPr>
                <w:rFonts w:ascii="Calibri" w:hAnsi="Calibri" w:cs="Calibri"/>
                <w:sz w:val="28"/>
                <w:szCs w:val="28"/>
              </w:rPr>
              <w:t>CWE-</w:t>
            </w:r>
            <w:r w:rsidR="004141E6" w:rsidRPr="00942AB3">
              <w:rPr>
                <w:rFonts w:ascii="Calibri" w:hAnsi="Calibri" w:cs="Calibri"/>
                <w:sz w:val="28"/>
                <w:szCs w:val="28"/>
              </w:rPr>
              <w:t>334</w:t>
            </w:r>
          </w:p>
        </w:tc>
      </w:tr>
      <w:tr w:rsidR="00F0420F" w:rsidRPr="00942AB3" w14:paraId="09B1F6E0" w14:textId="77777777" w:rsidTr="00720128">
        <w:trPr>
          <w:trHeight w:val="1438"/>
        </w:trPr>
        <w:tc>
          <w:tcPr>
            <w:tcW w:w="3563" w:type="dxa"/>
          </w:tcPr>
          <w:p w14:paraId="500E08A1" w14:textId="50FA74FA" w:rsidR="00F0420F" w:rsidRPr="00942AB3" w:rsidRDefault="00F0420F" w:rsidP="002633E5">
            <w:pPr>
              <w:jc w:val="both"/>
              <w:rPr>
                <w:rFonts w:ascii="Calibri" w:hAnsi="Calibri" w:cs="Calibri"/>
                <w:sz w:val="28"/>
                <w:szCs w:val="28"/>
              </w:rPr>
            </w:pPr>
            <w:r w:rsidRPr="00942AB3">
              <w:rPr>
                <w:rFonts w:ascii="Calibri" w:hAnsi="Calibri" w:cs="Calibri"/>
                <w:sz w:val="28"/>
                <w:szCs w:val="28"/>
              </w:rPr>
              <w:t>5.</w:t>
            </w:r>
          </w:p>
        </w:tc>
        <w:tc>
          <w:tcPr>
            <w:tcW w:w="3563" w:type="dxa"/>
            <w:gridSpan w:val="2"/>
          </w:tcPr>
          <w:p w14:paraId="456DDF8E" w14:textId="0C71B7DF" w:rsidR="00F0420F" w:rsidRPr="00942AB3" w:rsidRDefault="00306086" w:rsidP="002633E5">
            <w:pPr>
              <w:jc w:val="both"/>
              <w:rPr>
                <w:rFonts w:ascii="Calibri" w:hAnsi="Calibri" w:cs="Calibri"/>
                <w:sz w:val="28"/>
                <w:szCs w:val="28"/>
              </w:rPr>
            </w:pPr>
            <w:r w:rsidRPr="00942AB3">
              <w:rPr>
                <w:rFonts w:ascii="Calibri" w:hAnsi="Calibri" w:cs="Calibri"/>
                <w:sz w:val="28"/>
                <w:szCs w:val="28"/>
              </w:rPr>
              <w:t>Process Control</w:t>
            </w:r>
          </w:p>
        </w:tc>
        <w:tc>
          <w:tcPr>
            <w:tcW w:w="3465" w:type="dxa"/>
          </w:tcPr>
          <w:p w14:paraId="232626F9" w14:textId="52BEB83E" w:rsidR="00F0420F" w:rsidRPr="00942AB3" w:rsidRDefault="00F0420F" w:rsidP="002633E5">
            <w:pPr>
              <w:jc w:val="both"/>
              <w:rPr>
                <w:rFonts w:ascii="Calibri" w:hAnsi="Calibri" w:cs="Calibri"/>
                <w:sz w:val="28"/>
                <w:szCs w:val="28"/>
              </w:rPr>
            </w:pPr>
            <w:r w:rsidRPr="00942AB3">
              <w:rPr>
                <w:rFonts w:ascii="Calibri" w:hAnsi="Calibri" w:cs="Calibri"/>
                <w:sz w:val="28"/>
                <w:szCs w:val="28"/>
              </w:rPr>
              <w:t>CWE</w:t>
            </w:r>
            <w:r w:rsidR="00306086" w:rsidRPr="00942AB3">
              <w:rPr>
                <w:rFonts w:ascii="Calibri" w:hAnsi="Calibri" w:cs="Calibri"/>
                <w:sz w:val="28"/>
                <w:szCs w:val="28"/>
              </w:rPr>
              <w:t>-114</w:t>
            </w:r>
          </w:p>
        </w:tc>
      </w:tr>
      <w:tr w:rsidR="00F0420F" w:rsidRPr="00942AB3" w14:paraId="77169CBB" w14:textId="77777777" w:rsidTr="00720128">
        <w:trPr>
          <w:trHeight w:val="1193"/>
        </w:trPr>
        <w:tc>
          <w:tcPr>
            <w:tcW w:w="3563" w:type="dxa"/>
          </w:tcPr>
          <w:p w14:paraId="0B58AFBE" w14:textId="7C76AA7C" w:rsidR="00F0420F" w:rsidRPr="00942AB3" w:rsidRDefault="00F0420F" w:rsidP="002633E5">
            <w:pPr>
              <w:jc w:val="both"/>
              <w:rPr>
                <w:rFonts w:ascii="Calibri" w:hAnsi="Calibri" w:cs="Calibri"/>
                <w:sz w:val="28"/>
                <w:szCs w:val="28"/>
              </w:rPr>
            </w:pPr>
            <w:r w:rsidRPr="00942AB3">
              <w:rPr>
                <w:rFonts w:ascii="Calibri" w:hAnsi="Calibri" w:cs="Calibri"/>
                <w:sz w:val="28"/>
                <w:szCs w:val="28"/>
              </w:rPr>
              <w:t>6.</w:t>
            </w:r>
          </w:p>
        </w:tc>
        <w:tc>
          <w:tcPr>
            <w:tcW w:w="3563" w:type="dxa"/>
            <w:gridSpan w:val="2"/>
          </w:tcPr>
          <w:p w14:paraId="645AC09F" w14:textId="4A544A3F" w:rsidR="00F0420F" w:rsidRPr="00942AB3" w:rsidRDefault="00306086" w:rsidP="002633E5">
            <w:pPr>
              <w:jc w:val="both"/>
              <w:rPr>
                <w:rFonts w:ascii="Calibri" w:hAnsi="Calibri" w:cs="Calibri"/>
                <w:sz w:val="28"/>
                <w:szCs w:val="28"/>
              </w:rPr>
            </w:pPr>
            <w:r w:rsidRPr="00942AB3">
              <w:rPr>
                <w:rFonts w:ascii="Calibri" w:hAnsi="Calibri" w:cs="Calibri"/>
                <w:sz w:val="28"/>
                <w:szCs w:val="28"/>
              </w:rPr>
              <w:t>External Control of File Name or Path</w:t>
            </w:r>
          </w:p>
        </w:tc>
        <w:tc>
          <w:tcPr>
            <w:tcW w:w="3465" w:type="dxa"/>
          </w:tcPr>
          <w:p w14:paraId="089C813C" w14:textId="76CCF063" w:rsidR="00F0420F" w:rsidRPr="00942AB3" w:rsidRDefault="00F0420F" w:rsidP="002633E5">
            <w:pPr>
              <w:jc w:val="both"/>
              <w:rPr>
                <w:rFonts w:ascii="Calibri" w:hAnsi="Calibri" w:cs="Calibri"/>
                <w:sz w:val="28"/>
                <w:szCs w:val="28"/>
              </w:rPr>
            </w:pPr>
            <w:r w:rsidRPr="00942AB3">
              <w:rPr>
                <w:rFonts w:ascii="Calibri" w:hAnsi="Calibri" w:cs="Calibri"/>
                <w:sz w:val="28"/>
                <w:szCs w:val="28"/>
              </w:rPr>
              <w:t>CWE-</w:t>
            </w:r>
            <w:r w:rsidR="00306086" w:rsidRPr="00942AB3">
              <w:rPr>
                <w:rFonts w:ascii="Calibri" w:hAnsi="Calibri" w:cs="Calibri"/>
                <w:sz w:val="28"/>
                <w:szCs w:val="28"/>
              </w:rPr>
              <w:t>73</w:t>
            </w:r>
          </w:p>
        </w:tc>
      </w:tr>
      <w:tr w:rsidR="00F0420F" w:rsidRPr="00942AB3" w14:paraId="564567F4" w14:textId="77777777" w:rsidTr="00720128">
        <w:trPr>
          <w:trHeight w:val="1141"/>
        </w:trPr>
        <w:tc>
          <w:tcPr>
            <w:tcW w:w="3563" w:type="dxa"/>
          </w:tcPr>
          <w:p w14:paraId="3987AC24" w14:textId="515518D2" w:rsidR="00F0420F" w:rsidRPr="00942AB3" w:rsidRDefault="00F0420F" w:rsidP="002633E5">
            <w:pPr>
              <w:jc w:val="both"/>
              <w:rPr>
                <w:rFonts w:ascii="Calibri" w:hAnsi="Calibri" w:cs="Calibri"/>
                <w:sz w:val="28"/>
                <w:szCs w:val="28"/>
              </w:rPr>
            </w:pPr>
            <w:r w:rsidRPr="00942AB3">
              <w:rPr>
                <w:rFonts w:ascii="Calibri" w:hAnsi="Calibri" w:cs="Calibri"/>
                <w:sz w:val="28"/>
                <w:szCs w:val="28"/>
              </w:rPr>
              <w:t>7.</w:t>
            </w:r>
          </w:p>
        </w:tc>
        <w:tc>
          <w:tcPr>
            <w:tcW w:w="3563" w:type="dxa"/>
            <w:gridSpan w:val="2"/>
          </w:tcPr>
          <w:p w14:paraId="24E3C4CF" w14:textId="5822AB5F" w:rsidR="00F0420F" w:rsidRPr="00942AB3" w:rsidRDefault="00306086" w:rsidP="002633E5">
            <w:pPr>
              <w:jc w:val="both"/>
              <w:rPr>
                <w:rFonts w:ascii="Calibri" w:hAnsi="Calibri" w:cs="Calibri"/>
                <w:sz w:val="28"/>
                <w:szCs w:val="28"/>
              </w:rPr>
            </w:pPr>
            <w:r w:rsidRPr="00942AB3">
              <w:rPr>
                <w:rFonts w:ascii="Calibri" w:hAnsi="Calibri" w:cs="Calibri"/>
                <w:sz w:val="28"/>
                <w:szCs w:val="28"/>
              </w:rPr>
              <w:t>Use of Default Password</w:t>
            </w:r>
          </w:p>
        </w:tc>
        <w:tc>
          <w:tcPr>
            <w:tcW w:w="3465" w:type="dxa"/>
          </w:tcPr>
          <w:p w14:paraId="510209F9" w14:textId="14CEDA11" w:rsidR="00F0420F" w:rsidRPr="00942AB3" w:rsidRDefault="00F0420F" w:rsidP="002633E5">
            <w:pPr>
              <w:jc w:val="both"/>
              <w:rPr>
                <w:rFonts w:ascii="Calibri" w:hAnsi="Calibri" w:cs="Calibri"/>
                <w:sz w:val="28"/>
                <w:szCs w:val="28"/>
              </w:rPr>
            </w:pPr>
            <w:r w:rsidRPr="00942AB3">
              <w:rPr>
                <w:rFonts w:ascii="Calibri" w:hAnsi="Calibri" w:cs="Calibri"/>
                <w:sz w:val="28"/>
                <w:szCs w:val="28"/>
              </w:rPr>
              <w:t>CWE-</w:t>
            </w:r>
            <w:r w:rsidR="00306086" w:rsidRPr="00942AB3">
              <w:rPr>
                <w:rFonts w:ascii="Calibri" w:hAnsi="Calibri" w:cs="Calibri"/>
                <w:sz w:val="28"/>
                <w:szCs w:val="28"/>
              </w:rPr>
              <w:t>1393</w:t>
            </w:r>
          </w:p>
        </w:tc>
      </w:tr>
      <w:tr w:rsidR="00F0420F" w:rsidRPr="00942AB3" w14:paraId="4AF43B85" w14:textId="77777777" w:rsidTr="00720128">
        <w:trPr>
          <w:trHeight w:val="1438"/>
        </w:trPr>
        <w:tc>
          <w:tcPr>
            <w:tcW w:w="3563" w:type="dxa"/>
          </w:tcPr>
          <w:p w14:paraId="642C0738" w14:textId="649912A7" w:rsidR="00F0420F" w:rsidRPr="00942AB3" w:rsidRDefault="00F0420F" w:rsidP="002633E5">
            <w:pPr>
              <w:jc w:val="both"/>
              <w:rPr>
                <w:rFonts w:ascii="Calibri" w:hAnsi="Calibri" w:cs="Calibri"/>
                <w:sz w:val="28"/>
                <w:szCs w:val="28"/>
              </w:rPr>
            </w:pPr>
            <w:r w:rsidRPr="00942AB3">
              <w:rPr>
                <w:rFonts w:ascii="Calibri" w:hAnsi="Calibri" w:cs="Calibri"/>
                <w:sz w:val="28"/>
                <w:szCs w:val="28"/>
              </w:rPr>
              <w:t>8.</w:t>
            </w:r>
          </w:p>
        </w:tc>
        <w:tc>
          <w:tcPr>
            <w:tcW w:w="3563" w:type="dxa"/>
            <w:gridSpan w:val="2"/>
          </w:tcPr>
          <w:p w14:paraId="081DDF4A" w14:textId="7EDB5C69" w:rsidR="00F0420F" w:rsidRPr="00942AB3" w:rsidRDefault="00306086" w:rsidP="002633E5">
            <w:pPr>
              <w:jc w:val="both"/>
              <w:rPr>
                <w:rFonts w:ascii="Calibri" w:hAnsi="Calibri" w:cs="Calibri"/>
                <w:sz w:val="28"/>
                <w:szCs w:val="28"/>
              </w:rPr>
            </w:pPr>
            <w:r w:rsidRPr="00942AB3">
              <w:rPr>
                <w:rFonts w:ascii="Calibri" w:hAnsi="Calibri" w:cs="Calibri"/>
                <w:sz w:val="28"/>
                <w:szCs w:val="28"/>
              </w:rPr>
              <w:t>Untrusted Search Path</w:t>
            </w:r>
          </w:p>
        </w:tc>
        <w:tc>
          <w:tcPr>
            <w:tcW w:w="3465" w:type="dxa"/>
          </w:tcPr>
          <w:p w14:paraId="7D0BDB97" w14:textId="20807155" w:rsidR="00F0420F" w:rsidRPr="00942AB3" w:rsidRDefault="00F0420F" w:rsidP="002633E5">
            <w:pPr>
              <w:jc w:val="both"/>
              <w:rPr>
                <w:rFonts w:ascii="Calibri" w:hAnsi="Calibri" w:cs="Calibri"/>
                <w:sz w:val="28"/>
                <w:szCs w:val="28"/>
              </w:rPr>
            </w:pPr>
            <w:r w:rsidRPr="00942AB3">
              <w:rPr>
                <w:rFonts w:ascii="Calibri" w:hAnsi="Calibri" w:cs="Calibri"/>
                <w:sz w:val="28"/>
                <w:szCs w:val="28"/>
              </w:rPr>
              <w:t>CWE</w:t>
            </w:r>
            <w:r w:rsidR="00306086" w:rsidRPr="00942AB3">
              <w:rPr>
                <w:rFonts w:ascii="Calibri" w:hAnsi="Calibri" w:cs="Calibri"/>
                <w:sz w:val="28"/>
                <w:szCs w:val="28"/>
              </w:rPr>
              <w:t>-426</w:t>
            </w:r>
          </w:p>
        </w:tc>
      </w:tr>
      <w:tr w:rsidR="00F0420F" w:rsidRPr="00942AB3" w14:paraId="78864B66" w14:textId="77777777" w:rsidTr="00720128">
        <w:trPr>
          <w:trHeight w:val="1193"/>
        </w:trPr>
        <w:tc>
          <w:tcPr>
            <w:tcW w:w="3563" w:type="dxa"/>
          </w:tcPr>
          <w:p w14:paraId="169C4D56" w14:textId="2B2398EA" w:rsidR="00F0420F" w:rsidRPr="00942AB3" w:rsidRDefault="00F0420F" w:rsidP="002633E5">
            <w:pPr>
              <w:jc w:val="both"/>
              <w:rPr>
                <w:rFonts w:ascii="Calibri" w:hAnsi="Calibri" w:cs="Calibri"/>
                <w:sz w:val="28"/>
                <w:szCs w:val="28"/>
              </w:rPr>
            </w:pPr>
            <w:r w:rsidRPr="00942AB3">
              <w:rPr>
                <w:rFonts w:ascii="Calibri" w:hAnsi="Calibri" w:cs="Calibri"/>
                <w:sz w:val="28"/>
                <w:szCs w:val="28"/>
              </w:rPr>
              <w:t>9.</w:t>
            </w:r>
          </w:p>
        </w:tc>
        <w:tc>
          <w:tcPr>
            <w:tcW w:w="3563" w:type="dxa"/>
            <w:gridSpan w:val="2"/>
          </w:tcPr>
          <w:p w14:paraId="054FA4ED" w14:textId="31277581" w:rsidR="00F0420F" w:rsidRPr="00942AB3" w:rsidRDefault="00306086" w:rsidP="002633E5">
            <w:pPr>
              <w:jc w:val="both"/>
              <w:rPr>
                <w:rFonts w:ascii="Calibri" w:hAnsi="Calibri" w:cs="Calibri"/>
                <w:sz w:val="28"/>
                <w:szCs w:val="28"/>
              </w:rPr>
            </w:pPr>
            <w:r w:rsidRPr="00942AB3">
              <w:rPr>
                <w:rFonts w:ascii="Calibri" w:hAnsi="Calibri" w:cs="Calibri"/>
                <w:sz w:val="28"/>
                <w:szCs w:val="28"/>
              </w:rPr>
              <w:t>Insertion of Sensitive Information into Log File</w:t>
            </w:r>
          </w:p>
        </w:tc>
        <w:tc>
          <w:tcPr>
            <w:tcW w:w="3465" w:type="dxa"/>
          </w:tcPr>
          <w:p w14:paraId="5B76D2EA" w14:textId="4B12E0E6" w:rsidR="00F0420F" w:rsidRPr="00942AB3" w:rsidRDefault="00F0420F" w:rsidP="002633E5">
            <w:pPr>
              <w:jc w:val="both"/>
              <w:rPr>
                <w:rFonts w:ascii="Calibri" w:hAnsi="Calibri" w:cs="Calibri"/>
                <w:sz w:val="28"/>
                <w:szCs w:val="28"/>
              </w:rPr>
            </w:pPr>
            <w:r w:rsidRPr="00942AB3">
              <w:rPr>
                <w:rFonts w:ascii="Calibri" w:hAnsi="Calibri" w:cs="Calibri"/>
                <w:sz w:val="28"/>
                <w:szCs w:val="28"/>
              </w:rPr>
              <w:t>CWE-</w:t>
            </w:r>
            <w:r w:rsidR="00306086" w:rsidRPr="00942AB3">
              <w:rPr>
                <w:rFonts w:ascii="Calibri" w:hAnsi="Calibri" w:cs="Calibri"/>
                <w:sz w:val="28"/>
                <w:szCs w:val="28"/>
              </w:rPr>
              <w:t>532</w:t>
            </w:r>
          </w:p>
        </w:tc>
      </w:tr>
      <w:tr w:rsidR="00F0420F" w:rsidRPr="00942AB3" w14:paraId="1E2C66D2" w14:textId="77777777" w:rsidTr="00720128">
        <w:trPr>
          <w:trHeight w:val="1141"/>
        </w:trPr>
        <w:tc>
          <w:tcPr>
            <w:tcW w:w="3563" w:type="dxa"/>
          </w:tcPr>
          <w:p w14:paraId="53077393" w14:textId="2E85C793" w:rsidR="00F0420F" w:rsidRPr="00942AB3" w:rsidRDefault="00F0420F" w:rsidP="002633E5">
            <w:pPr>
              <w:jc w:val="both"/>
              <w:rPr>
                <w:rFonts w:ascii="Calibri" w:hAnsi="Calibri" w:cs="Calibri"/>
                <w:sz w:val="28"/>
                <w:szCs w:val="28"/>
              </w:rPr>
            </w:pPr>
            <w:r w:rsidRPr="00942AB3">
              <w:rPr>
                <w:rFonts w:ascii="Calibri" w:hAnsi="Calibri" w:cs="Calibri"/>
                <w:sz w:val="28"/>
                <w:szCs w:val="28"/>
              </w:rPr>
              <w:lastRenderedPageBreak/>
              <w:t>10.</w:t>
            </w:r>
          </w:p>
        </w:tc>
        <w:tc>
          <w:tcPr>
            <w:tcW w:w="3563" w:type="dxa"/>
            <w:gridSpan w:val="2"/>
          </w:tcPr>
          <w:p w14:paraId="5FE9C16A" w14:textId="30C389A6" w:rsidR="00F0420F" w:rsidRPr="00942AB3" w:rsidRDefault="006607A7" w:rsidP="002633E5">
            <w:pPr>
              <w:jc w:val="both"/>
              <w:rPr>
                <w:rFonts w:ascii="Calibri" w:hAnsi="Calibri" w:cs="Calibri"/>
                <w:sz w:val="28"/>
                <w:szCs w:val="28"/>
              </w:rPr>
            </w:pPr>
            <w:r w:rsidRPr="00942AB3">
              <w:rPr>
                <w:rFonts w:ascii="Calibri" w:hAnsi="Calibri" w:cs="Calibri"/>
                <w:sz w:val="28"/>
                <w:szCs w:val="28"/>
              </w:rPr>
              <w:t>Uncheck</w:t>
            </w:r>
            <w:r w:rsidR="008F1D63" w:rsidRPr="00942AB3">
              <w:rPr>
                <w:rFonts w:ascii="Calibri" w:hAnsi="Calibri" w:cs="Calibri"/>
                <w:sz w:val="28"/>
                <w:szCs w:val="28"/>
              </w:rPr>
              <w:t xml:space="preserve">ed </w:t>
            </w:r>
            <w:r w:rsidRPr="00942AB3">
              <w:rPr>
                <w:rFonts w:ascii="Calibri" w:hAnsi="Calibri" w:cs="Calibri"/>
                <w:sz w:val="28"/>
                <w:szCs w:val="28"/>
              </w:rPr>
              <w:t xml:space="preserve"> return value</w:t>
            </w:r>
          </w:p>
        </w:tc>
        <w:tc>
          <w:tcPr>
            <w:tcW w:w="3465" w:type="dxa"/>
          </w:tcPr>
          <w:p w14:paraId="25ADF8BE" w14:textId="11DB1349" w:rsidR="00F0420F" w:rsidRPr="00942AB3" w:rsidRDefault="00F0420F" w:rsidP="002633E5">
            <w:pPr>
              <w:jc w:val="both"/>
              <w:rPr>
                <w:rFonts w:ascii="Calibri" w:hAnsi="Calibri" w:cs="Calibri"/>
                <w:sz w:val="28"/>
                <w:szCs w:val="28"/>
              </w:rPr>
            </w:pPr>
            <w:r w:rsidRPr="00942AB3">
              <w:rPr>
                <w:rFonts w:ascii="Calibri" w:hAnsi="Calibri" w:cs="Calibri"/>
                <w:sz w:val="28"/>
                <w:szCs w:val="28"/>
              </w:rPr>
              <w:t>CWE-</w:t>
            </w:r>
            <w:r w:rsidR="008F1D63" w:rsidRPr="00942AB3">
              <w:rPr>
                <w:rFonts w:ascii="Calibri" w:hAnsi="Calibri" w:cs="Calibri"/>
                <w:sz w:val="28"/>
                <w:szCs w:val="28"/>
              </w:rPr>
              <w:t>252</w:t>
            </w:r>
          </w:p>
        </w:tc>
      </w:tr>
    </w:tbl>
    <w:p w14:paraId="287138F1" w14:textId="77777777" w:rsidR="00F0420F" w:rsidRPr="00942AB3" w:rsidRDefault="00F0420F" w:rsidP="002633E5">
      <w:pPr>
        <w:jc w:val="both"/>
        <w:rPr>
          <w:rFonts w:ascii="Calibri" w:hAnsi="Calibri" w:cs="Calibri"/>
          <w:sz w:val="28"/>
          <w:szCs w:val="28"/>
        </w:rPr>
      </w:pPr>
    </w:p>
    <w:p w14:paraId="270C3551" w14:textId="77777777" w:rsidR="00D33B67" w:rsidRPr="00942AB3" w:rsidRDefault="00D33B67" w:rsidP="002633E5">
      <w:pPr>
        <w:jc w:val="both"/>
        <w:rPr>
          <w:rFonts w:ascii="Calibri" w:hAnsi="Calibri" w:cs="Calibri"/>
          <w:sz w:val="28"/>
          <w:szCs w:val="28"/>
        </w:rPr>
      </w:pPr>
    </w:p>
    <w:p w14:paraId="5D811E9E" w14:textId="5E2E1989" w:rsidR="00D33B67" w:rsidRPr="00942AB3" w:rsidRDefault="00E16623" w:rsidP="002633E5">
      <w:pPr>
        <w:jc w:val="both"/>
        <w:rPr>
          <w:rFonts w:ascii="Calibri" w:hAnsi="Calibri" w:cs="Calibri"/>
          <w:b/>
          <w:bCs/>
          <w:sz w:val="28"/>
          <w:szCs w:val="28"/>
          <w:u w:val="single"/>
        </w:rPr>
      </w:pPr>
      <w:r w:rsidRPr="00942AB3">
        <w:rPr>
          <w:rFonts w:ascii="Calibri" w:hAnsi="Calibri" w:cs="Calibri"/>
          <w:b/>
          <w:bCs/>
          <w:sz w:val="28"/>
          <w:szCs w:val="28"/>
          <w:u w:val="single"/>
        </w:rPr>
        <w:t>REPORT:</w:t>
      </w:r>
    </w:p>
    <w:p w14:paraId="1008858A" w14:textId="32FE3CDA" w:rsidR="00E16623" w:rsidRPr="00362BEE" w:rsidRDefault="00B36B45" w:rsidP="002633E5">
      <w:pPr>
        <w:jc w:val="both"/>
        <w:rPr>
          <w:rFonts w:ascii="Calibri" w:hAnsi="Calibri" w:cs="Calibri"/>
          <w:bCs/>
          <w:sz w:val="28"/>
          <w:szCs w:val="28"/>
        </w:rPr>
      </w:pPr>
      <w:proofErr w:type="gramStart"/>
      <w:r w:rsidRPr="00362BEE">
        <w:rPr>
          <w:rFonts w:ascii="Calibri" w:hAnsi="Calibri" w:cs="Calibri"/>
          <w:bCs/>
          <w:sz w:val="28"/>
          <w:szCs w:val="28"/>
        </w:rPr>
        <w:t>1.Vulnerability</w:t>
      </w:r>
      <w:proofErr w:type="gramEnd"/>
      <w:r w:rsidR="00C45486" w:rsidRPr="00362BEE">
        <w:rPr>
          <w:rFonts w:ascii="Calibri" w:hAnsi="Calibri" w:cs="Calibri"/>
          <w:bCs/>
          <w:sz w:val="28"/>
          <w:szCs w:val="28"/>
        </w:rPr>
        <w:t xml:space="preserve"> Name </w:t>
      </w:r>
      <w:r w:rsidRPr="00362BEE">
        <w:rPr>
          <w:rFonts w:ascii="Calibri" w:hAnsi="Calibri" w:cs="Calibri"/>
          <w:bCs/>
          <w:sz w:val="28"/>
          <w:szCs w:val="28"/>
        </w:rPr>
        <w:t>:</w:t>
      </w:r>
      <w:r w:rsidR="00306086" w:rsidRPr="00362BEE">
        <w:rPr>
          <w:rFonts w:ascii="Calibri" w:hAnsi="Calibri" w:cs="Calibri"/>
          <w:sz w:val="28"/>
          <w:szCs w:val="28"/>
        </w:rPr>
        <w:t xml:space="preserve"> Relative Path Traversal</w:t>
      </w:r>
    </w:p>
    <w:p w14:paraId="0B922C20" w14:textId="5E713A8E" w:rsidR="00C45486" w:rsidRPr="00362BEE" w:rsidRDefault="00EA4C58" w:rsidP="002633E5">
      <w:pPr>
        <w:jc w:val="both"/>
        <w:rPr>
          <w:rFonts w:ascii="Calibri" w:hAnsi="Calibri" w:cs="Calibri"/>
          <w:sz w:val="28"/>
          <w:szCs w:val="28"/>
        </w:rPr>
      </w:pPr>
      <w:r w:rsidRPr="00362BEE">
        <w:rPr>
          <w:rFonts w:ascii="Calibri" w:hAnsi="Calibri" w:cs="Calibri"/>
          <w:bCs/>
          <w:sz w:val="28"/>
          <w:szCs w:val="28"/>
        </w:rPr>
        <w:t>CWE</w:t>
      </w:r>
      <w:r w:rsidR="004B47DE" w:rsidRPr="00362BEE">
        <w:rPr>
          <w:rFonts w:ascii="Calibri" w:hAnsi="Calibri" w:cs="Calibri"/>
          <w:bCs/>
          <w:sz w:val="28"/>
          <w:szCs w:val="28"/>
        </w:rPr>
        <w:t xml:space="preserve"> </w:t>
      </w:r>
      <w:proofErr w:type="gramStart"/>
      <w:r w:rsidR="004B47DE" w:rsidRPr="00362BEE">
        <w:rPr>
          <w:rFonts w:ascii="Calibri" w:hAnsi="Calibri" w:cs="Calibri"/>
          <w:bCs/>
          <w:sz w:val="28"/>
          <w:szCs w:val="28"/>
        </w:rPr>
        <w:t>NO</w:t>
      </w:r>
      <w:r w:rsidRPr="00362BEE">
        <w:rPr>
          <w:rFonts w:ascii="Calibri" w:hAnsi="Calibri" w:cs="Calibri"/>
          <w:bCs/>
          <w:sz w:val="28"/>
          <w:szCs w:val="28"/>
        </w:rPr>
        <w:t xml:space="preserve"> :</w:t>
      </w:r>
      <w:proofErr w:type="gramEnd"/>
      <w:r w:rsidR="004B47DE" w:rsidRPr="00362BEE">
        <w:rPr>
          <w:rFonts w:ascii="Calibri" w:hAnsi="Calibri" w:cs="Calibri"/>
          <w:bCs/>
          <w:sz w:val="28"/>
          <w:szCs w:val="28"/>
        </w:rPr>
        <w:t xml:space="preserve"> </w:t>
      </w:r>
      <w:r w:rsidR="00306086" w:rsidRPr="00362BEE">
        <w:rPr>
          <w:rFonts w:ascii="Calibri" w:hAnsi="Calibri" w:cs="Calibri"/>
          <w:sz w:val="28"/>
          <w:szCs w:val="28"/>
        </w:rPr>
        <w:t>CWE-23</w:t>
      </w:r>
    </w:p>
    <w:p w14:paraId="349499E4" w14:textId="38E03EBD" w:rsidR="00EA4C58" w:rsidRPr="00362BEE" w:rsidRDefault="00F43883" w:rsidP="002633E5">
      <w:pPr>
        <w:jc w:val="both"/>
        <w:rPr>
          <w:rFonts w:ascii="Calibri" w:hAnsi="Calibri" w:cs="Calibri"/>
          <w:sz w:val="28"/>
          <w:szCs w:val="28"/>
        </w:rPr>
      </w:pPr>
      <w:r w:rsidRPr="00362BEE">
        <w:rPr>
          <w:rFonts w:ascii="Calibri" w:hAnsi="Calibri" w:cs="Calibri"/>
          <w:bCs/>
          <w:sz w:val="28"/>
          <w:szCs w:val="28"/>
        </w:rPr>
        <w:t xml:space="preserve">OWASP </w:t>
      </w:r>
      <w:proofErr w:type="gramStart"/>
      <w:r w:rsidRPr="00362BEE">
        <w:rPr>
          <w:rFonts w:ascii="Calibri" w:hAnsi="Calibri" w:cs="Calibri"/>
          <w:bCs/>
          <w:sz w:val="28"/>
          <w:szCs w:val="28"/>
        </w:rPr>
        <w:t>Category</w:t>
      </w:r>
      <w:r w:rsidR="00BB74E5" w:rsidRPr="00362BEE">
        <w:rPr>
          <w:rFonts w:ascii="Calibri" w:hAnsi="Calibri" w:cs="Calibri"/>
          <w:bCs/>
          <w:sz w:val="28"/>
          <w:szCs w:val="28"/>
        </w:rPr>
        <w:t xml:space="preserve"> </w:t>
      </w:r>
      <w:r w:rsidRPr="00362BEE">
        <w:rPr>
          <w:rFonts w:ascii="Calibri" w:hAnsi="Calibri" w:cs="Calibri"/>
          <w:bCs/>
          <w:sz w:val="28"/>
          <w:szCs w:val="28"/>
        </w:rPr>
        <w:t>:</w:t>
      </w:r>
      <w:proofErr w:type="gramEnd"/>
      <w:r w:rsidR="00BB74E5" w:rsidRPr="00362BEE">
        <w:rPr>
          <w:rFonts w:ascii="Calibri" w:hAnsi="Calibri" w:cs="Calibri"/>
          <w:bCs/>
          <w:sz w:val="28"/>
          <w:szCs w:val="28"/>
        </w:rPr>
        <w:t xml:space="preserve"> </w:t>
      </w:r>
      <w:r w:rsidR="00BB74E5" w:rsidRPr="00362BEE">
        <w:rPr>
          <w:rFonts w:ascii="Calibri" w:hAnsi="Calibri" w:cs="Calibri"/>
          <w:sz w:val="28"/>
          <w:szCs w:val="28"/>
        </w:rPr>
        <w:t>Broken Access Control</w:t>
      </w:r>
    </w:p>
    <w:p w14:paraId="797CDF66" w14:textId="0DD3BABF" w:rsidR="002F6591" w:rsidRPr="00362BEE" w:rsidRDefault="00F43883" w:rsidP="002633E5">
      <w:pPr>
        <w:jc w:val="both"/>
        <w:rPr>
          <w:rFonts w:ascii="Calibri" w:eastAsia="Times New Roman" w:hAnsi="Calibri" w:cs="Calibri"/>
          <w:color w:val="0D0D0D" w:themeColor="text1" w:themeTint="F2"/>
          <w:kern w:val="0"/>
          <w:sz w:val="28"/>
          <w:szCs w:val="28"/>
          <w:lang w:eastAsia="en-IN"/>
          <w14:ligatures w14:val="none"/>
        </w:rPr>
      </w:pPr>
      <w:r w:rsidRPr="00362BEE">
        <w:rPr>
          <w:rFonts w:ascii="Calibri" w:hAnsi="Calibri" w:cs="Calibri"/>
          <w:bCs/>
          <w:sz w:val="28"/>
          <w:szCs w:val="28"/>
        </w:rPr>
        <w:t>Description:</w:t>
      </w:r>
      <w:r w:rsidR="004E4CD9" w:rsidRPr="00362BEE">
        <w:rPr>
          <w:rFonts w:ascii="Calibri" w:eastAsia="Times New Roman" w:hAnsi="Calibri" w:cs="Calibri"/>
          <w:bCs/>
          <w:kern w:val="0"/>
          <w:sz w:val="28"/>
          <w:szCs w:val="28"/>
          <w:lang w:eastAsia="en-IN"/>
          <w14:ligatures w14:val="none"/>
        </w:rPr>
        <w:t xml:space="preserve"> </w:t>
      </w:r>
      <w:r w:rsidR="009C7BE4" w:rsidRPr="00362BEE">
        <w:rPr>
          <w:rFonts w:ascii="Calibri" w:eastAsia="Times New Roman" w:hAnsi="Calibri" w:cs="Calibri"/>
          <w:bCs/>
          <w:kern w:val="0"/>
          <w:sz w:val="28"/>
          <w:szCs w:val="28"/>
          <w:lang w:eastAsia="en-IN"/>
          <w14:ligatures w14:val="none"/>
        </w:rPr>
        <w:t xml:space="preserve">Relative Path Traversal (Directory Traversal) is a vulnerability where attackers manipulate file paths (using sequences </w:t>
      </w:r>
      <w:proofErr w:type="gramStart"/>
      <w:r w:rsidR="009C7BE4" w:rsidRPr="00362BEE">
        <w:rPr>
          <w:rFonts w:ascii="Calibri" w:eastAsia="Times New Roman" w:hAnsi="Calibri" w:cs="Calibri"/>
          <w:bCs/>
          <w:kern w:val="0"/>
          <w:sz w:val="28"/>
          <w:szCs w:val="28"/>
          <w:lang w:eastAsia="en-IN"/>
          <w14:ligatures w14:val="none"/>
        </w:rPr>
        <w:t>like ..</w:t>
      </w:r>
      <w:proofErr w:type="gramEnd"/>
      <w:r w:rsidR="009C7BE4" w:rsidRPr="00362BEE">
        <w:rPr>
          <w:rFonts w:ascii="Calibri" w:eastAsia="Times New Roman" w:hAnsi="Calibri" w:cs="Calibri"/>
          <w:bCs/>
          <w:kern w:val="0"/>
          <w:sz w:val="28"/>
          <w:szCs w:val="28"/>
          <w:lang w:eastAsia="en-IN"/>
          <w14:ligatures w14:val="none"/>
        </w:rPr>
        <w:t>/) to access unauthorized files on a server. In traditional IT environments that rely on VPN-based access, this vulnerability becomes more dangerous because users are often given broad network-level access after authentication.</w:t>
      </w:r>
      <w:r w:rsidR="009C7BE4" w:rsidRPr="00362BEE">
        <w:rPr>
          <w:rFonts w:ascii="Calibri" w:hAnsi="Calibri" w:cs="Calibri"/>
          <w:sz w:val="28"/>
          <w:szCs w:val="28"/>
        </w:rPr>
        <w:t xml:space="preserve"> </w:t>
      </w:r>
      <w:r w:rsidR="009C7BE4" w:rsidRPr="00362BEE">
        <w:rPr>
          <w:rFonts w:ascii="Calibri" w:eastAsia="Times New Roman" w:hAnsi="Calibri" w:cs="Calibri"/>
          <w:bCs/>
          <w:kern w:val="0"/>
          <w:sz w:val="28"/>
          <w:szCs w:val="28"/>
          <w:lang w:eastAsia="en-IN"/>
          <w14:ligatures w14:val="none"/>
        </w:rPr>
        <w:t xml:space="preserve">Relative Path Traversal is a serious vulnerability, but its impact is much higher in legacy VPN environments due to excessive access. By adopting a Zero Trust model using </w:t>
      </w:r>
      <w:proofErr w:type="spellStart"/>
      <w:r w:rsidR="009C7BE4" w:rsidRPr="00362BEE">
        <w:rPr>
          <w:rFonts w:ascii="Calibri" w:eastAsia="Times New Roman" w:hAnsi="Calibri" w:cs="Calibri"/>
          <w:bCs/>
          <w:kern w:val="0"/>
          <w:sz w:val="28"/>
          <w:szCs w:val="28"/>
          <w:lang w:eastAsia="en-IN"/>
          <w14:ligatures w14:val="none"/>
        </w:rPr>
        <w:t>Zscaler</w:t>
      </w:r>
      <w:proofErr w:type="spellEnd"/>
      <w:r w:rsidR="009C7BE4" w:rsidRPr="00362BEE">
        <w:rPr>
          <w:rFonts w:ascii="Calibri" w:eastAsia="Times New Roman" w:hAnsi="Calibri" w:cs="Calibri"/>
          <w:bCs/>
          <w:kern w:val="0"/>
          <w:sz w:val="28"/>
          <w:szCs w:val="28"/>
          <w:lang w:eastAsia="en-IN"/>
          <w14:ligatures w14:val="none"/>
        </w:rPr>
        <w:t>, organizations can contain and minimize the damage, ensuring secure and controlled access to applications</w:t>
      </w:r>
    </w:p>
    <w:p w14:paraId="4CEB7269" w14:textId="3F2CDD83" w:rsidR="0046040F" w:rsidRPr="00362BEE" w:rsidRDefault="00217B2C" w:rsidP="002633E5">
      <w:pPr>
        <w:jc w:val="both"/>
        <w:rPr>
          <w:rFonts w:ascii="Calibri" w:hAnsi="Calibri" w:cs="Calibri"/>
          <w:sz w:val="28"/>
          <w:szCs w:val="28"/>
        </w:rPr>
      </w:pPr>
      <w:r w:rsidRPr="00362BEE">
        <w:rPr>
          <w:rFonts w:ascii="Calibri" w:hAnsi="Calibri" w:cs="Calibri"/>
          <w:bCs/>
          <w:sz w:val="28"/>
          <w:szCs w:val="28"/>
        </w:rPr>
        <w:t>Business Impact:</w:t>
      </w:r>
      <w:r w:rsidR="00362BEE">
        <w:rPr>
          <w:rFonts w:ascii="Calibri" w:hAnsi="Calibri" w:cs="Calibri"/>
          <w:bCs/>
          <w:sz w:val="28"/>
          <w:szCs w:val="28"/>
        </w:rPr>
        <w:t xml:space="preserve"> </w:t>
      </w:r>
      <w:r w:rsidR="009C7BE4" w:rsidRPr="00362BEE">
        <w:rPr>
          <w:rFonts w:ascii="Calibri" w:hAnsi="Calibri" w:cs="Calibri"/>
          <w:bCs/>
          <w:sz w:val="28"/>
          <w:szCs w:val="28"/>
        </w:rPr>
        <w:t>Relative Path Traversal is a critical vulnerability, and its business impact differs significantly between legacy VPN architectures and a</w:t>
      </w:r>
      <w:r w:rsidR="00362BEE">
        <w:rPr>
          <w:rFonts w:ascii="Calibri" w:hAnsi="Calibri" w:cs="Calibri"/>
          <w:bCs/>
          <w:sz w:val="28"/>
          <w:szCs w:val="28"/>
        </w:rPr>
        <w:t xml:space="preserve"> Zero Trust model using </w:t>
      </w:r>
      <w:proofErr w:type="spellStart"/>
      <w:r w:rsidR="00362BEE">
        <w:rPr>
          <w:rFonts w:ascii="Calibri" w:hAnsi="Calibri" w:cs="Calibri"/>
          <w:bCs/>
          <w:sz w:val="28"/>
          <w:szCs w:val="28"/>
        </w:rPr>
        <w:t>Zscaler</w:t>
      </w:r>
      <w:proofErr w:type="spellEnd"/>
      <w:r w:rsidR="00362BEE">
        <w:rPr>
          <w:rFonts w:ascii="Calibri" w:hAnsi="Calibri" w:cs="Calibri"/>
          <w:bCs/>
          <w:sz w:val="28"/>
          <w:szCs w:val="28"/>
        </w:rPr>
        <w:t>.</w:t>
      </w:r>
      <w:r w:rsidR="009C7BE4" w:rsidRPr="00362BEE">
        <w:rPr>
          <w:rFonts w:ascii="Calibri" w:hAnsi="Calibri" w:cs="Calibri"/>
          <w:sz w:val="28"/>
          <w:szCs w:val="28"/>
        </w:rPr>
        <w:t xml:space="preserve"> </w:t>
      </w:r>
      <w:r w:rsidR="009C7BE4" w:rsidRPr="00362BEE">
        <w:rPr>
          <w:rFonts w:ascii="Calibri" w:hAnsi="Calibri" w:cs="Calibri"/>
          <w:bCs/>
          <w:sz w:val="28"/>
          <w:szCs w:val="28"/>
        </w:rPr>
        <w:t>Limited Access,</w:t>
      </w:r>
      <w:r w:rsidR="00362BEE">
        <w:rPr>
          <w:rFonts w:ascii="Calibri" w:hAnsi="Calibri" w:cs="Calibri"/>
          <w:bCs/>
          <w:sz w:val="28"/>
          <w:szCs w:val="28"/>
        </w:rPr>
        <w:t xml:space="preserve"> </w:t>
      </w:r>
      <w:r w:rsidR="009C7BE4" w:rsidRPr="00362BEE">
        <w:rPr>
          <w:rFonts w:ascii="Calibri" w:hAnsi="Calibri" w:cs="Calibri"/>
          <w:bCs/>
          <w:sz w:val="28"/>
          <w:szCs w:val="28"/>
        </w:rPr>
        <w:t>Attack Containment,</w:t>
      </w:r>
      <w:r w:rsidR="00362BEE">
        <w:rPr>
          <w:rFonts w:ascii="Calibri" w:hAnsi="Calibri" w:cs="Calibri"/>
          <w:bCs/>
          <w:sz w:val="28"/>
          <w:szCs w:val="28"/>
        </w:rPr>
        <w:t xml:space="preserve"> </w:t>
      </w:r>
      <w:r w:rsidR="009C7BE4" w:rsidRPr="00362BEE">
        <w:rPr>
          <w:rFonts w:ascii="Calibri" w:hAnsi="Calibri" w:cs="Calibri"/>
          <w:bCs/>
          <w:sz w:val="28"/>
          <w:szCs w:val="28"/>
        </w:rPr>
        <w:t>Reduced Data Exposure,</w:t>
      </w:r>
      <w:r w:rsidR="00362BEE">
        <w:rPr>
          <w:rFonts w:ascii="Calibri" w:hAnsi="Calibri" w:cs="Calibri"/>
          <w:bCs/>
          <w:sz w:val="28"/>
          <w:szCs w:val="28"/>
        </w:rPr>
        <w:t xml:space="preserve"> </w:t>
      </w:r>
      <w:r w:rsidR="009C7BE4" w:rsidRPr="00362BEE">
        <w:rPr>
          <w:rFonts w:ascii="Calibri" w:hAnsi="Calibri" w:cs="Calibri"/>
          <w:bCs/>
          <w:sz w:val="28"/>
          <w:szCs w:val="28"/>
        </w:rPr>
        <w:t>Better Monitoring,</w:t>
      </w:r>
      <w:r w:rsidR="00362BEE">
        <w:rPr>
          <w:rFonts w:ascii="Calibri" w:hAnsi="Calibri" w:cs="Calibri"/>
          <w:bCs/>
          <w:sz w:val="28"/>
          <w:szCs w:val="28"/>
        </w:rPr>
        <w:t xml:space="preserve"> </w:t>
      </w:r>
      <w:r w:rsidR="009C7BE4" w:rsidRPr="00362BEE">
        <w:rPr>
          <w:rFonts w:ascii="Calibri" w:hAnsi="Calibri" w:cs="Calibri"/>
          <w:bCs/>
          <w:sz w:val="28"/>
          <w:szCs w:val="28"/>
        </w:rPr>
        <w:t>Lower Business Risk</w:t>
      </w:r>
    </w:p>
    <w:p w14:paraId="77AB045F" w14:textId="77777777" w:rsidR="0046040F" w:rsidRPr="00942AB3" w:rsidRDefault="0046040F" w:rsidP="002633E5">
      <w:pPr>
        <w:jc w:val="both"/>
        <w:rPr>
          <w:rFonts w:ascii="Calibri" w:hAnsi="Calibri" w:cs="Calibri"/>
          <w:sz w:val="28"/>
          <w:szCs w:val="28"/>
        </w:rPr>
      </w:pPr>
    </w:p>
    <w:p w14:paraId="1A0DB8FF" w14:textId="2870EC97" w:rsidR="00F43883" w:rsidRPr="00942AB3" w:rsidRDefault="00217B2C" w:rsidP="002633E5">
      <w:pPr>
        <w:jc w:val="both"/>
        <w:rPr>
          <w:rFonts w:ascii="Calibri" w:eastAsia="Times New Roman" w:hAnsi="Calibri" w:cs="Calibri"/>
          <w:kern w:val="0"/>
          <w:sz w:val="28"/>
          <w:szCs w:val="28"/>
          <w:lang w:eastAsia="en-IN"/>
          <w14:ligatures w14:val="none"/>
        </w:rPr>
      </w:pPr>
      <w:r w:rsidRPr="00942AB3">
        <w:rPr>
          <w:rFonts w:ascii="Calibri" w:hAnsi="Calibri" w:cs="Calibri"/>
          <w:noProof/>
          <w:sz w:val="28"/>
          <w:szCs w:val="28"/>
          <w:lang w:eastAsia="en-IN"/>
        </w:rPr>
        <w:lastRenderedPageBreak/>
        <w:drawing>
          <wp:inline distT="0" distB="0" distL="0" distR="0" wp14:anchorId="0F3136C6" wp14:editId="7C2BF3AA">
            <wp:extent cx="6370320" cy="3344622"/>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
                    <a:srcRect r="128" b="6781"/>
                    <a:stretch/>
                  </pic:blipFill>
                  <pic:spPr bwMode="auto">
                    <a:xfrm>
                      <a:off x="0" y="0"/>
                      <a:ext cx="6370320" cy="3344622"/>
                    </a:xfrm>
                    <a:prstGeom prst="rect">
                      <a:avLst/>
                    </a:prstGeom>
                    <a:ln>
                      <a:noFill/>
                    </a:ln>
                    <a:extLst>
                      <a:ext uri="{53640926-AAD7-44D8-BBD7-CCE9431645EC}">
                        <a14:shadowObscured xmlns:a14="http://schemas.microsoft.com/office/drawing/2010/main"/>
                      </a:ext>
                    </a:extLst>
                  </pic:spPr>
                </pic:pic>
              </a:graphicData>
            </a:graphic>
          </wp:inline>
        </w:drawing>
      </w:r>
    </w:p>
    <w:p w14:paraId="22D25D4F" w14:textId="77777777" w:rsidR="00537FC4" w:rsidRPr="00942AB3" w:rsidRDefault="00537FC4" w:rsidP="002633E5">
      <w:pPr>
        <w:jc w:val="both"/>
        <w:rPr>
          <w:rFonts w:ascii="Calibri" w:hAnsi="Calibri" w:cs="Calibri"/>
          <w:sz w:val="28"/>
          <w:szCs w:val="28"/>
        </w:rPr>
      </w:pPr>
    </w:p>
    <w:p w14:paraId="62907A72" w14:textId="77777777" w:rsidR="00A977C9" w:rsidRDefault="00A977C9" w:rsidP="002633E5">
      <w:pPr>
        <w:jc w:val="both"/>
        <w:rPr>
          <w:rFonts w:ascii="Calibri" w:hAnsi="Calibri" w:cs="Calibri"/>
          <w:b/>
          <w:bCs/>
          <w:sz w:val="28"/>
          <w:szCs w:val="28"/>
        </w:rPr>
      </w:pPr>
    </w:p>
    <w:p w14:paraId="5BB65A21" w14:textId="77777777" w:rsidR="00A977C9" w:rsidRDefault="00A977C9" w:rsidP="002633E5">
      <w:pPr>
        <w:jc w:val="both"/>
        <w:rPr>
          <w:rFonts w:ascii="Calibri" w:hAnsi="Calibri" w:cs="Calibri"/>
          <w:b/>
          <w:bCs/>
          <w:sz w:val="28"/>
          <w:szCs w:val="28"/>
        </w:rPr>
      </w:pPr>
    </w:p>
    <w:p w14:paraId="56D175E9" w14:textId="232401EC" w:rsidR="00077E17" w:rsidRPr="00362BEE" w:rsidRDefault="007F4E86" w:rsidP="002633E5">
      <w:pPr>
        <w:jc w:val="both"/>
        <w:rPr>
          <w:rFonts w:ascii="Calibri" w:hAnsi="Calibri" w:cs="Calibri"/>
          <w:sz w:val="28"/>
          <w:szCs w:val="28"/>
        </w:rPr>
      </w:pPr>
      <w:r w:rsidRPr="00362BEE">
        <w:rPr>
          <w:rFonts w:ascii="Calibri" w:hAnsi="Calibri" w:cs="Calibri"/>
          <w:bCs/>
          <w:sz w:val="28"/>
          <w:szCs w:val="28"/>
        </w:rPr>
        <w:t xml:space="preserve">2) </w:t>
      </w:r>
      <w:r w:rsidR="00077E17" w:rsidRPr="00362BEE">
        <w:rPr>
          <w:rFonts w:ascii="Calibri" w:hAnsi="Calibri" w:cs="Calibri"/>
          <w:bCs/>
          <w:sz w:val="28"/>
          <w:szCs w:val="28"/>
        </w:rPr>
        <w:t xml:space="preserve">Vulnerability </w:t>
      </w:r>
      <w:proofErr w:type="gramStart"/>
      <w:r w:rsidR="00077E17" w:rsidRPr="00362BEE">
        <w:rPr>
          <w:rFonts w:ascii="Calibri" w:hAnsi="Calibri" w:cs="Calibri"/>
          <w:bCs/>
          <w:sz w:val="28"/>
          <w:szCs w:val="28"/>
        </w:rPr>
        <w:t>Name :</w:t>
      </w:r>
      <w:proofErr w:type="gramEnd"/>
      <w:r w:rsidR="009E6760" w:rsidRPr="00362BEE">
        <w:rPr>
          <w:rFonts w:ascii="Calibri" w:hAnsi="Calibri" w:cs="Calibri"/>
          <w:sz w:val="28"/>
          <w:szCs w:val="28"/>
        </w:rPr>
        <w:t xml:space="preserve"> </w:t>
      </w:r>
      <w:r w:rsidR="00217B2C" w:rsidRPr="00362BEE">
        <w:rPr>
          <w:rFonts w:ascii="Calibri" w:hAnsi="Calibri" w:cs="Calibri"/>
          <w:sz w:val="28"/>
          <w:szCs w:val="28"/>
        </w:rPr>
        <w:t>Active Debug Code</w:t>
      </w:r>
    </w:p>
    <w:p w14:paraId="3CA55AC4" w14:textId="0B95B35A" w:rsidR="00077E17" w:rsidRPr="00362BEE" w:rsidRDefault="00077E17" w:rsidP="002633E5">
      <w:pPr>
        <w:jc w:val="both"/>
        <w:rPr>
          <w:rFonts w:ascii="Calibri" w:hAnsi="Calibri" w:cs="Calibri"/>
          <w:sz w:val="28"/>
          <w:szCs w:val="28"/>
        </w:rPr>
      </w:pPr>
      <w:r w:rsidRPr="00362BEE">
        <w:rPr>
          <w:rFonts w:ascii="Calibri" w:hAnsi="Calibri" w:cs="Calibri"/>
          <w:bCs/>
          <w:sz w:val="28"/>
          <w:szCs w:val="28"/>
        </w:rPr>
        <w:t>CWE</w:t>
      </w:r>
      <w:r w:rsidR="00257DE0" w:rsidRPr="00362BEE">
        <w:rPr>
          <w:rFonts w:ascii="Calibri" w:hAnsi="Calibri" w:cs="Calibri"/>
          <w:bCs/>
          <w:sz w:val="28"/>
          <w:szCs w:val="28"/>
        </w:rPr>
        <w:t xml:space="preserve"> </w:t>
      </w:r>
      <w:proofErr w:type="gramStart"/>
      <w:r w:rsidR="00257DE0" w:rsidRPr="00362BEE">
        <w:rPr>
          <w:rFonts w:ascii="Calibri" w:hAnsi="Calibri" w:cs="Calibri"/>
          <w:bCs/>
          <w:sz w:val="28"/>
          <w:szCs w:val="28"/>
        </w:rPr>
        <w:t>NO</w:t>
      </w:r>
      <w:r w:rsidRPr="00362BEE">
        <w:rPr>
          <w:rFonts w:ascii="Calibri" w:hAnsi="Calibri" w:cs="Calibri"/>
          <w:bCs/>
          <w:sz w:val="28"/>
          <w:szCs w:val="28"/>
        </w:rPr>
        <w:t xml:space="preserve"> :</w:t>
      </w:r>
      <w:r w:rsidR="00217B2C" w:rsidRPr="00362BEE">
        <w:rPr>
          <w:rFonts w:ascii="Calibri" w:hAnsi="Calibri" w:cs="Calibri"/>
          <w:sz w:val="28"/>
          <w:szCs w:val="28"/>
        </w:rPr>
        <w:t>CWE</w:t>
      </w:r>
      <w:proofErr w:type="gramEnd"/>
      <w:r w:rsidR="00217B2C" w:rsidRPr="00362BEE">
        <w:rPr>
          <w:rFonts w:ascii="Calibri" w:hAnsi="Calibri" w:cs="Calibri"/>
          <w:sz w:val="28"/>
          <w:szCs w:val="28"/>
        </w:rPr>
        <w:t>-489</w:t>
      </w:r>
    </w:p>
    <w:p w14:paraId="2E97D2FE" w14:textId="090E2E68" w:rsidR="00077E17" w:rsidRPr="00362BEE" w:rsidRDefault="00077E17" w:rsidP="002633E5">
      <w:pPr>
        <w:jc w:val="both"/>
        <w:rPr>
          <w:rFonts w:ascii="Calibri" w:hAnsi="Calibri" w:cs="Calibri"/>
          <w:sz w:val="28"/>
          <w:szCs w:val="28"/>
        </w:rPr>
      </w:pPr>
      <w:r w:rsidRPr="00362BEE">
        <w:rPr>
          <w:rFonts w:ascii="Calibri" w:hAnsi="Calibri" w:cs="Calibri"/>
          <w:bCs/>
          <w:sz w:val="28"/>
          <w:szCs w:val="28"/>
        </w:rPr>
        <w:t>OWASP Category:</w:t>
      </w:r>
      <w:r w:rsidR="009E6760" w:rsidRPr="00362BEE">
        <w:rPr>
          <w:rFonts w:ascii="Calibri" w:hAnsi="Calibri" w:cs="Calibri"/>
          <w:sz w:val="28"/>
          <w:szCs w:val="28"/>
        </w:rPr>
        <w:t xml:space="preserve"> Security Misconfiguration</w:t>
      </w:r>
    </w:p>
    <w:p w14:paraId="2F0630A3" w14:textId="001713CB" w:rsidR="00065ED3" w:rsidRPr="00362BEE" w:rsidRDefault="00077E17" w:rsidP="002633E5">
      <w:pPr>
        <w:jc w:val="both"/>
        <w:rPr>
          <w:rFonts w:ascii="Calibri" w:hAnsi="Calibri" w:cs="Calibri"/>
          <w:bCs/>
          <w:sz w:val="28"/>
          <w:szCs w:val="28"/>
        </w:rPr>
      </w:pPr>
      <w:r w:rsidRPr="00362BEE">
        <w:rPr>
          <w:rFonts w:ascii="Calibri" w:hAnsi="Calibri" w:cs="Calibri"/>
          <w:bCs/>
          <w:sz w:val="28"/>
          <w:szCs w:val="28"/>
        </w:rPr>
        <w:t>Description</w:t>
      </w:r>
      <w:r w:rsidRPr="00362BEE">
        <w:rPr>
          <w:rFonts w:ascii="Calibri" w:hAnsi="Calibri" w:cs="Calibri"/>
          <w:sz w:val="28"/>
          <w:szCs w:val="28"/>
        </w:rPr>
        <w:t>:</w:t>
      </w:r>
      <w:r w:rsidR="00065ED3" w:rsidRPr="00362BEE">
        <w:rPr>
          <w:rFonts w:ascii="Calibri" w:eastAsia="Times New Roman" w:hAnsi="Calibri" w:cs="Calibri"/>
          <w:kern w:val="0"/>
          <w:sz w:val="28"/>
          <w:szCs w:val="28"/>
          <w:lang w:eastAsia="en-IN"/>
          <w14:ligatures w14:val="none"/>
        </w:rPr>
        <w:t xml:space="preserve"> </w:t>
      </w:r>
      <w:r w:rsidR="00217B2C" w:rsidRPr="00362BEE">
        <w:rPr>
          <w:rFonts w:ascii="Calibri" w:eastAsia="Times New Roman" w:hAnsi="Calibri" w:cs="Calibri"/>
          <w:kern w:val="0"/>
          <w:sz w:val="28"/>
          <w:szCs w:val="28"/>
          <w:lang w:eastAsia="en-IN"/>
          <w14:ligatures w14:val="none"/>
        </w:rPr>
        <w:t>Active Debug Code refers to debugging statements or code segments that are still enabled and running in a live (production) application. These are originally added by developers to test, monitor, and troubleshoot software during development but should normally be removed or disabled before deployment. Active Debug Code is useful during development but becomes a security risk in production systems. Properly managing and disabling debug code is essential for maintaining application security.</w:t>
      </w:r>
    </w:p>
    <w:p w14:paraId="3D6FE5D5" w14:textId="105EF537" w:rsidR="00F65803" w:rsidRPr="00362BEE" w:rsidRDefault="00077E17" w:rsidP="002633E5">
      <w:pPr>
        <w:jc w:val="both"/>
        <w:rPr>
          <w:rFonts w:ascii="Calibri" w:hAnsi="Calibri" w:cs="Calibri"/>
          <w:sz w:val="28"/>
          <w:szCs w:val="28"/>
        </w:rPr>
      </w:pPr>
      <w:r w:rsidRPr="00362BEE">
        <w:rPr>
          <w:rFonts w:ascii="Calibri" w:hAnsi="Calibri" w:cs="Calibri"/>
          <w:bCs/>
          <w:sz w:val="28"/>
          <w:szCs w:val="28"/>
        </w:rPr>
        <w:t xml:space="preserve">Business </w:t>
      </w:r>
      <w:proofErr w:type="gramStart"/>
      <w:r w:rsidRPr="00362BEE">
        <w:rPr>
          <w:rFonts w:ascii="Calibri" w:hAnsi="Calibri" w:cs="Calibri"/>
          <w:bCs/>
          <w:sz w:val="28"/>
          <w:szCs w:val="28"/>
        </w:rPr>
        <w:t>Impact :</w:t>
      </w:r>
      <w:proofErr w:type="gramEnd"/>
      <w:r w:rsidR="00217B2C" w:rsidRPr="00362BEE">
        <w:rPr>
          <w:rFonts w:ascii="Calibri" w:hAnsi="Calibri" w:cs="Calibri"/>
          <w:sz w:val="28"/>
          <w:szCs w:val="28"/>
        </w:rPr>
        <w:t xml:space="preserve"> </w:t>
      </w:r>
      <w:r w:rsidR="00217B2C" w:rsidRPr="00362BEE">
        <w:rPr>
          <w:rFonts w:ascii="Calibri" w:hAnsi="Calibri" w:cs="Calibri"/>
          <w:bCs/>
          <w:sz w:val="28"/>
          <w:szCs w:val="28"/>
        </w:rPr>
        <w:t>Active debug code in a live system can expose sensitive information and system details, making it easier for attackers to exploit vulnerabilities. This can lead to data breaches, financial loss, legal and compliance issues, and damage to the organization’s reputation.</w:t>
      </w:r>
    </w:p>
    <w:p w14:paraId="618D709B" w14:textId="25F207BD" w:rsidR="00077E17" w:rsidRPr="00942AB3" w:rsidRDefault="00217B2C" w:rsidP="002633E5">
      <w:pPr>
        <w:jc w:val="both"/>
        <w:rPr>
          <w:rFonts w:ascii="Calibri" w:hAnsi="Calibri" w:cs="Calibri"/>
          <w:sz w:val="28"/>
          <w:szCs w:val="28"/>
        </w:rPr>
      </w:pPr>
      <w:r w:rsidRPr="00942AB3">
        <w:rPr>
          <w:rFonts w:ascii="Calibri" w:hAnsi="Calibri" w:cs="Calibri"/>
          <w:noProof/>
          <w:sz w:val="28"/>
          <w:szCs w:val="28"/>
          <w:lang w:eastAsia="en-IN"/>
        </w:rPr>
        <w:lastRenderedPageBreak/>
        <w:drawing>
          <wp:inline distT="0" distB="0" distL="0" distR="0" wp14:anchorId="0F75E3DC" wp14:editId="74E12089">
            <wp:extent cx="6248028" cy="328422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
                    <a:srcRect b="6605"/>
                    <a:stretch/>
                  </pic:blipFill>
                  <pic:spPr bwMode="auto">
                    <a:xfrm>
                      <a:off x="0" y="0"/>
                      <a:ext cx="6248028" cy="3284220"/>
                    </a:xfrm>
                    <a:prstGeom prst="rect">
                      <a:avLst/>
                    </a:prstGeom>
                    <a:ln>
                      <a:noFill/>
                    </a:ln>
                    <a:extLst>
                      <a:ext uri="{53640926-AAD7-44D8-BBD7-CCE9431645EC}">
                        <a14:shadowObscured xmlns:a14="http://schemas.microsoft.com/office/drawing/2010/main"/>
                      </a:ext>
                    </a:extLst>
                  </pic:spPr>
                </pic:pic>
              </a:graphicData>
            </a:graphic>
          </wp:inline>
        </w:drawing>
      </w:r>
    </w:p>
    <w:p w14:paraId="197AF429" w14:textId="77777777" w:rsidR="002633E5" w:rsidRDefault="002633E5" w:rsidP="002633E5">
      <w:pPr>
        <w:jc w:val="both"/>
        <w:rPr>
          <w:rFonts w:ascii="Calibri" w:hAnsi="Calibri" w:cs="Calibri"/>
          <w:bCs/>
          <w:sz w:val="28"/>
          <w:szCs w:val="28"/>
        </w:rPr>
      </w:pPr>
    </w:p>
    <w:p w14:paraId="666DB439" w14:textId="35D5D834" w:rsidR="00077E17" w:rsidRPr="00362BEE" w:rsidRDefault="007F4E86" w:rsidP="002633E5">
      <w:pPr>
        <w:jc w:val="both"/>
        <w:rPr>
          <w:rFonts w:ascii="Calibri" w:hAnsi="Calibri" w:cs="Calibri"/>
          <w:bCs/>
          <w:sz w:val="28"/>
          <w:szCs w:val="28"/>
        </w:rPr>
      </w:pPr>
      <w:r w:rsidRPr="00362BEE">
        <w:rPr>
          <w:rFonts w:ascii="Calibri" w:hAnsi="Calibri" w:cs="Calibri"/>
          <w:bCs/>
          <w:sz w:val="28"/>
          <w:szCs w:val="28"/>
        </w:rPr>
        <w:t xml:space="preserve">3) </w:t>
      </w:r>
      <w:r w:rsidR="00077E17" w:rsidRPr="00362BEE">
        <w:rPr>
          <w:rFonts w:ascii="Calibri" w:hAnsi="Calibri" w:cs="Calibri"/>
          <w:bCs/>
          <w:sz w:val="28"/>
          <w:szCs w:val="28"/>
        </w:rPr>
        <w:t xml:space="preserve">Vulnerability </w:t>
      </w:r>
      <w:proofErr w:type="gramStart"/>
      <w:r w:rsidR="00077E17" w:rsidRPr="00362BEE">
        <w:rPr>
          <w:rFonts w:ascii="Calibri" w:hAnsi="Calibri" w:cs="Calibri"/>
          <w:bCs/>
          <w:sz w:val="28"/>
          <w:szCs w:val="28"/>
        </w:rPr>
        <w:t>Name :</w:t>
      </w:r>
      <w:proofErr w:type="gramEnd"/>
      <w:r w:rsidR="002242E3" w:rsidRPr="00362BEE">
        <w:rPr>
          <w:rFonts w:ascii="Calibri" w:hAnsi="Calibri" w:cs="Calibri"/>
          <w:sz w:val="28"/>
          <w:szCs w:val="28"/>
        </w:rPr>
        <w:t xml:space="preserve"> </w:t>
      </w:r>
      <w:r w:rsidR="00217B2C" w:rsidRPr="00362BEE">
        <w:rPr>
          <w:rFonts w:ascii="Calibri" w:hAnsi="Calibri" w:cs="Calibri"/>
          <w:sz w:val="28"/>
          <w:szCs w:val="28"/>
        </w:rPr>
        <w:t>Use of Unmaintained Third Party Components</w:t>
      </w:r>
    </w:p>
    <w:p w14:paraId="19A7D211" w14:textId="511FAD1A" w:rsidR="00077E17" w:rsidRPr="00362BEE" w:rsidRDefault="00077E17" w:rsidP="002633E5">
      <w:pPr>
        <w:jc w:val="both"/>
        <w:rPr>
          <w:rFonts w:ascii="Calibri" w:hAnsi="Calibri" w:cs="Calibri"/>
          <w:sz w:val="28"/>
          <w:szCs w:val="28"/>
        </w:rPr>
      </w:pPr>
      <w:r w:rsidRPr="00362BEE">
        <w:rPr>
          <w:rFonts w:ascii="Calibri" w:hAnsi="Calibri" w:cs="Calibri"/>
          <w:bCs/>
          <w:sz w:val="28"/>
          <w:szCs w:val="28"/>
        </w:rPr>
        <w:t>CWE</w:t>
      </w:r>
      <w:r w:rsidR="003A2A6A" w:rsidRPr="00362BEE">
        <w:rPr>
          <w:rFonts w:ascii="Calibri" w:hAnsi="Calibri" w:cs="Calibri"/>
          <w:bCs/>
          <w:sz w:val="28"/>
          <w:szCs w:val="28"/>
        </w:rPr>
        <w:t xml:space="preserve"> NO</w:t>
      </w:r>
      <w:r w:rsidRPr="00362BEE">
        <w:rPr>
          <w:rFonts w:ascii="Calibri" w:hAnsi="Calibri" w:cs="Calibri"/>
          <w:bCs/>
          <w:sz w:val="28"/>
          <w:szCs w:val="28"/>
        </w:rPr>
        <w:t>:</w:t>
      </w:r>
      <w:r w:rsidR="00CE1A50" w:rsidRPr="00362BEE">
        <w:rPr>
          <w:rFonts w:ascii="Calibri" w:hAnsi="Calibri" w:cs="Calibri"/>
          <w:bCs/>
          <w:sz w:val="28"/>
          <w:szCs w:val="28"/>
        </w:rPr>
        <w:t xml:space="preserve"> </w:t>
      </w:r>
      <w:r w:rsidR="00217B2C" w:rsidRPr="00362BEE">
        <w:rPr>
          <w:rFonts w:ascii="Calibri" w:hAnsi="Calibri" w:cs="Calibri"/>
          <w:sz w:val="28"/>
          <w:szCs w:val="28"/>
        </w:rPr>
        <w:t>CWE-1104</w:t>
      </w:r>
    </w:p>
    <w:p w14:paraId="5632841B" w14:textId="4740A519" w:rsidR="00077E17" w:rsidRPr="00362BEE" w:rsidRDefault="00077E17" w:rsidP="002633E5">
      <w:pPr>
        <w:jc w:val="both"/>
        <w:rPr>
          <w:rFonts w:ascii="Calibri" w:hAnsi="Calibri" w:cs="Calibri"/>
          <w:sz w:val="28"/>
          <w:szCs w:val="28"/>
        </w:rPr>
      </w:pPr>
      <w:r w:rsidRPr="00362BEE">
        <w:rPr>
          <w:rFonts w:ascii="Calibri" w:hAnsi="Calibri" w:cs="Calibri"/>
          <w:bCs/>
          <w:sz w:val="28"/>
          <w:szCs w:val="28"/>
        </w:rPr>
        <w:t>OWASP Category</w:t>
      </w:r>
      <w:r w:rsidRPr="00362BEE">
        <w:rPr>
          <w:rFonts w:ascii="Calibri" w:hAnsi="Calibri" w:cs="Calibri"/>
          <w:sz w:val="28"/>
          <w:szCs w:val="28"/>
        </w:rPr>
        <w:t>:</w:t>
      </w:r>
      <w:r w:rsidR="003A2A6A" w:rsidRPr="00362BEE">
        <w:rPr>
          <w:rFonts w:ascii="Calibri" w:hAnsi="Calibri" w:cs="Calibri"/>
          <w:sz w:val="28"/>
          <w:szCs w:val="28"/>
        </w:rPr>
        <w:t xml:space="preserve"> Software</w:t>
      </w:r>
      <w:r w:rsidR="00CE1A50" w:rsidRPr="00362BEE">
        <w:rPr>
          <w:rFonts w:ascii="Calibri" w:hAnsi="Calibri" w:cs="Calibri"/>
          <w:sz w:val="28"/>
          <w:szCs w:val="28"/>
        </w:rPr>
        <w:t xml:space="preserve"> supply chain Failures</w:t>
      </w:r>
    </w:p>
    <w:p w14:paraId="6B02E6E8" w14:textId="160A8414" w:rsidR="00077E17" w:rsidRPr="00362BEE" w:rsidRDefault="00077E17" w:rsidP="002633E5">
      <w:pPr>
        <w:jc w:val="both"/>
        <w:rPr>
          <w:rFonts w:ascii="Calibri" w:hAnsi="Calibri" w:cs="Calibri"/>
          <w:bCs/>
          <w:sz w:val="28"/>
          <w:szCs w:val="28"/>
        </w:rPr>
      </w:pPr>
      <w:r w:rsidRPr="00362BEE">
        <w:rPr>
          <w:rFonts w:ascii="Calibri" w:hAnsi="Calibri" w:cs="Calibri"/>
          <w:bCs/>
          <w:sz w:val="28"/>
          <w:szCs w:val="28"/>
        </w:rPr>
        <w:t>Description</w:t>
      </w:r>
      <w:r w:rsidRPr="00362BEE">
        <w:rPr>
          <w:rFonts w:ascii="Calibri" w:hAnsi="Calibri" w:cs="Calibri"/>
          <w:sz w:val="28"/>
          <w:szCs w:val="28"/>
        </w:rPr>
        <w:t>:</w:t>
      </w:r>
      <w:r w:rsidR="00554E03" w:rsidRPr="00362BEE">
        <w:rPr>
          <w:rFonts w:ascii="Calibri" w:hAnsi="Calibri" w:cs="Calibri"/>
          <w:sz w:val="28"/>
          <w:szCs w:val="28"/>
        </w:rPr>
        <w:t xml:space="preserve"> </w:t>
      </w:r>
      <w:r w:rsidR="00134E58" w:rsidRPr="00362BEE">
        <w:rPr>
          <w:rFonts w:ascii="Calibri" w:hAnsi="Calibri" w:cs="Calibri"/>
          <w:sz w:val="28"/>
          <w:szCs w:val="28"/>
        </w:rPr>
        <w:t>The use of unmaintained third-party components refers to including external libraries, frameworks, or software modules in an application that are no longer updated, supported, or patched by their developers.</w:t>
      </w:r>
    </w:p>
    <w:p w14:paraId="1F81EDB3" w14:textId="558DCFB3" w:rsidR="00134E58" w:rsidRPr="00362BEE" w:rsidRDefault="00077E17" w:rsidP="002633E5">
      <w:pPr>
        <w:jc w:val="both"/>
        <w:rPr>
          <w:rFonts w:ascii="Calibri" w:eastAsia="Times New Roman" w:hAnsi="Calibri" w:cs="Calibri"/>
          <w:kern w:val="0"/>
          <w:sz w:val="28"/>
          <w:szCs w:val="28"/>
          <w:lang w:eastAsia="en-IN"/>
          <w14:ligatures w14:val="none"/>
        </w:rPr>
      </w:pPr>
      <w:r w:rsidRPr="00362BEE">
        <w:rPr>
          <w:rFonts w:ascii="Calibri" w:hAnsi="Calibri" w:cs="Calibri"/>
          <w:bCs/>
          <w:sz w:val="28"/>
          <w:szCs w:val="28"/>
        </w:rPr>
        <w:t xml:space="preserve">Business </w:t>
      </w:r>
      <w:proofErr w:type="gramStart"/>
      <w:r w:rsidRPr="00362BEE">
        <w:rPr>
          <w:rFonts w:ascii="Calibri" w:hAnsi="Calibri" w:cs="Calibri"/>
          <w:bCs/>
          <w:sz w:val="28"/>
          <w:szCs w:val="28"/>
        </w:rPr>
        <w:t>Impact :</w:t>
      </w:r>
      <w:proofErr w:type="gramEnd"/>
      <w:r w:rsidR="00393ABF" w:rsidRPr="00362BEE">
        <w:rPr>
          <w:rFonts w:ascii="Calibri" w:eastAsia="Times New Roman" w:hAnsi="Calibri" w:cs="Calibri"/>
          <w:kern w:val="0"/>
          <w:sz w:val="28"/>
          <w:szCs w:val="28"/>
          <w:lang w:eastAsia="en-IN"/>
          <w14:ligatures w14:val="none"/>
        </w:rPr>
        <w:t xml:space="preserve"> </w:t>
      </w:r>
      <w:r w:rsidR="00134E58" w:rsidRPr="00362BEE">
        <w:rPr>
          <w:rFonts w:ascii="Calibri" w:eastAsia="Times New Roman" w:hAnsi="Calibri" w:cs="Calibri"/>
          <w:kern w:val="0"/>
          <w:sz w:val="28"/>
          <w:szCs w:val="28"/>
          <w:lang w:eastAsia="en-IN"/>
          <w14:ligatures w14:val="none"/>
        </w:rPr>
        <w:t xml:space="preserve">Using unmaintained third-party components can expose applications to known security vulnerabilities, increasing the risk of data breaches and </w:t>
      </w:r>
      <w:proofErr w:type="spellStart"/>
      <w:r w:rsidR="00134E58" w:rsidRPr="00362BEE">
        <w:rPr>
          <w:rFonts w:ascii="Calibri" w:eastAsia="Times New Roman" w:hAnsi="Calibri" w:cs="Calibri"/>
          <w:kern w:val="0"/>
          <w:sz w:val="28"/>
          <w:szCs w:val="28"/>
          <w:lang w:eastAsia="en-IN"/>
          <w14:ligatures w14:val="none"/>
        </w:rPr>
        <w:t>cyber attacks</w:t>
      </w:r>
      <w:proofErr w:type="spellEnd"/>
      <w:r w:rsidR="00134E58" w:rsidRPr="00362BEE">
        <w:rPr>
          <w:rFonts w:ascii="Calibri" w:eastAsia="Times New Roman" w:hAnsi="Calibri" w:cs="Calibri"/>
          <w:kern w:val="0"/>
          <w:sz w:val="28"/>
          <w:szCs w:val="28"/>
          <w:lang w:eastAsia="en-IN"/>
          <w14:ligatures w14:val="none"/>
        </w:rPr>
        <w:t>. This can result in financial loss, compliance violations, system instability, and damage to the organization’s reputation.</w:t>
      </w:r>
    </w:p>
    <w:p w14:paraId="53F6F70A" w14:textId="4F87841D" w:rsidR="00134E58" w:rsidRPr="00942AB3" w:rsidRDefault="00134E58" w:rsidP="002633E5">
      <w:pPr>
        <w:jc w:val="both"/>
        <w:rPr>
          <w:rFonts w:ascii="Calibri" w:hAnsi="Calibri" w:cs="Calibri"/>
          <w:b/>
          <w:bCs/>
          <w:noProof/>
          <w:sz w:val="28"/>
          <w:szCs w:val="28"/>
          <w:lang w:eastAsia="en-IN"/>
        </w:rPr>
      </w:pPr>
      <w:r w:rsidRPr="00942AB3">
        <w:rPr>
          <w:rFonts w:ascii="Calibri" w:hAnsi="Calibri" w:cs="Calibri"/>
          <w:noProof/>
          <w:sz w:val="28"/>
          <w:szCs w:val="28"/>
          <w:lang w:eastAsia="en-IN"/>
        </w:rPr>
        <w:lastRenderedPageBreak/>
        <w:drawing>
          <wp:inline distT="0" distB="0" distL="0" distR="0" wp14:anchorId="1CE41EE2" wp14:editId="2AA51086">
            <wp:extent cx="5859780" cy="3089557"/>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b="6267"/>
                    <a:stretch/>
                  </pic:blipFill>
                  <pic:spPr bwMode="auto">
                    <a:xfrm>
                      <a:off x="0" y="0"/>
                      <a:ext cx="5859780" cy="3089557"/>
                    </a:xfrm>
                    <a:prstGeom prst="rect">
                      <a:avLst/>
                    </a:prstGeom>
                    <a:ln>
                      <a:noFill/>
                    </a:ln>
                    <a:extLst>
                      <a:ext uri="{53640926-AAD7-44D8-BBD7-CCE9431645EC}">
                        <a14:shadowObscured xmlns:a14="http://schemas.microsoft.com/office/drawing/2010/main"/>
                      </a:ext>
                    </a:extLst>
                  </pic:spPr>
                </pic:pic>
              </a:graphicData>
            </a:graphic>
          </wp:inline>
        </w:drawing>
      </w:r>
    </w:p>
    <w:p w14:paraId="07B08214" w14:textId="77777777" w:rsidR="002633E5" w:rsidRDefault="002633E5" w:rsidP="002633E5">
      <w:pPr>
        <w:jc w:val="both"/>
        <w:rPr>
          <w:rFonts w:ascii="Calibri" w:hAnsi="Calibri" w:cs="Calibri"/>
          <w:bCs/>
          <w:sz w:val="28"/>
          <w:szCs w:val="28"/>
        </w:rPr>
      </w:pPr>
    </w:p>
    <w:p w14:paraId="513B7FC5" w14:textId="1FB8AD1F" w:rsidR="00393ABF" w:rsidRPr="00362BEE" w:rsidRDefault="007F4E86" w:rsidP="002633E5">
      <w:pPr>
        <w:jc w:val="both"/>
        <w:rPr>
          <w:rFonts w:ascii="Calibri" w:hAnsi="Calibri" w:cs="Calibri"/>
          <w:sz w:val="28"/>
          <w:szCs w:val="28"/>
        </w:rPr>
      </w:pPr>
      <w:r w:rsidRPr="00362BEE">
        <w:rPr>
          <w:rFonts w:ascii="Calibri" w:hAnsi="Calibri" w:cs="Calibri"/>
          <w:bCs/>
          <w:sz w:val="28"/>
          <w:szCs w:val="28"/>
        </w:rPr>
        <w:t xml:space="preserve">4) </w:t>
      </w:r>
      <w:r w:rsidR="00077E17" w:rsidRPr="00362BEE">
        <w:rPr>
          <w:rFonts w:ascii="Calibri" w:hAnsi="Calibri" w:cs="Calibri"/>
          <w:bCs/>
          <w:sz w:val="28"/>
          <w:szCs w:val="28"/>
        </w:rPr>
        <w:t xml:space="preserve">Vulnerability </w:t>
      </w:r>
      <w:proofErr w:type="gramStart"/>
      <w:r w:rsidR="00077E17" w:rsidRPr="00362BEE">
        <w:rPr>
          <w:rFonts w:ascii="Calibri" w:hAnsi="Calibri" w:cs="Calibri"/>
          <w:bCs/>
          <w:sz w:val="28"/>
          <w:szCs w:val="28"/>
        </w:rPr>
        <w:t>Name :</w:t>
      </w:r>
      <w:proofErr w:type="gramEnd"/>
      <w:r w:rsidR="00393ABF" w:rsidRPr="00362BEE">
        <w:rPr>
          <w:rFonts w:ascii="Calibri" w:hAnsi="Calibri" w:cs="Calibri"/>
          <w:bCs/>
          <w:sz w:val="28"/>
          <w:szCs w:val="28"/>
        </w:rPr>
        <w:t xml:space="preserve"> </w:t>
      </w:r>
      <w:r w:rsidR="00134E58" w:rsidRPr="00362BEE">
        <w:rPr>
          <w:rFonts w:ascii="Calibri" w:hAnsi="Calibri" w:cs="Calibri"/>
          <w:sz w:val="28"/>
          <w:szCs w:val="28"/>
        </w:rPr>
        <w:t>Small Space of Random Values</w:t>
      </w:r>
    </w:p>
    <w:p w14:paraId="397E10DD" w14:textId="3C65DD65" w:rsidR="00077E17" w:rsidRPr="00362BEE" w:rsidRDefault="00077E17" w:rsidP="002633E5">
      <w:pPr>
        <w:jc w:val="both"/>
        <w:rPr>
          <w:rFonts w:ascii="Calibri" w:hAnsi="Calibri" w:cs="Calibri"/>
          <w:bCs/>
          <w:sz w:val="28"/>
          <w:szCs w:val="28"/>
        </w:rPr>
      </w:pPr>
      <w:r w:rsidRPr="00362BEE">
        <w:rPr>
          <w:rFonts w:ascii="Calibri" w:hAnsi="Calibri" w:cs="Calibri"/>
          <w:bCs/>
          <w:sz w:val="28"/>
          <w:szCs w:val="28"/>
        </w:rPr>
        <w:t>CWE</w:t>
      </w:r>
      <w:r w:rsidR="00EB7B9F" w:rsidRPr="00362BEE">
        <w:rPr>
          <w:rFonts w:ascii="Calibri" w:hAnsi="Calibri" w:cs="Calibri"/>
          <w:bCs/>
          <w:sz w:val="28"/>
          <w:szCs w:val="28"/>
        </w:rPr>
        <w:t xml:space="preserve"> </w:t>
      </w:r>
      <w:proofErr w:type="gramStart"/>
      <w:r w:rsidR="00EB7B9F" w:rsidRPr="00362BEE">
        <w:rPr>
          <w:rFonts w:ascii="Calibri" w:hAnsi="Calibri" w:cs="Calibri"/>
          <w:bCs/>
          <w:sz w:val="28"/>
          <w:szCs w:val="28"/>
        </w:rPr>
        <w:t>NO</w:t>
      </w:r>
      <w:r w:rsidRPr="00362BEE">
        <w:rPr>
          <w:rFonts w:ascii="Calibri" w:hAnsi="Calibri" w:cs="Calibri"/>
          <w:bCs/>
          <w:sz w:val="28"/>
          <w:szCs w:val="28"/>
        </w:rPr>
        <w:t xml:space="preserve"> :</w:t>
      </w:r>
      <w:proofErr w:type="gramEnd"/>
      <w:r w:rsidR="00EB7B9F" w:rsidRPr="00362BEE">
        <w:rPr>
          <w:rFonts w:ascii="Calibri" w:hAnsi="Calibri" w:cs="Calibri"/>
          <w:bCs/>
          <w:sz w:val="28"/>
          <w:szCs w:val="28"/>
        </w:rPr>
        <w:t xml:space="preserve"> </w:t>
      </w:r>
      <w:r w:rsidR="00134E58" w:rsidRPr="00362BEE">
        <w:rPr>
          <w:rFonts w:ascii="Calibri" w:hAnsi="Calibri" w:cs="Calibri"/>
          <w:sz w:val="28"/>
          <w:szCs w:val="28"/>
        </w:rPr>
        <w:t>CWE-334</w:t>
      </w:r>
    </w:p>
    <w:p w14:paraId="493490F6" w14:textId="2AEB3D97" w:rsidR="001A18C4" w:rsidRPr="00362BEE" w:rsidRDefault="00077E17" w:rsidP="002633E5">
      <w:pPr>
        <w:jc w:val="both"/>
        <w:rPr>
          <w:rFonts w:ascii="Calibri" w:hAnsi="Calibri" w:cs="Calibri"/>
          <w:bCs/>
          <w:sz w:val="28"/>
          <w:szCs w:val="28"/>
        </w:rPr>
      </w:pPr>
      <w:r w:rsidRPr="00362BEE">
        <w:rPr>
          <w:rFonts w:ascii="Calibri" w:hAnsi="Calibri" w:cs="Calibri"/>
          <w:bCs/>
          <w:sz w:val="28"/>
          <w:szCs w:val="28"/>
        </w:rPr>
        <w:t>OWASP Category:</w:t>
      </w:r>
      <w:r w:rsidR="001A18C4" w:rsidRPr="00362BEE">
        <w:rPr>
          <w:rFonts w:ascii="Calibri" w:hAnsi="Calibri" w:cs="Calibri"/>
          <w:bCs/>
          <w:sz w:val="28"/>
          <w:szCs w:val="28"/>
        </w:rPr>
        <w:t xml:space="preserve"> </w:t>
      </w:r>
      <w:r w:rsidR="00EB7B9F" w:rsidRPr="00362BEE">
        <w:rPr>
          <w:rFonts w:ascii="Calibri" w:hAnsi="Calibri" w:cs="Calibri"/>
          <w:sz w:val="28"/>
          <w:szCs w:val="28"/>
        </w:rPr>
        <w:t>Cr</w:t>
      </w:r>
      <w:r w:rsidR="0056380F" w:rsidRPr="00362BEE">
        <w:rPr>
          <w:rFonts w:ascii="Calibri" w:hAnsi="Calibri" w:cs="Calibri"/>
          <w:sz w:val="28"/>
          <w:szCs w:val="28"/>
        </w:rPr>
        <w:t>yp</w:t>
      </w:r>
      <w:r w:rsidR="00EB7B9F" w:rsidRPr="00362BEE">
        <w:rPr>
          <w:rFonts w:ascii="Calibri" w:hAnsi="Calibri" w:cs="Calibri"/>
          <w:sz w:val="28"/>
          <w:szCs w:val="28"/>
        </w:rPr>
        <w:t>tography failures</w:t>
      </w:r>
    </w:p>
    <w:p w14:paraId="52272CDD" w14:textId="1DA691CA" w:rsidR="001A18C4" w:rsidRPr="00362BEE" w:rsidRDefault="00077E17" w:rsidP="002633E5">
      <w:pPr>
        <w:jc w:val="both"/>
        <w:rPr>
          <w:rFonts w:ascii="Calibri" w:hAnsi="Calibri" w:cs="Calibri"/>
          <w:bCs/>
          <w:sz w:val="28"/>
          <w:szCs w:val="28"/>
        </w:rPr>
      </w:pPr>
      <w:r w:rsidRPr="00362BEE">
        <w:rPr>
          <w:rFonts w:ascii="Calibri" w:hAnsi="Calibri" w:cs="Calibri"/>
          <w:bCs/>
          <w:sz w:val="28"/>
          <w:szCs w:val="28"/>
        </w:rPr>
        <w:t>Description:</w:t>
      </w:r>
      <w:r w:rsidR="001A18C4" w:rsidRPr="00362BEE">
        <w:rPr>
          <w:rFonts w:ascii="Calibri" w:eastAsia="Times New Roman" w:hAnsi="Calibri" w:cs="Calibri"/>
          <w:bCs/>
          <w:kern w:val="0"/>
          <w:sz w:val="28"/>
          <w:szCs w:val="28"/>
          <w:lang w:eastAsia="en-IN"/>
          <w14:ligatures w14:val="none"/>
        </w:rPr>
        <w:t xml:space="preserve"> </w:t>
      </w:r>
      <w:r w:rsidR="00134E58" w:rsidRPr="00362BEE">
        <w:rPr>
          <w:rFonts w:ascii="Calibri" w:eastAsia="Times New Roman" w:hAnsi="Calibri" w:cs="Calibri"/>
          <w:bCs/>
          <w:kern w:val="0"/>
          <w:sz w:val="28"/>
          <w:szCs w:val="28"/>
          <w:lang w:eastAsia="en-IN"/>
          <w14:ligatures w14:val="none"/>
        </w:rPr>
        <w:t>Small Space of Random Values is a security weakness where a system uses random values (like tokens, passwords, or keys) from a limited or small range, making them easier to guess or predict. This low entropy makes it possible for attackers to guess or brute-force the values, leading to account hijacking, unauthorized access, and broken authentication.</w:t>
      </w:r>
    </w:p>
    <w:p w14:paraId="56151133" w14:textId="23AB8F98" w:rsidR="00DF4F34" w:rsidRDefault="00077E17" w:rsidP="002633E5">
      <w:pPr>
        <w:jc w:val="both"/>
        <w:rPr>
          <w:rFonts w:ascii="Calibri" w:hAnsi="Calibri" w:cs="Calibri"/>
          <w:sz w:val="28"/>
          <w:szCs w:val="28"/>
        </w:rPr>
      </w:pPr>
      <w:r w:rsidRPr="00362BEE">
        <w:rPr>
          <w:rFonts w:ascii="Calibri" w:hAnsi="Calibri" w:cs="Calibri"/>
          <w:bCs/>
          <w:sz w:val="28"/>
          <w:szCs w:val="28"/>
        </w:rPr>
        <w:t xml:space="preserve">Business </w:t>
      </w:r>
      <w:proofErr w:type="gramStart"/>
      <w:r w:rsidRPr="00362BEE">
        <w:rPr>
          <w:rFonts w:ascii="Calibri" w:hAnsi="Calibri" w:cs="Calibri"/>
          <w:bCs/>
          <w:sz w:val="28"/>
          <w:szCs w:val="28"/>
        </w:rPr>
        <w:t>Impact :</w:t>
      </w:r>
      <w:proofErr w:type="gramEnd"/>
      <w:r w:rsidR="0056380F" w:rsidRPr="00362BEE">
        <w:rPr>
          <w:rFonts w:ascii="Calibri" w:hAnsi="Calibri" w:cs="Calibri"/>
          <w:sz w:val="28"/>
          <w:szCs w:val="28"/>
        </w:rPr>
        <w:t xml:space="preserve"> </w:t>
      </w:r>
      <w:r w:rsidR="00E65EBC" w:rsidRPr="00362BEE">
        <w:rPr>
          <w:rFonts w:ascii="Calibri" w:hAnsi="Calibri" w:cs="Calibri"/>
          <w:sz w:val="28"/>
          <w:szCs w:val="28"/>
        </w:rPr>
        <w:t>Using a small range of random values makes it easier for attackers to guess tokens, passwords, or keys, leading to unauthorized access. This can result in data breaches, financial loss, security incidents, and damage to the organization’s reputation</w:t>
      </w:r>
      <w:r w:rsidR="00E65EBC" w:rsidRPr="00942AB3">
        <w:rPr>
          <w:rFonts w:ascii="Calibri" w:hAnsi="Calibri" w:cs="Calibri"/>
          <w:sz w:val="28"/>
          <w:szCs w:val="28"/>
        </w:rPr>
        <w:t>.</w:t>
      </w:r>
    </w:p>
    <w:p w14:paraId="21A6C9BA" w14:textId="1849F6B8" w:rsidR="002633E5" w:rsidRPr="00942AB3" w:rsidRDefault="002633E5" w:rsidP="002633E5">
      <w:pPr>
        <w:jc w:val="both"/>
        <w:rPr>
          <w:rFonts w:ascii="Calibri" w:hAnsi="Calibri" w:cs="Calibri"/>
          <w:sz w:val="28"/>
          <w:szCs w:val="28"/>
        </w:rPr>
      </w:pPr>
      <w:r w:rsidRPr="00942AB3">
        <w:rPr>
          <w:rFonts w:ascii="Calibri" w:hAnsi="Calibri" w:cs="Calibri"/>
          <w:noProof/>
          <w:sz w:val="28"/>
          <w:szCs w:val="28"/>
          <w:lang w:eastAsia="en-IN"/>
        </w:rPr>
        <w:lastRenderedPageBreak/>
        <w:drawing>
          <wp:inline distT="0" distB="0" distL="0" distR="0" wp14:anchorId="688AAAFC" wp14:editId="2ACE83F4">
            <wp:extent cx="5943600" cy="32080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b="4045"/>
                    <a:stretch/>
                  </pic:blipFill>
                  <pic:spPr bwMode="auto">
                    <a:xfrm>
                      <a:off x="0" y="0"/>
                      <a:ext cx="5943600" cy="3208020"/>
                    </a:xfrm>
                    <a:prstGeom prst="rect">
                      <a:avLst/>
                    </a:prstGeom>
                    <a:ln>
                      <a:noFill/>
                    </a:ln>
                    <a:extLst>
                      <a:ext uri="{53640926-AAD7-44D8-BBD7-CCE9431645EC}">
                        <a14:shadowObscured xmlns:a14="http://schemas.microsoft.com/office/drawing/2010/main"/>
                      </a:ext>
                    </a:extLst>
                  </pic:spPr>
                </pic:pic>
              </a:graphicData>
            </a:graphic>
          </wp:inline>
        </w:drawing>
      </w:r>
    </w:p>
    <w:p w14:paraId="4060904D" w14:textId="4DC53337" w:rsidR="00077E17" w:rsidRPr="00942AB3" w:rsidRDefault="00077E17" w:rsidP="002633E5">
      <w:pPr>
        <w:jc w:val="both"/>
        <w:rPr>
          <w:rFonts w:ascii="Calibri" w:hAnsi="Calibri" w:cs="Calibri"/>
          <w:b/>
          <w:bCs/>
          <w:sz w:val="28"/>
          <w:szCs w:val="28"/>
        </w:rPr>
      </w:pPr>
    </w:p>
    <w:p w14:paraId="6D30327B" w14:textId="6D75D5F6" w:rsidR="00077E17" w:rsidRPr="00362BEE" w:rsidRDefault="007F4E86" w:rsidP="002633E5">
      <w:pPr>
        <w:jc w:val="both"/>
        <w:rPr>
          <w:rFonts w:ascii="Calibri" w:hAnsi="Calibri" w:cs="Calibri"/>
          <w:bCs/>
          <w:sz w:val="28"/>
          <w:szCs w:val="28"/>
        </w:rPr>
      </w:pPr>
      <w:r w:rsidRPr="00362BEE">
        <w:rPr>
          <w:rFonts w:ascii="Calibri" w:hAnsi="Calibri" w:cs="Calibri"/>
          <w:bCs/>
          <w:sz w:val="28"/>
          <w:szCs w:val="28"/>
        </w:rPr>
        <w:t xml:space="preserve">5) </w:t>
      </w:r>
      <w:r w:rsidR="00077E17" w:rsidRPr="00362BEE">
        <w:rPr>
          <w:rFonts w:ascii="Calibri" w:hAnsi="Calibri" w:cs="Calibri"/>
          <w:bCs/>
          <w:sz w:val="28"/>
          <w:szCs w:val="28"/>
        </w:rPr>
        <w:t xml:space="preserve">Vulnerability </w:t>
      </w:r>
      <w:proofErr w:type="gramStart"/>
      <w:r w:rsidR="00077E17" w:rsidRPr="00362BEE">
        <w:rPr>
          <w:rFonts w:ascii="Calibri" w:hAnsi="Calibri" w:cs="Calibri"/>
          <w:bCs/>
          <w:sz w:val="28"/>
          <w:szCs w:val="28"/>
        </w:rPr>
        <w:t>Name :</w:t>
      </w:r>
      <w:proofErr w:type="gramEnd"/>
      <w:r w:rsidR="00CB704A" w:rsidRPr="00362BEE">
        <w:rPr>
          <w:rFonts w:ascii="Calibri" w:hAnsi="Calibri" w:cs="Calibri"/>
          <w:bCs/>
          <w:sz w:val="28"/>
          <w:szCs w:val="28"/>
        </w:rPr>
        <w:t xml:space="preserve"> </w:t>
      </w:r>
      <w:r w:rsidR="00E65EBC" w:rsidRPr="00362BEE">
        <w:rPr>
          <w:rFonts w:ascii="Calibri" w:hAnsi="Calibri" w:cs="Calibri"/>
          <w:sz w:val="28"/>
          <w:szCs w:val="28"/>
        </w:rPr>
        <w:t>Process Control</w:t>
      </w:r>
    </w:p>
    <w:p w14:paraId="6D0D9656" w14:textId="1A33B43F" w:rsidR="00077E17" w:rsidRPr="00362BEE" w:rsidRDefault="00077E17" w:rsidP="002633E5">
      <w:pPr>
        <w:jc w:val="both"/>
        <w:rPr>
          <w:rFonts w:ascii="Calibri" w:hAnsi="Calibri" w:cs="Calibri"/>
          <w:sz w:val="28"/>
          <w:szCs w:val="28"/>
        </w:rPr>
      </w:pPr>
      <w:r w:rsidRPr="00362BEE">
        <w:rPr>
          <w:rFonts w:ascii="Calibri" w:hAnsi="Calibri" w:cs="Calibri"/>
          <w:bCs/>
          <w:sz w:val="28"/>
          <w:szCs w:val="28"/>
        </w:rPr>
        <w:t>CWE</w:t>
      </w:r>
      <w:r w:rsidR="00CB704A" w:rsidRPr="00362BEE">
        <w:rPr>
          <w:rFonts w:ascii="Calibri" w:hAnsi="Calibri" w:cs="Calibri"/>
          <w:bCs/>
          <w:sz w:val="28"/>
          <w:szCs w:val="28"/>
        </w:rPr>
        <w:t xml:space="preserve"> </w:t>
      </w:r>
      <w:proofErr w:type="gramStart"/>
      <w:r w:rsidR="00CB704A" w:rsidRPr="00362BEE">
        <w:rPr>
          <w:rFonts w:ascii="Calibri" w:hAnsi="Calibri" w:cs="Calibri"/>
          <w:bCs/>
          <w:sz w:val="28"/>
          <w:szCs w:val="28"/>
        </w:rPr>
        <w:t xml:space="preserve">NO </w:t>
      </w:r>
      <w:r w:rsidRPr="00362BEE">
        <w:rPr>
          <w:rFonts w:ascii="Calibri" w:hAnsi="Calibri" w:cs="Calibri"/>
          <w:bCs/>
          <w:sz w:val="28"/>
          <w:szCs w:val="28"/>
        </w:rPr>
        <w:t>:</w:t>
      </w:r>
      <w:proofErr w:type="gramEnd"/>
      <w:r w:rsidR="00CB704A" w:rsidRPr="00362BEE">
        <w:rPr>
          <w:rFonts w:ascii="Calibri" w:hAnsi="Calibri" w:cs="Calibri"/>
          <w:bCs/>
          <w:sz w:val="28"/>
          <w:szCs w:val="28"/>
        </w:rPr>
        <w:t xml:space="preserve"> </w:t>
      </w:r>
      <w:r w:rsidR="00E65EBC" w:rsidRPr="00362BEE">
        <w:rPr>
          <w:rFonts w:ascii="Calibri" w:hAnsi="Calibri" w:cs="Calibri"/>
          <w:sz w:val="28"/>
          <w:szCs w:val="28"/>
        </w:rPr>
        <w:t>CWE-114</w:t>
      </w:r>
    </w:p>
    <w:p w14:paraId="3D4D529C" w14:textId="4C96A1C3" w:rsidR="00077E17" w:rsidRPr="00362BEE" w:rsidRDefault="00077E17" w:rsidP="002633E5">
      <w:pPr>
        <w:jc w:val="both"/>
        <w:rPr>
          <w:rFonts w:ascii="Calibri" w:hAnsi="Calibri" w:cs="Calibri"/>
          <w:bCs/>
          <w:sz w:val="28"/>
          <w:szCs w:val="28"/>
        </w:rPr>
      </w:pPr>
      <w:r w:rsidRPr="00362BEE">
        <w:rPr>
          <w:rFonts w:ascii="Calibri" w:hAnsi="Calibri" w:cs="Calibri"/>
          <w:bCs/>
          <w:sz w:val="28"/>
          <w:szCs w:val="28"/>
        </w:rPr>
        <w:t>OWASP Category:</w:t>
      </w:r>
      <w:r w:rsidR="005844DE" w:rsidRPr="00362BEE">
        <w:rPr>
          <w:rFonts w:ascii="Calibri" w:hAnsi="Calibri" w:cs="Calibri"/>
          <w:bCs/>
          <w:sz w:val="28"/>
          <w:szCs w:val="28"/>
        </w:rPr>
        <w:t xml:space="preserve"> </w:t>
      </w:r>
      <w:r w:rsidR="005844DE" w:rsidRPr="00362BEE">
        <w:rPr>
          <w:rFonts w:ascii="Calibri" w:hAnsi="Calibri" w:cs="Calibri"/>
          <w:sz w:val="28"/>
          <w:szCs w:val="28"/>
        </w:rPr>
        <w:t>Injection</w:t>
      </w:r>
    </w:p>
    <w:p w14:paraId="5A66FDC4" w14:textId="49C89D9E" w:rsidR="00077E17" w:rsidRPr="00362BEE" w:rsidRDefault="00077E17" w:rsidP="002633E5">
      <w:pPr>
        <w:jc w:val="both"/>
        <w:rPr>
          <w:rFonts w:ascii="Calibri" w:hAnsi="Calibri" w:cs="Calibri"/>
          <w:bCs/>
          <w:sz w:val="28"/>
          <w:szCs w:val="28"/>
        </w:rPr>
      </w:pPr>
      <w:r w:rsidRPr="00362BEE">
        <w:rPr>
          <w:rFonts w:ascii="Calibri" w:hAnsi="Calibri" w:cs="Calibri"/>
          <w:bCs/>
          <w:sz w:val="28"/>
          <w:szCs w:val="28"/>
        </w:rPr>
        <w:t>Description</w:t>
      </w:r>
      <w:r w:rsidR="00E65EBC" w:rsidRPr="00362BEE">
        <w:rPr>
          <w:rFonts w:ascii="Calibri" w:hAnsi="Calibri" w:cs="Calibri"/>
          <w:bCs/>
          <w:sz w:val="28"/>
          <w:szCs w:val="28"/>
        </w:rPr>
        <w:t>: Process Control refers to the management and regulation of system processes to ensure they operate correctly, securely, and efficiently within a computer system or application.</w:t>
      </w:r>
      <w:r w:rsidR="00E65EBC" w:rsidRPr="00362BEE">
        <w:rPr>
          <w:rFonts w:ascii="Calibri" w:hAnsi="Calibri" w:cs="Calibri"/>
          <w:sz w:val="28"/>
          <w:szCs w:val="28"/>
        </w:rPr>
        <w:t xml:space="preserve"> </w:t>
      </w:r>
      <w:r w:rsidR="00E65EBC" w:rsidRPr="00362BEE">
        <w:rPr>
          <w:rFonts w:ascii="Calibri" w:hAnsi="Calibri" w:cs="Calibri"/>
          <w:bCs/>
          <w:sz w:val="28"/>
          <w:szCs w:val="28"/>
        </w:rPr>
        <w:t>A process is a program in execution. Process control involves Starting and stopping processes, managing process execution</w:t>
      </w:r>
    </w:p>
    <w:p w14:paraId="6B6FCD7D" w14:textId="30537FD4" w:rsidR="00BC2A6C" w:rsidRDefault="00077E17" w:rsidP="002633E5">
      <w:pPr>
        <w:jc w:val="both"/>
        <w:rPr>
          <w:rFonts w:ascii="Calibri" w:hAnsi="Calibri" w:cs="Calibri"/>
          <w:sz w:val="28"/>
          <w:szCs w:val="28"/>
        </w:rPr>
      </w:pPr>
      <w:r w:rsidRPr="00362BEE">
        <w:rPr>
          <w:rFonts w:ascii="Calibri" w:hAnsi="Calibri" w:cs="Calibri"/>
          <w:bCs/>
          <w:sz w:val="28"/>
          <w:szCs w:val="28"/>
        </w:rPr>
        <w:t xml:space="preserve">Business </w:t>
      </w:r>
      <w:proofErr w:type="gramStart"/>
      <w:r w:rsidRPr="00362BEE">
        <w:rPr>
          <w:rFonts w:ascii="Calibri" w:hAnsi="Calibri" w:cs="Calibri"/>
          <w:bCs/>
          <w:sz w:val="28"/>
          <w:szCs w:val="28"/>
        </w:rPr>
        <w:t>Impact :</w:t>
      </w:r>
      <w:proofErr w:type="gramEnd"/>
      <w:r w:rsidR="00547FEF" w:rsidRPr="00362BEE">
        <w:rPr>
          <w:rFonts w:ascii="Calibri" w:hAnsi="Calibri" w:cs="Calibri"/>
          <w:sz w:val="28"/>
          <w:szCs w:val="28"/>
        </w:rPr>
        <w:t xml:space="preserve"> </w:t>
      </w:r>
      <w:r w:rsidR="00E65EBC" w:rsidRPr="00362BEE">
        <w:rPr>
          <w:rFonts w:ascii="Calibri" w:hAnsi="Calibri" w:cs="Calibri"/>
          <w:sz w:val="28"/>
          <w:szCs w:val="28"/>
        </w:rPr>
        <w:t xml:space="preserve">Effective process control helps organizations maintain secure, stable, and efficient systems, reducing risks and supporting continuous business operations. Operational Efficiency is </w:t>
      </w:r>
      <w:proofErr w:type="gramStart"/>
      <w:r w:rsidR="00E65EBC" w:rsidRPr="00362BEE">
        <w:rPr>
          <w:rFonts w:ascii="Calibri" w:hAnsi="Calibri" w:cs="Calibri"/>
          <w:sz w:val="28"/>
          <w:szCs w:val="28"/>
        </w:rPr>
        <w:t>Proper</w:t>
      </w:r>
      <w:proofErr w:type="gramEnd"/>
      <w:r w:rsidR="00E65EBC" w:rsidRPr="00362BEE">
        <w:rPr>
          <w:rFonts w:ascii="Calibri" w:hAnsi="Calibri" w:cs="Calibri"/>
          <w:sz w:val="28"/>
          <w:szCs w:val="28"/>
        </w:rPr>
        <w:t xml:space="preserve"> process control ensures smooth system performance and optimal resource usage</w:t>
      </w:r>
    </w:p>
    <w:p w14:paraId="025ED085" w14:textId="0C8EE4C8" w:rsidR="00A439E2" w:rsidRPr="00362BEE" w:rsidRDefault="00A439E2" w:rsidP="002633E5">
      <w:pPr>
        <w:jc w:val="both"/>
        <w:rPr>
          <w:rFonts w:ascii="Calibri" w:hAnsi="Calibri" w:cs="Calibri"/>
          <w:sz w:val="28"/>
          <w:szCs w:val="28"/>
        </w:rPr>
      </w:pPr>
    </w:p>
    <w:p w14:paraId="3C2232E7" w14:textId="694B2F28" w:rsidR="00077E17" w:rsidRPr="00942AB3" w:rsidRDefault="00E65EBC" w:rsidP="002633E5">
      <w:pPr>
        <w:jc w:val="both"/>
        <w:rPr>
          <w:rFonts w:ascii="Calibri" w:hAnsi="Calibri" w:cs="Calibri"/>
          <w:b/>
          <w:bCs/>
          <w:sz w:val="28"/>
          <w:szCs w:val="28"/>
        </w:rPr>
      </w:pPr>
      <w:r w:rsidRPr="00942AB3">
        <w:rPr>
          <w:rFonts w:ascii="Calibri" w:hAnsi="Calibri" w:cs="Calibri"/>
          <w:noProof/>
          <w:sz w:val="28"/>
          <w:szCs w:val="28"/>
          <w:lang w:eastAsia="en-IN"/>
        </w:rPr>
        <w:lastRenderedPageBreak/>
        <w:drawing>
          <wp:inline distT="0" distB="0" distL="0" distR="0" wp14:anchorId="045D0D2B" wp14:editId="3B347205">
            <wp:extent cx="5990826" cy="31775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r="898" b="6553"/>
                    <a:stretch/>
                  </pic:blipFill>
                  <pic:spPr bwMode="auto">
                    <a:xfrm>
                      <a:off x="0" y="0"/>
                      <a:ext cx="5990826" cy="3177540"/>
                    </a:xfrm>
                    <a:prstGeom prst="rect">
                      <a:avLst/>
                    </a:prstGeom>
                    <a:ln>
                      <a:noFill/>
                    </a:ln>
                    <a:extLst>
                      <a:ext uri="{53640926-AAD7-44D8-BBD7-CCE9431645EC}">
                        <a14:shadowObscured xmlns:a14="http://schemas.microsoft.com/office/drawing/2010/main"/>
                      </a:ext>
                    </a:extLst>
                  </pic:spPr>
                </pic:pic>
              </a:graphicData>
            </a:graphic>
          </wp:inline>
        </w:drawing>
      </w:r>
    </w:p>
    <w:p w14:paraId="4D9AEA24" w14:textId="77777777" w:rsidR="00A977C9" w:rsidRDefault="00A977C9" w:rsidP="002633E5">
      <w:pPr>
        <w:jc w:val="both"/>
        <w:rPr>
          <w:rFonts w:ascii="Calibri" w:hAnsi="Calibri" w:cs="Calibri"/>
          <w:b/>
          <w:bCs/>
          <w:sz w:val="28"/>
          <w:szCs w:val="28"/>
        </w:rPr>
      </w:pPr>
    </w:p>
    <w:p w14:paraId="749CECBA" w14:textId="0E5BC228" w:rsidR="00077E17" w:rsidRPr="00362BEE" w:rsidRDefault="007F4E86" w:rsidP="002633E5">
      <w:pPr>
        <w:jc w:val="both"/>
        <w:rPr>
          <w:rFonts w:ascii="Calibri" w:hAnsi="Calibri" w:cs="Calibri"/>
          <w:sz w:val="28"/>
          <w:szCs w:val="28"/>
        </w:rPr>
      </w:pPr>
      <w:r w:rsidRPr="00362BEE">
        <w:rPr>
          <w:rFonts w:ascii="Calibri" w:hAnsi="Calibri" w:cs="Calibri"/>
          <w:bCs/>
          <w:sz w:val="28"/>
          <w:szCs w:val="28"/>
        </w:rPr>
        <w:t xml:space="preserve">6) </w:t>
      </w:r>
      <w:r w:rsidR="00077E17" w:rsidRPr="00362BEE">
        <w:rPr>
          <w:rFonts w:ascii="Calibri" w:hAnsi="Calibri" w:cs="Calibri"/>
          <w:bCs/>
          <w:sz w:val="28"/>
          <w:szCs w:val="28"/>
        </w:rPr>
        <w:t xml:space="preserve">Vulnerability </w:t>
      </w:r>
      <w:proofErr w:type="gramStart"/>
      <w:r w:rsidR="00077E17" w:rsidRPr="00362BEE">
        <w:rPr>
          <w:rFonts w:ascii="Calibri" w:hAnsi="Calibri" w:cs="Calibri"/>
          <w:bCs/>
          <w:sz w:val="28"/>
          <w:szCs w:val="28"/>
        </w:rPr>
        <w:t>Name :</w:t>
      </w:r>
      <w:proofErr w:type="gramEnd"/>
      <w:r w:rsidR="005844DE" w:rsidRPr="00362BEE">
        <w:rPr>
          <w:rFonts w:ascii="Calibri" w:hAnsi="Calibri" w:cs="Calibri"/>
          <w:bCs/>
          <w:sz w:val="28"/>
          <w:szCs w:val="28"/>
        </w:rPr>
        <w:t xml:space="preserve"> </w:t>
      </w:r>
      <w:r w:rsidR="00E65EBC" w:rsidRPr="00362BEE">
        <w:rPr>
          <w:rFonts w:ascii="Calibri" w:hAnsi="Calibri" w:cs="Calibri"/>
          <w:sz w:val="28"/>
          <w:szCs w:val="28"/>
        </w:rPr>
        <w:t>External Control of File Name or Path</w:t>
      </w:r>
    </w:p>
    <w:p w14:paraId="43329853" w14:textId="71343FB6" w:rsidR="00077E17" w:rsidRPr="00362BEE" w:rsidRDefault="00077E17" w:rsidP="002633E5">
      <w:pPr>
        <w:jc w:val="both"/>
        <w:rPr>
          <w:rFonts w:ascii="Calibri" w:hAnsi="Calibri" w:cs="Calibri"/>
          <w:sz w:val="28"/>
          <w:szCs w:val="28"/>
        </w:rPr>
      </w:pPr>
      <w:r w:rsidRPr="00362BEE">
        <w:rPr>
          <w:rFonts w:ascii="Calibri" w:hAnsi="Calibri" w:cs="Calibri"/>
          <w:bCs/>
          <w:sz w:val="28"/>
          <w:szCs w:val="28"/>
        </w:rPr>
        <w:t>CWE</w:t>
      </w:r>
      <w:r w:rsidR="005844DE" w:rsidRPr="00362BEE">
        <w:rPr>
          <w:rFonts w:ascii="Calibri" w:hAnsi="Calibri" w:cs="Calibri"/>
          <w:bCs/>
          <w:sz w:val="28"/>
          <w:szCs w:val="28"/>
        </w:rPr>
        <w:t xml:space="preserve"> </w:t>
      </w:r>
      <w:proofErr w:type="gramStart"/>
      <w:r w:rsidR="005844DE" w:rsidRPr="00362BEE">
        <w:rPr>
          <w:rFonts w:ascii="Calibri" w:hAnsi="Calibri" w:cs="Calibri"/>
          <w:bCs/>
          <w:sz w:val="28"/>
          <w:szCs w:val="28"/>
        </w:rPr>
        <w:t>NO</w:t>
      </w:r>
      <w:r w:rsidRPr="00362BEE">
        <w:rPr>
          <w:rFonts w:ascii="Calibri" w:hAnsi="Calibri" w:cs="Calibri"/>
          <w:bCs/>
          <w:sz w:val="28"/>
          <w:szCs w:val="28"/>
        </w:rPr>
        <w:t xml:space="preserve"> :</w:t>
      </w:r>
      <w:proofErr w:type="gramEnd"/>
      <w:r w:rsidR="006E4FA5" w:rsidRPr="00362BEE">
        <w:rPr>
          <w:rFonts w:ascii="Calibri" w:hAnsi="Calibri" w:cs="Calibri"/>
          <w:bCs/>
          <w:sz w:val="28"/>
          <w:szCs w:val="28"/>
        </w:rPr>
        <w:t xml:space="preserve"> </w:t>
      </w:r>
      <w:r w:rsidR="00E65EBC" w:rsidRPr="00362BEE">
        <w:rPr>
          <w:rFonts w:ascii="Calibri" w:hAnsi="Calibri" w:cs="Calibri"/>
          <w:sz w:val="28"/>
          <w:szCs w:val="28"/>
        </w:rPr>
        <w:t>CWE-73</w:t>
      </w:r>
    </w:p>
    <w:p w14:paraId="070A92A1" w14:textId="7C7D1862" w:rsidR="00077E17" w:rsidRPr="00362BEE" w:rsidRDefault="00077E17" w:rsidP="002633E5">
      <w:pPr>
        <w:jc w:val="both"/>
        <w:rPr>
          <w:rFonts w:ascii="Calibri" w:hAnsi="Calibri" w:cs="Calibri"/>
          <w:bCs/>
          <w:sz w:val="28"/>
          <w:szCs w:val="28"/>
        </w:rPr>
      </w:pPr>
      <w:r w:rsidRPr="00362BEE">
        <w:rPr>
          <w:rFonts w:ascii="Calibri" w:hAnsi="Calibri" w:cs="Calibri"/>
          <w:bCs/>
          <w:sz w:val="28"/>
          <w:szCs w:val="28"/>
        </w:rPr>
        <w:t>OWASP Category:</w:t>
      </w:r>
      <w:r w:rsidR="003974B5" w:rsidRPr="00362BEE">
        <w:rPr>
          <w:rFonts w:ascii="Calibri" w:hAnsi="Calibri" w:cs="Calibri"/>
          <w:bCs/>
          <w:sz w:val="28"/>
          <w:szCs w:val="28"/>
        </w:rPr>
        <w:t xml:space="preserve"> </w:t>
      </w:r>
      <w:r w:rsidR="003974B5" w:rsidRPr="00362BEE">
        <w:rPr>
          <w:rFonts w:ascii="Calibri" w:hAnsi="Calibri" w:cs="Calibri"/>
          <w:sz w:val="28"/>
          <w:szCs w:val="28"/>
        </w:rPr>
        <w:t>Insecure Design</w:t>
      </w:r>
    </w:p>
    <w:p w14:paraId="3BA7E23C" w14:textId="661D5DC3" w:rsidR="00077E17" w:rsidRPr="00362BEE" w:rsidRDefault="00077E17" w:rsidP="002633E5">
      <w:pPr>
        <w:jc w:val="both"/>
        <w:rPr>
          <w:rFonts w:ascii="Calibri" w:hAnsi="Calibri" w:cs="Calibri"/>
          <w:sz w:val="28"/>
          <w:szCs w:val="28"/>
        </w:rPr>
      </w:pPr>
      <w:r w:rsidRPr="00362BEE">
        <w:rPr>
          <w:rFonts w:ascii="Calibri" w:hAnsi="Calibri" w:cs="Calibri"/>
          <w:bCs/>
          <w:sz w:val="28"/>
          <w:szCs w:val="28"/>
        </w:rPr>
        <w:t>Description</w:t>
      </w:r>
      <w:r w:rsidRPr="00362BEE">
        <w:rPr>
          <w:rFonts w:ascii="Calibri" w:hAnsi="Calibri" w:cs="Calibri"/>
          <w:sz w:val="28"/>
          <w:szCs w:val="28"/>
        </w:rPr>
        <w:t>:</w:t>
      </w:r>
      <w:r w:rsidR="00672847" w:rsidRPr="00362BEE">
        <w:rPr>
          <w:rFonts w:ascii="Calibri" w:hAnsi="Calibri" w:cs="Calibri"/>
          <w:sz w:val="28"/>
          <w:szCs w:val="28"/>
        </w:rPr>
        <w:t xml:space="preserve"> </w:t>
      </w:r>
      <w:r w:rsidR="00E65EBC" w:rsidRPr="00362BEE">
        <w:rPr>
          <w:rFonts w:ascii="Calibri" w:hAnsi="Calibri" w:cs="Calibri"/>
          <w:sz w:val="28"/>
          <w:szCs w:val="28"/>
        </w:rPr>
        <w:t>External Control of File Name or Path is a security vulnerability where an application allows user input (external data) to directly control the file name or file path used in file operations (like reading, writing, or deleting files) without proper validation</w:t>
      </w:r>
      <w:r w:rsidR="00E65EBC" w:rsidRPr="00362BEE">
        <w:rPr>
          <w:rFonts w:ascii="Calibri" w:hAnsi="Calibri" w:cs="Calibri"/>
          <w:bCs/>
          <w:sz w:val="28"/>
          <w:szCs w:val="28"/>
        </w:rPr>
        <w:t>.</w:t>
      </w:r>
    </w:p>
    <w:p w14:paraId="4F9E6640" w14:textId="0FA2ECEA" w:rsidR="00E65EBC" w:rsidRPr="00362BEE" w:rsidRDefault="00077E17" w:rsidP="002633E5">
      <w:pPr>
        <w:jc w:val="both"/>
        <w:rPr>
          <w:rFonts w:ascii="Calibri" w:hAnsi="Calibri" w:cs="Calibri"/>
          <w:sz w:val="28"/>
          <w:szCs w:val="28"/>
        </w:rPr>
      </w:pPr>
      <w:r w:rsidRPr="00362BEE">
        <w:rPr>
          <w:rFonts w:ascii="Calibri" w:hAnsi="Calibri" w:cs="Calibri"/>
          <w:bCs/>
          <w:sz w:val="28"/>
          <w:szCs w:val="28"/>
        </w:rPr>
        <w:t xml:space="preserve">Business </w:t>
      </w:r>
      <w:proofErr w:type="gramStart"/>
      <w:r w:rsidRPr="00362BEE">
        <w:rPr>
          <w:rFonts w:ascii="Calibri" w:hAnsi="Calibri" w:cs="Calibri"/>
          <w:bCs/>
          <w:sz w:val="28"/>
          <w:szCs w:val="28"/>
        </w:rPr>
        <w:t>Impact :</w:t>
      </w:r>
      <w:proofErr w:type="gramEnd"/>
      <w:r w:rsidR="006E4FA5" w:rsidRPr="00362BEE">
        <w:rPr>
          <w:rFonts w:ascii="Calibri" w:hAnsi="Calibri" w:cs="Calibri"/>
          <w:sz w:val="28"/>
          <w:szCs w:val="28"/>
        </w:rPr>
        <w:t xml:space="preserve"> </w:t>
      </w:r>
      <w:r w:rsidR="00E65EBC" w:rsidRPr="00362BEE">
        <w:rPr>
          <w:rFonts w:ascii="Calibri" w:hAnsi="Calibri" w:cs="Calibri"/>
          <w:sz w:val="28"/>
          <w:szCs w:val="28"/>
        </w:rPr>
        <w:t>Allowing external input to control file names or file paths without proper validation can lead to serious security risks, as attackers may exploit this vulnerability to access sensitive files such as configuration data, user information, or system files, resulting in unauthorized data exposure and potential data breaches.</w:t>
      </w:r>
    </w:p>
    <w:p w14:paraId="329EF708" w14:textId="0AC57C52" w:rsidR="00077E17" w:rsidRPr="00942AB3" w:rsidRDefault="00E65EBC" w:rsidP="002633E5">
      <w:pPr>
        <w:jc w:val="both"/>
        <w:rPr>
          <w:rFonts w:ascii="Calibri" w:hAnsi="Calibri" w:cs="Calibri"/>
          <w:sz w:val="28"/>
          <w:szCs w:val="28"/>
        </w:rPr>
      </w:pPr>
      <w:r w:rsidRPr="00942AB3">
        <w:rPr>
          <w:rFonts w:ascii="Calibri" w:hAnsi="Calibri" w:cs="Calibri"/>
          <w:noProof/>
          <w:sz w:val="28"/>
          <w:szCs w:val="28"/>
          <w:lang w:eastAsia="en-IN"/>
        </w:rPr>
        <w:lastRenderedPageBreak/>
        <w:drawing>
          <wp:inline distT="0" distB="0" distL="0" distR="0" wp14:anchorId="27E1A479" wp14:editId="166F72E0">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3343275"/>
                    </a:xfrm>
                    <a:prstGeom prst="rect">
                      <a:avLst/>
                    </a:prstGeom>
                  </pic:spPr>
                </pic:pic>
              </a:graphicData>
            </a:graphic>
          </wp:inline>
        </w:drawing>
      </w:r>
    </w:p>
    <w:p w14:paraId="4B154902" w14:textId="77777777" w:rsidR="00A977C9" w:rsidRDefault="00A977C9" w:rsidP="002633E5">
      <w:pPr>
        <w:jc w:val="both"/>
        <w:rPr>
          <w:rFonts w:ascii="Calibri" w:hAnsi="Calibri" w:cs="Calibri"/>
          <w:b/>
          <w:bCs/>
          <w:sz w:val="28"/>
          <w:szCs w:val="28"/>
        </w:rPr>
      </w:pPr>
    </w:p>
    <w:p w14:paraId="06B7786A" w14:textId="29DAA1E3" w:rsidR="00077E17" w:rsidRPr="00362BEE" w:rsidRDefault="00077E17" w:rsidP="002633E5">
      <w:pPr>
        <w:jc w:val="both"/>
        <w:rPr>
          <w:rFonts w:ascii="Calibri" w:hAnsi="Calibri" w:cs="Calibri"/>
          <w:sz w:val="28"/>
          <w:szCs w:val="28"/>
        </w:rPr>
      </w:pPr>
      <w:r w:rsidRPr="00362BEE">
        <w:rPr>
          <w:rFonts w:ascii="Calibri" w:hAnsi="Calibri" w:cs="Calibri"/>
          <w:bCs/>
          <w:sz w:val="28"/>
          <w:szCs w:val="28"/>
        </w:rPr>
        <w:t xml:space="preserve">7) Vulnerability </w:t>
      </w:r>
      <w:proofErr w:type="gramStart"/>
      <w:r w:rsidRPr="00362BEE">
        <w:rPr>
          <w:rFonts w:ascii="Calibri" w:hAnsi="Calibri" w:cs="Calibri"/>
          <w:bCs/>
          <w:sz w:val="28"/>
          <w:szCs w:val="28"/>
        </w:rPr>
        <w:t xml:space="preserve">Name </w:t>
      </w:r>
      <w:r w:rsidR="000306A0" w:rsidRPr="00362BEE">
        <w:rPr>
          <w:rFonts w:ascii="Calibri" w:hAnsi="Calibri" w:cs="Calibri"/>
          <w:bCs/>
          <w:sz w:val="28"/>
          <w:szCs w:val="28"/>
        </w:rPr>
        <w:t>:</w:t>
      </w:r>
      <w:proofErr w:type="gramEnd"/>
      <w:r w:rsidR="000306A0" w:rsidRPr="00362BEE">
        <w:rPr>
          <w:rFonts w:ascii="Calibri" w:hAnsi="Calibri" w:cs="Calibri"/>
          <w:bCs/>
          <w:sz w:val="28"/>
          <w:szCs w:val="28"/>
        </w:rPr>
        <w:t xml:space="preserve"> Use of default password</w:t>
      </w:r>
    </w:p>
    <w:p w14:paraId="47933EFE" w14:textId="78679622" w:rsidR="00077E17" w:rsidRPr="00362BEE" w:rsidRDefault="00077E17" w:rsidP="002633E5">
      <w:pPr>
        <w:jc w:val="both"/>
        <w:rPr>
          <w:rFonts w:ascii="Calibri" w:hAnsi="Calibri" w:cs="Calibri"/>
          <w:sz w:val="28"/>
          <w:szCs w:val="28"/>
        </w:rPr>
      </w:pPr>
      <w:r w:rsidRPr="00362BEE">
        <w:rPr>
          <w:rFonts w:ascii="Calibri" w:hAnsi="Calibri" w:cs="Calibri"/>
          <w:bCs/>
          <w:sz w:val="28"/>
          <w:szCs w:val="28"/>
        </w:rPr>
        <w:t>CWE</w:t>
      </w:r>
      <w:r w:rsidR="003974B5" w:rsidRPr="00362BEE">
        <w:rPr>
          <w:rFonts w:ascii="Calibri" w:hAnsi="Calibri" w:cs="Calibri"/>
          <w:bCs/>
          <w:sz w:val="28"/>
          <w:szCs w:val="28"/>
        </w:rPr>
        <w:t xml:space="preserve"> </w:t>
      </w:r>
      <w:proofErr w:type="gramStart"/>
      <w:r w:rsidR="003974B5" w:rsidRPr="00362BEE">
        <w:rPr>
          <w:rFonts w:ascii="Calibri" w:hAnsi="Calibri" w:cs="Calibri"/>
          <w:bCs/>
          <w:sz w:val="28"/>
          <w:szCs w:val="28"/>
        </w:rPr>
        <w:t>NO</w:t>
      </w:r>
      <w:r w:rsidRPr="00362BEE">
        <w:rPr>
          <w:rFonts w:ascii="Calibri" w:hAnsi="Calibri" w:cs="Calibri"/>
          <w:bCs/>
          <w:sz w:val="28"/>
          <w:szCs w:val="28"/>
        </w:rPr>
        <w:t xml:space="preserve"> :</w:t>
      </w:r>
      <w:proofErr w:type="gramEnd"/>
      <w:r w:rsidR="003974B5" w:rsidRPr="00362BEE">
        <w:rPr>
          <w:rFonts w:ascii="Calibri" w:hAnsi="Calibri" w:cs="Calibri"/>
          <w:bCs/>
          <w:sz w:val="28"/>
          <w:szCs w:val="28"/>
        </w:rPr>
        <w:t xml:space="preserve"> </w:t>
      </w:r>
      <w:r w:rsidR="000306A0" w:rsidRPr="00362BEE">
        <w:rPr>
          <w:rFonts w:ascii="Calibri" w:hAnsi="Calibri" w:cs="Calibri"/>
          <w:sz w:val="28"/>
          <w:szCs w:val="28"/>
        </w:rPr>
        <w:t>CWE-1393</w:t>
      </w:r>
    </w:p>
    <w:p w14:paraId="76E470DC" w14:textId="38F7A158" w:rsidR="00077E17" w:rsidRPr="00362BEE" w:rsidRDefault="00077E17" w:rsidP="002633E5">
      <w:pPr>
        <w:jc w:val="both"/>
        <w:rPr>
          <w:rFonts w:ascii="Calibri" w:hAnsi="Calibri" w:cs="Calibri"/>
          <w:bCs/>
          <w:sz w:val="28"/>
          <w:szCs w:val="28"/>
        </w:rPr>
      </w:pPr>
      <w:r w:rsidRPr="00362BEE">
        <w:rPr>
          <w:rFonts w:ascii="Calibri" w:hAnsi="Calibri" w:cs="Calibri"/>
          <w:bCs/>
          <w:sz w:val="28"/>
          <w:szCs w:val="28"/>
        </w:rPr>
        <w:t>OWASP Category</w:t>
      </w:r>
      <w:r w:rsidRPr="00362BEE">
        <w:rPr>
          <w:rFonts w:ascii="Calibri" w:hAnsi="Calibri" w:cs="Calibri"/>
          <w:sz w:val="28"/>
          <w:szCs w:val="28"/>
        </w:rPr>
        <w:t>:</w:t>
      </w:r>
      <w:r w:rsidR="007B3606" w:rsidRPr="00362BEE">
        <w:rPr>
          <w:rFonts w:ascii="Calibri" w:hAnsi="Calibri" w:cs="Calibri"/>
          <w:sz w:val="28"/>
          <w:szCs w:val="28"/>
        </w:rPr>
        <w:t xml:space="preserve"> Authentication Failures</w:t>
      </w:r>
    </w:p>
    <w:p w14:paraId="4342F276" w14:textId="0EF584B7" w:rsidR="006E02E6" w:rsidRPr="00362BEE" w:rsidRDefault="00077E17" w:rsidP="002633E5">
      <w:pPr>
        <w:jc w:val="both"/>
        <w:rPr>
          <w:rFonts w:ascii="Calibri" w:hAnsi="Calibri" w:cs="Calibri"/>
          <w:sz w:val="28"/>
          <w:szCs w:val="28"/>
        </w:rPr>
      </w:pPr>
      <w:r w:rsidRPr="00362BEE">
        <w:rPr>
          <w:rFonts w:ascii="Calibri" w:hAnsi="Calibri" w:cs="Calibri"/>
          <w:sz w:val="28"/>
          <w:szCs w:val="28"/>
        </w:rPr>
        <w:t>Description:</w:t>
      </w:r>
      <w:r w:rsidR="006E02E6" w:rsidRPr="00362BEE">
        <w:rPr>
          <w:rFonts w:ascii="Calibri" w:hAnsi="Calibri" w:cs="Calibri"/>
          <w:sz w:val="28"/>
          <w:szCs w:val="28"/>
          <w:lang w:eastAsia="en-IN"/>
        </w:rPr>
        <w:t xml:space="preserve"> </w:t>
      </w:r>
      <w:r w:rsidR="000306A0" w:rsidRPr="00362BEE">
        <w:rPr>
          <w:rFonts w:ascii="Calibri" w:hAnsi="Calibri" w:cs="Calibri"/>
          <w:sz w:val="28"/>
          <w:szCs w:val="28"/>
          <w:lang w:eastAsia="en-IN"/>
        </w:rPr>
        <w:t>The use of default passwords refers to a security weakness where systems, applications, or devices continue to use predefined credentials (such as “admin/admin” or “admin/password”) that are set by the manufacturer or developer and are not changed by users after installation.</w:t>
      </w:r>
    </w:p>
    <w:p w14:paraId="68821B92" w14:textId="77777777" w:rsidR="004227C4" w:rsidRDefault="00077E17" w:rsidP="002633E5">
      <w:pPr>
        <w:jc w:val="both"/>
        <w:rPr>
          <w:rFonts w:ascii="Calibri" w:hAnsi="Calibri" w:cs="Calibri"/>
          <w:sz w:val="28"/>
          <w:szCs w:val="28"/>
        </w:rPr>
      </w:pPr>
      <w:r w:rsidRPr="00362BEE">
        <w:rPr>
          <w:rFonts w:ascii="Calibri" w:hAnsi="Calibri" w:cs="Calibri"/>
          <w:bCs/>
          <w:sz w:val="28"/>
          <w:szCs w:val="28"/>
        </w:rPr>
        <w:t xml:space="preserve">Business </w:t>
      </w:r>
      <w:proofErr w:type="gramStart"/>
      <w:r w:rsidRPr="00362BEE">
        <w:rPr>
          <w:rFonts w:ascii="Calibri" w:hAnsi="Calibri" w:cs="Calibri"/>
          <w:bCs/>
          <w:sz w:val="28"/>
          <w:szCs w:val="28"/>
        </w:rPr>
        <w:t>Impact :</w:t>
      </w:r>
      <w:proofErr w:type="gramEnd"/>
      <w:r w:rsidR="0020468A" w:rsidRPr="00362BEE">
        <w:rPr>
          <w:rFonts w:ascii="Calibri" w:hAnsi="Calibri" w:cs="Calibri"/>
          <w:sz w:val="28"/>
          <w:szCs w:val="28"/>
        </w:rPr>
        <w:t xml:space="preserve"> </w:t>
      </w:r>
      <w:r w:rsidR="000306A0" w:rsidRPr="00362BEE">
        <w:rPr>
          <w:rFonts w:ascii="Calibri" w:hAnsi="Calibri" w:cs="Calibri"/>
          <w:sz w:val="28"/>
          <w:szCs w:val="28"/>
        </w:rPr>
        <w:t>The use of default passwords in systems and applications can create significant security risks, as attackers can easily guess or obtain these commonly known credentials to gain unauthorized access to critical systems, sensitive</w:t>
      </w:r>
      <w:r w:rsidR="000306A0" w:rsidRPr="00942AB3">
        <w:rPr>
          <w:rFonts w:ascii="Calibri" w:hAnsi="Calibri" w:cs="Calibri"/>
          <w:sz w:val="28"/>
          <w:szCs w:val="28"/>
        </w:rPr>
        <w:t xml:space="preserve"> data, and administrative controls without requiring advanced hacking techniques. </w:t>
      </w:r>
    </w:p>
    <w:p w14:paraId="5B591F8C" w14:textId="62689C29" w:rsidR="00077E17" w:rsidRPr="00942AB3" w:rsidRDefault="000306A0" w:rsidP="002633E5">
      <w:pPr>
        <w:jc w:val="both"/>
        <w:rPr>
          <w:rFonts w:ascii="Calibri" w:hAnsi="Calibri" w:cs="Calibri"/>
          <w:b/>
          <w:bCs/>
          <w:sz w:val="28"/>
          <w:szCs w:val="28"/>
        </w:rPr>
      </w:pPr>
      <w:r w:rsidRPr="00942AB3">
        <w:rPr>
          <w:rFonts w:ascii="Calibri" w:hAnsi="Calibri" w:cs="Calibri"/>
          <w:noProof/>
          <w:sz w:val="28"/>
          <w:szCs w:val="28"/>
          <w:lang w:eastAsia="en-IN"/>
        </w:rPr>
        <w:lastRenderedPageBreak/>
        <w:drawing>
          <wp:inline distT="0" distB="0" distL="0" distR="0" wp14:anchorId="0F6F01BE" wp14:editId="2BAB7268">
            <wp:extent cx="5897880" cy="3154680"/>
            <wp:effectExtent l="0" t="0" r="762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r="770" b="5641"/>
                    <a:stretch/>
                  </pic:blipFill>
                  <pic:spPr bwMode="auto">
                    <a:xfrm>
                      <a:off x="0" y="0"/>
                      <a:ext cx="5897880" cy="3154680"/>
                    </a:xfrm>
                    <a:prstGeom prst="rect">
                      <a:avLst/>
                    </a:prstGeom>
                    <a:ln>
                      <a:noFill/>
                    </a:ln>
                    <a:extLst>
                      <a:ext uri="{53640926-AAD7-44D8-BBD7-CCE9431645EC}">
                        <a14:shadowObscured xmlns:a14="http://schemas.microsoft.com/office/drawing/2010/main"/>
                      </a:ext>
                    </a:extLst>
                  </pic:spPr>
                </pic:pic>
              </a:graphicData>
            </a:graphic>
          </wp:inline>
        </w:drawing>
      </w:r>
    </w:p>
    <w:p w14:paraId="034B4493" w14:textId="7D84E4FA" w:rsidR="00077E17" w:rsidRPr="00362BEE" w:rsidRDefault="00077E17" w:rsidP="002633E5">
      <w:pPr>
        <w:jc w:val="both"/>
        <w:rPr>
          <w:rFonts w:ascii="Calibri" w:hAnsi="Calibri" w:cs="Calibri"/>
          <w:bCs/>
          <w:sz w:val="28"/>
          <w:szCs w:val="28"/>
        </w:rPr>
      </w:pPr>
      <w:r w:rsidRPr="00362BEE">
        <w:rPr>
          <w:rFonts w:ascii="Calibri" w:hAnsi="Calibri" w:cs="Calibri"/>
          <w:bCs/>
          <w:sz w:val="28"/>
          <w:szCs w:val="28"/>
        </w:rPr>
        <w:t xml:space="preserve">8) Vulnerability </w:t>
      </w:r>
      <w:proofErr w:type="gramStart"/>
      <w:r w:rsidRPr="00362BEE">
        <w:rPr>
          <w:rFonts w:ascii="Calibri" w:hAnsi="Calibri" w:cs="Calibri"/>
          <w:bCs/>
          <w:sz w:val="28"/>
          <w:szCs w:val="28"/>
        </w:rPr>
        <w:t>Name :</w:t>
      </w:r>
      <w:proofErr w:type="gramEnd"/>
      <w:r w:rsidR="007B3606" w:rsidRPr="00362BEE">
        <w:rPr>
          <w:rFonts w:ascii="Calibri" w:hAnsi="Calibri" w:cs="Calibri"/>
          <w:sz w:val="28"/>
          <w:szCs w:val="28"/>
        </w:rPr>
        <w:t xml:space="preserve"> </w:t>
      </w:r>
      <w:r w:rsidR="000306A0" w:rsidRPr="00362BEE">
        <w:rPr>
          <w:rFonts w:ascii="Calibri" w:hAnsi="Calibri" w:cs="Calibri"/>
          <w:sz w:val="28"/>
          <w:szCs w:val="28"/>
        </w:rPr>
        <w:t>Untrusted Search Path</w:t>
      </w:r>
    </w:p>
    <w:p w14:paraId="79926DD3" w14:textId="68DFA376" w:rsidR="00077E17" w:rsidRPr="00362BEE" w:rsidRDefault="00077E17" w:rsidP="002633E5">
      <w:pPr>
        <w:jc w:val="both"/>
        <w:rPr>
          <w:rFonts w:ascii="Calibri" w:hAnsi="Calibri" w:cs="Calibri"/>
          <w:sz w:val="28"/>
          <w:szCs w:val="28"/>
        </w:rPr>
      </w:pPr>
      <w:r w:rsidRPr="00362BEE">
        <w:rPr>
          <w:rFonts w:ascii="Calibri" w:hAnsi="Calibri" w:cs="Calibri"/>
          <w:bCs/>
          <w:sz w:val="28"/>
          <w:szCs w:val="28"/>
        </w:rPr>
        <w:t>CWE</w:t>
      </w:r>
      <w:r w:rsidR="007B3606" w:rsidRPr="00362BEE">
        <w:rPr>
          <w:rFonts w:ascii="Calibri" w:hAnsi="Calibri" w:cs="Calibri"/>
          <w:bCs/>
          <w:sz w:val="28"/>
          <w:szCs w:val="28"/>
        </w:rPr>
        <w:t xml:space="preserve"> </w:t>
      </w:r>
      <w:proofErr w:type="gramStart"/>
      <w:r w:rsidR="007B3606" w:rsidRPr="00362BEE">
        <w:rPr>
          <w:rFonts w:ascii="Calibri" w:hAnsi="Calibri" w:cs="Calibri"/>
          <w:bCs/>
          <w:sz w:val="28"/>
          <w:szCs w:val="28"/>
        </w:rPr>
        <w:t>NO</w:t>
      </w:r>
      <w:r w:rsidRPr="00362BEE">
        <w:rPr>
          <w:rFonts w:ascii="Calibri" w:hAnsi="Calibri" w:cs="Calibri"/>
          <w:bCs/>
          <w:sz w:val="28"/>
          <w:szCs w:val="28"/>
        </w:rPr>
        <w:t xml:space="preserve"> :</w:t>
      </w:r>
      <w:proofErr w:type="gramEnd"/>
      <w:r w:rsidR="007B3606" w:rsidRPr="00362BEE">
        <w:rPr>
          <w:rFonts w:ascii="Calibri" w:hAnsi="Calibri" w:cs="Calibri"/>
          <w:bCs/>
          <w:sz w:val="28"/>
          <w:szCs w:val="28"/>
        </w:rPr>
        <w:t xml:space="preserve"> </w:t>
      </w:r>
      <w:r w:rsidR="000306A0" w:rsidRPr="00362BEE">
        <w:rPr>
          <w:rFonts w:ascii="Calibri" w:hAnsi="Calibri" w:cs="Calibri"/>
          <w:sz w:val="28"/>
          <w:szCs w:val="28"/>
        </w:rPr>
        <w:t>CWE-426</w:t>
      </w:r>
    </w:p>
    <w:p w14:paraId="018C413A" w14:textId="668ED00A" w:rsidR="00077E17" w:rsidRPr="00362BEE" w:rsidRDefault="00077E17" w:rsidP="002633E5">
      <w:pPr>
        <w:jc w:val="both"/>
        <w:rPr>
          <w:rFonts w:ascii="Calibri" w:hAnsi="Calibri" w:cs="Calibri"/>
          <w:sz w:val="28"/>
          <w:szCs w:val="28"/>
        </w:rPr>
      </w:pPr>
      <w:r w:rsidRPr="00362BEE">
        <w:rPr>
          <w:rFonts w:ascii="Calibri" w:hAnsi="Calibri" w:cs="Calibri"/>
          <w:bCs/>
          <w:sz w:val="28"/>
          <w:szCs w:val="28"/>
        </w:rPr>
        <w:t>OWASP Category</w:t>
      </w:r>
      <w:r w:rsidRPr="00362BEE">
        <w:rPr>
          <w:rFonts w:ascii="Calibri" w:hAnsi="Calibri" w:cs="Calibri"/>
          <w:sz w:val="28"/>
          <w:szCs w:val="28"/>
        </w:rPr>
        <w:t>:</w:t>
      </w:r>
      <w:r w:rsidR="00DF3BA6" w:rsidRPr="00362BEE">
        <w:rPr>
          <w:rFonts w:ascii="Calibri" w:hAnsi="Calibri" w:cs="Calibri"/>
          <w:sz w:val="28"/>
          <w:szCs w:val="28"/>
        </w:rPr>
        <w:t xml:space="preserve"> Software or data integrity failures</w:t>
      </w:r>
    </w:p>
    <w:p w14:paraId="4732B8B1" w14:textId="0FCFF83C" w:rsidR="000306A0" w:rsidRPr="00362BEE" w:rsidRDefault="00077E17" w:rsidP="002633E5">
      <w:pPr>
        <w:jc w:val="both"/>
        <w:rPr>
          <w:rFonts w:ascii="Calibri" w:hAnsi="Calibri" w:cs="Calibri"/>
          <w:sz w:val="28"/>
          <w:szCs w:val="28"/>
        </w:rPr>
      </w:pPr>
      <w:r w:rsidRPr="00362BEE">
        <w:rPr>
          <w:rFonts w:ascii="Calibri" w:hAnsi="Calibri" w:cs="Calibri"/>
          <w:sz w:val="28"/>
          <w:szCs w:val="28"/>
        </w:rPr>
        <w:t>Description</w:t>
      </w:r>
      <w:r w:rsidR="000306A0" w:rsidRPr="00362BEE">
        <w:rPr>
          <w:rFonts w:ascii="Calibri" w:hAnsi="Calibri" w:cs="Calibri"/>
          <w:sz w:val="28"/>
          <w:szCs w:val="28"/>
        </w:rPr>
        <w:t>: Untrusted Search Path is a security vulnerability that occurs when a system or application uses external or untrusted locations to search for executable files (like programs, scripts, or libraries) without proper validation or restriction.</w:t>
      </w:r>
    </w:p>
    <w:p w14:paraId="7D2CD8BD" w14:textId="2D796943" w:rsidR="000306A0" w:rsidRPr="00362BEE" w:rsidRDefault="000306A0" w:rsidP="002633E5">
      <w:pPr>
        <w:jc w:val="both"/>
        <w:rPr>
          <w:rFonts w:ascii="Calibri" w:hAnsi="Calibri" w:cs="Calibri"/>
          <w:sz w:val="28"/>
          <w:szCs w:val="28"/>
        </w:rPr>
      </w:pPr>
      <w:r w:rsidRPr="00362BEE">
        <w:rPr>
          <w:rFonts w:ascii="Calibri" w:hAnsi="Calibri" w:cs="Calibri"/>
          <w:sz w:val="28"/>
          <w:szCs w:val="28"/>
        </w:rPr>
        <w:t>Business Impact: The untrusted search path vulnerability can have serious consequences for organizations, as it allows attackers to execute malicious programs by placing them in locations that the system searches automatically, leading to unauthorized code execution without the user’s knowledge.</w:t>
      </w:r>
    </w:p>
    <w:p w14:paraId="61652353" w14:textId="379FBE0D" w:rsidR="00077E17" w:rsidRPr="00942AB3" w:rsidRDefault="000306A0" w:rsidP="002633E5">
      <w:pPr>
        <w:jc w:val="both"/>
        <w:rPr>
          <w:rFonts w:ascii="Calibri" w:hAnsi="Calibri" w:cs="Calibri"/>
          <w:sz w:val="28"/>
          <w:szCs w:val="28"/>
        </w:rPr>
      </w:pPr>
      <w:r w:rsidRPr="00942AB3">
        <w:rPr>
          <w:rFonts w:ascii="Calibri" w:hAnsi="Calibri" w:cs="Calibri"/>
          <w:noProof/>
          <w:sz w:val="28"/>
          <w:szCs w:val="28"/>
          <w:lang w:eastAsia="en-IN"/>
        </w:rPr>
        <w:drawing>
          <wp:inline distT="0" distB="0" distL="0" distR="0" wp14:anchorId="064ACB73" wp14:editId="2E80A788">
            <wp:extent cx="5875020" cy="320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r="1154" b="4273"/>
                    <a:stretch/>
                  </pic:blipFill>
                  <pic:spPr bwMode="auto">
                    <a:xfrm>
                      <a:off x="0" y="0"/>
                      <a:ext cx="5875020" cy="3200400"/>
                    </a:xfrm>
                    <a:prstGeom prst="rect">
                      <a:avLst/>
                    </a:prstGeom>
                    <a:ln>
                      <a:noFill/>
                    </a:ln>
                    <a:extLst>
                      <a:ext uri="{53640926-AAD7-44D8-BBD7-CCE9431645EC}">
                        <a14:shadowObscured xmlns:a14="http://schemas.microsoft.com/office/drawing/2010/main"/>
                      </a:ext>
                    </a:extLst>
                  </pic:spPr>
                </pic:pic>
              </a:graphicData>
            </a:graphic>
          </wp:inline>
        </w:drawing>
      </w:r>
    </w:p>
    <w:p w14:paraId="667C62F7" w14:textId="4AE58C96" w:rsidR="00DF3BA6" w:rsidRPr="00362BEE" w:rsidRDefault="00077E17" w:rsidP="002633E5">
      <w:pPr>
        <w:jc w:val="both"/>
        <w:rPr>
          <w:rFonts w:ascii="Calibri" w:hAnsi="Calibri" w:cs="Calibri"/>
          <w:sz w:val="28"/>
          <w:szCs w:val="28"/>
        </w:rPr>
      </w:pPr>
      <w:r w:rsidRPr="00362BEE">
        <w:rPr>
          <w:rFonts w:ascii="Calibri" w:hAnsi="Calibri" w:cs="Calibri"/>
          <w:bCs/>
          <w:sz w:val="28"/>
          <w:szCs w:val="28"/>
        </w:rPr>
        <w:lastRenderedPageBreak/>
        <w:t xml:space="preserve">9) Vulnerability </w:t>
      </w:r>
      <w:proofErr w:type="gramStart"/>
      <w:r w:rsidRPr="00362BEE">
        <w:rPr>
          <w:rFonts w:ascii="Calibri" w:hAnsi="Calibri" w:cs="Calibri"/>
          <w:bCs/>
          <w:sz w:val="28"/>
          <w:szCs w:val="28"/>
        </w:rPr>
        <w:t>Name :</w:t>
      </w:r>
      <w:proofErr w:type="gramEnd"/>
      <w:r w:rsidR="00DF3BA6" w:rsidRPr="00362BEE">
        <w:rPr>
          <w:rFonts w:ascii="Calibri" w:hAnsi="Calibri" w:cs="Calibri"/>
          <w:sz w:val="28"/>
          <w:szCs w:val="28"/>
        </w:rPr>
        <w:t xml:space="preserve"> </w:t>
      </w:r>
      <w:r w:rsidR="00774FBC" w:rsidRPr="00362BEE">
        <w:rPr>
          <w:rFonts w:ascii="Calibri" w:hAnsi="Calibri" w:cs="Calibri"/>
          <w:sz w:val="28"/>
          <w:szCs w:val="28"/>
        </w:rPr>
        <w:t>Insertion of Sensitive information into log file</w:t>
      </w:r>
    </w:p>
    <w:p w14:paraId="179FF91B" w14:textId="3872DF27" w:rsidR="00077E17" w:rsidRPr="00362BEE" w:rsidRDefault="00077E17" w:rsidP="002633E5">
      <w:pPr>
        <w:jc w:val="both"/>
        <w:rPr>
          <w:rFonts w:ascii="Calibri" w:hAnsi="Calibri" w:cs="Calibri"/>
          <w:sz w:val="28"/>
          <w:szCs w:val="28"/>
        </w:rPr>
      </w:pPr>
      <w:r w:rsidRPr="00362BEE">
        <w:rPr>
          <w:rFonts w:ascii="Calibri" w:hAnsi="Calibri" w:cs="Calibri"/>
          <w:bCs/>
          <w:sz w:val="28"/>
          <w:szCs w:val="28"/>
        </w:rPr>
        <w:t>CWE</w:t>
      </w:r>
      <w:r w:rsidR="00E96361" w:rsidRPr="00362BEE">
        <w:rPr>
          <w:rFonts w:ascii="Calibri" w:hAnsi="Calibri" w:cs="Calibri"/>
          <w:bCs/>
          <w:sz w:val="28"/>
          <w:szCs w:val="28"/>
        </w:rPr>
        <w:t xml:space="preserve"> NO</w:t>
      </w:r>
      <w:r w:rsidRPr="00362BEE">
        <w:rPr>
          <w:rFonts w:ascii="Calibri" w:hAnsi="Calibri" w:cs="Calibri"/>
          <w:sz w:val="28"/>
          <w:szCs w:val="28"/>
        </w:rPr>
        <w:t>:</w:t>
      </w:r>
      <w:r w:rsidR="00934E7D" w:rsidRPr="00362BEE">
        <w:rPr>
          <w:rFonts w:ascii="Calibri" w:hAnsi="Calibri" w:cs="Calibri"/>
          <w:sz w:val="28"/>
          <w:szCs w:val="28"/>
        </w:rPr>
        <w:t xml:space="preserve"> </w:t>
      </w:r>
      <w:r w:rsidR="00774FBC" w:rsidRPr="00362BEE">
        <w:rPr>
          <w:rFonts w:ascii="Calibri" w:hAnsi="Calibri" w:cs="Calibri"/>
          <w:sz w:val="28"/>
          <w:szCs w:val="28"/>
        </w:rPr>
        <w:t>CWE-532</w:t>
      </w:r>
    </w:p>
    <w:p w14:paraId="6F244BBC" w14:textId="29E7AE57" w:rsidR="00077E17" w:rsidRPr="00362BEE" w:rsidRDefault="00077E17" w:rsidP="002633E5">
      <w:pPr>
        <w:jc w:val="both"/>
        <w:rPr>
          <w:rFonts w:ascii="Calibri" w:hAnsi="Calibri" w:cs="Calibri"/>
          <w:sz w:val="28"/>
          <w:szCs w:val="28"/>
        </w:rPr>
      </w:pPr>
      <w:r w:rsidRPr="00362BEE">
        <w:rPr>
          <w:rFonts w:ascii="Calibri" w:hAnsi="Calibri" w:cs="Calibri"/>
          <w:bCs/>
          <w:sz w:val="28"/>
          <w:szCs w:val="28"/>
        </w:rPr>
        <w:t>OWASP Category:</w:t>
      </w:r>
      <w:r w:rsidR="002A7C76" w:rsidRPr="00362BEE">
        <w:rPr>
          <w:rFonts w:ascii="Calibri" w:hAnsi="Calibri" w:cs="Calibri"/>
          <w:bCs/>
          <w:sz w:val="28"/>
          <w:szCs w:val="28"/>
        </w:rPr>
        <w:t xml:space="preserve"> </w:t>
      </w:r>
      <w:r w:rsidR="002A7C76" w:rsidRPr="00362BEE">
        <w:rPr>
          <w:rFonts w:ascii="Calibri" w:hAnsi="Calibri" w:cs="Calibri"/>
          <w:sz w:val="28"/>
          <w:szCs w:val="28"/>
        </w:rPr>
        <w:t xml:space="preserve">Security logging and </w:t>
      </w:r>
      <w:r w:rsidR="00634553" w:rsidRPr="00362BEE">
        <w:rPr>
          <w:rFonts w:ascii="Calibri" w:hAnsi="Calibri" w:cs="Calibri"/>
          <w:sz w:val="28"/>
          <w:szCs w:val="28"/>
        </w:rPr>
        <w:t>alerting failures</w:t>
      </w:r>
    </w:p>
    <w:p w14:paraId="231B09BA" w14:textId="77777777" w:rsidR="00A977C9" w:rsidRPr="00362BEE" w:rsidRDefault="00077E17" w:rsidP="002633E5">
      <w:pPr>
        <w:jc w:val="both"/>
        <w:rPr>
          <w:rFonts w:ascii="Calibri" w:hAnsi="Calibri" w:cs="Calibri"/>
          <w:sz w:val="28"/>
          <w:szCs w:val="28"/>
        </w:rPr>
      </w:pPr>
      <w:r w:rsidRPr="00362BEE">
        <w:rPr>
          <w:rFonts w:ascii="Calibri" w:hAnsi="Calibri" w:cs="Calibri"/>
          <w:sz w:val="28"/>
          <w:szCs w:val="28"/>
        </w:rPr>
        <w:t>Description:</w:t>
      </w:r>
      <w:r w:rsidR="00993AEB" w:rsidRPr="00362BEE">
        <w:rPr>
          <w:rFonts w:ascii="Calibri" w:hAnsi="Calibri" w:cs="Calibri"/>
          <w:sz w:val="28"/>
          <w:szCs w:val="28"/>
        </w:rPr>
        <w:t xml:space="preserve"> </w:t>
      </w:r>
      <w:r w:rsidR="00774FBC" w:rsidRPr="00362BEE">
        <w:rPr>
          <w:rFonts w:ascii="Calibri" w:hAnsi="Calibri" w:cs="Calibri"/>
          <w:sz w:val="28"/>
          <w:szCs w:val="28"/>
        </w:rPr>
        <w:t>Insertion of sensitive information into log files is a security issue where an application stores confidential data in its logs, such as passwords, credit card numbers, personal details, session IDs, or API keys.</w:t>
      </w:r>
    </w:p>
    <w:p w14:paraId="62987591" w14:textId="77777777" w:rsidR="00A977C9" w:rsidRDefault="00A977C9" w:rsidP="002633E5">
      <w:pPr>
        <w:jc w:val="both"/>
        <w:rPr>
          <w:rFonts w:ascii="Calibri" w:hAnsi="Calibri" w:cs="Calibri"/>
          <w:sz w:val="28"/>
          <w:szCs w:val="28"/>
        </w:rPr>
      </w:pPr>
      <w:r w:rsidRPr="00362BEE">
        <w:rPr>
          <w:rFonts w:ascii="Calibri" w:hAnsi="Calibri" w:cs="Calibri"/>
          <w:sz w:val="28"/>
          <w:szCs w:val="28"/>
        </w:rPr>
        <w:t>Business Impact: Storing sensitive information such as passwords, personal data, credit card details, or session tokens in log files can create serious security risks, as these logs may be accessed by unauthorized users, attackers, or even internal personnel without proper clearance, leading to unintended exposure</w:t>
      </w:r>
      <w:r w:rsidRPr="00942AB3">
        <w:rPr>
          <w:rFonts w:ascii="Calibri" w:hAnsi="Calibri" w:cs="Calibri"/>
          <w:sz w:val="28"/>
          <w:szCs w:val="28"/>
        </w:rPr>
        <w:t xml:space="preserve"> of confidential information.</w:t>
      </w:r>
    </w:p>
    <w:p w14:paraId="78537F83" w14:textId="0DE3210F" w:rsidR="00774FBC" w:rsidRPr="00A977C9" w:rsidRDefault="00774FBC" w:rsidP="002633E5">
      <w:pPr>
        <w:jc w:val="both"/>
        <w:rPr>
          <w:rFonts w:ascii="Calibri" w:hAnsi="Calibri" w:cs="Calibri"/>
          <w:sz w:val="28"/>
          <w:szCs w:val="28"/>
        </w:rPr>
      </w:pPr>
      <w:r w:rsidRPr="00942AB3">
        <w:rPr>
          <w:rFonts w:ascii="Calibri" w:hAnsi="Calibri" w:cs="Calibri"/>
          <w:noProof/>
          <w:sz w:val="28"/>
          <w:szCs w:val="28"/>
          <w:lang w:eastAsia="en-IN"/>
        </w:rPr>
        <w:drawing>
          <wp:inline distT="0" distB="0" distL="0" distR="0" wp14:anchorId="17D6E855" wp14:editId="44D22075">
            <wp:extent cx="5943600" cy="3200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srcRect b="4273"/>
                    <a:stretch/>
                  </pic:blipFill>
                  <pic:spPr bwMode="auto">
                    <a:xfrm>
                      <a:off x="0" y="0"/>
                      <a:ext cx="5943600" cy="3200400"/>
                    </a:xfrm>
                    <a:prstGeom prst="rect">
                      <a:avLst/>
                    </a:prstGeom>
                    <a:ln>
                      <a:noFill/>
                    </a:ln>
                    <a:extLst>
                      <a:ext uri="{53640926-AAD7-44D8-BBD7-CCE9431645EC}">
                        <a14:shadowObscured xmlns:a14="http://schemas.microsoft.com/office/drawing/2010/main"/>
                      </a:ext>
                    </a:extLst>
                  </pic:spPr>
                </pic:pic>
              </a:graphicData>
            </a:graphic>
          </wp:inline>
        </w:drawing>
      </w:r>
    </w:p>
    <w:p w14:paraId="05C80664" w14:textId="1CAF164D" w:rsidR="00077E17" w:rsidRPr="00362BEE" w:rsidRDefault="00077E17" w:rsidP="002633E5">
      <w:pPr>
        <w:jc w:val="both"/>
        <w:rPr>
          <w:rFonts w:ascii="Calibri" w:hAnsi="Calibri" w:cs="Calibri"/>
          <w:bCs/>
          <w:sz w:val="28"/>
          <w:szCs w:val="28"/>
        </w:rPr>
      </w:pPr>
      <w:r w:rsidRPr="00362BEE">
        <w:rPr>
          <w:rFonts w:ascii="Calibri" w:hAnsi="Calibri" w:cs="Calibri"/>
          <w:bCs/>
          <w:sz w:val="28"/>
          <w:szCs w:val="28"/>
        </w:rPr>
        <w:t xml:space="preserve">10) Vulnerability </w:t>
      </w:r>
      <w:proofErr w:type="gramStart"/>
      <w:r w:rsidRPr="00362BEE">
        <w:rPr>
          <w:rFonts w:ascii="Calibri" w:hAnsi="Calibri" w:cs="Calibri"/>
          <w:bCs/>
          <w:sz w:val="28"/>
          <w:szCs w:val="28"/>
        </w:rPr>
        <w:t>Name :</w:t>
      </w:r>
      <w:proofErr w:type="gramEnd"/>
      <w:r w:rsidR="00E96361" w:rsidRPr="00362BEE">
        <w:rPr>
          <w:rFonts w:ascii="Calibri" w:hAnsi="Calibri" w:cs="Calibri"/>
          <w:bCs/>
          <w:sz w:val="28"/>
          <w:szCs w:val="28"/>
        </w:rPr>
        <w:t xml:space="preserve"> </w:t>
      </w:r>
      <w:r w:rsidR="00E96361" w:rsidRPr="00362BEE">
        <w:rPr>
          <w:rFonts w:ascii="Calibri" w:hAnsi="Calibri" w:cs="Calibri"/>
          <w:sz w:val="28"/>
          <w:szCs w:val="28"/>
        </w:rPr>
        <w:t>Unchecked  return value</w:t>
      </w:r>
    </w:p>
    <w:p w14:paraId="65A9D58F" w14:textId="503B7298" w:rsidR="00077E17" w:rsidRPr="00362BEE" w:rsidRDefault="00077E17" w:rsidP="002633E5">
      <w:pPr>
        <w:jc w:val="both"/>
        <w:rPr>
          <w:rFonts w:ascii="Calibri" w:hAnsi="Calibri" w:cs="Calibri"/>
          <w:sz w:val="28"/>
          <w:szCs w:val="28"/>
        </w:rPr>
      </w:pPr>
      <w:r w:rsidRPr="00362BEE">
        <w:rPr>
          <w:rFonts w:ascii="Calibri" w:hAnsi="Calibri" w:cs="Calibri"/>
          <w:bCs/>
          <w:sz w:val="28"/>
          <w:szCs w:val="28"/>
        </w:rPr>
        <w:t>CWE</w:t>
      </w:r>
      <w:r w:rsidR="00E96361" w:rsidRPr="00362BEE">
        <w:rPr>
          <w:rFonts w:ascii="Calibri" w:hAnsi="Calibri" w:cs="Calibri"/>
          <w:bCs/>
          <w:sz w:val="28"/>
          <w:szCs w:val="28"/>
        </w:rPr>
        <w:t xml:space="preserve"> </w:t>
      </w:r>
      <w:proofErr w:type="gramStart"/>
      <w:r w:rsidR="00E96361" w:rsidRPr="00362BEE">
        <w:rPr>
          <w:rFonts w:ascii="Calibri" w:hAnsi="Calibri" w:cs="Calibri"/>
          <w:bCs/>
          <w:sz w:val="28"/>
          <w:szCs w:val="28"/>
        </w:rPr>
        <w:t xml:space="preserve">NO </w:t>
      </w:r>
      <w:r w:rsidRPr="00362BEE">
        <w:rPr>
          <w:rFonts w:ascii="Calibri" w:hAnsi="Calibri" w:cs="Calibri"/>
          <w:bCs/>
          <w:sz w:val="28"/>
          <w:szCs w:val="28"/>
        </w:rPr>
        <w:t>:</w:t>
      </w:r>
      <w:proofErr w:type="gramEnd"/>
      <w:r w:rsidR="00E96361" w:rsidRPr="00362BEE">
        <w:rPr>
          <w:rFonts w:ascii="Calibri" w:hAnsi="Calibri" w:cs="Calibri"/>
          <w:bCs/>
          <w:sz w:val="28"/>
          <w:szCs w:val="28"/>
        </w:rPr>
        <w:t xml:space="preserve"> </w:t>
      </w:r>
      <w:r w:rsidR="00E96361" w:rsidRPr="00362BEE">
        <w:rPr>
          <w:rFonts w:ascii="Calibri" w:hAnsi="Calibri" w:cs="Calibri"/>
          <w:sz w:val="28"/>
          <w:szCs w:val="28"/>
        </w:rPr>
        <w:t>CWE-252</w:t>
      </w:r>
    </w:p>
    <w:p w14:paraId="3F72C7BC" w14:textId="2F9ABD2F" w:rsidR="00077E17" w:rsidRPr="00362BEE" w:rsidRDefault="00077E17" w:rsidP="002633E5">
      <w:pPr>
        <w:jc w:val="both"/>
        <w:rPr>
          <w:rFonts w:ascii="Calibri" w:hAnsi="Calibri" w:cs="Calibri"/>
          <w:bCs/>
          <w:sz w:val="28"/>
          <w:szCs w:val="28"/>
        </w:rPr>
      </w:pPr>
      <w:r w:rsidRPr="00362BEE">
        <w:rPr>
          <w:rFonts w:ascii="Calibri" w:hAnsi="Calibri" w:cs="Calibri"/>
          <w:bCs/>
          <w:sz w:val="28"/>
          <w:szCs w:val="28"/>
        </w:rPr>
        <w:t>OWASP Category:</w:t>
      </w:r>
      <w:r w:rsidR="0039345F" w:rsidRPr="00362BEE">
        <w:rPr>
          <w:rFonts w:ascii="Calibri" w:hAnsi="Calibri" w:cs="Calibri"/>
          <w:bCs/>
          <w:sz w:val="28"/>
          <w:szCs w:val="28"/>
        </w:rPr>
        <w:t xml:space="preserve"> </w:t>
      </w:r>
      <w:r w:rsidR="0039345F" w:rsidRPr="00362BEE">
        <w:rPr>
          <w:rFonts w:ascii="Calibri" w:hAnsi="Calibri" w:cs="Calibri"/>
          <w:sz w:val="28"/>
          <w:szCs w:val="28"/>
        </w:rPr>
        <w:t>Mishandling and Exceptional handling</w:t>
      </w:r>
    </w:p>
    <w:p w14:paraId="316549A5" w14:textId="5E5887B1" w:rsidR="00077E17" w:rsidRPr="00362BEE" w:rsidRDefault="00077E17" w:rsidP="002633E5">
      <w:pPr>
        <w:jc w:val="both"/>
        <w:rPr>
          <w:rFonts w:ascii="Calibri" w:hAnsi="Calibri" w:cs="Calibri"/>
          <w:bCs/>
          <w:sz w:val="28"/>
          <w:szCs w:val="28"/>
        </w:rPr>
      </w:pPr>
      <w:r w:rsidRPr="00362BEE">
        <w:rPr>
          <w:rFonts w:ascii="Calibri" w:hAnsi="Calibri" w:cs="Calibri"/>
          <w:bCs/>
          <w:sz w:val="28"/>
          <w:szCs w:val="28"/>
        </w:rPr>
        <w:t>Description:</w:t>
      </w:r>
      <w:r w:rsidR="00B12E1B" w:rsidRPr="00362BEE">
        <w:rPr>
          <w:rFonts w:ascii="Calibri" w:hAnsi="Calibri" w:cs="Calibri"/>
          <w:bCs/>
          <w:sz w:val="28"/>
          <w:szCs w:val="28"/>
        </w:rPr>
        <w:t xml:space="preserve"> </w:t>
      </w:r>
      <w:r w:rsidR="00B12E1B" w:rsidRPr="00362BEE">
        <w:rPr>
          <w:rFonts w:ascii="Calibri" w:hAnsi="Calibri" w:cs="Calibri"/>
          <w:sz w:val="28"/>
          <w:szCs w:val="28"/>
        </w:rPr>
        <w:t xml:space="preserve">Unchecked Return Value (CWE-252) occurs when a program does not check the return value of a function or method to verify whether the operation was successful or failed. Many functions return a value that indicates the result of the operation. If the program ignores this return value, it may continue execution even when an error has occurred, which can lead to unexpected </w:t>
      </w:r>
      <w:proofErr w:type="spellStart"/>
      <w:r w:rsidR="00B12E1B" w:rsidRPr="00362BEE">
        <w:rPr>
          <w:rFonts w:ascii="Calibri" w:hAnsi="Calibri" w:cs="Calibri"/>
          <w:sz w:val="28"/>
          <w:szCs w:val="28"/>
        </w:rPr>
        <w:t>behavior</w:t>
      </w:r>
      <w:proofErr w:type="spellEnd"/>
      <w:r w:rsidR="00B12E1B" w:rsidRPr="00362BEE">
        <w:rPr>
          <w:rFonts w:ascii="Calibri" w:hAnsi="Calibri" w:cs="Calibri"/>
          <w:sz w:val="28"/>
          <w:szCs w:val="28"/>
        </w:rPr>
        <w:t xml:space="preserve"> or security vulnerabilities.</w:t>
      </w:r>
    </w:p>
    <w:p w14:paraId="15C70A52" w14:textId="7CE366AC" w:rsidR="00077E17" w:rsidRPr="00942AB3" w:rsidRDefault="00077E17" w:rsidP="002633E5">
      <w:pPr>
        <w:jc w:val="both"/>
        <w:rPr>
          <w:rFonts w:ascii="Calibri" w:hAnsi="Calibri" w:cs="Calibri"/>
          <w:sz w:val="28"/>
          <w:szCs w:val="28"/>
        </w:rPr>
      </w:pPr>
      <w:r w:rsidRPr="00362BEE">
        <w:rPr>
          <w:rFonts w:ascii="Calibri" w:hAnsi="Calibri" w:cs="Calibri"/>
          <w:bCs/>
          <w:sz w:val="28"/>
          <w:szCs w:val="28"/>
        </w:rPr>
        <w:t xml:space="preserve">Business </w:t>
      </w:r>
      <w:proofErr w:type="gramStart"/>
      <w:r w:rsidRPr="00362BEE">
        <w:rPr>
          <w:rFonts w:ascii="Calibri" w:hAnsi="Calibri" w:cs="Calibri"/>
          <w:bCs/>
          <w:sz w:val="28"/>
          <w:szCs w:val="28"/>
        </w:rPr>
        <w:t>Impact :</w:t>
      </w:r>
      <w:proofErr w:type="gramEnd"/>
      <w:r w:rsidR="00F813F7" w:rsidRPr="00362BEE">
        <w:rPr>
          <w:rFonts w:ascii="Calibri" w:hAnsi="Calibri" w:cs="Calibri"/>
          <w:bCs/>
          <w:sz w:val="28"/>
          <w:szCs w:val="28"/>
        </w:rPr>
        <w:t xml:space="preserve"> </w:t>
      </w:r>
      <w:r w:rsidR="00F813F7" w:rsidRPr="00362BEE">
        <w:rPr>
          <w:rFonts w:ascii="Calibri" w:hAnsi="Calibri" w:cs="Calibri"/>
          <w:sz w:val="28"/>
          <w:szCs w:val="28"/>
        </w:rPr>
        <w:t>This vulnerability can cause system errors, application crashes, or security weaknesses because failures are not detected or handled properly. Attackers may exploit these situations to disrupt services</w:t>
      </w:r>
      <w:r w:rsidR="00F813F7" w:rsidRPr="00942AB3">
        <w:rPr>
          <w:rFonts w:ascii="Calibri" w:hAnsi="Calibri" w:cs="Calibri"/>
          <w:sz w:val="28"/>
          <w:szCs w:val="28"/>
        </w:rPr>
        <w:t xml:space="preserve">, manipulate system operations, or gain unauthorized </w:t>
      </w:r>
      <w:r w:rsidR="00F813F7" w:rsidRPr="00942AB3">
        <w:rPr>
          <w:rFonts w:ascii="Calibri" w:hAnsi="Calibri" w:cs="Calibri"/>
          <w:sz w:val="28"/>
          <w:szCs w:val="28"/>
        </w:rPr>
        <w:lastRenderedPageBreak/>
        <w:t>access. For businesses, this can result in service interruptions, operational issues, financial loss, and damage to reputation.</w:t>
      </w:r>
    </w:p>
    <w:p w14:paraId="029707E8" w14:textId="0E5674C3" w:rsidR="00BC2A6C" w:rsidRPr="00942AB3" w:rsidRDefault="00774FBC" w:rsidP="002633E5">
      <w:pPr>
        <w:jc w:val="both"/>
        <w:rPr>
          <w:rFonts w:ascii="Calibri" w:hAnsi="Calibri" w:cs="Calibri"/>
          <w:sz w:val="28"/>
          <w:szCs w:val="28"/>
        </w:rPr>
      </w:pPr>
      <w:r w:rsidRPr="00942AB3">
        <w:rPr>
          <w:rFonts w:ascii="Calibri" w:hAnsi="Calibri" w:cs="Calibri"/>
          <w:noProof/>
          <w:sz w:val="28"/>
          <w:szCs w:val="28"/>
          <w:lang w:eastAsia="en-IN"/>
        </w:rPr>
        <w:drawing>
          <wp:inline distT="0" distB="0" distL="0" distR="0" wp14:anchorId="25CA24D9" wp14:editId="56F461A9">
            <wp:extent cx="6645910" cy="2936875"/>
            <wp:effectExtent l="0" t="0" r="2540" b="0"/>
            <wp:docPr id="137884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40177" name=""/>
                    <pic:cNvPicPr/>
                  </pic:nvPicPr>
                  <pic:blipFill>
                    <a:blip r:embed="rId15"/>
                    <a:stretch>
                      <a:fillRect/>
                    </a:stretch>
                  </pic:blipFill>
                  <pic:spPr>
                    <a:xfrm>
                      <a:off x="0" y="0"/>
                      <a:ext cx="6645910" cy="2936875"/>
                    </a:xfrm>
                    <a:prstGeom prst="rect">
                      <a:avLst/>
                    </a:prstGeom>
                  </pic:spPr>
                </pic:pic>
              </a:graphicData>
            </a:graphic>
          </wp:inline>
        </w:drawing>
      </w:r>
    </w:p>
    <w:p w14:paraId="461BAE87" w14:textId="77777777" w:rsidR="00BC2A6C" w:rsidRPr="00942AB3" w:rsidRDefault="00BC2A6C" w:rsidP="002633E5">
      <w:pPr>
        <w:jc w:val="both"/>
        <w:rPr>
          <w:rFonts w:ascii="Calibri" w:hAnsi="Calibri" w:cs="Calibri"/>
          <w:sz w:val="28"/>
          <w:szCs w:val="28"/>
        </w:rPr>
      </w:pPr>
    </w:p>
    <w:p w14:paraId="71D46B62" w14:textId="0450C5FA" w:rsidR="00774FBC" w:rsidRPr="00942AB3" w:rsidRDefault="00774FBC" w:rsidP="002633E5">
      <w:pPr>
        <w:jc w:val="both"/>
        <w:rPr>
          <w:rFonts w:ascii="Calibri" w:hAnsi="Calibri" w:cs="Calibri"/>
          <w:sz w:val="28"/>
          <w:szCs w:val="28"/>
        </w:rPr>
      </w:pPr>
    </w:p>
    <w:p w14:paraId="143851D6" w14:textId="77777777" w:rsidR="00774FBC" w:rsidRPr="00942AB3" w:rsidRDefault="00774FBC" w:rsidP="002633E5">
      <w:pPr>
        <w:jc w:val="both"/>
        <w:rPr>
          <w:rFonts w:ascii="Calibri" w:hAnsi="Calibri" w:cs="Calibri"/>
          <w:sz w:val="28"/>
          <w:szCs w:val="28"/>
        </w:rPr>
      </w:pPr>
    </w:p>
    <w:p w14:paraId="4FA83151" w14:textId="77777777" w:rsidR="00774FBC" w:rsidRPr="00942AB3" w:rsidRDefault="00774FBC" w:rsidP="002633E5">
      <w:pPr>
        <w:jc w:val="both"/>
        <w:rPr>
          <w:rFonts w:ascii="Calibri" w:hAnsi="Calibri" w:cs="Calibri"/>
          <w:b/>
          <w:bCs/>
          <w:sz w:val="28"/>
          <w:szCs w:val="28"/>
          <w:u w:val="single"/>
        </w:rPr>
      </w:pPr>
    </w:p>
    <w:p w14:paraId="0278E192" w14:textId="77777777" w:rsidR="00774FBC" w:rsidRPr="00942AB3" w:rsidRDefault="00774FBC" w:rsidP="002633E5">
      <w:pPr>
        <w:jc w:val="both"/>
        <w:rPr>
          <w:rFonts w:ascii="Calibri" w:hAnsi="Calibri" w:cs="Calibri"/>
          <w:b/>
          <w:bCs/>
          <w:sz w:val="28"/>
          <w:szCs w:val="28"/>
          <w:u w:val="single"/>
        </w:rPr>
      </w:pPr>
    </w:p>
    <w:p w14:paraId="72725C27" w14:textId="77777777" w:rsidR="00774FBC" w:rsidRPr="00942AB3" w:rsidRDefault="00774FBC" w:rsidP="002633E5">
      <w:pPr>
        <w:jc w:val="both"/>
        <w:rPr>
          <w:rFonts w:ascii="Calibri" w:hAnsi="Calibri" w:cs="Calibri"/>
          <w:b/>
          <w:bCs/>
          <w:sz w:val="28"/>
          <w:szCs w:val="28"/>
          <w:u w:val="single"/>
        </w:rPr>
      </w:pPr>
    </w:p>
    <w:p w14:paraId="28463444" w14:textId="77777777" w:rsidR="00774FBC" w:rsidRPr="00942AB3" w:rsidRDefault="00774FBC" w:rsidP="002633E5">
      <w:pPr>
        <w:jc w:val="both"/>
        <w:rPr>
          <w:rFonts w:ascii="Calibri" w:hAnsi="Calibri" w:cs="Calibri"/>
          <w:b/>
          <w:bCs/>
          <w:sz w:val="28"/>
          <w:szCs w:val="28"/>
          <w:u w:val="single"/>
        </w:rPr>
      </w:pPr>
    </w:p>
    <w:p w14:paraId="284FD511" w14:textId="77777777" w:rsidR="00774FBC" w:rsidRPr="00942AB3" w:rsidRDefault="00774FBC" w:rsidP="002633E5">
      <w:pPr>
        <w:jc w:val="both"/>
        <w:rPr>
          <w:rFonts w:ascii="Calibri" w:hAnsi="Calibri" w:cs="Calibri"/>
          <w:b/>
          <w:bCs/>
          <w:sz w:val="28"/>
          <w:szCs w:val="28"/>
          <w:u w:val="single"/>
        </w:rPr>
      </w:pPr>
    </w:p>
    <w:p w14:paraId="19ADC824" w14:textId="77777777" w:rsidR="00774FBC" w:rsidRPr="00942AB3" w:rsidRDefault="00774FBC" w:rsidP="002633E5">
      <w:pPr>
        <w:jc w:val="both"/>
        <w:rPr>
          <w:rFonts w:ascii="Calibri" w:hAnsi="Calibri" w:cs="Calibri"/>
          <w:b/>
          <w:bCs/>
          <w:sz w:val="28"/>
          <w:szCs w:val="28"/>
          <w:u w:val="single"/>
        </w:rPr>
      </w:pPr>
    </w:p>
    <w:p w14:paraId="29C7C470" w14:textId="77777777" w:rsidR="00774FBC" w:rsidRPr="00942AB3" w:rsidRDefault="00774FBC" w:rsidP="002633E5">
      <w:pPr>
        <w:jc w:val="both"/>
        <w:rPr>
          <w:rFonts w:ascii="Calibri" w:hAnsi="Calibri" w:cs="Calibri"/>
          <w:b/>
          <w:bCs/>
          <w:sz w:val="28"/>
          <w:szCs w:val="28"/>
          <w:u w:val="single"/>
        </w:rPr>
      </w:pPr>
    </w:p>
    <w:p w14:paraId="55E3C0D2" w14:textId="77777777" w:rsidR="004227C4" w:rsidRDefault="004227C4" w:rsidP="002633E5">
      <w:pPr>
        <w:jc w:val="both"/>
        <w:rPr>
          <w:rFonts w:ascii="Calibri" w:hAnsi="Calibri" w:cs="Calibri"/>
          <w:b/>
          <w:bCs/>
          <w:sz w:val="28"/>
          <w:szCs w:val="28"/>
          <w:u w:val="single"/>
        </w:rPr>
      </w:pPr>
    </w:p>
    <w:p w14:paraId="1D690BD6" w14:textId="77777777" w:rsidR="004227C4" w:rsidRDefault="004227C4" w:rsidP="002633E5">
      <w:pPr>
        <w:jc w:val="both"/>
        <w:rPr>
          <w:rFonts w:ascii="Calibri" w:hAnsi="Calibri" w:cs="Calibri"/>
          <w:b/>
          <w:bCs/>
          <w:sz w:val="28"/>
          <w:szCs w:val="28"/>
          <w:u w:val="single"/>
        </w:rPr>
      </w:pPr>
    </w:p>
    <w:p w14:paraId="61F7D886" w14:textId="77777777" w:rsidR="004227C4" w:rsidRDefault="004227C4" w:rsidP="002633E5">
      <w:pPr>
        <w:jc w:val="both"/>
        <w:rPr>
          <w:rFonts w:ascii="Calibri" w:hAnsi="Calibri" w:cs="Calibri"/>
          <w:b/>
          <w:bCs/>
          <w:sz w:val="28"/>
          <w:szCs w:val="28"/>
          <w:u w:val="single"/>
        </w:rPr>
      </w:pPr>
    </w:p>
    <w:p w14:paraId="7C3A66F7" w14:textId="77777777" w:rsidR="004227C4" w:rsidRDefault="004227C4" w:rsidP="002633E5">
      <w:pPr>
        <w:jc w:val="both"/>
        <w:rPr>
          <w:rFonts w:ascii="Calibri" w:hAnsi="Calibri" w:cs="Calibri"/>
          <w:b/>
          <w:bCs/>
          <w:sz w:val="28"/>
          <w:szCs w:val="28"/>
          <w:u w:val="single"/>
        </w:rPr>
      </w:pPr>
    </w:p>
    <w:p w14:paraId="678D0D36" w14:textId="77777777" w:rsidR="004227C4" w:rsidRDefault="004227C4" w:rsidP="002633E5">
      <w:pPr>
        <w:jc w:val="both"/>
        <w:rPr>
          <w:rFonts w:ascii="Calibri" w:hAnsi="Calibri" w:cs="Calibri"/>
          <w:b/>
          <w:bCs/>
          <w:sz w:val="28"/>
          <w:szCs w:val="28"/>
          <w:u w:val="single"/>
        </w:rPr>
      </w:pPr>
    </w:p>
    <w:p w14:paraId="623BAEDA" w14:textId="77777777" w:rsidR="004227C4" w:rsidRDefault="004227C4" w:rsidP="002633E5">
      <w:pPr>
        <w:jc w:val="both"/>
        <w:rPr>
          <w:rFonts w:ascii="Calibri" w:hAnsi="Calibri" w:cs="Calibri"/>
          <w:b/>
          <w:bCs/>
          <w:sz w:val="28"/>
          <w:szCs w:val="28"/>
          <w:u w:val="single"/>
        </w:rPr>
      </w:pPr>
    </w:p>
    <w:p w14:paraId="26AFD8DC" w14:textId="77777777" w:rsidR="004227C4" w:rsidRDefault="004227C4" w:rsidP="002633E5">
      <w:pPr>
        <w:jc w:val="both"/>
        <w:rPr>
          <w:rFonts w:ascii="Calibri" w:hAnsi="Calibri" w:cs="Calibri"/>
          <w:b/>
          <w:bCs/>
          <w:sz w:val="28"/>
          <w:szCs w:val="28"/>
          <w:u w:val="single"/>
        </w:rPr>
      </w:pPr>
    </w:p>
    <w:p w14:paraId="4DFB776F" w14:textId="77777777" w:rsidR="00AA7300" w:rsidRDefault="00AA7300" w:rsidP="002633E5">
      <w:pPr>
        <w:jc w:val="both"/>
        <w:rPr>
          <w:rFonts w:ascii="Calibri" w:hAnsi="Calibri" w:cs="Calibri"/>
          <w:b/>
          <w:bCs/>
          <w:sz w:val="28"/>
          <w:szCs w:val="28"/>
          <w:u w:val="single"/>
        </w:rPr>
      </w:pPr>
      <w:r>
        <w:rPr>
          <w:rFonts w:ascii="Calibri" w:hAnsi="Calibri" w:cs="Calibri"/>
          <w:b/>
          <w:bCs/>
          <w:sz w:val="28"/>
          <w:szCs w:val="28"/>
          <w:u w:val="single"/>
        </w:rPr>
        <w:lastRenderedPageBreak/>
        <w:t>STAGE2</w:t>
      </w:r>
    </w:p>
    <w:p w14:paraId="7D63101C" w14:textId="77777777" w:rsidR="00AA7300" w:rsidRDefault="00AA7300" w:rsidP="002633E5">
      <w:pPr>
        <w:jc w:val="both"/>
        <w:rPr>
          <w:rFonts w:ascii="Calibri" w:hAnsi="Calibri" w:cs="Calibri"/>
          <w:b/>
          <w:bCs/>
          <w:sz w:val="28"/>
          <w:szCs w:val="28"/>
          <w:u w:val="single"/>
        </w:rPr>
      </w:pPr>
    </w:p>
    <w:p w14:paraId="42D4DDC8" w14:textId="4321A927" w:rsidR="002F3B6F" w:rsidRPr="00942AB3" w:rsidRDefault="002F3B6F" w:rsidP="002633E5">
      <w:pPr>
        <w:jc w:val="both"/>
        <w:rPr>
          <w:rFonts w:ascii="Calibri" w:hAnsi="Calibri" w:cs="Calibri"/>
          <w:sz w:val="28"/>
          <w:szCs w:val="28"/>
        </w:rPr>
      </w:pPr>
      <w:r w:rsidRPr="00942AB3">
        <w:rPr>
          <w:rFonts w:ascii="Calibri" w:hAnsi="Calibri" w:cs="Calibri"/>
          <w:b/>
          <w:bCs/>
          <w:sz w:val="28"/>
          <w:szCs w:val="28"/>
          <w:u w:val="single"/>
        </w:rPr>
        <w:t>TITLE:</w:t>
      </w:r>
      <w:r w:rsidRPr="00942AB3">
        <w:rPr>
          <w:rFonts w:ascii="Calibri" w:hAnsi="Calibri" w:cs="Calibri"/>
          <w:b/>
          <w:bCs/>
          <w:sz w:val="28"/>
          <w:szCs w:val="28"/>
        </w:rPr>
        <w:t xml:space="preserve"> </w:t>
      </w:r>
      <w:r w:rsidRPr="00942AB3">
        <w:rPr>
          <w:rFonts w:ascii="Calibri" w:hAnsi="Calibri" w:cs="Calibri"/>
          <w:sz w:val="28"/>
          <w:szCs w:val="28"/>
        </w:rPr>
        <w:t>NESSUS SCAN</w:t>
      </w:r>
    </w:p>
    <w:p w14:paraId="7B4D18B8" w14:textId="77777777" w:rsidR="002F3B6F" w:rsidRPr="00942AB3" w:rsidRDefault="002F3B6F" w:rsidP="002633E5">
      <w:pPr>
        <w:jc w:val="both"/>
        <w:rPr>
          <w:rFonts w:ascii="Calibri" w:hAnsi="Calibri" w:cs="Calibri"/>
          <w:sz w:val="28"/>
          <w:szCs w:val="28"/>
        </w:rPr>
      </w:pPr>
      <w:r w:rsidRPr="00942AB3">
        <w:rPr>
          <w:rFonts w:ascii="Calibri" w:hAnsi="Calibri" w:cs="Calibri"/>
          <w:b/>
          <w:bCs/>
          <w:sz w:val="28"/>
          <w:szCs w:val="28"/>
          <w:u w:val="single"/>
        </w:rPr>
        <w:t>OVERVIEW:</w:t>
      </w:r>
    </w:p>
    <w:p w14:paraId="57BA4D98" w14:textId="43D37D2F" w:rsidR="002F3B6F" w:rsidRPr="00AE31EC" w:rsidRDefault="002F3B6F" w:rsidP="002633E5">
      <w:pPr>
        <w:jc w:val="both"/>
        <w:rPr>
          <w:rFonts w:ascii="Calibri" w:hAnsi="Calibri" w:cs="Calibri"/>
          <w:sz w:val="28"/>
          <w:szCs w:val="28"/>
        </w:rPr>
      </w:pPr>
      <w:r w:rsidRPr="00AE31EC">
        <w:rPr>
          <w:rFonts w:ascii="Calibri" w:hAnsi="Calibri" w:cs="Calibri"/>
          <w:bCs/>
          <w:sz w:val="28"/>
          <w:szCs w:val="28"/>
        </w:rPr>
        <w:t>Nessus</w:t>
      </w:r>
      <w:r w:rsidRPr="00AE31EC">
        <w:rPr>
          <w:rFonts w:ascii="Calibri" w:hAnsi="Calibri" w:cs="Calibri"/>
          <w:sz w:val="28"/>
          <w:szCs w:val="28"/>
        </w:rPr>
        <w:t xml:space="preserve"> is a widely used </w:t>
      </w:r>
      <w:r w:rsidRPr="00AE31EC">
        <w:rPr>
          <w:rFonts w:ascii="Calibri" w:hAnsi="Calibri" w:cs="Calibri"/>
          <w:bCs/>
          <w:sz w:val="28"/>
          <w:szCs w:val="28"/>
        </w:rPr>
        <w:t>vulnerability scanning tool</w:t>
      </w:r>
      <w:r w:rsidRPr="00AE31EC">
        <w:rPr>
          <w:rFonts w:ascii="Calibri" w:hAnsi="Calibri" w:cs="Calibri"/>
          <w:sz w:val="28"/>
          <w:szCs w:val="28"/>
        </w:rPr>
        <w:t xml:space="preserve"> developed by </w:t>
      </w:r>
      <w:r w:rsidRPr="00AE31EC">
        <w:rPr>
          <w:rFonts w:ascii="Calibri" w:hAnsi="Calibri" w:cs="Calibri"/>
          <w:bCs/>
          <w:sz w:val="28"/>
          <w:szCs w:val="28"/>
        </w:rPr>
        <w:t>Tenable</w:t>
      </w:r>
      <w:r w:rsidRPr="00AE31EC">
        <w:rPr>
          <w:rFonts w:ascii="Calibri" w:hAnsi="Calibri" w:cs="Calibri"/>
          <w:sz w:val="28"/>
          <w:szCs w:val="28"/>
        </w:rPr>
        <w:t xml:space="preserve">. It is used by security professionals to identify </w:t>
      </w:r>
      <w:r w:rsidRPr="00AE31EC">
        <w:rPr>
          <w:rFonts w:ascii="Calibri" w:hAnsi="Calibri" w:cs="Calibri"/>
          <w:bCs/>
          <w:sz w:val="28"/>
          <w:szCs w:val="28"/>
        </w:rPr>
        <w:t>security weaknesses, misconfigurations, and vulnerabilities</w:t>
      </w:r>
      <w:r w:rsidRPr="00AE31EC">
        <w:rPr>
          <w:rFonts w:ascii="Calibri" w:hAnsi="Calibri" w:cs="Calibri"/>
          <w:sz w:val="28"/>
          <w:szCs w:val="28"/>
        </w:rPr>
        <w:t xml:space="preserve"> in computers, networks, servers, and applications. Nessus works by scanning systems and comparing them with a large database of known vulnerabilities to detect potential security risks.</w:t>
      </w:r>
    </w:p>
    <w:p w14:paraId="1FD24574" w14:textId="394271D8" w:rsidR="002F3B6F" w:rsidRPr="006E4ED0" w:rsidRDefault="002F3B6F" w:rsidP="006E4ED0">
      <w:pPr>
        <w:jc w:val="both"/>
        <w:rPr>
          <w:rFonts w:ascii="Calibri" w:hAnsi="Calibri" w:cs="Calibri"/>
          <w:sz w:val="28"/>
          <w:szCs w:val="28"/>
        </w:rPr>
      </w:pPr>
      <w:r w:rsidRPr="00AE31EC">
        <w:rPr>
          <w:rFonts w:ascii="Calibri" w:hAnsi="Calibri" w:cs="Calibri"/>
          <w:sz w:val="28"/>
          <w:szCs w:val="28"/>
        </w:rPr>
        <w:t xml:space="preserve">During a </w:t>
      </w:r>
      <w:r w:rsidRPr="00AE31EC">
        <w:rPr>
          <w:rFonts w:ascii="Calibri" w:hAnsi="Calibri" w:cs="Calibri"/>
          <w:bCs/>
          <w:sz w:val="28"/>
          <w:szCs w:val="28"/>
        </w:rPr>
        <w:t>Nessus scan</w:t>
      </w:r>
      <w:r w:rsidRPr="00AE31EC">
        <w:rPr>
          <w:rFonts w:ascii="Calibri" w:hAnsi="Calibri" w:cs="Calibri"/>
          <w:sz w:val="28"/>
          <w:szCs w:val="28"/>
        </w:rPr>
        <w:t xml:space="preserve">, the tool checks for issues such as </w:t>
      </w:r>
      <w:r w:rsidRPr="00AE31EC">
        <w:rPr>
          <w:rFonts w:ascii="Calibri" w:hAnsi="Calibri" w:cs="Calibri"/>
          <w:bCs/>
          <w:sz w:val="28"/>
          <w:szCs w:val="28"/>
        </w:rPr>
        <w:t>outdated software, missing security patches, weak configurations, open ports, and known security vulnerabilities</w:t>
      </w:r>
      <w:r w:rsidRPr="00AE31EC">
        <w:rPr>
          <w:rFonts w:ascii="Calibri" w:hAnsi="Calibri" w:cs="Calibri"/>
          <w:sz w:val="28"/>
          <w:szCs w:val="28"/>
        </w:rPr>
        <w:t xml:space="preserve">. It uses thousands of plugins to test systems and identify problems that attackers could exploit. After the scan is completed, Nessus generates a </w:t>
      </w:r>
      <w:r w:rsidRPr="00AE31EC">
        <w:rPr>
          <w:rFonts w:ascii="Calibri" w:hAnsi="Calibri" w:cs="Calibri"/>
          <w:bCs/>
          <w:sz w:val="28"/>
          <w:szCs w:val="28"/>
        </w:rPr>
        <w:t>detailed report</w:t>
      </w:r>
      <w:r w:rsidRPr="00AE31EC">
        <w:rPr>
          <w:rFonts w:ascii="Calibri" w:hAnsi="Calibri" w:cs="Calibri"/>
          <w:sz w:val="28"/>
          <w:szCs w:val="28"/>
        </w:rPr>
        <w:t xml:space="preserve"> that lists the vulnerabilities found, their severity levels (Critical, High, Medium, Low), and recommendations for fixing them.</w:t>
      </w:r>
      <w:r w:rsidRPr="00AE31EC">
        <w:rPr>
          <w:rFonts w:ascii="Calibri" w:hAnsi="Calibri" w:cs="Calibri"/>
          <w:sz w:val="28"/>
          <w:szCs w:val="28"/>
        </w:rPr>
        <w:br/>
        <w:t xml:space="preserve">Nessus scanning helps organizations </w:t>
      </w:r>
      <w:r w:rsidRPr="00AE31EC">
        <w:rPr>
          <w:rFonts w:ascii="Calibri" w:hAnsi="Calibri" w:cs="Calibri"/>
          <w:bCs/>
          <w:sz w:val="28"/>
          <w:szCs w:val="28"/>
        </w:rPr>
        <w:t>improve their security posture</w:t>
      </w:r>
      <w:r w:rsidRPr="00AE31EC">
        <w:rPr>
          <w:rFonts w:ascii="Calibri" w:hAnsi="Calibri" w:cs="Calibri"/>
          <w:sz w:val="28"/>
          <w:szCs w:val="28"/>
        </w:rPr>
        <w:t xml:space="preserve"> by identifying risks before attackers can exploit them. It allows security teams to </w:t>
      </w:r>
      <w:r w:rsidRPr="00AE31EC">
        <w:rPr>
          <w:rFonts w:ascii="Calibri" w:hAnsi="Calibri" w:cs="Calibri"/>
          <w:bCs/>
          <w:sz w:val="28"/>
          <w:szCs w:val="28"/>
        </w:rPr>
        <w:t>prioritize vulnerabilities, apply patches, and strengthen system security</w:t>
      </w:r>
      <w:r w:rsidRPr="00AE31EC">
        <w:rPr>
          <w:rFonts w:ascii="Calibri" w:hAnsi="Calibri" w:cs="Calibri"/>
          <w:sz w:val="28"/>
          <w:szCs w:val="28"/>
        </w:rPr>
        <w:t xml:space="preserve">. Regular Nessus scans are an important part of </w:t>
      </w:r>
      <w:r w:rsidRPr="00AE31EC">
        <w:rPr>
          <w:rFonts w:ascii="Calibri" w:hAnsi="Calibri" w:cs="Calibri"/>
          <w:bCs/>
          <w:sz w:val="28"/>
          <w:szCs w:val="28"/>
        </w:rPr>
        <w:t xml:space="preserve">vulnerability management and </w:t>
      </w:r>
      <w:proofErr w:type="spellStart"/>
      <w:r w:rsidRPr="00AE31EC">
        <w:rPr>
          <w:rFonts w:ascii="Calibri" w:hAnsi="Calibri" w:cs="Calibri"/>
          <w:bCs/>
          <w:sz w:val="28"/>
          <w:szCs w:val="28"/>
        </w:rPr>
        <w:t>cybersecurity</w:t>
      </w:r>
      <w:proofErr w:type="spellEnd"/>
      <w:r w:rsidRPr="00AE31EC">
        <w:rPr>
          <w:rFonts w:ascii="Calibri" w:hAnsi="Calibri" w:cs="Calibri"/>
          <w:bCs/>
          <w:sz w:val="28"/>
          <w:szCs w:val="28"/>
        </w:rPr>
        <w:t xml:space="preserve"> practices</w:t>
      </w:r>
      <w:r w:rsidRPr="00AE31EC">
        <w:rPr>
          <w:rFonts w:ascii="Calibri" w:hAnsi="Calibri" w:cs="Calibri"/>
          <w:b/>
          <w:sz w:val="28"/>
          <w:szCs w:val="28"/>
        </w:rPr>
        <w:t>.</w:t>
      </w:r>
    </w:p>
    <w:tbl>
      <w:tblPr>
        <w:tblStyle w:val="TableGrid"/>
        <w:tblpPr w:leftFromText="180" w:rightFromText="180" w:vertAnchor="text" w:horzAnchor="margin" w:tblpY="299"/>
        <w:tblW w:w="10502" w:type="dxa"/>
        <w:tblLook w:val="04A0" w:firstRow="1" w:lastRow="0" w:firstColumn="1" w:lastColumn="0" w:noHBand="0" w:noVBand="1"/>
      </w:tblPr>
      <w:tblGrid>
        <w:gridCol w:w="2509"/>
        <w:gridCol w:w="2937"/>
        <w:gridCol w:w="2534"/>
        <w:gridCol w:w="2522"/>
      </w:tblGrid>
      <w:tr w:rsidR="002F3B6F" w:rsidRPr="00942AB3" w14:paraId="6E8AC0ED" w14:textId="77777777" w:rsidTr="00EB5FD2">
        <w:trPr>
          <w:trHeight w:val="732"/>
        </w:trPr>
        <w:tc>
          <w:tcPr>
            <w:tcW w:w="2630" w:type="dxa"/>
          </w:tcPr>
          <w:p w14:paraId="60BF239E" w14:textId="77777777" w:rsidR="002F3B6F" w:rsidRPr="00942AB3" w:rsidRDefault="002F3B6F" w:rsidP="002633E5">
            <w:pPr>
              <w:jc w:val="both"/>
              <w:rPr>
                <w:rFonts w:ascii="Calibri" w:hAnsi="Calibri" w:cs="Calibri"/>
                <w:b/>
                <w:bCs/>
                <w:sz w:val="28"/>
                <w:szCs w:val="28"/>
              </w:rPr>
            </w:pPr>
            <w:r w:rsidRPr="00942AB3">
              <w:rPr>
                <w:rFonts w:ascii="Calibri" w:hAnsi="Calibri" w:cs="Calibri"/>
                <w:b/>
                <w:bCs/>
                <w:sz w:val="28"/>
                <w:szCs w:val="28"/>
              </w:rPr>
              <w:t>S.NO</w:t>
            </w:r>
          </w:p>
        </w:tc>
        <w:tc>
          <w:tcPr>
            <w:tcW w:w="2624" w:type="dxa"/>
          </w:tcPr>
          <w:p w14:paraId="1FC6523F" w14:textId="77777777" w:rsidR="002F3B6F" w:rsidRPr="00942AB3" w:rsidRDefault="002F3B6F" w:rsidP="002633E5">
            <w:pPr>
              <w:jc w:val="both"/>
              <w:rPr>
                <w:rFonts w:ascii="Calibri" w:hAnsi="Calibri" w:cs="Calibri"/>
                <w:b/>
                <w:bCs/>
                <w:sz w:val="28"/>
                <w:szCs w:val="28"/>
              </w:rPr>
            </w:pPr>
            <w:r w:rsidRPr="00942AB3">
              <w:rPr>
                <w:rFonts w:ascii="Calibri" w:hAnsi="Calibri" w:cs="Calibri"/>
                <w:b/>
                <w:bCs/>
                <w:sz w:val="28"/>
                <w:szCs w:val="28"/>
              </w:rPr>
              <w:t>Vulnerability Name</w:t>
            </w:r>
          </w:p>
        </w:tc>
        <w:tc>
          <w:tcPr>
            <w:tcW w:w="2624" w:type="dxa"/>
          </w:tcPr>
          <w:p w14:paraId="164DF94E" w14:textId="77777777" w:rsidR="002F3B6F" w:rsidRPr="00942AB3" w:rsidRDefault="002F3B6F" w:rsidP="002633E5">
            <w:pPr>
              <w:jc w:val="both"/>
              <w:rPr>
                <w:rFonts w:ascii="Calibri" w:hAnsi="Calibri" w:cs="Calibri"/>
                <w:b/>
                <w:bCs/>
                <w:sz w:val="28"/>
                <w:szCs w:val="28"/>
              </w:rPr>
            </w:pPr>
            <w:r w:rsidRPr="00942AB3">
              <w:rPr>
                <w:rFonts w:ascii="Calibri" w:hAnsi="Calibri" w:cs="Calibri"/>
                <w:b/>
                <w:bCs/>
                <w:sz w:val="28"/>
                <w:szCs w:val="28"/>
              </w:rPr>
              <w:t>Severity</w:t>
            </w:r>
          </w:p>
        </w:tc>
        <w:tc>
          <w:tcPr>
            <w:tcW w:w="2624" w:type="dxa"/>
          </w:tcPr>
          <w:p w14:paraId="4861E493" w14:textId="77777777" w:rsidR="002F3B6F" w:rsidRPr="00942AB3" w:rsidRDefault="002F3B6F" w:rsidP="002633E5">
            <w:pPr>
              <w:jc w:val="both"/>
              <w:rPr>
                <w:rFonts w:ascii="Calibri" w:hAnsi="Calibri" w:cs="Calibri"/>
                <w:b/>
                <w:bCs/>
                <w:sz w:val="28"/>
                <w:szCs w:val="28"/>
              </w:rPr>
            </w:pPr>
            <w:r w:rsidRPr="00942AB3">
              <w:rPr>
                <w:rFonts w:ascii="Calibri" w:hAnsi="Calibri" w:cs="Calibri"/>
                <w:b/>
                <w:bCs/>
                <w:sz w:val="28"/>
                <w:szCs w:val="28"/>
              </w:rPr>
              <w:t>Plugins</w:t>
            </w:r>
          </w:p>
        </w:tc>
      </w:tr>
      <w:tr w:rsidR="002F3B6F" w:rsidRPr="00942AB3" w14:paraId="23ECAD37" w14:textId="77777777" w:rsidTr="00EB5FD2">
        <w:trPr>
          <w:trHeight w:val="732"/>
        </w:trPr>
        <w:tc>
          <w:tcPr>
            <w:tcW w:w="2630" w:type="dxa"/>
          </w:tcPr>
          <w:p w14:paraId="5C184905" w14:textId="77777777" w:rsidR="002F3B6F" w:rsidRPr="00942AB3" w:rsidRDefault="002F3B6F" w:rsidP="002633E5">
            <w:pPr>
              <w:jc w:val="both"/>
              <w:rPr>
                <w:rFonts w:ascii="Calibri" w:hAnsi="Calibri" w:cs="Calibri"/>
                <w:sz w:val="28"/>
                <w:szCs w:val="28"/>
              </w:rPr>
            </w:pPr>
            <w:r w:rsidRPr="00942AB3">
              <w:rPr>
                <w:rFonts w:ascii="Calibri" w:hAnsi="Calibri" w:cs="Calibri"/>
                <w:sz w:val="28"/>
                <w:szCs w:val="28"/>
              </w:rPr>
              <w:t>1.</w:t>
            </w:r>
          </w:p>
        </w:tc>
        <w:tc>
          <w:tcPr>
            <w:tcW w:w="2624" w:type="dxa"/>
          </w:tcPr>
          <w:p w14:paraId="2AB627A6" w14:textId="77777777" w:rsidR="002F3B6F" w:rsidRPr="00942AB3" w:rsidRDefault="002F3B6F" w:rsidP="002633E5">
            <w:pPr>
              <w:jc w:val="both"/>
              <w:rPr>
                <w:rFonts w:ascii="Calibri" w:hAnsi="Calibri" w:cs="Calibri"/>
                <w:sz w:val="28"/>
                <w:szCs w:val="28"/>
              </w:rPr>
            </w:pPr>
            <w:r w:rsidRPr="00942AB3">
              <w:rPr>
                <w:rFonts w:ascii="Calibri" w:hAnsi="Calibri" w:cs="Calibri"/>
                <w:sz w:val="28"/>
                <w:szCs w:val="28"/>
              </w:rPr>
              <w:t>Nessus SYN Scanner</w:t>
            </w:r>
          </w:p>
        </w:tc>
        <w:tc>
          <w:tcPr>
            <w:tcW w:w="2624" w:type="dxa"/>
          </w:tcPr>
          <w:p w14:paraId="291BD530" w14:textId="77777777" w:rsidR="002F3B6F" w:rsidRPr="00942AB3" w:rsidRDefault="002F3B6F" w:rsidP="002633E5">
            <w:pPr>
              <w:jc w:val="both"/>
              <w:rPr>
                <w:rFonts w:ascii="Calibri" w:hAnsi="Calibri" w:cs="Calibri"/>
                <w:sz w:val="28"/>
                <w:szCs w:val="28"/>
              </w:rPr>
            </w:pPr>
            <w:r w:rsidRPr="00942AB3">
              <w:rPr>
                <w:rFonts w:ascii="Calibri" w:hAnsi="Calibri" w:cs="Calibri"/>
                <w:sz w:val="28"/>
                <w:szCs w:val="28"/>
              </w:rPr>
              <w:t>INFO</w:t>
            </w:r>
          </w:p>
        </w:tc>
        <w:tc>
          <w:tcPr>
            <w:tcW w:w="2624" w:type="dxa"/>
          </w:tcPr>
          <w:p w14:paraId="2BCE49A9" w14:textId="77777777" w:rsidR="002F3B6F" w:rsidRPr="00942AB3" w:rsidRDefault="002F3B6F" w:rsidP="002633E5">
            <w:pPr>
              <w:jc w:val="both"/>
              <w:rPr>
                <w:rFonts w:ascii="Calibri" w:hAnsi="Calibri" w:cs="Calibri"/>
                <w:sz w:val="28"/>
                <w:szCs w:val="28"/>
              </w:rPr>
            </w:pPr>
            <w:r w:rsidRPr="00942AB3">
              <w:rPr>
                <w:rFonts w:ascii="Calibri" w:hAnsi="Calibri" w:cs="Calibri"/>
                <w:sz w:val="28"/>
                <w:szCs w:val="28"/>
              </w:rPr>
              <w:t>11219</w:t>
            </w:r>
          </w:p>
        </w:tc>
      </w:tr>
      <w:tr w:rsidR="002F3B6F" w:rsidRPr="00942AB3" w14:paraId="606583D1" w14:textId="77777777" w:rsidTr="00EB5FD2">
        <w:trPr>
          <w:trHeight w:val="732"/>
        </w:trPr>
        <w:tc>
          <w:tcPr>
            <w:tcW w:w="2630" w:type="dxa"/>
          </w:tcPr>
          <w:p w14:paraId="49BDE222" w14:textId="77777777" w:rsidR="002F3B6F" w:rsidRPr="00942AB3" w:rsidRDefault="002F3B6F" w:rsidP="002633E5">
            <w:pPr>
              <w:jc w:val="both"/>
              <w:rPr>
                <w:rFonts w:ascii="Calibri" w:hAnsi="Calibri" w:cs="Calibri"/>
                <w:sz w:val="28"/>
                <w:szCs w:val="28"/>
              </w:rPr>
            </w:pPr>
            <w:r w:rsidRPr="00942AB3">
              <w:rPr>
                <w:rFonts w:ascii="Calibri" w:hAnsi="Calibri" w:cs="Calibri"/>
                <w:sz w:val="28"/>
                <w:szCs w:val="28"/>
              </w:rPr>
              <w:t>2.</w:t>
            </w:r>
          </w:p>
        </w:tc>
        <w:tc>
          <w:tcPr>
            <w:tcW w:w="2624" w:type="dxa"/>
          </w:tcPr>
          <w:p w14:paraId="14991350" w14:textId="2F10ADE0" w:rsidR="002F3B6F" w:rsidRPr="00942AB3" w:rsidRDefault="00663B3F" w:rsidP="002633E5">
            <w:pPr>
              <w:jc w:val="both"/>
              <w:rPr>
                <w:rFonts w:ascii="Calibri" w:hAnsi="Calibri" w:cs="Calibri"/>
                <w:sz w:val="28"/>
                <w:szCs w:val="28"/>
              </w:rPr>
            </w:pPr>
            <w:r w:rsidRPr="00942AB3">
              <w:rPr>
                <w:rFonts w:ascii="Calibri" w:hAnsi="Calibri" w:cs="Calibri"/>
                <w:sz w:val="28"/>
                <w:szCs w:val="28"/>
              </w:rPr>
              <w:t xml:space="preserve">Canonical Ubuntu Linux </w:t>
            </w:r>
            <w:proofErr w:type="spellStart"/>
            <w:r w:rsidRPr="00942AB3">
              <w:rPr>
                <w:rFonts w:ascii="Calibri" w:hAnsi="Calibri" w:cs="Calibri"/>
                <w:sz w:val="28"/>
                <w:szCs w:val="28"/>
              </w:rPr>
              <w:t>SEoL</w:t>
            </w:r>
            <w:proofErr w:type="spellEnd"/>
            <w:r w:rsidRPr="00942AB3">
              <w:rPr>
                <w:rFonts w:ascii="Calibri" w:hAnsi="Calibri" w:cs="Calibri"/>
                <w:sz w:val="28"/>
                <w:szCs w:val="28"/>
              </w:rPr>
              <w:t>(14.04.x)</w:t>
            </w:r>
          </w:p>
        </w:tc>
        <w:tc>
          <w:tcPr>
            <w:tcW w:w="2624" w:type="dxa"/>
          </w:tcPr>
          <w:p w14:paraId="4F869930" w14:textId="1D5CC02F" w:rsidR="002F3B6F" w:rsidRPr="00942AB3" w:rsidRDefault="00663B3F" w:rsidP="002633E5">
            <w:pPr>
              <w:jc w:val="both"/>
              <w:rPr>
                <w:rFonts w:ascii="Calibri" w:hAnsi="Calibri" w:cs="Calibri"/>
                <w:sz w:val="28"/>
                <w:szCs w:val="28"/>
              </w:rPr>
            </w:pPr>
            <w:r w:rsidRPr="00942AB3">
              <w:rPr>
                <w:rFonts w:ascii="Calibri" w:hAnsi="Calibri" w:cs="Calibri"/>
                <w:sz w:val="28"/>
                <w:szCs w:val="28"/>
              </w:rPr>
              <w:t>CRITICAL</w:t>
            </w:r>
          </w:p>
        </w:tc>
        <w:tc>
          <w:tcPr>
            <w:tcW w:w="2624" w:type="dxa"/>
          </w:tcPr>
          <w:p w14:paraId="79AF97F5" w14:textId="735F5CCE" w:rsidR="002F3B6F" w:rsidRPr="00942AB3" w:rsidRDefault="00663B3F" w:rsidP="002633E5">
            <w:pPr>
              <w:jc w:val="both"/>
              <w:rPr>
                <w:rFonts w:ascii="Calibri" w:hAnsi="Calibri" w:cs="Calibri"/>
                <w:sz w:val="28"/>
                <w:szCs w:val="28"/>
              </w:rPr>
            </w:pPr>
            <w:r w:rsidRPr="00942AB3">
              <w:rPr>
                <w:rFonts w:ascii="Calibri" w:hAnsi="Calibri" w:cs="Calibri"/>
                <w:sz w:val="28"/>
                <w:szCs w:val="28"/>
              </w:rPr>
              <w:t>201408</w:t>
            </w:r>
          </w:p>
        </w:tc>
      </w:tr>
      <w:tr w:rsidR="002F3B6F" w:rsidRPr="00942AB3" w14:paraId="41BAC546" w14:textId="77777777" w:rsidTr="00EB5FD2">
        <w:trPr>
          <w:trHeight w:val="732"/>
        </w:trPr>
        <w:tc>
          <w:tcPr>
            <w:tcW w:w="2630" w:type="dxa"/>
          </w:tcPr>
          <w:p w14:paraId="317EE5D5" w14:textId="77777777" w:rsidR="002F3B6F" w:rsidRPr="00942AB3" w:rsidRDefault="002F3B6F" w:rsidP="002633E5">
            <w:pPr>
              <w:jc w:val="both"/>
              <w:rPr>
                <w:rFonts w:ascii="Calibri" w:hAnsi="Calibri" w:cs="Calibri"/>
                <w:sz w:val="28"/>
                <w:szCs w:val="28"/>
              </w:rPr>
            </w:pPr>
            <w:r w:rsidRPr="00942AB3">
              <w:rPr>
                <w:rFonts w:ascii="Calibri" w:hAnsi="Calibri" w:cs="Calibri"/>
                <w:sz w:val="28"/>
                <w:szCs w:val="28"/>
              </w:rPr>
              <w:t>3.</w:t>
            </w:r>
          </w:p>
        </w:tc>
        <w:tc>
          <w:tcPr>
            <w:tcW w:w="2624" w:type="dxa"/>
          </w:tcPr>
          <w:p w14:paraId="6C43EE59" w14:textId="6EC90D88" w:rsidR="002F3B6F" w:rsidRPr="00942AB3" w:rsidRDefault="00663B3F" w:rsidP="002633E5">
            <w:pPr>
              <w:jc w:val="both"/>
              <w:rPr>
                <w:rFonts w:ascii="Calibri" w:hAnsi="Calibri" w:cs="Calibri"/>
                <w:sz w:val="28"/>
                <w:szCs w:val="28"/>
              </w:rPr>
            </w:pPr>
            <w:r w:rsidRPr="00942AB3">
              <w:rPr>
                <w:rFonts w:ascii="Calibri" w:hAnsi="Calibri" w:cs="Calibri"/>
                <w:sz w:val="28"/>
                <w:szCs w:val="28"/>
              </w:rPr>
              <w:t>ICMP Timestamp Request Remote Date Disclosure</w:t>
            </w:r>
          </w:p>
        </w:tc>
        <w:tc>
          <w:tcPr>
            <w:tcW w:w="2624" w:type="dxa"/>
          </w:tcPr>
          <w:p w14:paraId="051BC199" w14:textId="23EC62DD" w:rsidR="002F3B6F" w:rsidRPr="00942AB3" w:rsidRDefault="00663B3F" w:rsidP="002633E5">
            <w:pPr>
              <w:jc w:val="both"/>
              <w:rPr>
                <w:rFonts w:ascii="Calibri" w:hAnsi="Calibri" w:cs="Calibri"/>
                <w:sz w:val="28"/>
                <w:szCs w:val="28"/>
              </w:rPr>
            </w:pPr>
            <w:r w:rsidRPr="00942AB3">
              <w:rPr>
                <w:rFonts w:ascii="Calibri" w:hAnsi="Calibri" w:cs="Calibri"/>
                <w:sz w:val="28"/>
                <w:szCs w:val="28"/>
              </w:rPr>
              <w:t>LOW</w:t>
            </w:r>
          </w:p>
        </w:tc>
        <w:tc>
          <w:tcPr>
            <w:tcW w:w="2624" w:type="dxa"/>
          </w:tcPr>
          <w:p w14:paraId="14DEC867" w14:textId="2199FD2B" w:rsidR="002F3B6F" w:rsidRPr="00942AB3" w:rsidRDefault="00663B3F" w:rsidP="002633E5">
            <w:pPr>
              <w:jc w:val="both"/>
              <w:rPr>
                <w:rFonts w:ascii="Calibri" w:hAnsi="Calibri" w:cs="Calibri"/>
                <w:sz w:val="28"/>
                <w:szCs w:val="28"/>
              </w:rPr>
            </w:pPr>
            <w:r w:rsidRPr="00942AB3">
              <w:rPr>
                <w:rFonts w:ascii="Calibri" w:hAnsi="Calibri" w:cs="Calibri"/>
                <w:sz w:val="28"/>
                <w:szCs w:val="28"/>
              </w:rPr>
              <w:t>10114</w:t>
            </w:r>
          </w:p>
        </w:tc>
      </w:tr>
      <w:tr w:rsidR="002F3B6F" w:rsidRPr="00942AB3" w14:paraId="3AFA5D07" w14:textId="77777777" w:rsidTr="00EB5FD2">
        <w:trPr>
          <w:trHeight w:val="732"/>
        </w:trPr>
        <w:tc>
          <w:tcPr>
            <w:tcW w:w="2630" w:type="dxa"/>
          </w:tcPr>
          <w:p w14:paraId="352EEE90" w14:textId="77777777" w:rsidR="002F3B6F" w:rsidRPr="00942AB3" w:rsidRDefault="002F3B6F" w:rsidP="002633E5">
            <w:pPr>
              <w:jc w:val="both"/>
              <w:rPr>
                <w:rFonts w:ascii="Calibri" w:hAnsi="Calibri" w:cs="Calibri"/>
                <w:sz w:val="28"/>
                <w:szCs w:val="28"/>
              </w:rPr>
            </w:pPr>
            <w:r w:rsidRPr="00942AB3">
              <w:rPr>
                <w:rFonts w:ascii="Calibri" w:hAnsi="Calibri" w:cs="Calibri"/>
                <w:sz w:val="28"/>
                <w:szCs w:val="28"/>
              </w:rPr>
              <w:t>4.</w:t>
            </w:r>
          </w:p>
        </w:tc>
        <w:tc>
          <w:tcPr>
            <w:tcW w:w="2624" w:type="dxa"/>
          </w:tcPr>
          <w:p w14:paraId="6482E5DF" w14:textId="33CE5498" w:rsidR="002F3B6F" w:rsidRPr="00942AB3" w:rsidRDefault="00663B3F" w:rsidP="002633E5">
            <w:pPr>
              <w:jc w:val="both"/>
              <w:rPr>
                <w:rFonts w:ascii="Calibri" w:hAnsi="Calibri" w:cs="Calibri"/>
                <w:sz w:val="28"/>
                <w:szCs w:val="28"/>
              </w:rPr>
            </w:pPr>
            <w:r w:rsidRPr="00942AB3">
              <w:rPr>
                <w:rFonts w:ascii="Calibri" w:hAnsi="Calibri" w:cs="Calibri"/>
                <w:sz w:val="28"/>
                <w:szCs w:val="28"/>
              </w:rPr>
              <w:t>Apache Banner Linux Distribution</w:t>
            </w:r>
            <w:r w:rsidR="003605B6" w:rsidRPr="00942AB3">
              <w:rPr>
                <w:rFonts w:ascii="Calibri" w:hAnsi="Calibri" w:cs="Calibri"/>
                <w:sz w:val="28"/>
                <w:szCs w:val="28"/>
              </w:rPr>
              <w:t xml:space="preserve"> </w:t>
            </w:r>
            <w:r w:rsidRPr="00942AB3">
              <w:rPr>
                <w:rFonts w:ascii="Calibri" w:hAnsi="Calibri" w:cs="Calibri"/>
                <w:sz w:val="28"/>
                <w:szCs w:val="28"/>
              </w:rPr>
              <w:t xml:space="preserve"> Disclosure</w:t>
            </w:r>
          </w:p>
        </w:tc>
        <w:tc>
          <w:tcPr>
            <w:tcW w:w="2624" w:type="dxa"/>
          </w:tcPr>
          <w:p w14:paraId="0CB99ADE" w14:textId="1EFEFD74" w:rsidR="002F3B6F" w:rsidRPr="00942AB3" w:rsidRDefault="00663B3F" w:rsidP="002633E5">
            <w:pPr>
              <w:jc w:val="both"/>
              <w:rPr>
                <w:rFonts w:ascii="Calibri" w:hAnsi="Calibri" w:cs="Calibri"/>
                <w:sz w:val="28"/>
                <w:szCs w:val="28"/>
              </w:rPr>
            </w:pPr>
            <w:r w:rsidRPr="00942AB3">
              <w:rPr>
                <w:rFonts w:ascii="Calibri" w:hAnsi="Calibri" w:cs="Calibri"/>
                <w:sz w:val="28"/>
                <w:szCs w:val="28"/>
              </w:rPr>
              <w:t>INFO</w:t>
            </w:r>
          </w:p>
        </w:tc>
        <w:tc>
          <w:tcPr>
            <w:tcW w:w="2624" w:type="dxa"/>
          </w:tcPr>
          <w:p w14:paraId="4776FDFB" w14:textId="050F9CF1" w:rsidR="002F3B6F" w:rsidRPr="00942AB3" w:rsidRDefault="00663B3F" w:rsidP="002633E5">
            <w:pPr>
              <w:jc w:val="both"/>
              <w:rPr>
                <w:rFonts w:ascii="Calibri" w:hAnsi="Calibri" w:cs="Calibri"/>
                <w:sz w:val="28"/>
                <w:szCs w:val="28"/>
              </w:rPr>
            </w:pPr>
            <w:r w:rsidRPr="00942AB3">
              <w:rPr>
                <w:rFonts w:ascii="Calibri" w:hAnsi="Calibri" w:cs="Calibri"/>
                <w:sz w:val="28"/>
                <w:szCs w:val="28"/>
              </w:rPr>
              <w:t>18261</w:t>
            </w:r>
          </w:p>
        </w:tc>
      </w:tr>
      <w:tr w:rsidR="002F3B6F" w:rsidRPr="00942AB3" w14:paraId="4FC4CE4D" w14:textId="77777777" w:rsidTr="00EB5FD2">
        <w:trPr>
          <w:trHeight w:val="732"/>
        </w:trPr>
        <w:tc>
          <w:tcPr>
            <w:tcW w:w="2630" w:type="dxa"/>
          </w:tcPr>
          <w:p w14:paraId="31CF9D07" w14:textId="77777777" w:rsidR="002F3B6F" w:rsidRPr="00942AB3" w:rsidRDefault="002F3B6F" w:rsidP="002633E5">
            <w:pPr>
              <w:jc w:val="both"/>
              <w:rPr>
                <w:rFonts w:ascii="Calibri" w:hAnsi="Calibri" w:cs="Calibri"/>
                <w:sz w:val="28"/>
                <w:szCs w:val="28"/>
              </w:rPr>
            </w:pPr>
            <w:r w:rsidRPr="00942AB3">
              <w:rPr>
                <w:rFonts w:ascii="Calibri" w:hAnsi="Calibri" w:cs="Calibri"/>
                <w:sz w:val="28"/>
                <w:szCs w:val="28"/>
              </w:rPr>
              <w:t>5.</w:t>
            </w:r>
          </w:p>
        </w:tc>
        <w:tc>
          <w:tcPr>
            <w:tcW w:w="2624" w:type="dxa"/>
          </w:tcPr>
          <w:p w14:paraId="04C7D3F6" w14:textId="0BDE287F" w:rsidR="002F3B6F" w:rsidRPr="00942AB3" w:rsidRDefault="00663B3F" w:rsidP="002633E5">
            <w:pPr>
              <w:jc w:val="both"/>
              <w:rPr>
                <w:rFonts w:ascii="Calibri" w:hAnsi="Calibri" w:cs="Calibri"/>
                <w:sz w:val="28"/>
                <w:szCs w:val="28"/>
              </w:rPr>
            </w:pPr>
            <w:r w:rsidRPr="00942AB3">
              <w:rPr>
                <w:rFonts w:ascii="Calibri" w:hAnsi="Calibri" w:cs="Calibri"/>
                <w:sz w:val="28"/>
                <w:szCs w:val="28"/>
              </w:rPr>
              <w:t>Service Detection</w:t>
            </w:r>
          </w:p>
        </w:tc>
        <w:tc>
          <w:tcPr>
            <w:tcW w:w="2624" w:type="dxa"/>
          </w:tcPr>
          <w:p w14:paraId="011B439C" w14:textId="77777777" w:rsidR="002F3B6F" w:rsidRPr="00942AB3" w:rsidRDefault="002F3B6F" w:rsidP="002633E5">
            <w:pPr>
              <w:jc w:val="both"/>
              <w:rPr>
                <w:rFonts w:ascii="Calibri" w:hAnsi="Calibri" w:cs="Calibri"/>
                <w:sz w:val="28"/>
                <w:szCs w:val="28"/>
              </w:rPr>
            </w:pPr>
            <w:r w:rsidRPr="00942AB3">
              <w:rPr>
                <w:rFonts w:ascii="Calibri" w:hAnsi="Calibri" w:cs="Calibri"/>
                <w:sz w:val="28"/>
                <w:szCs w:val="28"/>
              </w:rPr>
              <w:t>INFO</w:t>
            </w:r>
          </w:p>
        </w:tc>
        <w:tc>
          <w:tcPr>
            <w:tcW w:w="2624" w:type="dxa"/>
          </w:tcPr>
          <w:p w14:paraId="0DFD76D7" w14:textId="1854767A" w:rsidR="002F3B6F" w:rsidRPr="00942AB3" w:rsidRDefault="00663B3F" w:rsidP="002633E5">
            <w:pPr>
              <w:jc w:val="both"/>
              <w:rPr>
                <w:rFonts w:ascii="Calibri" w:hAnsi="Calibri" w:cs="Calibri"/>
                <w:sz w:val="28"/>
                <w:szCs w:val="28"/>
              </w:rPr>
            </w:pPr>
            <w:r w:rsidRPr="00942AB3">
              <w:rPr>
                <w:rFonts w:ascii="Calibri" w:hAnsi="Calibri" w:cs="Calibri"/>
                <w:sz w:val="28"/>
                <w:szCs w:val="28"/>
              </w:rPr>
              <w:t>22964</w:t>
            </w:r>
          </w:p>
        </w:tc>
      </w:tr>
      <w:tr w:rsidR="002F3B6F" w:rsidRPr="00942AB3" w14:paraId="06F99B6E" w14:textId="77777777" w:rsidTr="00EB5FD2">
        <w:trPr>
          <w:trHeight w:val="732"/>
        </w:trPr>
        <w:tc>
          <w:tcPr>
            <w:tcW w:w="2630" w:type="dxa"/>
          </w:tcPr>
          <w:p w14:paraId="4C2B4E27" w14:textId="77777777" w:rsidR="002F3B6F" w:rsidRPr="00942AB3" w:rsidRDefault="002F3B6F" w:rsidP="002633E5">
            <w:pPr>
              <w:jc w:val="both"/>
              <w:rPr>
                <w:rFonts w:ascii="Calibri" w:hAnsi="Calibri" w:cs="Calibri"/>
                <w:sz w:val="28"/>
                <w:szCs w:val="28"/>
              </w:rPr>
            </w:pPr>
            <w:r w:rsidRPr="00942AB3">
              <w:rPr>
                <w:rFonts w:ascii="Calibri" w:hAnsi="Calibri" w:cs="Calibri"/>
                <w:sz w:val="28"/>
                <w:szCs w:val="28"/>
              </w:rPr>
              <w:t>6.</w:t>
            </w:r>
          </w:p>
        </w:tc>
        <w:tc>
          <w:tcPr>
            <w:tcW w:w="2624" w:type="dxa"/>
          </w:tcPr>
          <w:p w14:paraId="34621F29" w14:textId="1AE08EAD" w:rsidR="002F3B6F" w:rsidRPr="00942AB3" w:rsidRDefault="003605B6" w:rsidP="002633E5">
            <w:pPr>
              <w:jc w:val="both"/>
              <w:rPr>
                <w:rFonts w:ascii="Calibri" w:hAnsi="Calibri" w:cs="Calibri"/>
                <w:sz w:val="28"/>
                <w:szCs w:val="28"/>
              </w:rPr>
            </w:pPr>
            <w:r w:rsidRPr="00942AB3">
              <w:rPr>
                <w:rFonts w:ascii="Calibri" w:hAnsi="Calibri" w:cs="Calibri"/>
                <w:sz w:val="28"/>
                <w:szCs w:val="28"/>
              </w:rPr>
              <w:t>Back ported</w:t>
            </w:r>
            <w:r w:rsidR="00663B3F" w:rsidRPr="00942AB3">
              <w:rPr>
                <w:rFonts w:ascii="Calibri" w:hAnsi="Calibri" w:cs="Calibri"/>
                <w:sz w:val="28"/>
                <w:szCs w:val="28"/>
              </w:rPr>
              <w:t xml:space="preserve"> Security Patch Detection(WWW)</w:t>
            </w:r>
          </w:p>
          <w:p w14:paraId="33523E70" w14:textId="77777777" w:rsidR="002F3B6F" w:rsidRPr="00942AB3" w:rsidRDefault="002F3B6F" w:rsidP="002633E5">
            <w:pPr>
              <w:jc w:val="both"/>
              <w:rPr>
                <w:rFonts w:ascii="Calibri" w:hAnsi="Calibri" w:cs="Calibri"/>
                <w:sz w:val="28"/>
                <w:szCs w:val="28"/>
              </w:rPr>
            </w:pPr>
          </w:p>
        </w:tc>
        <w:tc>
          <w:tcPr>
            <w:tcW w:w="2624" w:type="dxa"/>
          </w:tcPr>
          <w:p w14:paraId="753220A8" w14:textId="5567CF08" w:rsidR="002F3B6F" w:rsidRPr="00942AB3" w:rsidRDefault="00663B3F" w:rsidP="002633E5">
            <w:pPr>
              <w:jc w:val="both"/>
              <w:rPr>
                <w:rFonts w:ascii="Calibri" w:hAnsi="Calibri" w:cs="Calibri"/>
                <w:sz w:val="28"/>
                <w:szCs w:val="28"/>
              </w:rPr>
            </w:pPr>
            <w:r w:rsidRPr="00942AB3">
              <w:rPr>
                <w:rFonts w:ascii="Calibri" w:hAnsi="Calibri" w:cs="Calibri"/>
                <w:sz w:val="28"/>
                <w:szCs w:val="28"/>
              </w:rPr>
              <w:t>INFO</w:t>
            </w:r>
          </w:p>
        </w:tc>
        <w:tc>
          <w:tcPr>
            <w:tcW w:w="2624" w:type="dxa"/>
          </w:tcPr>
          <w:p w14:paraId="1F1BC24C" w14:textId="092911B2" w:rsidR="002F3B6F" w:rsidRPr="00942AB3" w:rsidRDefault="00663B3F" w:rsidP="002633E5">
            <w:pPr>
              <w:jc w:val="both"/>
              <w:rPr>
                <w:rFonts w:ascii="Calibri" w:hAnsi="Calibri" w:cs="Calibri"/>
                <w:sz w:val="28"/>
                <w:szCs w:val="28"/>
              </w:rPr>
            </w:pPr>
            <w:r w:rsidRPr="00942AB3">
              <w:rPr>
                <w:rFonts w:ascii="Calibri" w:hAnsi="Calibri" w:cs="Calibri"/>
                <w:sz w:val="28"/>
                <w:szCs w:val="28"/>
              </w:rPr>
              <w:t>39521</w:t>
            </w:r>
          </w:p>
        </w:tc>
      </w:tr>
      <w:tr w:rsidR="002F3B6F" w:rsidRPr="00942AB3" w14:paraId="77A21599" w14:textId="77777777" w:rsidTr="00EB5FD2">
        <w:trPr>
          <w:trHeight w:val="732"/>
        </w:trPr>
        <w:tc>
          <w:tcPr>
            <w:tcW w:w="2630" w:type="dxa"/>
          </w:tcPr>
          <w:p w14:paraId="30CC78D1" w14:textId="77777777" w:rsidR="002F3B6F" w:rsidRPr="00942AB3" w:rsidRDefault="002F3B6F" w:rsidP="002633E5">
            <w:pPr>
              <w:jc w:val="both"/>
              <w:rPr>
                <w:rFonts w:ascii="Calibri" w:hAnsi="Calibri" w:cs="Calibri"/>
                <w:sz w:val="28"/>
                <w:szCs w:val="28"/>
              </w:rPr>
            </w:pPr>
            <w:r w:rsidRPr="00942AB3">
              <w:rPr>
                <w:rFonts w:ascii="Calibri" w:hAnsi="Calibri" w:cs="Calibri"/>
                <w:sz w:val="28"/>
                <w:szCs w:val="28"/>
              </w:rPr>
              <w:t>7.</w:t>
            </w:r>
          </w:p>
          <w:p w14:paraId="2F43CA0F" w14:textId="77777777" w:rsidR="002F3B6F" w:rsidRPr="00942AB3" w:rsidRDefault="002F3B6F" w:rsidP="002633E5">
            <w:pPr>
              <w:jc w:val="both"/>
              <w:rPr>
                <w:rFonts w:ascii="Calibri" w:hAnsi="Calibri" w:cs="Calibri"/>
                <w:sz w:val="28"/>
                <w:szCs w:val="28"/>
              </w:rPr>
            </w:pPr>
          </w:p>
        </w:tc>
        <w:tc>
          <w:tcPr>
            <w:tcW w:w="2624" w:type="dxa"/>
          </w:tcPr>
          <w:p w14:paraId="56AB7D03" w14:textId="72476807" w:rsidR="002F3B6F" w:rsidRPr="00942AB3" w:rsidRDefault="00663B3F" w:rsidP="002633E5">
            <w:pPr>
              <w:jc w:val="both"/>
              <w:rPr>
                <w:rFonts w:ascii="Calibri" w:hAnsi="Calibri" w:cs="Calibri"/>
                <w:sz w:val="28"/>
                <w:szCs w:val="28"/>
              </w:rPr>
            </w:pPr>
            <w:r w:rsidRPr="00942AB3">
              <w:rPr>
                <w:rFonts w:ascii="Calibri" w:hAnsi="Calibri" w:cs="Calibri"/>
                <w:sz w:val="28"/>
                <w:szCs w:val="28"/>
              </w:rPr>
              <w:t>Remote Service</w:t>
            </w:r>
            <w:r w:rsidR="003605B6" w:rsidRPr="00942AB3">
              <w:rPr>
                <w:rFonts w:ascii="Calibri" w:hAnsi="Calibri" w:cs="Calibri"/>
                <w:sz w:val="28"/>
                <w:szCs w:val="28"/>
              </w:rPr>
              <w:t>s</w:t>
            </w:r>
            <w:r w:rsidRPr="00942AB3">
              <w:rPr>
                <w:rFonts w:ascii="Calibri" w:hAnsi="Calibri" w:cs="Calibri"/>
                <w:sz w:val="28"/>
                <w:szCs w:val="28"/>
              </w:rPr>
              <w:t xml:space="preserve"> Not Using Post-Quantum </w:t>
            </w:r>
            <w:r w:rsidRPr="00942AB3">
              <w:rPr>
                <w:rFonts w:ascii="Calibri" w:hAnsi="Calibri" w:cs="Calibri"/>
                <w:sz w:val="28"/>
                <w:szCs w:val="28"/>
              </w:rPr>
              <w:lastRenderedPageBreak/>
              <w:t>Ciphers</w:t>
            </w:r>
          </w:p>
          <w:p w14:paraId="0BE7B495" w14:textId="77777777" w:rsidR="002F3B6F" w:rsidRPr="00942AB3" w:rsidRDefault="002F3B6F" w:rsidP="002633E5">
            <w:pPr>
              <w:jc w:val="both"/>
              <w:rPr>
                <w:rFonts w:ascii="Calibri" w:hAnsi="Calibri" w:cs="Calibri"/>
                <w:sz w:val="28"/>
                <w:szCs w:val="28"/>
              </w:rPr>
            </w:pPr>
          </w:p>
        </w:tc>
        <w:tc>
          <w:tcPr>
            <w:tcW w:w="2624" w:type="dxa"/>
          </w:tcPr>
          <w:p w14:paraId="53077F76" w14:textId="55A09A26" w:rsidR="002F3B6F" w:rsidRPr="00942AB3" w:rsidRDefault="00663B3F" w:rsidP="002633E5">
            <w:pPr>
              <w:jc w:val="both"/>
              <w:rPr>
                <w:rFonts w:ascii="Calibri" w:hAnsi="Calibri" w:cs="Calibri"/>
                <w:sz w:val="28"/>
                <w:szCs w:val="28"/>
              </w:rPr>
            </w:pPr>
            <w:r w:rsidRPr="00942AB3">
              <w:rPr>
                <w:rFonts w:ascii="Calibri" w:hAnsi="Calibri" w:cs="Calibri"/>
                <w:sz w:val="28"/>
                <w:szCs w:val="28"/>
              </w:rPr>
              <w:lastRenderedPageBreak/>
              <w:t>INFO</w:t>
            </w:r>
          </w:p>
        </w:tc>
        <w:tc>
          <w:tcPr>
            <w:tcW w:w="2624" w:type="dxa"/>
          </w:tcPr>
          <w:p w14:paraId="61B1A8B5" w14:textId="66687C6D" w:rsidR="002F3B6F" w:rsidRPr="00942AB3" w:rsidRDefault="00663B3F" w:rsidP="002633E5">
            <w:pPr>
              <w:jc w:val="both"/>
              <w:rPr>
                <w:rFonts w:ascii="Calibri" w:hAnsi="Calibri" w:cs="Calibri"/>
                <w:sz w:val="28"/>
                <w:szCs w:val="28"/>
              </w:rPr>
            </w:pPr>
            <w:r w:rsidRPr="00942AB3">
              <w:rPr>
                <w:rFonts w:ascii="Calibri" w:hAnsi="Calibri" w:cs="Calibri"/>
                <w:sz w:val="28"/>
                <w:szCs w:val="28"/>
              </w:rPr>
              <w:t>277650</w:t>
            </w:r>
          </w:p>
        </w:tc>
      </w:tr>
      <w:tr w:rsidR="002F3B6F" w:rsidRPr="00942AB3" w14:paraId="552DF0B3" w14:textId="77777777" w:rsidTr="00EB5FD2">
        <w:trPr>
          <w:trHeight w:val="732"/>
        </w:trPr>
        <w:tc>
          <w:tcPr>
            <w:tcW w:w="2630" w:type="dxa"/>
          </w:tcPr>
          <w:p w14:paraId="2023735D" w14:textId="77777777" w:rsidR="002F3B6F" w:rsidRPr="00942AB3" w:rsidRDefault="002F3B6F" w:rsidP="002633E5">
            <w:pPr>
              <w:jc w:val="both"/>
              <w:rPr>
                <w:rFonts w:ascii="Calibri" w:hAnsi="Calibri" w:cs="Calibri"/>
                <w:sz w:val="28"/>
                <w:szCs w:val="28"/>
              </w:rPr>
            </w:pPr>
            <w:r w:rsidRPr="00942AB3">
              <w:rPr>
                <w:rFonts w:ascii="Calibri" w:hAnsi="Calibri" w:cs="Calibri"/>
                <w:sz w:val="28"/>
                <w:szCs w:val="28"/>
              </w:rPr>
              <w:lastRenderedPageBreak/>
              <w:t>8.</w:t>
            </w:r>
          </w:p>
        </w:tc>
        <w:tc>
          <w:tcPr>
            <w:tcW w:w="2624" w:type="dxa"/>
          </w:tcPr>
          <w:p w14:paraId="0B0D761A" w14:textId="7A8F94D5" w:rsidR="002F3B6F" w:rsidRPr="00942AB3" w:rsidRDefault="00663B3F" w:rsidP="002633E5">
            <w:pPr>
              <w:jc w:val="both"/>
              <w:rPr>
                <w:rFonts w:ascii="Calibri" w:hAnsi="Calibri" w:cs="Calibri"/>
                <w:sz w:val="28"/>
                <w:szCs w:val="28"/>
              </w:rPr>
            </w:pPr>
            <w:r w:rsidRPr="00942AB3">
              <w:rPr>
                <w:rFonts w:ascii="Calibri" w:hAnsi="Calibri" w:cs="Calibri"/>
                <w:sz w:val="28"/>
                <w:szCs w:val="28"/>
              </w:rPr>
              <w:t>Host Fully Qualified Domain Name(FQDN)Resolution</w:t>
            </w:r>
          </w:p>
          <w:p w14:paraId="1E788995" w14:textId="77777777" w:rsidR="002F3B6F" w:rsidRPr="00942AB3" w:rsidRDefault="002F3B6F" w:rsidP="002633E5">
            <w:pPr>
              <w:jc w:val="both"/>
              <w:rPr>
                <w:rFonts w:ascii="Calibri" w:hAnsi="Calibri" w:cs="Calibri"/>
                <w:sz w:val="28"/>
                <w:szCs w:val="28"/>
              </w:rPr>
            </w:pPr>
          </w:p>
        </w:tc>
        <w:tc>
          <w:tcPr>
            <w:tcW w:w="2624" w:type="dxa"/>
          </w:tcPr>
          <w:p w14:paraId="1142CD35" w14:textId="05ADB9DD" w:rsidR="002F3B6F" w:rsidRPr="00942AB3" w:rsidRDefault="00663B3F" w:rsidP="002633E5">
            <w:pPr>
              <w:jc w:val="both"/>
              <w:rPr>
                <w:rFonts w:ascii="Calibri" w:hAnsi="Calibri" w:cs="Calibri"/>
                <w:sz w:val="28"/>
                <w:szCs w:val="28"/>
              </w:rPr>
            </w:pPr>
            <w:r w:rsidRPr="00942AB3">
              <w:rPr>
                <w:rFonts w:ascii="Calibri" w:hAnsi="Calibri" w:cs="Calibri"/>
                <w:sz w:val="28"/>
                <w:szCs w:val="28"/>
              </w:rPr>
              <w:t>INFO</w:t>
            </w:r>
          </w:p>
        </w:tc>
        <w:tc>
          <w:tcPr>
            <w:tcW w:w="2624" w:type="dxa"/>
          </w:tcPr>
          <w:p w14:paraId="4AC726F2" w14:textId="0A07AC06" w:rsidR="002F3B6F" w:rsidRPr="00942AB3" w:rsidRDefault="00663B3F" w:rsidP="002633E5">
            <w:pPr>
              <w:jc w:val="both"/>
              <w:rPr>
                <w:rFonts w:ascii="Calibri" w:hAnsi="Calibri" w:cs="Calibri"/>
                <w:sz w:val="28"/>
                <w:szCs w:val="28"/>
              </w:rPr>
            </w:pPr>
            <w:r w:rsidRPr="00942AB3">
              <w:rPr>
                <w:rFonts w:ascii="Calibri" w:hAnsi="Calibri" w:cs="Calibri"/>
                <w:sz w:val="28"/>
                <w:szCs w:val="28"/>
              </w:rPr>
              <w:t>12053</w:t>
            </w:r>
          </w:p>
        </w:tc>
      </w:tr>
      <w:tr w:rsidR="002F3B6F" w:rsidRPr="00942AB3" w14:paraId="4F7A6849" w14:textId="77777777" w:rsidTr="00EB5FD2">
        <w:trPr>
          <w:trHeight w:val="732"/>
        </w:trPr>
        <w:tc>
          <w:tcPr>
            <w:tcW w:w="2630" w:type="dxa"/>
          </w:tcPr>
          <w:p w14:paraId="5E77D440" w14:textId="77777777" w:rsidR="002F3B6F" w:rsidRPr="00942AB3" w:rsidRDefault="002F3B6F" w:rsidP="002633E5">
            <w:pPr>
              <w:jc w:val="both"/>
              <w:rPr>
                <w:rFonts w:ascii="Calibri" w:hAnsi="Calibri" w:cs="Calibri"/>
                <w:sz w:val="28"/>
                <w:szCs w:val="28"/>
              </w:rPr>
            </w:pPr>
            <w:r w:rsidRPr="00942AB3">
              <w:rPr>
                <w:rFonts w:ascii="Calibri" w:hAnsi="Calibri" w:cs="Calibri"/>
                <w:sz w:val="28"/>
                <w:szCs w:val="28"/>
              </w:rPr>
              <w:t>9.</w:t>
            </w:r>
          </w:p>
        </w:tc>
        <w:tc>
          <w:tcPr>
            <w:tcW w:w="2624" w:type="dxa"/>
          </w:tcPr>
          <w:p w14:paraId="16014BC1" w14:textId="1947CB1A" w:rsidR="002F3B6F" w:rsidRPr="00942AB3" w:rsidRDefault="00663B3F" w:rsidP="002633E5">
            <w:pPr>
              <w:jc w:val="both"/>
              <w:rPr>
                <w:rFonts w:ascii="Calibri" w:hAnsi="Calibri" w:cs="Calibri"/>
                <w:sz w:val="28"/>
                <w:szCs w:val="28"/>
              </w:rPr>
            </w:pPr>
            <w:r w:rsidRPr="00942AB3">
              <w:rPr>
                <w:rFonts w:ascii="Calibri" w:hAnsi="Calibri" w:cs="Calibri"/>
                <w:sz w:val="28"/>
                <w:szCs w:val="28"/>
              </w:rPr>
              <w:t xml:space="preserve">SSH Terrapin Prefix </w:t>
            </w:r>
            <w:r w:rsidR="003605B6" w:rsidRPr="00942AB3">
              <w:rPr>
                <w:rFonts w:ascii="Calibri" w:hAnsi="Calibri" w:cs="Calibri"/>
                <w:sz w:val="28"/>
                <w:szCs w:val="28"/>
              </w:rPr>
              <w:t xml:space="preserve">Truncation </w:t>
            </w:r>
            <w:r w:rsidRPr="00942AB3">
              <w:rPr>
                <w:rFonts w:ascii="Calibri" w:hAnsi="Calibri" w:cs="Calibri"/>
                <w:sz w:val="28"/>
                <w:szCs w:val="28"/>
              </w:rPr>
              <w:t>Weakness (CVE-2023-48795)</w:t>
            </w:r>
          </w:p>
        </w:tc>
        <w:tc>
          <w:tcPr>
            <w:tcW w:w="2624" w:type="dxa"/>
          </w:tcPr>
          <w:p w14:paraId="4AC3F49E" w14:textId="1D21B18A" w:rsidR="002F3B6F" w:rsidRPr="00942AB3" w:rsidRDefault="00663B3F" w:rsidP="002633E5">
            <w:pPr>
              <w:jc w:val="both"/>
              <w:rPr>
                <w:rFonts w:ascii="Calibri" w:hAnsi="Calibri" w:cs="Calibri"/>
                <w:sz w:val="28"/>
                <w:szCs w:val="28"/>
              </w:rPr>
            </w:pPr>
            <w:r w:rsidRPr="00942AB3">
              <w:rPr>
                <w:rFonts w:ascii="Calibri" w:hAnsi="Calibri" w:cs="Calibri"/>
                <w:sz w:val="28"/>
                <w:szCs w:val="28"/>
              </w:rPr>
              <w:t>MEDIUM</w:t>
            </w:r>
          </w:p>
        </w:tc>
        <w:tc>
          <w:tcPr>
            <w:tcW w:w="2624" w:type="dxa"/>
          </w:tcPr>
          <w:p w14:paraId="5A8C3281" w14:textId="3AE65605" w:rsidR="002F3B6F" w:rsidRPr="00942AB3" w:rsidRDefault="00663B3F" w:rsidP="002633E5">
            <w:pPr>
              <w:jc w:val="both"/>
              <w:rPr>
                <w:rFonts w:ascii="Calibri" w:hAnsi="Calibri" w:cs="Calibri"/>
                <w:sz w:val="28"/>
                <w:szCs w:val="28"/>
              </w:rPr>
            </w:pPr>
            <w:r w:rsidRPr="00942AB3">
              <w:rPr>
                <w:rFonts w:ascii="Calibri" w:hAnsi="Calibri" w:cs="Calibri"/>
                <w:sz w:val="28"/>
                <w:szCs w:val="28"/>
              </w:rPr>
              <w:t>187315</w:t>
            </w:r>
          </w:p>
        </w:tc>
      </w:tr>
      <w:tr w:rsidR="002F3B6F" w:rsidRPr="00942AB3" w14:paraId="5D381219" w14:textId="77777777" w:rsidTr="00EB5FD2">
        <w:trPr>
          <w:trHeight w:val="732"/>
        </w:trPr>
        <w:tc>
          <w:tcPr>
            <w:tcW w:w="2630" w:type="dxa"/>
          </w:tcPr>
          <w:p w14:paraId="25FFA82A" w14:textId="77777777" w:rsidR="002F3B6F" w:rsidRPr="00942AB3" w:rsidRDefault="002F3B6F" w:rsidP="002633E5">
            <w:pPr>
              <w:jc w:val="both"/>
              <w:rPr>
                <w:rFonts w:ascii="Calibri" w:hAnsi="Calibri" w:cs="Calibri"/>
                <w:sz w:val="28"/>
                <w:szCs w:val="28"/>
              </w:rPr>
            </w:pPr>
            <w:r w:rsidRPr="00942AB3">
              <w:rPr>
                <w:rFonts w:ascii="Calibri" w:hAnsi="Calibri" w:cs="Calibri"/>
                <w:sz w:val="28"/>
                <w:szCs w:val="28"/>
              </w:rPr>
              <w:t>10.</w:t>
            </w:r>
          </w:p>
        </w:tc>
        <w:tc>
          <w:tcPr>
            <w:tcW w:w="2624" w:type="dxa"/>
          </w:tcPr>
          <w:p w14:paraId="5BE31F75" w14:textId="558B8EBD" w:rsidR="002F3B6F" w:rsidRPr="00942AB3" w:rsidRDefault="00663B3F" w:rsidP="002633E5">
            <w:pPr>
              <w:jc w:val="both"/>
              <w:rPr>
                <w:rFonts w:ascii="Calibri" w:hAnsi="Calibri" w:cs="Calibri"/>
                <w:sz w:val="28"/>
                <w:szCs w:val="28"/>
              </w:rPr>
            </w:pPr>
            <w:proofErr w:type="spellStart"/>
            <w:r w:rsidRPr="00942AB3">
              <w:rPr>
                <w:rFonts w:ascii="Calibri" w:hAnsi="Calibri" w:cs="Calibri"/>
                <w:sz w:val="28"/>
                <w:szCs w:val="28"/>
              </w:rPr>
              <w:t>OpenSSH</w:t>
            </w:r>
            <w:proofErr w:type="spellEnd"/>
            <w:r w:rsidRPr="00942AB3">
              <w:rPr>
                <w:rFonts w:ascii="Calibri" w:hAnsi="Calibri" w:cs="Calibri"/>
                <w:sz w:val="28"/>
                <w:szCs w:val="28"/>
              </w:rPr>
              <w:t xml:space="preserve"> </w:t>
            </w:r>
            <w:r w:rsidR="003605B6" w:rsidRPr="00942AB3">
              <w:rPr>
                <w:rFonts w:ascii="Calibri" w:hAnsi="Calibri" w:cs="Calibri"/>
                <w:sz w:val="28"/>
                <w:szCs w:val="28"/>
              </w:rPr>
              <w:t>Detection</w:t>
            </w:r>
          </w:p>
          <w:p w14:paraId="333AC14B" w14:textId="77777777" w:rsidR="002F3B6F" w:rsidRPr="00942AB3" w:rsidRDefault="002F3B6F" w:rsidP="002633E5">
            <w:pPr>
              <w:jc w:val="both"/>
              <w:rPr>
                <w:rFonts w:ascii="Calibri" w:hAnsi="Calibri" w:cs="Calibri"/>
                <w:sz w:val="28"/>
                <w:szCs w:val="28"/>
              </w:rPr>
            </w:pPr>
          </w:p>
        </w:tc>
        <w:tc>
          <w:tcPr>
            <w:tcW w:w="2624" w:type="dxa"/>
          </w:tcPr>
          <w:p w14:paraId="70162266" w14:textId="6D2E345F" w:rsidR="002F3B6F" w:rsidRPr="00942AB3" w:rsidRDefault="003605B6" w:rsidP="002633E5">
            <w:pPr>
              <w:jc w:val="both"/>
              <w:rPr>
                <w:rFonts w:ascii="Calibri" w:hAnsi="Calibri" w:cs="Calibri"/>
                <w:sz w:val="28"/>
                <w:szCs w:val="28"/>
              </w:rPr>
            </w:pPr>
            <w:r w:rsidRPr="00942AB3">
              <w:rPr>
                <w:rFonts w:ascii="Calibri" w:hAnsi="Calibri" w:cs="Calibri"/>
                <w:sz w:val="28"/>
                <w:szCs w:val="28"/>
              </w:rPr>
              <w:t>INFO</w:t>
            </w:r>
          </w:p>
        </w:tc>
        <w:tc>
          <w:tcPr>
            <w:tcW w:w="2624" w:type="dxa"/>
          </w:tcPr>
          <w:p w14:paraId="1C32A030" w14:textId="7F8169D3" w:rsidR="002F3B6F" w:rsidRPr="00942AB3" w:rsidRDefault="003605B6" w:rsidP="002633E5">
            <w:pPr>
              <w:jc w:val="both"/>
              <w:rPr>
                <w:rFonts w:ascii="Calibri" w:hAnsi="Calibri" w:cs="Calibri"/>
                <w:sz w:val="28"/>
                <w:szCs w:val="28"/>
              </w:rPr>
            </w:pPr>
            <w:r w:rsidRPr="00942AB3">
              <w:rPr>
                <w:rFonts w:ascii="Calibri" w:hAnsi="Calibri" w:cs="Calibri"/>
                <w:sz w:val="28"/>
                <w:szCs w:val="28"/>
              </w:rPr>
              <w:t>181418</w:t>
            </w:r>
          </w:p>
        </w:tc>
      </w:tr>
    </w:tbl>
    <w:p w14:paraId="32D2056A" w14:textId="77777777" w:rsidR="004227C4" w:rsidRDefault="004227C4" w:rsidP="002633E5">
      <w:pPr>
        <w:jc w:val="both"/>
        <w:rPr>
          <w:rFonts w:ascii="Calibri" w:hAnsi="Calibri" w:cs="Calibri"/>
          <w:b/>
          <w:bCs/>
          <w:sz w:val="28"/>
          <w:szCs w:val="28"/>
          <w:u w:val="single"/>
        </w:rPr>
      </w:pPr>
    </w:p>
    <w:p w14:paraId="55DE88AE" w14:textId="77777777" w:rsidR="002F3B6F" w:rsidRPr="00AE31EC" w:rsidRDefault="002F3B6F" w:rsidP="002633E5">
      <w:pPr>
        <w:jc w:val="both"/>
        <w:rPr>
          <w:rFonts w:ascii="Calibri" w:hAnsi="Calibri" w:cs="Calibri"/>
          <w:b/>
          <w:bCs/>
          <w:sz w:val="28"/>
          <w:szCs w:val="28"/>
        </w:rPr>
      </w:pPr>
      <w:r w:rsidRPr="00AE31EC">
        <w:rPr>
          <w:rFonts w:ascii="Calibri" w:hAnsi="Calibri" w:cs="Calibri"/>
          <w:b/>
          <w:bCs/>
          <w:sz w:val="28"/>
          <w:szCs w:val="28"/>
        </w:rPr>
        <w:t>REPORT:</w:t>
      </w:r>
    </w:p>
    <w:p w14:paraId="7993163D" w14:textId="77777777" w:rsidR="003605B6" w:rsidRPr="00AE31EC" w:rsidRDefault="003605B6" w:rsidP="002633E5">
      <w:pPr>
        <w:jc w:val="both"/>
        <w:rPr>
          <w:rFonts w:ascii="Calibri" w:hAnsi="Calibri" w:cs="Calibri"/>
          <w:sz w:val="28"/>
          <w:szCs w:val="28"/>
        </w:rPr>
      </w:pPr>
      <w:proofErr w:type="gramStart"/>
      <w:r w:rsidRPr="00AE31EC">
        <w:rPr>
          <w:rFonts w:ascii="Calibri" w:hAnsi="Calibri" w:cs="Calibri"/>
          <w:sz w:val="28"/>
          <w:szCs w:val="28"/>
        </w:rPr>
        <w:t>1)Nessus</w:t>
      </w:r>
      <w:proofErr w:type="gramEnd"/>
      <w:r w:rsidRPr="00AE31EC">
        <w:rPr>
          <w:rFonts w:ascii="Calibri" w:hAnsi="Calibri" w:cs="Calibri"/>
          <w:sz w:val="28"/>
          <w:szCs w:val="28"/>
        </w:rPr>
        <w:t xml:space="preserve"> SYN scanner</w:t>
      </w:r>
    </w:p>
    <w:p w14:paraId="2F553143" w14:textId="7AEA8E3C" w:rsidR="003605B6" w:rsidRPr="00AE31EC" w:rsidRDefault="003605B6" w:rsidP="002633E5">
      <w:pPr>
        <w:jc w:val="both"/>
        <w:rPr>
          <w:rFonts w:ascii="Calibri" w:hAnsi="Calibri" w:cs="Calibri"/>
          <w:sz w:val="28"/>
          <w:szCs w:val="28"/>
        </w:rPr>
      </w:pPr>
      <w:r w:rsidRPr="00AE31EC">
        <w:rPr>
          <w:rFonts w:ascii="Calibri" w:hAnsi="Calibri" w:cs="Calibri"/>
          <w:sz w:val="28"/>
          <w:szCs w:val="28"/>
        </w:rPr>
        <w:t>Descri</w:t>
      </w:r>
      <w:r w:rsidR="00A7404E" w:rsidRPr="00AE31EC">
        <w:rPr>
          <w:rFonts w:ascii="Calibri" w:hAnsi="Calibri" w:cs="Calibri"/>
          <w:sz w:val="28"/>
          <w:szCs w:val="28"/>
        </w:rPr>
        <w:t xml:space="preserve">ption: </w:t>
      </w:r>
      <w:r w:rsidRPr="00AE31EC">
        <w:rPr>
          <w:rFonts w:ascii="Calibri" w:hAnsi="Calibri" w:cs="Calibri"/>
          <w:sz w:val="28"/>
          <w:szCs w:val="28"/>
        </w:rPr>
        <w:t xml:space="preserve">This plugin is a SYN 'half-open' port scanner. It shall be reasonably quick even against a firewalled </w:t>
      </w:r>
      <w:proofErr w:type="spellStart"/>
      <w:r w:rsidRPr="00AE31EC">
        <w:rPr>
          <w:rFonts w:ascii="Calibri" w:hAnsi="Calibri" w:cs="Calibri"/>
          <w:sz w:val="28"/>
          <w:szCs w:val="28"/>
        </w:rPr>
        <w:t>target.Note</w:t>
      </w:r>
      <w:proofErr w:type="spellEnd"/>
      <w:r w:rsidRPr="00AE31EC">
        <w:rPr>
          <w:rFonts w:ascii="Calibri" w:hAnsi="Calibri" w:cs="Calibri"/>
          <w:sz w:val="28"/>
          <w:szCs w:val="28"/>
        </w:rPr>
        <w:t xml:space="preserve"> that SYN scans are less intrusive than TCP (full connect) scans against broken services, but they might cause problems for less robust firewalls and also leave unclosed connections on the remote target, if the network is loaded.</w:t>
      </w:r>
    </w:p>
    <w:p w14:paraId="71CC573D" w14:textId="61550BFE" w:rsidR="003605B6" w:rsidRPr="00AE31EC" w:rsidRDefault="003605B6" w:rsidP="002633E5">
      <w:pPr>
        <w:jc w:val="both"/>
        <w:rPr>
          <w:rFonts w:ascii="Calibri" w:hAnsi="Calibri" w:cs="Calibri"/>
          <w:sz w:val="28"/>
          <w:szCs w:val="28"/>
        </w:rPr>
      </w:pPr>
      <w:r w:rsidRPr="00AE31EC">
        <w:rPr>
          <w:rFonts w:ascii="Calibri" w:hAnsi="Calibri" w:cs="Calibri"/>
          <w:sz w:val="28"/>
          <w:szCs w:val="28"/>
        </w:rPr>
        <w:t>Solution: Protect your target with an IP filter.</w:t>
      </w:r>
    </w:p>
    <w:p w14:paraId="473BC1E9" w14:textId="77777777" w:rsidR="003605B6" w:rsidRPr="00AE31EC" w:rsidRDefault="003605B6" w:rsidP="002633E5">
      <w:pPr>
        <w:jc w:val="both"/>
        <w:rPr>
          <w:rFonts w:ascii="Calibri" w:hAnsi="Calibri" w:cs="Calibri"/>
          <w:sz w:val="28"/>
          <w:szCs w:val="28"/>
        </w:rPr>
      </w:pPr>
      <w:r w:rsidRPr="00AE31EC">
        <w:rPr>
          <w:rFonts w:ascii="Calibri" w:hAnsi="Calibri" w:cs="Calibri"/>
          <w:sz w:val="28"/>
          <w:szCs w:val="28"/>
        </w:rPr>
        <w:t>Severity: Info</w:t>
      </w:r>
    </w:p>
    <w:p w14:paraId="5A8AE022" w14:textId="77777777" w:rsidR="003605B6" w:rsidRPr="00AE31EC" w:rsidRDefault="003605B6" w:rsidP="002633E5">
      <w:pPr>
        <w:jc w:val="both"/>
        <w:rPr>
          <w:rFonts w:ascii="Calibri" w:hAnsi="Calibri" w:cs="Calibri"/>
          <w:sz w:val="28"/>
          <w:szCs w:val="28"/>
        </w:rPr>
      </w:pPr>
      <w:r w:rsidRPr="00AE31EC">
        <w:rPr>
          <w:rFonts w:ascii="Calibri" w:hAnsi="Calibri" w:cs="Calibri"/>
          <w:sz w:val="28"/>
          <w:szCs w:val="28"/>
        </w:rPr>
        <w:t>ID</w:t>
      </w:r>
      <w:proofErr w:type="gramStart"/>
      <w:r w:rsidRPr="00AE31EC">
        <w:rPr>
          <w:rFonts w:ascii="Calibri" w:hAnsi="Calibri" w:cs="Calibri"/>
          <w:sz w:val="28"/>
          <w:szCs w:val="28"/>
        </w:rPr>
        <w:t>:11219</w:t>
      </w:r>
      <w:proofErr w:type="gramEnd"/>
    </w:p>
    <w:p w14:paraId="71975AB0" w14:textId="77777777" w:rsidR="00A7404E" w:rsidRPr="00AE31EC" w:rsidRDefault="00A7404E" w:rsidP="002633E5">
      <w:pPr>
        <w:jc w:val="both"/>
        <w:rPr>
          <w:rFonts w:ascii="Calibri" w:hAnsi="Calibri" w:cs="Calibri"/>
          <w:sz w:val="28"/>
          <w:szCs w:val="28"/>
        </w:rPr>
      </w:pPr>
    </w:p>
    <w:p w14:paraId="5BE8B133" w14:textId="77777777" w:rsidR="003605B6" w:rsidRPr="00AE31EC" w:rsidRDefault="003605B6" w:rsidP="002633E5">
      <w:pPr>
        <w:jc w:val="both"/>
        <w:rPr>
          <w:rFonts w:ascii="Calibri" w:hAnsi="Calibri" w:cs="Calibri"/>
          <w:sz w:val="28"/>
          <w:szCs w:val="28"/>
        </w:rPr>
      </w:pPr>
      <w:proofErr w:type="gramStart"/>
      <w:r w:rsidRPr="00AE31EC">
        <w:rPr>
          <w:rFonts w:ascii="Calibri" w:hAnsi="Calibri" w:cs="Calibri"/>
          <w:sz w:val="28"/>
          <w:szCs w:val="28"/>
        </w:rPr>
        <w:t>2)Canonical</w:t>
      </w:r>
      <w:proofErr w:type="gramEnd"/>
      <w:r w:rsidRPr="00AE31EC">
        <w:rPr>
          <w:rFonts w:ascii="Calibri" w:hAnsi="Calibri" w:cs="Calibri"/>
          <w:sz w:val="28"/>
          <w:szCs w:val="28"/>
        </w:rPr>
        <w:t xml:space="preserve"> Ubuntu Linux </w:t>
      </w:r>
      <w:proofErr w:type="spellStart"/>
      <w:r w:rsidRPr="00AE31EC">
        <w:rPr>
          <w:rFonts w:ascii="Calibri" w:hAnsi="Calibri" w:cs="Calibri"/>
          <w:sz w:val="28"/>
          <w:szCs w:val="28"/>
        </w:rPr>
        <w:t>SEoL</w:t>
      </w:r>
      <w:proofErr w:type="spellEnd"/>
      <w:r w:rsidRPr="00AE31EC">
        <w:rPr>
          <w:rFonts w:ascii="Calibri" w:hAnsi="Calibri" w:cs="Calibri"/>
          <w:sz w:val="28"/>
          <w:szCs w:val="28"/>
        </w:rPr>
        <w:t xml:space="preserve"> (14.04.x)</w:t>
      </w:r>
    </w:p>
    <w:p w14:paraId="02A0244B" w14:textId="70E747B3" w:rsidR="003605B6" w:rsidRPr="00AE31EC" w:rsidRDefault="00A7404E" w:rsidP="002633E5">
      <w:pPr>
        <w:jc w:val="both"/>
        <w:rPr>
          <w:rFonts w:ascii="Calibri" w:hAnsi="Calibri" w:cs="Calibri"/>
          <w:sz w:val="28"/>
          <w:szCs w:val="28"/>
        </w:rPr>
      </w:pPr>
      <w:r w:rsidRPr="00AE31EC">
        <w:rPr>
          <w:rFonts w:ascii="Calibri" w:hAnsi="Calibri" w:cs="Calibri"/>
          <w:sz w:val="28"/>
          <w:szCs w:val="28"/>
        </w:rPr>
        <w:t xml:space="preserve">Description: </w:t>
      </w:r>
      <w:r w:rsidR="003605B6" w:rsidRPr="00AE31EC">
        <w:rPr>
          <w:rFonts w:ascii="Calibri" w:hAnsi="Calibri" w:cs="Calibri"/>
          <w:sz w:val="28"/>
          <w:szCs w:val="28"/>
        </w:rPr>
        <w:t xml:space="preserve">According to its version, Canonical Ubuntu Linux is 14.04.x. It is, therefore, no longer maintained by its vendor or </w:t>
      </w:r>
      <w:proofErr w:type="spellStart"/>
      <w:r w:rsidR="003605B6" w:rsidRPr="00AE31EC">
        <w:rPr>
          <w:rFonts w:ascii="Calibri" w:hAnsi="Calibri" w:cs="Calibri"/>
          <w:sz w:val="28"/>
          <w:szCs w:val="28"/>
        </w:rPr>
        <w:t>provider.Lack</w:t>
      </w:r>
      <w:proofErr w:type="spellEnd"/>
      <w:r w:rsidR="003605B6" w:rsidRPr="00AE31EC">
        <w:rPr>
          <w:rFonts w:ascii="Calibri" w:hAnsi="Calibri" w:cs="Calibri"/>
          <w:sz w:val="28"/>
          <w:szCs w:val="28"/>
        </w:rPr>
        <w:t xml:space="preserve"> of support implies that no new security patches for the product will be released by the vendor. As a result, it may contain security vulnerabilities.</w:t>
      </w:r>
    </w:p>
    <w:p w14:paraId="288E4A94" w14:textId="75506DC8" w:rsidR="003605B6" w:rsidRPr="00AE31EC" w:rsidRDefault="003605B6" w:rsidP="002633E5">
      <w:pPr>
        <w:jc w:val="both"/>
        <w:rPr>
          <w:rFonts w:ascii="Calibri" w:hAnsi="Calibri" w:cs="Calibri"/>
          <w:sz w:val="28"/>
          <w:szCs w:val="28"/>
        </w:rPr>
      </w:pPr>
      <w:r w:rsidRPr="00AE31EC">
        <w:rPr>
          <w:rFonts w:ascii="Calibri" w:hAnsi="Calibri" w:cs="Calibri"/>
          <w:sz w:val="28"/>
          <w:szCs w:val="28"/>
        </w:rPr>
        <w:t>Solution: Upgrade to a version of Canonical Ubuntu Linux that is currently supported.</w:t>
      </w:r>
    </w:p>
    <w:p w14:paraId="75CFDEF6" w14:textId="77777777" w:rsidR="003605B6" w:rsidRPr="00AE31EC" w:rsidRDefault="003605B6" w:rsidP="002633E5">
      <w:pPr>
        <w:jc w:val="both"/>
        <w:rPr>
          <w:rFonts w:ascii="Calibri" w:hAnsi="Calibri" w:cs="Calibri"/>
          <w:sz w:val="28"/>
          <w:szCs w:val="28"/>
        </w:rPr>
      </w:pPr>
      <w:r w:rsidRPr="00AE31EC">
        <w:rPr>
          <w:rFonts w:ascii="Calibri" w:hAnsi="Calibri" w:cs="Calibri"/>
          <w:sz w:val="28"/>
          <w:szCs w:val="28"/>
        </w:rPr>
        <w:t>Severity: Critical</w:t>
      </w:r>
    </w:p>
    <w:p w14:paraId="42A98358" w14:textId="77777777" w:rsidR="003605B6" w:rsidRPr="00AE31EC" w:rsidRDefault="003605B6" w:rsidP="002633E5">
      <w:pPr>
        <w:jc w:val="both"/>
        <w:rPr>
          <w:rFonts w:ascii="Calibri" w:hAnsi="Calibri" w:cs="Calibri"/>
          <w:sz w:val="28"/>
          <w:szCs w:val="28"/>
        </w:rPr>
      </w:pPr>
      <w:r w:rsidRPr="00AE31EC">
        <w:rPr>
          <w:rFonts w:ascii="Calibri" w:hAnsi="Calibri" w:cs="Calibri"/>
          <w:sz w:val="28"/>
          <w:szCs w:val="28"/>
        </w:rPr>
        <w:t>ID</w:t>
      </w:r>
      <w:proofErr w:type="gramStart"/>
      <w:r w:rsidRPr="00AE31EC">
        <w:rPr>
          <w:rFonts w:ascii="Calibri" w:hAnsi="Calibri" w:cs="Calibri"/>
          <w:sz w:val="28"/>
          <w:szCs w:val="28"/>
        </w:rPr>
        <w:t>:201408</w:t>
      </w:r>
      <w:proofErr w:type="gramEnd"/>
    </w:p>
    <w:p w14:paraId="2FABEC5C" w14:textId="77777777" w:rsidR="00A7404E" w:rsidRPr="00AE31EC" w:rsidRDefault="00A7404E" w:rsidP="002633E5">
      <w:pPr>
        <w:jc w:val="both"/>
        <w:rPr>
          <w:rFonts w:ascii="Calibri" w:hAnsi="Calibri" w:cs="Calibri"/>
          <w:sz w:val="28"/>
          <w:szCs w:val="28"/>
        </w:rPr>
      </w:pPr>
    </w:p>
    <w:p w14:paraId="0C2A66D7" w14:textId="77777777" w:rsidR="003605B6" w:rsidRPr="00AE31EC" w:rsidRDefault="003605B6" w:rsidP="002633E5">
      <w:pPr>
        <w:jc w:val="both"/>
        <w:rPr>
          <w:rFonts w:ascii="Calibri" w:hAnsi="Calibri" w:cs="Calibri"/>
          <w:sz w:val="28"/>
          <w:szCs w:val="28"/>
        </w:rPr>
      </w:pPr>
      <w:proofErr w:type="gramStart"/>
      <w:r w:rsidRPr="00AE31EC">
        <w:rPr>
          <w:rFonts w:ascii="Calibri" w:hAnsi="Calibri" w:cs="Calibri"/>
          <w:sz w:val="28"/>
          <w:szCs w:val="28"/>
        </w:rPr>
        <w:t>3)ICMP</w:t>
      </w:r>
      <w:proofErr w:type="gramEnd"/>
      <w:r w:rsidRPr="00AE31EC">
        <w:rPr>
          <w:rFonts w:ascii="Calibri" w:hAnsi="Calibri" w:cs="Calibri"/>
          <w:sz w:val="28"/>
          <w:szCs w:val="28"/>
        </w:rPr>
        <w:t xml:space="preserve"> Timestamp Request Remote Date Disclosure</w:t>
      </w:r>
    </w:p>
    <w:p w14:paraId="180BB088" w14:textId="3EE43BBB" w:rsidR="003605B6" w:rsidRPr="00AE31EC" w:rsidRDefault="00A7404E" w:rsidP="002633E5">
      <w:pPr>
        <w:jc w:val="both"/>
        <w:rPr>
          <w:rFonts w:ascii="Calibri" w:hAnsi="Calibri" w:cs="Calibri"/>
          <w:sz w:val="28"/>
          <w:szCs w:val="28"/>
        </w:rPr>
      </w:pPr>
      <w:r w:rsidRPr="00AE31EC">
        <w:rPr>
          <w:rFonts w:ascii="Calibri" w:hAnsi="Calibri" w:cs="Calibri"/>
          <w:sz w:val="28"/>
          <w:szCs w:val="28"/>
        </w:rPr>
        <w:t xml:space="preserve">Description: </w:t>
      </w:r>
      <w:r w:rsidR="003605B6" w:rsidRPr="00AE31EC">
        <w:rPr>
          <w:rFonts w:ascii="Calibri" w:hAnsi="Calibri" w:cs="Calibri"/>
          <w:sz w:val="28"/>
          <w:szCs w:val="28"/>
        </w:rPr>
        <w:t xml:space="preserve">The remote host answers to an ICMP timestamp request. This allows an attacker to know the date that is set on the targeted machine, which may assist an </w:t>
      </w:r>
      <w:r w:rsidR="003605B6" w:rsidRPr="00AE31EC">
        <w:rPr>
          <w:rFonts w:ascii="Calibri" w:hAnsi="Calibri" w:cs="Calibri"/>
          <w:sz w:val="28"/>
          <w:szCs w:val="28"/>
        </w:rPr>
        <w:lastRenderedPageBreak/>
        <w:t xml:space="preserve">unauthenticated, remote attacker in defeating time-based authentication </w:t>
      </w:r>
      <w:proofErr w:type="spellStart"/>
      <w:r w:rsidR="003605B6" w:rsidRPr="00AE31EC">
        <w:rPr>
          <w:rFonts w:ascii="Calibri" w:hAnsi="Calibri" w:cs="Calibri"/>
          <w:sz w:val="28"/>
          <w:szCs w:val="28"/>
        </w:rPr>
        <w:t>protocols.Timestamps</w:t>
      </w:r>
      <w:proofErr w:type="spellEnd"/>
      <w:r w:rsidR="003605B6" w:rsidRPr="00AE31EC">
        <w:rPr>
          <w:rFonts w:ascii="Calibri" w:hAnsi="Calibri" w:cs="Calibri"/>
          <w:sz w:val="28"/>
          <w:szCs w:val="28"/>
        </w:rPr>
        <w:t xml:space="preserve"> returned from machines running Windows Vista / 7 / 2008 / 2008 R2 are deliberately incorrect, but usually within 1000 seconds of the actual system time.</w:t>
      </w:r>
    </w:p>
    <w:p w14:paraId="317BE172" w14:textId="291BE366" w:rsidR="003605B6" w:rsidRPr="00AE31EC" w:rsidRDefault="003605B6" w:rsidP="002633E5">
      <w:pPr>
        <w:jc w:val="both"/>
        <w:rPr>
          <w:rFonts w:ascii="Calibri" w:hAnsi="Calibri" w:cs="Calibri"/>
          <w:sz w:val="28"/>
          <w:szCs w:val="28"/>
        </w:rPr>
      </w:pPr>
      <w:r w:rsidRPr="00AE31EC">
        <w:rPr>
          <w:rFonts w:ascii="Calibri" w:hAnsi="Calibri" w:cs="Calibri"/>
          <w:sz w:val="28"/>
          <w:szCs w:val="28"/>
        </w:rPr>
        <w:t>Solution: Filter out the ICMP timestamp requests (13), and the outgoing ICMP timestamp replies (14).</w:t>
      </w:r>
    </w:p>
    <w:p w14:paraId="7884AE59" w14:textId="77777777" w:rsidR="003605B6" w:rsidRPr="00AE31EC" w:rsidRDefault="003605B6" w:rsidP="002633E5">
      <w:pPr>
        <w:jc w:val="both"/>
        <w:rPr>
          <w:rFonts w:ascii="Calibri" w:hAnsi="Calibri" w:cs="Calibri"/>
          <w:sz w:val="28"/>
          <w:szCs w:val="28"/>
        </w:rPr>
      </w:pPr>
      <w:r w:rsidRPr="00AE31EC">
        <w:rPr>
          <w:rFonts w:ascii="Calibri" w:hAnsi="Calibri" w:cs="Calibri"/>
          <w:sz w:val="28"/>
          <w:szCs w:val="28"/>
        </w:rPr>
        <w:t>Severity: Low</w:t>
      </w:r>
    </w:p>
    <w:p w14:paraId="152187AB" w14:textId="77777777" w:rsidR="003605B6" w:rsidRPr="00AE31EC" w:rsidRDefault="003605B6" w:rsidP="002633E5">
      <w:pPr>
        <w:jc w:val="both"/>
        <w:rPr>
          <w:rFonts w:ascii="Calibri" w:hAnsi="Calibri" w:cs="Calibri"/>
          <w:sz w:val="28"/>
          <w:szCs w:val="28"/>
        </w:rPr>
      </w:pPr>
      <w:r w:rsidRPr="00AE31EC">
        <w:rPr>
          <w:rFonts w:ascii="Calibri" w:hAnsi="Calibri" w:cs="Calibri"/>
          <w:sz w:val="28"/>
          <w:szCs w:val="28"/>
        </w:rPr>
        <w:t>ID</w:t>
      </w:r>
      <w:proofErr w:type="gramStart"/>
      <w:r w:rsidRPr="00AE31EC">
        <w:rPr>
          <w:rFonts w:ascii="Calibri" w:hAnsi="Calibri" w:cs="Calibri"/>
          <w:sz w:val="28"/>
          <w:szCs w:val="28"/>
        </w:rPr>
        <w:t>:10114</w:t>
      </w:r>
      <w:proofErr w:type="gramEnd"/>
    </w:p>
    <w:p w14:paraId="135F9F77" w14:textId="77777777" w:rsidR="00A7404E" w:rsidRPr="00AE31EC" w:rsidRDefault="00A7404E" w:rsidP="002633E5">
      <w:pPr>
        <w:jc w:val="both"/>
        <w:rPr>
          <w:rFonts w:ascii="Calibri" w:hAnsi="Calibri" w:cs="Calibri"/>
          <w:sz w:val="28"/>
          <w:szCs w:val="28"/>
        </w:rPr>
      </w:pPr>
    </w:p>
    <w:p w14:paraId="65A51AF7" w14:textId="77777777" w:rsidR="003605B6" w:rsidRPr="00AE31EC" w:rsidRDefault="003605B6" w:rsidP="002633E5">
      <w:pPr>
        <w:jc w:val="both"/>
        <w:rPr>
          <w:rFonts w:ascii="Calibri" w:hAnsi="Calibri" w:cs="Calibri"/>
          <w:sz w:val="28"/>
          <w:szCs w:val="28"/>
        </w:rPr>
      </w:pPr>
      <w:proofErr w:type="gramStart"/>
      <w:r w:rsidRPr="00AE31EC">
        <w:rPr>
          <w:rFonts w:ascii="Calibri" w:hAnsi="Calibri" w:cs="Calibri"/>
          <w:sz w:val="28"/>
          <w:szCs w:val="28"/>
        </w:rPr>
        <w:t>4)Apache</w:t>
      </w:r>
      <w:proofErr w:type="gramEnd"/>
      <w:r w:rsidRPr="00AE31EC">
        <w:rPr>
          <w:rFonts w:ascii="Calibri" w:hAnsi="Calibri" w:cs="Calibri"/>
          <w:sz w:val="28"/>
          <w:szCs w:val="28"/>
        </w:rPr>
        <w:t xml:space="preserve"> Banner Linux Distribution Disclosure</w:t>
      </w:r>
    </w:p>
    <w:p w14:paraId="7DFDCD65" w14:textId="24E70698" w:rsidR="003605B6" w:rsidRPr="00AE31EC" w:rsidRDefault="00A7404E" w:rsidP="002633E5">
      <w:pPr>
        <w:jc w:val="both"/>
        <w:rPr>
          <w:rFonts w:ascii="Calibri" w:hAnsi="Calibri" w:cs="Calibri"/>
          <w:sz w:val="28"/>
          <w:szCs w:val="28"/>
        </w:rPr>
      </w:pPr>
      <w:r w:rsidRPr="00AE31EC">
        <w:rPr>
          <w:rFonts w:ascii="Calibri" w:hAnsi="Calibri" w:cs="Calibri"/>
          <w:sz w:val="28"/>
          <w:szCs w:val="28"/>
        </w:rPr>
        <w:t xml:space="preserve">Description: </w:t>
      </w:r>
      <w:r w:rsidR="003605B6" w:rsidRPr="00AE31EC">
        <w:rPr>
          <w:rFonts w:ascii="Calibri" w:hAnsi="Calibri" w:cs="Calibri"/>
          <w:sz w:val="28"/>
          <w:szCs w:val="28"/>
        </w:rPr>
        <w:t>Nessus was able to extract the banner of the Apache web server and determine which Linux distribution the remote host is running.</w:t>
      </w:r>
    </w:p>
    <w:p w14:paraId="5FE1BFA5" w14:textId="73579DC6" w:rsidR="003605B6" w:rsidRPr="00AE31EC" w:rsidRDefault="003605B6" w:rsidP="002633E5">
      <w:pPr>
        <w:jc w:val="both"/>
        <w:rPr>
          <w:rFonts w:ascii="Calibri" w:hAnsi="Calibri" w:cs="Calibri"/>
          <w:sz w:val="28"/>
          <w:szCs w:val="28"/>
        </w:rPr>
      </w:pPr>
      <w:r w:rsidRPr="00AE31EC">
        <w:rPr>
          <w:rFonts w:ascii="Calibri" w:hAnsi="Calibri" w:cs="Calibri"/>
          <w:sz w:val="28"/>
          <w:szCs w:val="28"/>
        </w:rPr>
        <w:t>Solution: If you do not wish to display this information, edit '</w:t>
      </w:r>
      <w:proofErr w:type="spellStart"/>
      <w:r w:rsidRPr="00AE31EC">
        <w:rPr>
          <w:rFonts w:ascii="Calibri" w:hAnsi="Calibri" w:cs="Calibri"/>
          <w:sz w:val="28"/>
          <w:szCs w:val="28"/>
        </w:rPr>
        <w:t>httpd.conf</w:t>
      </w:r>
      <w:proofErr w:type="spellEnd"/>
      <w:r w:rsidRPr="00AE31EC">
        <w:rPr>
          <w:rFonts w:ascii="Calibri" w:hAnsi="Calibri" w:cs="Calibri"/>
          <w:sz w:val="28"/>
          <w:szCs w:val="28"/>
        </w:rPr>
        <w:t>' and set the directive '</w:t>
      </w:r>
      <w:proofErr w:type="spellStart"/>
      <w:r w:rsidRPr="00AE31EC">
        <w:rPr>
          <w:rFonts w:ascii="Calibri" w:hAnsi="Calibri" w:cs="Calibri"/>
          <w:sz w:val="28"/>
          <w:szCs w:val="28"/>
        </w:rPr>
        <w:t>ServerTokens</w:t>
      </w:r>
      <w:proofErr w:type="spellEnd"/>
      <w:r w:rsidRPr="00AE31EC">
        <w:rPr>
          <w:rFonts w:ascii="Calibri" w:hAnsi="Calibri" w:cs="Calibri"/>
          <w:sz w:val="28"/>
          <w:szCs w:val="28"/>
        </w:rPr>
        <w:t xml:space="preserve"> Prod' and restart Apache.</w:t>
      </w:r>
    </w:p>
    <w:p w14:paraId="72820C22" w14:textId="77777777" w:rsidR="003605B6" w:rsidRPr="00AE31EC" w:rsidRDefault="003605B6" w:rsidP="002633E5">
      <w:pPr>
        <w:jc w:val="both"/>
        <w:rPr>
          <w:rFonts w:ascii="Calibri" w:hAnsi="Calibri" w:cs="Calibri"/>
          <w:sz w:val="28"/>
          <w:szCs w:val="28"/>
        </w:rPr>
      </w:pPr>
      <w:r w:rsidRPr="00AE31EC">
        <w:rPr>
          <w:rFonts w:ascii="Calibri" w:hAnsi="Calibri" w:cs="Calibri"/>
          <w:sz w:val="28"/>
          <w:szCs w:val="28"/>
        </w:rPr>
        <w:t>Severity: Info</w:t>
      </w:r>
    </w:p>
    <w:p w14:paraId="02186379" w14:textId="77777777" w:rsidR="003605B6" w:rsidRPr="00AE31EC" w:rsidRDefault="003605B6" w:rsidP="002633E5">
      <w:pPr>
        <w:jc w:val="both"/>
        <w:rPr>
          <w:rFonts w:ascii="Calibri" w:hAnsi="Calibri" w:cs="Calibri"/>
          <w:sz w:val="28"/>
          <w:szCs w:val="28"/>
        </w:rPr>
      </w:pPr>
      <w:r w:rsidRPr="00AE31EC">
        <w:rPr>
          <w:rFonts w:ascii="Calibri" w:hAnsi="Calibri" w:cs="Calibri"/>
          <w:sz w:val="28"/>
          <w:szCs w:val="28"/>
        </w:rPr>
        <w:t>ID</w:t>
      </w:r>
      <w:proofErr w:type="gramStart"/>
      <w:r w:rsidRPr="00AE31EC">
        <w:rPr>
          <w:rFonts w:ascii="Calibri" w:hAnsi="Calibri" w:cs="Calibri"/>
          <w:sz w:val="28"/>
          <w:szCs w:val="28"/>
        </w:rPr>
        <w:t>:18261</w:t>
      </w:r>
      <w:proofErr w:type="gramEnd"/>
    </w:p>
    <w:p w14:paraId="7CACDAD1" w14:textId="77777777" w:rsidR="003605B6" w:rsidRPr="00AE31EC" w:rsidRDefault="003605B6" w:rsidP="002633E5">
      <w:pPr>
        <w:jc w:val="both"/>
        <w:rPr>
          <w:rFonts w:ascii="Calibri" w:hAnsi="Calibri" w:cs="Calibri"/>
          <w:sz w:val="28"/>
          <w:szCs w:val="28"/>
        </w:rPr>
      </w:pPr>
    </w:p>
    <w:p w14:paraId="0E53772C" w14:textId="77777777" w:rsidR="003605B6" w:rsidRPr="00AE31EC" w:rsidRDefault="003605B6" w:rsidP="002633E5">
      <w:pPr>
        <w:jc w:val="both"/>
        <w:rPr>
          <w:rFonts w:ascii="Calibri" w:hAnsi="Calibri" w:cs="Calibri"/>
          <w:sz w:val="28"/>
          <w:szCs w:val="28"/>
        </w:rPr>
      </w:pPr>
      <w:proofErr w:type="gramStart"/>
      <w:r w:rsidRPr="00AE31EC">
        <w:rPr>
          <w:rFonts w:ascii="Calibri" w:hAnsi="Calibri" w:cs="Calibri"/>
          <w:sz w:val="28"/>
          <w:szCs w:val="28"/>
        </w:rPr>
        <w:t>5)Service</w:t>
      </w:r>
      <w:proofErr w:type="gramEnd"/>
      <w:r w:rsidRPr="00AE31EC">
        <w:rPr>
          <w:rFonts w:ascii="Calibri" w:hAnsi="Calibri" w:cs="Calibri"/>
          <w:sz w:val="28"/>
          <w:szCs w:val="28"/>
        </w:rPr>
        <w:t xml:space="preserve"> Detection</w:t>
      </w:r>
    </w:p>
    <w:p w14:paraId="757270DD" w14:textId="6E6AFE71" w:rsidR="003605B6" w:rsidRPr="00AE31EC" w:rsidRDefault="00A7404E" w:rsidP="002633E5">
      <w:pPr>
        <w:jc w:val="both"/>
        <w:rPr>
          <w:rFonts w:ascii="Calibri" w:hAnsi="Calibri" w:cs="Calibri"/>
          <w:sz w:val="28"/>
          <w:szCs w:val="28"/>
        </w:rPr>
      </w:pPr>
      <w:r w:rsidRPr="00AE31EC">
        <w:rPr>
          <w:rFonts w:ascii="Calibri" w:hAnsi="Calibri" w:cs="Calibri"/>
          <w:sz w:val="28"/>
          <w:szCs w:val="28"/>
        </w:rPr>
        <w:t xml:space="preserve">Description: </w:t>
      </w:r>
      <w:r w:rsidR="003605B6" w:rsidRPr="00AE31EC">
        <w:rPr>
          <w:rFonts w:ascii="Calibri" w:hAnsi="Calibri" w:cs="Calibri"/>
          <w:sz w:val="28"/>
          <w:szCs w:val="28"/>
        </w:rPr>
        <w:t>Nessus was able to identify the remote service by its banner or by looking at the error message it sends when it receives an HTTP request.</w:t>
      </w:r>
    </w:p>
    <w:p w14:paraId="166B6855" w14:textId="2FB9B784" w:rsidR="003605B6" w:rsidRPr="00AE31EC" w:rsidRDefault="003605B6" w:rsidP="002633E5">
      <w:pPr>
        <w:jc w:val="both"/>
        <w:rPr>
          <w:rFonts w:ascii="Calibri" w:hAnsi="Calibri" w:cs="Calibri"/>
          <w:sz w:val="28"/>
          <w:szCs w:val="28"/>
        </w:rPr>
      </w:pPr>
      <w:r w:rsidRPr="00AE31EC">
        <w:rPr>
          <w:rFonts w:ascii="Calibri" w:hAnsi="Calibri" w:cs="Calibri"/>
          <w:sz w:val="28"/>
          <w:szCs w:val="28"/>
        </w:rPr>
        <w:t>Solution: Configure the affected services to suppress banner information and avoid disclosing service names or version details. Disable or remove any unnecessary services running on the system to reduce the attack surface. Implement firewall rules to restrict access to required ports and allow only trusted hosts. Additionally, ensure all services are regularly updated and patched to prevent exploitation of known vulnerabilities.</w:t>
      </w:r>
    </w:p>
    <w:p w14:paraId="318E4A44" w14:textId="77777777" w:rsidR="003605B6" w:rsidRPr="00AE31EC" w:rsidRDefault="003605B6" w:rsidP="002633E5">
      <w:pPr>
        <w:jc w:val="both"/>
        <w:rPr>
          <w:rFonts w:ascii="Calibri" w:hAnsi="Calibri" w:cs="Calibri"/>
          <w:sz w:val="28"/>
          <w:szCs w:val="28"/>
        </w:rPr>
      </w:pPr>
      <w:r w:rsidRPr="00AE31EC">
        <w:rPr>
          <w:rFonts w:ascii="Calibri" w:hAnsi="Calibri" w:cs="Calibri"/>
          <w:sz w:val="28"/>
          <w:szCs w:val="28"/>
        </w:rPr>
        <w:t>Severity: Info</w:t>
      </w:r>
    </w:p>
    <w:p w14:paraId="3AC3CDD2" w14:textId="77777777" w:rsidR="003605B6" w:rsidRPr="00AE31EC" w:rsidRDefault="003605B6" w:rsidP="002633E5">
      <w:pPr>
        <w:jc w:val="both"/>
        <w:rPr>
          <w:rFonts w:ascii="Calibri" w:hAnsi="Calibri" w:cs="Calibri"/>
          <w:sz w:val="28"/>
          <w:szCs w:val="28"/>
        </w:rPr>
      </w:pPr>
      <w:r w:rsidRPr="00AE31EC">
        <w:rPr>
          <w:rFonts w:ascii="Calibri" w:hAnsi="Calibri" w:cs="Calibri"/>
          <w:sz w:val="28"/>
          <w:szCs w:val="28"/>
        </w:rPr>
        <w:t>ID</w:t>
      </w:r>
      <w:proofErr w:type="gramStart"/>
      <w:r w:rsidRPr="00AE31EC">
        <w:rPr>
          <w:rFonts w:ascii="Calibri" w:hAnsi="Calibri" w:cs="Calibri"/>
          <w:sz w:val="28"/>
          <w:szCs w:val="28"/>
        </w:rPr>
        <w:t>:22964</w:t>
      </w:r>
      <w:proofErr w:type="gramEnd"/>
    </w:p>
    <w:p w14:paraId="3E26907F" w14:textId="77777777" w:rsidR="004227C4" w:rsidRPr="00AE31EC" w:rsidRDefault="004227C4" w:rsidP="002633E5">
      <w:pPr>
        <w:jc w:val="both"/>
        <w:rPr>
          <w:rFonts w:ascii="Calibri" w:hAnsi="Calibri" w:cs="Calibri"/>
          <w:sz w:val="28"/>
          <w:szCs w:val="28"/>
        </w:rPr>
      </w:pPr>
    </w:p>
    <w:p w14:paraId="04BBD732" w14:textId="77777777" w:rsidR="003605B6" w:rsidRPr="00AE31EC" w:rsidRDefault="003605B6" w:rsidP="002633E5">
      <w:pPr>
        <w:jc w:val="both"/>
        <w:rPr>
          <w:rFonts w:ascii="Calibri" w:hAnsi="Calibri" w:cs="Calibri"/>
          <w:sz w:val="28"/>
          <w:szCs w:val="28"/>
        </w:rPr>
      </w:pPr>
      <w:proofErr w:type="gramStart"/>
      <w:r w:rsidRPr="00AE31EC">
        <w:rPr>
          <w:rFonts w:ascii="Calibri" w:hAnsi="Calibri" w:cs="Calibri"/>
          <w:sz w:val="28"/>
          <w:szCs w:val="28"/>
        </w:rPr>
        <w:t>6)</w:t>
      </w:r>
      <w:proofErr w:type="spellStart"/>
      <w:r w:rsidRPr="00AE31EC">
        <w:rPr>
          <w:rFonts w:ascii="Calibri" w:hAnsi="Calibri" w:cs="Calibri"/>
          <w:sz w:val="28"/>
          <w:szCs w:val="28"/>
        </w:rPr>
        <w:t>Backported</w:t>
      </w:r>
      <w:proofErr w:type="spellEnd"/>
      <w:proofErr w:type="gramEnd"/>
      <w:r w:rsidRPr="00AE31EC">
        <w:rPr>
          <w:rFonts w:ascii="Calibri" w:hAnsi="Calibri" w:cs="Calibri"/>
          <w:sz w:val="28"/>
          <w:szCs w:val="28"/>
        </w:rPr>
        <w:t xml:space="preserve"> Security Patch Detection (WWW)</w:t>
      </w:r>
    </w:p>
    <w:p w14:paraId="3F25FF2E" w14:textId="7E42F562" w:rsidR="003605B6" w:rsidRPr="00AE31EC" w:rsidRDefault="00A7404E" w:rsidP="002633E5">
      <w:pPr>
        <w:jc w:val="both"/>
        <w:rPr>
          <w:rFonts w:ascii="Calibri" w:hAnsi="Calibri" w:cs="Calibri"/>
          <w:sz w:val="28"/>
          <w:szCs w:val="28"/>
        </w:rPr>
      </w:pPr>
      <w:r w:rsidRPr="00AE31EC">
        <w:rPr>
          <w:rFonts w:ascii="Calibri" w:hAnsi="Calibri" w:cs="Calibri"/>
          <w:sz w:val="28"/>
          <w:szCs w:val="28"/>
        </w:rPr>
        <w:t xml:space="preserve">Description: </w:t>
      </w:r>
      <w:r w:rsidR="003605B6" w:rsidRPr="00AE31EC">
        <w:rPr>
          <w:rFonts w:ascii="Calibri" w:hAnsi="Calibri" w:cs="Calibri"/>
          <w:sz w:val="28"/>
          <w:szCs w:val="28"/>
        </w:rPr>
        <w:t>Security patches may have been '</w:t>
      </w:r>
      <w:proofErr w:type="spellStart"/>
      <w:r w:rsidR="003605B6" w:rsidRPr="00AE31EC">
        <w:rPr>
          <w:rFonts w:ascii="Calibri" w:hAnsi="Calibri" w:cs="Calibri"/>
          <w:sz w:val="28"/>
          <w:szCs w:val="28"/>
        </w:rPr>
        <w:t>backported</w:t>
      </w:r>
      <w:proofErr w:type="spellEnd"/>
      <w:r w:rsidR="003605B6" w:rsidRPr="00AE31EC">
        <w:rPr>
          <w:rFonts w:ascii="Calibri" w:hAnsi="Calibri" w:cs="Calibri"/>
          <w:sz w:val="28"/>
          <w:szCs w:val="28"/>
        </w:rPr>
        <w:t xml:space="preserve">' to the remote HTTP server without changing its version </w:t>
      </w:r>
      <w:proofErr w:type="spellStart"/>
      <w:r w:rsidR="003605B6" w:rsidRPr="00AE31EC">
        <w:rPr>
          <w:rFonts w:ascii="Calibri" w:hAnsi="Calibri" w:cs="Calibri"/>
          <w:sz w:val="28"/>
          <w:szCs w:val="28"/>
        </w:rPr>
        <w:t>number.Banner</w:t>
      </w:r>
      <w:proofErr w:type="spellEnd"/>
      <w:r w:rsidR="003605B6" w:rsidRPr="00AE31EC">
        <w:rPr>
          <w:rFonts w:ascii="Calibri" w:hAnsi="Calibri" w:cs="Calibri"/>
          <w:sz w:val="28"/>
          <w:szCs w:val="28"/>
        </w:rPr>
        <w:t xml:space="preserve">-based checks have been disabled to avoid false </w:t>
      </w:r>
      <w:proofErr w:type="spellStart"/>
      <w:r w:rsidR="003605B6" w:rsidRPr="00AE31EC">
        <w:rPr>
          <w:rFonts w:ascii="Calibri" w:hAnsi="Calibri" w:cs="Calibri"/>
          <w:sz w:val="28"/>
          <w:szCs w:val="28"/>
        </w:rPr>
        <w:t>positives.Note</w:t>
      </w:r>
      <w:proofErr w:type="spellEnd"/>
      <w:r w:rsidR="003605B6" w:rsidRPr="00AE31EC">
        <w:rPr>
          <w:rFonts w:ascii="Calibri" w:hAnsi="Calibri" w:cs="Calibri"/>
          <w:sz w:val="28"/>
          <w:szCs w:val="28"/>
        </w:rPr>
        <w:t xml:space="preserve"> that this test is informational only and does not denote any security problem.</w:t>
      </w:r>
    </w:p>
    <w:p w14:paraId="4426DE0C" w14:textId="1E82E289" w:rsidR="003605B6" w:rsidRPr="00AE31EC" w:rsidRDefault="003605B6" w:rsidP="002633E5">
      <w:pPr>
        <w:jc w:val="both"/>
        <w:rPr>
          <w:rFonts w:ascii="Calibri" w:hAnsi="Calibri" w:cs="Calibri"/>
          <w:sz w:val="28"/>
          <w:szCs w:val="28"/>
        </w:rPr>
      </w:pPr>
      <w:r w:rsidRPr="00AE31EC">
        <w:rPr>
          <w:rFonts w:ascii="Calibri" w:hAnsi="Calibri" w:cs="Calibri"/>
          <w:sz w:val="28"/>
          <w:szCs w:val="28"/>
        </w:rPr>
        <w:lastRenderedPageBreak/>
        <w:t xml:space="preserve">Solution: No action is required as this is an informational finding and does not indicate </w:t>
      </w:r>
      <w:proofErr w:type="gramStart"/>
      <w:r w:rsidRPr="00AE31EC">
        <w:rPr>
          <w:rFonts w:ascii="Calibri" w:hAnsi="Calibri" w:cs="Calibri"/>
          <w:sz w:val="28"/>
          <w:szCs w:val="28"/>
        </w:rPr>
        <w:t>a security</w:t>
      </w:r>
      <w:proofErr w:type="gramEnd"/>
      <w:r w:rsidRPr="00AE31EC">
        <w:rPr>
          <w:rFonts w:ascii="Calibri" w:hAnsi="Calibri" w:cs="Calibri"/>
          <w:sz w:val="28"/>
          <w:szCs w:val="28"/>
        </w:rPr>
        <w:t xml:space="preserve"> vulnerability. However, administrators should ensure that all security patches are regularly applied and maintained through trusted sources. Proper patch management practices should be followed to keep the system secure and up to date.</w:t>
      </w:r>
    </w:p>
    <w:p w14:paraId="2221527F" w14:textId="77777777" w:rsidR="003605B6" w:rsidRPr="00AE31EC" w:rsidRDefault="003605B6" w:rsidP="002633E5">
      <w:pPr>
        <w:jc w:val="both"/>
        <w:rPr>
          <w:rFonts w:ascii="Calibri" w:hAnsi="Calibri" w:cs="Calibri"/>
          <w:sz w:val="28"/>
          <w:szCs w:val="28"/>
        </w:rPr>
      </w:pPr>
      <w:r w:rsidRPr="00AE31EC">
        <w:rPr>
          <w:rFonts w:ascii="Calibri" w:hAnsi="Calibri" w:cs="Calibri"/>
          <w:sz w:val="28"/>
          <w:szCs w:val="28"/>
        </w:rPr>
        <w:t>Severity: Info</w:t>
      </w:r>
    </w:p>
    <w:p w14:paraId="73668755" w14:textId="77777777" w:rsidR="003605B6" w:rsidRPr="00AE31EC" w:rsidRDefault="003605B6" w:rsidP="002633E5">
      <w:pPr>
        <w:jc w:val="both"/>
        <w:rPr>
          <w:rFonts w:ascii="Calibri" w:hAnsi="Calibri" w:cs="Calibri"/>
          <w:sz w:val="28"/>
          <w:szCs w:val="28"/>
        </w:rPr>
      </w:pPr>
      <w:r w:rsidRPr="00AE31EC">
        <w:rPr>
          <w:rFonts w:ascii="Calibri" w:hAnsi="Calibri" w:cs="Calibri"/>
          <w:sz w:val="28"/>
          <w:szCs w:val="28"/>
        </w:rPr>
        <w:t>ID</w:t>
      </w:r>
      <w:proofErr w:type="gramStart"/>
      <w:r w:rsidRPr="00AE31EC">
        <w:rPr>
          <w:rFonts w:ascii="Calibri" w:hAnsi="Calibri" w:cs="Calibri"/>
          <w:sz w:val="28"/>
          <w:szCs w:val="28"/>
        </w:rPr>
        <w:t>:39521</w:t>
      </w:r>
      <w:proofErr w:type="gramEnd"/>
    </w:p>
    <w:p w14:paraId="3F62C6BC" w14:textId="77777777" w:rsidR="003605B6" w:rsidRPr="00AE31EC" w:rsidRDefault="003605B6" w:rsidP="002633E5">
      <w:pPr>
        <w:jc w:val="both"/>
        <w:rPr>
          <w:rFonts w:ascii="Calibri" w:hAnsi="Calibri" w:cs="Calibri"/>
          <w:sz w:val="28"/>
          <w:szCs w:val="28"/>
        </w:rPr>
      </w:pPr>
    </w:p>
    <w:p w14:paraId="77D59433" w14:textId="77777777" w:rsidR="003605B6" w:rsidRPr="00AE31EC" w:rsidRDefault="003605B6" w:rsidP="002633E5">
      <w:pPr>
        <w:jc w:val="both"/>
        <w:rPr>
          <w:rFonts w:ascii="Calibri" w:hAnsi="Calibri" w:cs="Calibri"/>
          <w:sz w:val="28"/>
          <w:szCs w:val="28"/>
        </w:rPr>
      </w:pPr>
      <w:r w:rsidRPr="00AE31EC">
        <w:rPr>
          <w:rFonts w:ascii="Calibri" w:hAnsi="Calibri" w:cs="Calibri"/>
          <w:sz w:val="28"/>
          <w:szCs w:val="28"/>
        </w:rPr>
        <w:t>7) Remote Services Not Using Post-Quantum Ciphers</w:t>
      </w:r>
    </w:p>
    <w:p w14:paraId="2F97467B" w14:textId="57BF7D04" w:rsidR="003605B6" w:rsidRPr="00AE31EC" w:rsidRDefault="00A7404E" w:rsidP="002633E5">
      <w:pPr>
        <w:jc w:val="both"/>
        <w:rPr>
          <w:rFonts w:ascii="Calibri" w:hAnsi="Calibri" w:cs="Calibri"/>
          <w:sz w:val="28"/>
          <w:szCs w:val="28"/>
        </w:rPr>
      </w:pPr>
      <w:r w:rsidRPr="00AE31EC">
        <w:rPr>
          <w:rFonts w:ascii="Calibri" w:hAnsi="Calibri" w:cs="Calibri"/>
          <w:sz w:val="28"/>
          <w:szCs w:val="28"/>
        </w:rPr>
        <w:t xml:space="preserve">Description: </w:t>
      </w:r>
      <w:r w:rsidR="003605B6" w:rsidRPr="00AE31EC">
        <w:rPr>
          <w:rFonts w:ascii="Calibri" w:hAnsi="Calibri" w:cs="Calibri"/>
          <w:sz w:val="28"/>
          <w:szCs w:val="28"/>
        </w:rPr>
        <w:t>This plugin reports network services that do not offer post-quantum ciphers. Tenable makes no attempt to determine whether the remote service would be vulnerable to a post-quantum attack.</w:t>
      </w:r>
    </w:p>
    <w:p w14:paraId="59779F5E" w14:textId="77777777" w:rsidR="003605B6" w:rsidRPr="00AE31EC" w:rsidRDefault="003605B6" w:rsidP="002633E5">
      <w:pPr>
        <w:jc w:val="both"/>
        <w:rPr>
          <w:rFonts w:ascii="Calibri" w:hAnsi="Calibri" w:cs="Calibri"/>
          <w:sz w:val="28"/>
          <w:szCs w:val="28"/>
        </w:rPr>
      </w:pPr>
      <w:r w:rsidRPr="00AE31EC">
        <w:rPr>
          <w:rFonts w:ascii="Calibri" w:hAnsi="Calibri" w:cs="Calibri"/>
          <w:sz w:val="28"/>
          <w:szCs w:val="28"/>
        </w:rPr>
        <w:t xml:space="preserve">However, cryptography that depends on the classic difficulty of solving the discrete logarithm problem or on the classic difficulty of large prime factorization is broken by </w:t>
      </w:r>
      <w:proofErr w:type="spellStart"/>
      <w:r w:rsidRPr="00AE31EC">
        <w:rPr>
          <w:rFonts w:ascii="Calibri" w:hAnsi="Calibri" w:cs="Calibri"/>
          <w:sz w:val="28"/>
          <w:szCs w:val="28"/>
        </w:rPr>
        <w:t>Shor's</w:t>
      </w:r>
      <w:proofErr w:type="spellEnd"/>
      <w:r w:rsidRPr="00AE31EC">
        <w:rPr>
          <w:rFonts w:ascii="Calibri" w:hAnsi="Calibri" w:cs="Calibri"/>
          <w:sz w:val="28"/>
          <w:szCs w:val="28"/>
        </w:rPr>
        <w:t xml:space="preserve"> algorithm. Examples of this are RSA asymmetric encryption and </w:t>
      </w:r>
      <w:proofErr w:type="spellStart"/>
      <w:r w:rsidRPr="00AE31EC">
        <w:rPr>
          <w:rFonts w:ascii="Calibri" w:hAnsi="Calibri" w:cs="Calibri"/>
          <w:sz w:val="28"/>
          <w:szCs w:val="28"/>
        </w:rPr>
        <w:t>Diffie</w:t>
      </w:r>
      <w:proofErr w:type="spellEnd"/>
      <w:r w:rsidRPr="00AE31EC">
        <w:rPr>
          <w:rFonts w:ascii="Calibri" w:hAnsi="Calibri" w:cs="Calibri"/>
          <w:sz w:val="28"/>
          <w:szCs w:val="28"/>
        </w:rPr>
        <w:t>-Hellman key exchange.</w:t>
      </w:r>
    </w:p>
    <w:p w14:paraId="278FF9DF" w14:textId="2841E357" w:rsidR="003605B6" w:rsidRPr="00AE31EC" w:rsidRDefault="00A7404E" w:rsidP="002633E5">
      <w:pPr>
        <w:jc w:val="both"/>
        <w:rPr>
          <w:rFonts w:ascii="Calibri" w:hAnsi="Calibri" w:cs="Calibri"/>
          <w:sz w:val="28"/>
          <w:szCs w:val="28"/>
        </w:rPr>
      </w:pPr>
      <w:r w:rsidRPr="00AE31EC">
        <w:rPr>
          <w:rFonts w:ascii="Calibri" w:hAnsi="Calibri" w:cs="Calibri"/>
          <w:sz w:val="28"/>
          <w:szCs w:val="28"/>
        </w:rPr>
        <w:t xml:space="preserve">Solution: </w:t>
      </w:r>
      <w:r w:rsidR="003605B6" w:rsidRPr="00AE31EC">
        <w:rPr>
          <w:rFonts w:ascii="Calibri" w:hAnsi="Calibri" w:cs="Calibri"/>
          <w:sz w:val="28"/>
          <w:szCs w:val="28"/>
        </w:rPr>
        <w:t xml:space="preserve">Update and configure the affected services to support post-quantum cryptographic algorithms where available. Replace or supplement traditional cryptographic methods such as RSA and </w:t>
      </w:r>
      <w:proofErr w:type="spellStart"/>
      <w:r w:rsidR="003605B6" w:rsidRPr="00AE31EC">
        <w:rPr>
          <w:rFonts w:ascii="Calibri" w:hAnsi="Calibri" w:cs="Calibri"/>
          <w:sz w:val="28"/>
          <w:szCs w:val="28"/>
        </w:rPr>
        <w:t>Diffie</w:t>
      </w:r>
      <w:proofErr w:type="spellEnd"/>
      <w:r w:rsidR="003605B6" w:rsidRPr="00AE31EC">
        <w:rPr>
          <w:rFonts w:ascii="Calibri" w:hAnsi="Calibri" w:cs="Calibri"/>
          <w:sz w:val="28"/>
          <w:szCs w:val="28"/>
        </w:rPr>
        <w:t xml:space="preserve">-Hellman with quantum-resistant algorithms (e.g., lattice-based cryptography). Ensure all cryptographic libraries and software </w:t>
      </w:r>
      <w:proofErr w:type="gramStart"/>
      <w:r w:rsidR="003605B6" w:rsidRPr="00AE31EC">
        <w:rPr>
          <w:rFonts w:ascii="Calibri" w:hAnsi="Calibri" w:cs="Calibri"/>
          <w:sz w:val="28"/>
          <w:szCs w:val="28"/>
        </w:rPr>
        <w:t>are</w:t>
      </w:r>
      <w:proofErr w:type="gramEnd"/>
      <w:r w:rsidR="003605B6" w:rsidRPr="00AE31EC">
        <w:rPr>
          <w:rFonts w:ascii="Calibri" w:hAnsi="Calibri" w:cs="Calibri"/>
          <w:sz w:val="28"/>
          <w:szCs w:val="28"/>
        </w:rPr>
        <w:t xml:space="preserve"> up to date and follow current best practices and standards. Additionally, adopt a hybrid cryptographic approach (combining classical and post-quantum algorithms) to maintain compatibility while improving future security readiness.</w:t>
      </w:r>
    </w:p>
    <w:p w14:paraId="5971AD90" w14:textId="77777777" w:rsidR="003605B6" w:rsidRPr="00AE31EC" w:rsidRDefault="003605B6" w:rsidP="002633E5">
      <w:pPr>
        <w:jc w:val="both"/>
        <w:rPr>
          <w:rFonts w:ascii="Calibri" w:hAnsi="Calibri" w:cs="Calibri"/>
          <w:sz w:val="28"/>
          <w:szCs w:val="28"/>
        </w:rPr>
      </w:pPr>
      <w:r w:rsidRPr="00AE31EC">
        <w:rPr>
          <w:rFonts w:ascii="Calibri" w:hAnsi="Calibri" w:cs="Calibri"/>
          <w:sz w:val="28"/>
          <w:szCs w:val="28"/>
        </w:rPr>
        <w:t>Severity: Info</w:t>
      </w:r>
    </w:p>
    <w:p w14:paraId="791C4713" w14:textId="77777777" w:rsidR="003605B6" w:rsidRPr="00AE31EC" w:rsidRDefault="003605B6" w:rsidP="002633E5">
      <w:pPr>
        <w:jc w:val="both"/>
        <w:rPr>
          <w:rFonts w:ascii="Calibri" w:hAnsi="Calibri" w:cs="Calibri"/>
          <w:sz w:val="28"/>
          <w:szCs w:val="28"/>
        </w:rPr>
      </w:pPr>
      <w:r w:rsidRPr="00AE31EC">
        <w:rPr>
          <w:rFonts w:ascii="Calibri" w:hAnsi="Calibri" w:cs="Calibri"/>
          <w:sz w:val="28"/>
          <w:szCs w:val="28"/>
        </w:rPr>
        <w:t>ID</w:t>
      </w:r>
      <w:proofErr w:type="gramStart"/>
      <w:r w:rsidRPr="00AE31EC">
        <w:rPr>
          <w:rFonts w:ascii="Calibri" w:hAnsi="Calibri" w:cs="Calibri"/>
          <w:sz w:val="28"/>
          <w:szCs w:val="28"/>
        </w:rPr>
        <w:t>:277650</w:t>
      </w:r>
      <w:proofErr w:type="gramEnd"/>
    </w:p>
    <w:p w14:paraId="4CDF94F8" w14:textId="77777777" w:rsidR="003605B6" w:rsidRPr="00AE31EC" w:rsidRDefault="003605B6" w:rsidP="002633E5">
      <w:pPr>
        <w:jc w:val="both"/>
        <w:rPr>
          <w:rFonts w:ascii="Calibri" w:hAnsi="Calibri" w:cs="Calibri"/>
          <w:sz w:val="28"/>
          <w:szCs w:val="28"/>
        </w:rPr>
      </w:pPr>
    </w:p>
    <w:p w14:paraId="3862CBAE" w14:textId="77777777" w:rsidR="003605B6" w:rsidRPr="00AE31EC" w:rsidRDefault="003605B6" w:rsidP="002633E5">
      <w:pPr>
        <w:jc w:val="both"/>
        <w:rPr>
          <w:rFonts w:ascii="Calibri" w:hAnsi="Calibri" w:cs="Calibri"/>
          <w:sz w:val="28"/>
          <w:szCs w:val="28"/>
        </w:rPr>
      </w:pPr>
      <w:proofErr w:type="gramStart"/>
      <w:r w:rsidRPr="00AE31EC">
        <w:rPr>
          <w:rFonts w:ascii="Calibri" w:hAnsi="Calibri" w:cs="Calibri"/>
          <w:sz w:val="28"/>
          <w:szCs w:val="28"/>
        </w:rPr>
        <w:t>8)Host</w:t>
      </w:r>
      <w:proofErr w:type="gramEnd"/>
      <w:r w:rsidRPr="00AE31EC">
        <w:rPr>
          <w:rFonts w:ascii="Calibri" w:hAnsi="Calibri" w:cs="Calibri"/>
          <w:sz w:val="28"/>
          <w:szCs w:val="28"/>
        </w:rPr>
        <w:t xml:space="preserve"> Fully Qualified Domain Name (FQDN) Resolution</w:t>
      </w:r>
    </w:p>
    <w:p w14:paraId="6910A90F" w14:textId="1DF00989" w:rsidR="003605B6" w:rsidRPr="00AE31EC" w:rsidRDefault="00A7404E" w:rsidP="002633E5">
      <w:pPr>
        <w:jc w:val="both"/>
        <w:rPr>
          <w:rFonts w:ascii="Calibri" w:hAnsi="Calibri" w:cs="Calibri"/>
          <w:sz w:val="28"/>
          <w:szCs w:val="28"/>
        </w:rPr>
      </w:pPr>
      <w:r w:rsidRPr="00AE31EC">
        <w:rPr>
          <w:rFonts w:ascii="Calibri" w:hAnsi="Calibri" w:cs="Calibri"/>
          <w:sz w:val="28"/>
          <w:szCs w:val="28"/>
        </w:rPr>
        <w:t xml:space="preserve">Description: </w:t>
      </w:r>
      <w:r w:rsidR="003605B6" w:rsidRPr="00AE31EC">
        <w:rPr>
          <w:rFonts w:ascii="Calibri" w:hAnsi="Calibri" w:cs="Calibri"/>
          <w:sz w:val="28"/>
          <w:szCs w:val="28"/>
        </w:rPr>
        <w:t>Nessus was able to resolve the fully qualified domain name (FQDN) of the remote host.</w:t>
      </w:r>
    </w:p>
    <w:p w14:paraId="1034C246" w14:textId="65593DD0" w:rsidR="003605B6" w:rsidRPr="00AE31EC" w:rsidRDefault="00A7404E" w:rsidP="002633E5">
      <w:pPr>
        <w:jc w:val="both"/>
        <w:rPr>
          <w:rFonts w:ascii="Calibri" w:hAnsi="Calibri" w:cs="Calibri"/>
          <w:sz w:val="28"/>
          <w:szCs w:val="28"/>
        </w:rPr>
      </w:pPr>
      <w:r w:rsidRPr="00AE31EC">
        <w:rPr>
          <w:rFonts w:ascii="Calibri" w:hAnsi="Calibri" w:cs="Calibri"/>
          <w:sz w:val="28"/>
          <w:szCs w:val="28"/>
        </w:rPr>
        <w:t xml:space="preserve">Solution: </w:t>
      </w:r>
      <w:r w:rsidR="003605B6" w:rsidRPr="00AE31EC">
        <w:rPr>
          <w:rFonts w:ascii="Calibri" w:hAnsi="Calibri" w:cs="Calibri"/>
          <w:sz w:val="28"/>
          <w:szCs w:val="28"/>
        </w:rPr>
        <w:t>No action is required as this is an informational finding and does not indicate a security issue. However, if disclosure of the fully qualified domain name (FQDN) is not desired, administrators can restrict DNS information exposure by properly configuring DNS servers and limiting external name resolution. Firewall rules may also be implemented to control access to DNS services.</w:t>
      </w:r>
    </w:p>
    <w:p w14:paraId="530DA296" w14:textId="77777777" w:rsidR="003605B6" w:rsidRPr="00AE31EC" w:rsidRDefault="003605B6" w:rsidP="002633E5">
      <w:pPr>
        <w:jc w:val="both"/>
        <w:rPr>
          <w:rFonts w:ascii="Calibri" w:hAnsi="Calibri" w:cs="Calibri"/>
          <w:sz w:val="28"/>
          <w:szCs w:val="28"/>
        </w:rPr>
      </w:pPr>
      <w:r w:rsidRPr="00AE31EC">
        <w:rPr>
          <w:rFonts w:ascii="Calibri" w:hAnsi="Calibri" w:cs="Calibri"/>
          <w:sz w:val="28"/>
          <w:szCs w:val="28"/>
        </w:rPr>
        <w:lastRenderedPageBreak/>
        <w:t>Severity: Info</w:t>
      </w:r>
    </w:p>
    <w:p w14:paraId="5D4D1B2A" w14:textId="0CFBB719" w:rsidR="003605B6" w:rsidRPr="00AE31EC" w:rsidRDefault="00A7404E" w:rsidP="002633E5">
      <w:pPr>
        <w:jc w:val="both"/>
        <w:rPr>
          <w:rFonts w:ascii="Calibri" w:hAnsi="Calibri" w:cs="Calibri"/>
          <w:sz w:val="28"/>
          <w:szCs w:val="28"/>
        </w:rPr>
      </w:pPr>
      <w:r w:rsidRPr="00AE31EC">
        <w:rPr>
          <w:rFonts w:ascii="Calibri" w:hAnsi="Calibri" w:cs="Calibri"/>
          <w:sz w:val="28"/>
          <w:szCs w:val="28"/>
        </w:rPr>
        <w:t>ID</w:t>
      </w:r>
      <w:proofErr w:type="gramStart"/>
      <w:r w:rsidRPr="00AE31EC">
        <w:rPr>
          <w:rFonts w:ascii="Calibri" w:hAnsi="Calibri" w:cs="Calibri"/>
          <w:sz w:val="28"/>
          <w:szCs w:val="28"/>
        </w:rPr>
        <w:t>:12053</w:t>
      </w:r>
      <w:proofErr w:type="gramEnd"/>
    </w:p>
    <w:p w14:paraId="6ACE7216" w14:textId="77777777" w:rsidR="00A7404E" w:rsidRPr="00AE31EC" w:rsidRDefault="00A7404E" w:rsidP="002633E5">
      <w:pPr>
        <w:jc w:val="both"/>
        <w:rPr>
          <w:rFonts w:ascii="Calibri" w:hAnsi="Calibri" w:cs="Calibri"/>
          <w:sz w:val="28"/>
          <w:szCs w:val="28"/>
        </w:rPr>
      </w:pPr>
    </w:p>
    <w:p w14:paraId="72180B9F" w14:textId="77777777" w:rsidR="003605B6" w:rsidRPr="00AE31EC" w:rsidRDefault="003605B6" w:rsidP="002633E5">
      <w:pPr>
        <w:jc w:val="both"/>
        <w:rPr>
          <w:rFonts w:ascii="Calibri" w:hAnsi="Calibri" w:cs="Calibri"/>
          <w:sz w:val="28"/>
          <w:szCs w:val="28"/>
        </w:rPr>
      </w:pPr>
      <w:proofErr w:type="gramStart"/>
      <w:r w:rsidRPr="00AE31EC">
        <w:rPr>
          <w:rFonts w:ascii="Calibri" w:hAnsi="Calibri" w:cs="Calibri"/>
          <w:sz w:val="28"/>
          <w:szCs w:val="28"/>
        </w:rPr>
        <w:t>9)SSH</w:t>
      </w:r>
      <w:proofErr w:type="gramEnd"/>
      <w:r w:rsidRPr="00AE31EC">
        <w:rPr>
          <w:rFonts w:ascii="Calibri" w:hAnsi="Calibri" w:cs="Calibri"/>
          <w:sz w:val="28"/>
          <w:szCs w:val="28"/>
        </w:rPr>
        <w:t xml:space="preserve"> Terrapin Prefix Truncation Weakness (CVE-2023-48795)</w:t>
      </w:r>
    </w:p>
    <w:p w14:paraId="77DE8B2B" w14:textId="5967C4E0" w:rsidR="003605B6" w:rsidRPr="00AE31EC" w:rsidRDefault="00A7404E" w:rsidP="002633E5">
      <w:pPr>
        <w:jc w:val="both"/>
        <w:rPr>
          <w:rFonts w:ascii="Calibri" w:hAnsi="Calibri" w:cs="Calibri"/>
          <w:sz w:val="28"/>
          <w:szCs w:val="28"/>
        </w:rPr>
      </w:pPr>
      <w:r w:rsidRPr="00AE31EC">
        <w:rPr>
          <w:rFonts w:ascii="Calibri" w:hAnsi="Calibri" w:cs="Calibri"/>
          <w:sz w:val="28"/>
          <w:szCs w:val="28"/>
        </w:rPr>
        <w:t xml:space="preserve">Description: </w:t>
      </w:r>
      <w:r w:rsidR="003605B6" w:rsidRPr="00AE31EC">
        <w:rPr>
          <w:rFonts w:ascii="Calibri" w:hAnsi="Calibri" w:cs="Calibri"/>
          <w:sz w:val="28"/>
          <w:szCs w:val="28"/>
        </w:rPr>
        <w:t>The remote SSH server is vulnerable to a man-in-the-middle prefix truncation weakness known as Terrapin. This can allow a remote, man-in-the-middle attacker to bypass integrity checks and downgrade the connection's security.</w:t>
      </w:r>
    </w:p>
    <w:p w14:paraId="2F8DE7C2" w14:textId="77777777" w:rsidR="003605B6" w:rsidRPr="00AE31EC" w:rsidRDefault="003605B6" w:rsidP="002633E5">
      <w:pPr>
        <w:jc w:val="both"/>
        <w:rPr>
          <w:rFonts w:ascii="Calibri" w:hAnsi="Calibri" w:cs="Calibri"/>
          <w:sz w:val="28"/>
          <w:szCs w:val="28"/>
        </w:rPr>
      </w:pPr>
    </w:p>
    <w:p w14:paraId="7200D01F" w14:textId="77777777" w:rsidR="003605B6" w:rsidRPr="00AE31EC" w:rsidRDefault="003605B6" w:rsidP="002633E5">
      <w:pPr>
        <w:jc w:val="both"/>
        <w:rPr>
          <w:rFonts w:ascii="Calibri" w:hAnsi="Calibri" w:cs="Calibri"/>
          <w:sz w:val="28"/>
          <w:szCs w:val="28"/>
        </w:rPr>
      </w:pPr>
      <w:r w:rsidRPr="00AE31EC">
        <w:rPr>
          <w:rFonts w:ascii="Calibri" w:hAnsi="Calibri" w:cs="Calibri"/>
          <w:sz w:val="28"/>
          <w:szCs w:val="28"/>
        </w:rPr>
        <w:t>Note that this plugin only checks for remote SSH servers that support either ChaCha20-Poly1305 or CBC with Encrypt-then-MAC and do not support the strict key exchange countermeasures. It does not check for vulnerable software versions.</w:t>
      </w:r>
    </w:p>
    <w:p w14:paraId="577BB31E" w14:textId="685A3F80" w:rsidR="003605B6" w:rsidRPr="00AE31EC" w:rsidRDefault="00A7404E" w:rsidP="002633E5">
      <w:pPr>
        <w:jc w:val="both"/>
        <w:rPr>
          <w:rFonts w:ascii="Calibri" w:hAnsi="Calibri" w:cs="Calibri"/>
          <w:sz w:val="28"/>
          <w:szCs w:val="28"/>
        </w:rPr>
      </w:pPr>
      <w:r w:rsidRPr="00AE31EC">
        <w:rPr>
          <w:rFonts w:ascii="Calibri" w:hAnsi="Calibri" w:cs="Calibri"/>
          <w:sz w:val="28"/>
          <w:szCs w:val="28"/>
        </w:rPr>
        <w:t xml:space="preserve">Solution: </w:t>
      </w:r>
      <w:r w:rsidR="003605B6" w:rsidRPr="00AE31EC">
        <w:rPr>
          <w:rFonts w:ascii="Calibri" w:hAnsi="Calibri" w:cs="Calibri"/>
          <w:sz w:val="28"/>
          <w:szCs w:val="28"/>
        </w:rPr>
        <w:t>Contact the vendor for an update with the strict key exchange countermeasures or disable the affected algorithms.</w:t>
      </w:r>
    </w:p>
    <w:p w14:paraId="3F936475" w14:textId="77777777" w:rsidR="003605B6" w:rsidRPr="00AE31EC" w:rsidRDefault="003605B6" w:rsidP="002633E5">
      <w:pPr>
        <w:jc w:val="both"/>
        <w:rPr>
          <w:rFonts w:ascii="Calibri" w:hAnsi="Calibri" w:cs="Calibri"/>
          <w:sz w:val="28"/>
          <w:szCs w:val="28"/>
        </w:rPr>
      </w:pPr>
      <w:r w:rsidRPr="00AE31EC">
        <w:rPr>
          <w:rFonts w:ascii="Calibri" w:hAnsi="Calibri" w:cs="Calibri"/>
          <w:sz w:val="28"/>
          <w:szCs w:val="28"/>
        </w:rPr>
        <w:t>Severity: Medium</w:t>
      </w:r>
    </w:p>
    <w:p w14:paraId="1481BF30" w14:textId="77777777" w:rsidR="003605B6" w:rsidRPr="00AE31EC" w:rsidRDefault="003605B6" w:rsidP="002633E5">
      <w:pPr>
        <w:jc w:val="both"/>
        <w:rPr>
          <w:rFonts w:ascii="Calibri" w:hAnsi="Calibri" w:cs="Calibri"/>
          <w:sz w:val="28"/>
          <w:szCs w:val="28"/>
        </w:rPr>
      </w:pPr>
      <w:r w:rsidRPr="00AE31EC">
        <w:rPr>
          <w:rFonts w:ascii="Calibri" w:hAnsi="Calibri" w:cs="Calibri"/>
          <w:sz w:val="28"/>
          <w:szCs w:val="28"/>
        </w:rPr>
        <w:t>ID</w:t>
      </w:r>
      <w:proofErr w:type="gramStart"/>
      <w:r w:rsidRPr="00AE31EC">
        <w:rPr>
          <w:rFonts w:ascii="Calibri" w:hAnsi="Calibri" w:cs="Calibri"/>
          <w:sz w:val="28"/>
          <w:szCs w:val="28"/>
        </w:rPr>
        <w:t>:187315</w:t>
      </w:r>
      <w:proofErr w:type="gramEnd"/>
    </w:p>
    <w:p w14:paraId="23C8D635" w14:textId="77777777" w:rsidR="00A7404E" w:rsidRPr="00AE31EC" w:rsidRDefault="00A7404E" w:rsidP="002633E5">
      <w:pPr>
        <w:jc w:val="both"/>
        <w:rPr>
          <w:rFonts w:ascii="Calibri" w:hAnsi="Calibri" w:cs="Calibri"/>
          <w:sz w:val="28"/>
          <w:szCs w:val="28"/>
        </w:rPr>
      </w:pPr>
    </w:p>
    <w:p w14:paraId="50905061" w14:textId="77777777" w:rsidR="003605B6" w:rsidRPr="00AE31EC" w:rsidRDefault="003605B6" w:rsidP="002633E5">
      <w:pPr>
        <w:jc w:val="both"/>
        <w:rPr>
          <w:rFonts w:ascii="Calibri" w:hAnsi="Calibri" w:cs="Calibri"/>
          <w:sz w:val="28"/>
          <w:szCs w:val="28"/>
        </w:rPr>
      </w:pPr>
      <w:r w:rsidRPr="00AE31EC">
        <w:rPr>
          <w:rFonts w:ascii="Calibri" w:hAnsi="Calibri" w:cs="Calibri"/>
          <w:sz w:val="28"/>
          <w:szCs w:val="28"/>
        </w:rPr>
        <w:t>10</w:t>
      </w:r>
      <w:proofErr w:type="gramStart"/>
      <w:r w:rsidRPr="00AE31EC">
        <w:rPr>
          <w:rFonts w:ascii="Calibri" w:hAnsi="Calibri" w:cs="Calibri"/>
          <w:sz w:val="28"/>
          <w:szCs w:val="28"/>
        </w:rPr>
        <w:t>)</w:t>
      </w:r>
      <w:proofErr w:type="spellStart"/>
      <w:r w:rsidRPr="00AE31EC">
        <w:rPr>
          <w:rFonts w:ascii="Calibri" w:hAnsi="Calibri" w:cs="Calibri"/>
          <w:sz w:val="28"/>
          <w:szCs w:val="28"/>
        </w:rPr>
        <w:t>OpenSSH</w:t>
      </w:r>
      <w:proofErr w:type="spellEnd"/>
      <w:proofErr w:type="gramEnd"/>
      <w:r w:rsidRPr="00AE31EC">
        <w:rPr>
          <w:rFonts w:ascii="Calibri" w:hAnsi="Calibri" w:cs="Calibri"/>
          <w:sz w:val="28"/>
          <w:szCs w:val="28"/>
        </w:rPr>
        <w:t xml:space="preserve"> Detection</w:t>
      </w:r>
    </w:p>
    <w:p w14:paraId="02DF8340" w14:textId="62A7744E" w:rsidR="003605B6" w:rsidRPr="00AE31EC" w:rsidRDefault="00A7404E" w:rsidP="002633E5">
      <w:pPr>
        <w:jc w:val="both"/>
        <w:rPr>
          <w:rFonts w:ascii="Calibri" w:hAnsi="Calibri" w:cs="Calibri"/>
          <w:sz w:val="28"/>
          <w:szCs w:val="28"/>
        </w:rPr>
      </w:pPr>
      <w:r w:rsidRPr="00AE31EC">
        <w:rPr>
          <w:rFonts w:ascii="Calibri" w:hAnsi="Calibri" w:cs="Calibri"/>
          <w:sz w:val="28"/>
          <w:szCs w:val="28"/>
        </w:rPr>
        <w:t xml:space="preserve">Description: </w:t>
      </w:r>
      <w:r w:rsidR="003605B6" w:rsidRPr="00AE31EC">
        <w:rPr>
          <w:rFonts w:ascii="Calibri" w:hAnsi="Calibri" w:cs="Calibri"/>
          <w:sz w:val="28"/>
          <w:szCs w:val="28"/>
        </w:rPr>
        <w:t xml:space="preserve">An </w:t>
      </w:r>
      <w:proofErr w:type="spellStart"/>
      <w:r w:rsidR="003605B6" w:rsidRPr="00AE31EC">
        <w:rPr>
          <w:rFonts w:ascii="Calibri" w:hAnsi="Calibri" w:cs="Calibri"/>
          <w:sz w:val="28"/>
          <w:szCs w:val="28"/>
        </w:rPr>
        <w:t>OpenSSH</w:t>
      </w:r>
      <w:proofErr w:type="spellEnd"/>
      <w:r w:rsidR="003605B6" w:rsidRPr="00AE31EC">
        <w:rPr>
          <w:rFonts w:ascii="Calibri" w:hAnsi="Calibri" w:cs="Calibri"/>
          <w:sz w:val="28"/>
          <w:szCs w:val="28"/>
        </w:rPr>
        <w:t>-based SSH server was detected on the remote host.</w:t>
      </w:r>
    </w:p>
    <w:p w14:paraId="424D3B70" w14:textId="1BA7C10F" w:rsidR="003605B6" w:rsidRPr="00AE31EC" w:rsidRDefault="003605B6" w:rsidP="002633E5">
      <w:pPr>
        <w:jc w:val="both"/>
        <w:rPr>
          <w:rFonts w:ascii="Calibri" w:hAnsi="Calibri" w:cs="Calibri"/>
          <w:sz w:val="28"/>
          <w:szCs w:val="28"/>
        </w:rPr>
      </w:pPr>
      <w:r w:rsidRPr="00AE31EC">
        <w:rPr>
          <w:rFonts w:ascii="Calibri" w:hAnsi="Calibri" w:cs="Calibri"/>
          <w:sz w:val="28"/>
          <w:szCs w:val="28"/>
        </w:rPr>
        <w:t>S</w:t>
      </w:r>
      <w:r w:rsidR="00A7404E" w:rsidRPr="00AE31EC">
        <w:rPr>
          <w:rFonts w:ascii="Calibri" w:hAnsi="Calibri" w:cs="Calibri"/>
          <w:sz w:val="28"/>
          <w:szCs w:val="28"/>
        </w:rPr>
        <w:t xml:space="preserve">olution: </w:t>
      </w:r>
      <w:r w:rsidRPr="00AE31EC">
        <w:rPr>
          <w:rFonts w:ascii="Calibri" w:hAnsi="Calibri" w:cs="Calibri"/>
          <w:sz w:val="28"/>
          <w:szCs w:val="28"/>
        </w:rPr>
        <w:t xml:space="preserve">Ensure the </w:t>
      </w:r>
      <w:proofErr w:type="spellStart"/>
      <w:r w:rsidRPr="00AE31EC">
        <w:rPr>
          <w:rFonts w:ascii="Calibri" w:hAnsi="Calibri" w:cs="Calibri"/>
          <w:sz w:val="28"/>
          <w:szCs w:val="28"/>
        </w:rPr>
        <w:t>OpenSSH</w:t>
      </w:r>
      <w:proofErr w:type="spellEnd"/>
      <w:r w:rsidRPr="00AE31EC">
        <w:rPr>
          <w:rFonts w:ascii="Calibri" w:hAnsi="Calibri" w:cs="Calibri"/>
          <w:sz w:val="28"/>
          <w:szCs w:val="28"/>
        </w:rPr>
        <w:t xml:space="preserve"> service is securely configured and regularly updated to the latest version. Disable root login and use strong authentication methods such as key-based authentication instead of passwords. Limit access to the SSH service using firewall rules or allow only trusted IP addresses. Additionally, change the default SSH port if necessary and disable any unused SSH features to reduce the attack surface.</w:t>
      </w:r>
    </w:p>
    <w:p w14:paraId="27EE0012" w14:textId="77777777" w:rsidR="003605B6" w:rsidRPr="00AE31EC" w:rsidRDefault="003605B6" w:rsidP="002633E5">
      <w:pPr>
        <w:jc w:val="both"/>
        <w:rPr>
          <w:rFonts w:ascii="Calibri" w:hAnsi="Calibri" w:cs="Calibri"/>
          <w:sz w:val="28"/>
          <w:szCs w:val="28"/>
        </w:rPr>
      </w:pPr>
      <w:r w:rsidRPr="00AE31EC">
        <w:rPr>
          <w:rFonts w:ascii="Calibri" w:hAnsi="Calibri" w:cs="Calibri"/>
          <w:sz w:val="28"/>
          <w:szCs w:val="28"/>
        </w:rPr>
        <w:t>Severity: Info</w:t>
      </w:r>
    </w:p>
    <w:p w14:paraId="5AA8D58F" w14:textId="77777777" w:rsidR="00A7404E" w:rsidRPr="00AE31EC" w:rsidRDefault="003605B6" w:rsidP="002633E5">
      <w:pPr>
        <w:jc w:val="both"/>
        <w:rPr>
          <w:rFonts w:ascii="Calibri" w:hAnsi="Calibri" w:cs="Calibri"/>
          <w:sz w:val="28"/>
          <w:szCs w:val="28"/>
        </w:rPr>
      </w:pPr>
      <w:r w:rsidRPr="00AE31EC">
        <w:rPr>
          <w:rFonts w:ascii="Calibri" w:hAnsi="Calibri" w:cs="Calibri"/>
          <w:sz w:val="28"/>
          <w:szCs w:val="28"/>
        </w:rPr>
        <w:t>ID</w:t>
      </w:r>
      <w:proofErr w:type="gramStart"/>
      <w:r w:rsidRPr="00AE31EC">
        <w:rPr>
          <w:rFonts w:ascii="Calibri" w:hAnsi="Calibri" w:cs="Calibri"/>
          <w:sz w:val="28"/>
          <w:szCs w:val="28"/>
        </w:rPr>
        <w:t>:181418</w:t>
      </w:r>
      <w:proofErr w:type="gramEnd"/>
    </w:p>
    <w:p w14:paraId="4F1DFAD8" w14:textId="77777777" w:rsidR="00A7404E" w:rsidRPr="00942AB3" w:rsidRDefault="00A7404E" w:rsidP="002633E5">
      <w:pPr>
        <w:jc w:val="both"/>
        <w:rPr>
          <w:rFonts w:ascii="Calibri" w:hAnsi="Calibri" w:cs="Calibri"/>
          <w:sz w:val="28"/>
          <w:szCs w:val="28"/>
          <w:u w:val="single"/>
        </w:rPr>
      </w:pPr>
    </w:p>
    <w:p w14:paraId="4C2D06DC" w14:textId="77777777" w:rsidR="00A7404E" w:rsidRPr="00942AB3" w:rsidRDefault="00A7404E" w:rsidP="002633E5">
      <w:pPr>
        <w:jc w:val="both"/>
        <w:rPr>
          <w:rFonts w:ascii="Calibri" w:hAnsi="Calibri" w:cs="Calibri"/>
          <w:sz w:val="28"/>
          <w:szCs w:val="28"/>
          <w:u w:val="single"/>
        </w:rPr>
      </w:pPr>
    </w:p>
    <w:p w14:paraId="766D1051" w14:textId="77777777" w:rsidR="00A7404E" w:rsidRPr="00942AB3" w:rsidRDefault="00A7404E" w:rsidP="002633E5">
      <w:pPr>
        <w:jc w:val="both"/>
        <w:rPr>
          <w:rFonts w:ascii="Calibri" w:hAnsi="Calibri" w:cs="Calibri"/>
          <w:sz w:val="28"/>
          <w:szCs w:val="28"/>
          <w:u w:val="single"/>
        </w:rPr>
      </w:pPr>
    </w:p>
    <w:p w14:paraId="7AB47807" w14:textId="77777777" w:rsidR="007D3636" w:rsidRDefault="007D3636" w:rsidP="002633E5">
      <w:pPr>
        <w:jc w:val="both"/>
        <w:rPr>
          <w:rFonts w:ascii="Calibri" w:hAnsi="Calibri" w:cs="Calibri"/>
          <w:b/>
          <w:bCs/>
          <w:sz w:val="28"/>
          <w:szCs w:val="28"/>
          <w:u w:val="single"/>
        </w:rPr>
      </w:pPr>
    </w:p>
    <w:p w14:paraId="786D95AE" w14:textId="77777777" w:rsidR="007D3636" w:rsidRDefault="007D3636" w:rsidP="002633E5">
      <w:pPr>
        <w:jc w:val="both"/>
        <w:rPr>
          <w:rFonts w:ascii="Calibri" w:hAnsi="Calibri" w:cs="Calibri"/>
          <w:b/>
          <w:bCs/>
          <w:sz w:val="28"/>
          <w:szCs w:val="28"/>
          <w:u w:val="single"/>
        </w:rPr>
      </w:pPr>
    </w:p>
    <w:p w14:paraId="336B46EF" w14:textId="10F81E74" w:rsidR="00AA7300" w:rsidRDefault="00AA7300" w:rsidP="002633E5">
      <w:pPr>
        <w:jc w:val="both"/>
        <w:rPr>
          <w:rFonts w:ascii="Calibri" w:hAnsi="Calibri" w:cs="Calibri"/>
          <w:b/>
          <w:bCs/>
          <w:sz w:val="28"/>
          <w:szCs w:val="28"/>
          <w:u w:val="single"/>
        </w:rPr>
      </w:pPr>
      <w:r>
        <w:rPr>
          <w:rFonts w:ascii="Calibri" w:hAnsi="Calibri" w:cs="Calibri"/>
          <w:b/>
          <w:bCs/>
          <w:sz w:val="28"/>
          <w:szCs w:val="28"/>
          <w:u w:val="single"/>
        </w:rPr>
        <w:lastRenderedPageBreak/>
        <w:t>STAGRE 3</w:t>
      </w:r>
    </w:p>
    <w:p w14:paraId="5FF485CC" w14:textId="1A15BDC5" w:rsidR="00434F70" w:rsidRPr="00942AB3" w:rsidRDefault="00852CF7" w:rsidP="002633E5">
      <w:pPr>
        <w:jc w:val="both"/>
        <w:rPr>
          <w:rFonts w:ascii="Calibri" w:hAnsi="Calibri" w:cs="Calibri"/>
          <w:sz w:val="28"/>
          <w:szCs w:val="28"/>
          <w:u w:val="single"/>
        </w:rPr>
      </w:pPr>
      <w:r w:rsidRPr="00942AB3">
        <w:rPr>
          <w:rFonts w:ascii="Calibri" w:hAnsi="Calibri" w:cs="Calibri"/>
          <w:b/>
          <w:bCs/>
          <w:sz w:val="28"/>
          <w:szCs w:val="28"/>
          <w:u w:val="single"/>
        </w:rPr>
        <w:t>TITLE:</w:t>
      </w:r>
    </w:p>
    <w:p w14:paraId="755FF877" w14:textId="07F91C04" w:rsidR="00D55828" w:rsidRPr="00942AB3" w:rsidRDefault="00D55828" w:rsidP="002633E5">
      <w:pPr>
        <w:jc w:val="both"/>
        <w:rPr>
          <w:rFonts w:ascii="Calibri" w:hAnsi="Calibri" w:cs="Calibri"/>
          <w:sz w:val="28"/>
          <w:szCs w:val="28"/>
        </w:rPr>
      </w:pPr>
      <w:r w:rsidRPr="00942AB3">
        <w:rPr>
          <w:rFonts w:ascii="Calibri" w:hAnsi="Calibri" w:cs="Calibri"/>
          <w:sz w:val="28"/>
          <w:szCs w:val="28"/>
        </w:rPr>
        <w:t xml:space="preserve">Replace And Modernize Legacy VPN Architectures </w:t>
      </w:r>
      <w:proofErr w:type="gramStart"/>
      <w:r w:rsidRPr="00942AB3">
        <w:rPr>
          <w:rFonts w:ascii="Calibri" w:hAnsi="Calibri" w:cs="Calibri"/>
          <w:sz w:val="28"/>
          <w:szCs w:val="28"/>
        </w:rPr>
        <w:t>With</w:t>
      </w:r>
      <w:proofErr w:type="gramEnd"/>
      <w:r w:rsidRPr="00942AB3">
        <w:rPr>
          <w:rFonts w:ascii="Calibri" w:hAnsi="Calibri" w:cs="Calibri"/>
          <w:sz w:val="28"/>
          <w:szCs w:val="28"/>
        </w:rPr>
        <w:t xml:space="preserve"> a Cloud-native </w:t>
      </w:r>
      <w:proofErr w:type="spellStart"/>
      <w:r w:rsidRPr="00942AB3">
        <w:rPr>
          <w:rFonts w:ascii="Calibri" w:hAnsi="Calibri" w:cs="Calibri"/>
          <w:sz w:val="28"/>
          <w:szCs w:val="28"/>
        </w:rPr>
        <w:t>Zsc</w:t>
      </w:r>
      <w:r w:rsidR="007D3636">
        <w:rPr>
          <w:rFonts w:ascii="Calibri" w:hAnsi="Calibri" w:cs="Calibri"/>
          <w:sz w:val="28"/>
          <w:szCs w:val="28"/>
        </w:rPr>
        <w:t>alar</w:t>
      </w:r>
      <w:proofErr w:type="spellEnd"/>
      <w:r w:rsidR="007D3636">
        <w:rPr>
          <w:rFonts w:ascii="Calibri" w:hAnsi="Calibri" w:cs="Calibri"/>
          <w:sz w:val="28"/>
          <w:szCs w:val="28"/>
        </w:rPr>
        <w:t xml:space="preserve"> Zero Trust </w:t>
      </w:r>
    </w:p>
    <w:p w14:paraId="6ADCCE1D" w14:textId="5AD42165" w:rsidR="00D451FE" w:rsidRPr="00942AB3" w:rsidRDefault="00D451FE" w:rsidP="002633E5">
      <w:pPr>
        <w:jc w:val="both"/>
        <w:rPr>
          <w:rFonts w:ascii="Calibri" w:hAnsi="Calibri" w:cs="Calibri"/>
          <w:b/>
          <w:bCs/>
          <w:sz w:val="28"/>
          <w:szCs w:val="28"/>
        </w:rPr>
      </w:pPr>
      <w:r w:rsidRPr="00942AB3">
        <w:rPr>
          <w:rFonts w:ascii="Calibri" w:hAnsi="Calibri" w:cs="Calibri"/>
          <w:b/>
          <w:bCs/>
          <w:sz w:val="28"/>
          <w:szCs w:val="28"/>
          <w:u w:val="single"/>
        </w:rPr>
        <w:t>Overview</w:t>
      </w:r>
      <w:r w:rsidRPr="00942AB3">
        <w:rPr>
          <w:rFonts w:ascii="Calibri" w:hAnsi="Calibri" w:cs="Calibri"/>
          <w:b/>
          <w:bCs/>
          <w:sz w:val="28"/>
          <w:szCs w:val="28"/>
        </w:rPr>
        <w:t>:</w:t>
      </w:r>
    </w:p>
    <w:p w14:paraId="560BA6F2" w14:textId="36A50FE8" w:rsidR="00D451FE" w:rsidRPr="00942AB3" w:rsidRDefault="00D55828" w:rsidP="002633E5">
      <w:pPr>
        <w:pStyle w:val="Heading3"/>
        <w:jc w:val="both"/>
        <w:rPr>
          <w:rFonts w:ascii="Calibri" w:hAnsi="Calibri" w:cs="Calibri"/>
          <w:color w:val="000000" w:themeColor="text1"/>
        </w:rPr>
      </w:pPr>
      <w:r w:rsidRPr="00942AB3">
        <w:rPr>
          <w:rFonts w:ascii="Calibri" w:hAnsi="Calibri" w:cs="Calibri"/>
          <w:color w:val="000000" w:themeColor="text1"/>
        </w:rPr>
        <w:t xml:space="preserve">Replacing legacy VPNs with </w:t>
      </w:r>
      <w:proofErr w:type="spellStart"/>
      <w:r w:rsidRPr="00942AB3">
        <w:rPr>
          <w:rFonts w:ascii="Calibri" w:hAnsi="Calibri" w:cs="Calibri"/>
          <w:color w:val="000000" w:themeColor="text1"/>
        </w:rPr>
        <w:t>Zscaler</w:t>
      </w:r>
      <w:proofErr w:type="spellEnd"/>
      <w:r w:rsidRPr="00942AB3">
        <w:rPr>
          <w:rFonts w:ascii="Calibri" w:hAnsi="Calibri" w:cs="Calibri"/>
          <w:color w:val="000000" w:themeColor="text1"/>
        </w:rPr>
        <w:t xml:space="preserve"> Private Access™ (ZPA) adopts a cloud-native, identity-centric architecture to eliminate inbound firewall rules and network-level access, effectively reducing the attack surface. By directly connecting users to specific applications rather than the network, </w:t>
      </w:r>
      <w:proofErr w:type="spellStart"/>
      <w:r w:rsidRPr="00942AB3">
        <w:rPr>
          <w:rFonts w:ascii="Calibri" w:hAnsi="Calibri" w:cs="Calibri"/>
          <w:color w:val="000000" w:themeColor="text1"/>
        </w:rPr>
        <w:t>Zscaler</w:t>
      </w:r>
      <w:proofErr w:type="spellEnd"/>
      <w:r w:rsidRPr="00942AB3">
        <w:rPr>
          <w:rFonts w:ascii="Calibri" w:hAnsi="Calibri" w:cs="Calibri"/>
          <w:color w:val="000000" w:themeColor="text1"/>
        </w:rPr>
        <w:t xml:space="preserve"> stops lateral movement, mitigates ransom ware risks, and enhances user experience through localized, secure access.</w:t>
      </w:r>
    </w:p>
    <w:p w14:paraId="5C6E054C" w14:textId="77777777" w:rsidR="00AA7300" w:rsidRPr="00AC379F" w:rsidRDefault="00AA7300" w:rsidP="00AA7300">
      <w:pPr>
        <w:jc w:val="both"/>
        <w:rPr>
          <w:rFonts w:ascii="Calibri" w:hAnsi="Calibri" w:cs="Calibri"/>
          <w:sz w:val="28"/>
          <w:szCs w:val="28"/>
        </w:rPr>
      </w:pPr>
      <w:proofErr w:type="gramStart"/>
      <w:r w:rsidRPr="00AC379F">
        <w:rPr>
          <w:rFonts w:ascii="Calibri" w:hAnsi="Calibri" w:cs="Calibri"/>
          <w:sz w:val="28"/>
          <w:szCs w:val="28"/>
        </w:rPr>
        <w:t>the</w:t>
      </w:r>
      <w:proofErr w:type="gramEnd"/>
      <w:r w:rsidRPr="00AC379F">
        <w:rPr>
          <w:rFonts w:ascii="Calibri" w:hAnsi="Calibri" w:cs="Calibri"/>
          <w:sz w:val="28"/>
          <w:szCs w:val="28"/>
        </w:rPr>
        <w:t xml:space="preserve"> </w:t>
      </w:r>
      <w:r>
        <w:rPr>
          <w:rFonts w:ascii="Calibri" w:hAnsi="Calibri" w:cs="Calibri"/>
          <w:sz w:val="28"/>
          <w:szCs w:val="28"/>
        </w:rPr>
        <w:t xml:space="preserve">project </w:t>
      </w:r>
      <w:r w:rsidRPr="00AC379F">
        <w:rPr>
          <w:rFonts w:ascii="Calibri" w:hAnsi="Calibri" w:cs="Calibri"/>
          <w:sz w:val="28"/>
          <w:szCs w:val="28"/>
        </w:rPr>
        <w:t xml:space="preserve">focus is on transforming the newly implemented Zero Trust environment into a resilient, adaptive, and continuously secure framework that can evolve with the organization’s business needs and emerging </w:t>
      </w:r>
      <w:proofErr w:type="spellStart"/>
      <w:r w:rsidRPr="00AC379F">
        <w:rPr>
          <w:rFonts w:ascii="Calibri" w:hAnsi="Calibri" w:cs="Calibri"/>
          <w:sz w:val="28"/>
          <w:szCs w:val="28"/>
        </w:rPr>
        <w:t>cybersecurity</w:t>
      </w:r>
      <w:proofErr w:type="spellEnd"/>
      <w:r w:rsidRPr="00AC379F">
        <w:rPr>
          <w:rFonts w:ascii="Calibri" w:hAnsi="Calibri" w:cs="Calibri"/>
          <w:sz w:val="28"/>
          <w:szCs w:val="28"/>
        </w:rPr>
        <w:t xml:space="preserve"> threats. This stage emphasizes not only maintaining the security posture established in earlier stages but also proactively enhancing it through continuous monitoring, policy refinement, and user awareness.</w:t>
      </w:r>
    </w:p>
    <w:p w14:paraId="03CE09A8" w14:textId="77777777" w:rsidR="00AA7300" w:rsidRPr="00AC379F" w:rsidRDefault="00AA7300" w:rsidP="00AA7300">
      <w:pPr>
        <w:jc w:val="both"/>
        <w:rPr>
          <w:rFonts w:ascii="Calibri" w:hAnsi="Calibri" w:cs="Calibri"/>
          <w:sz w:val="28"/>
          <w:szCs w:val="28"/>
        </w:rPr>
      </w:pPr>
      <w:r w:rsidRPr="00AC379F">
        <w:rPr>
          <w:rFonts w:ascii="Calibri" w:hAnsi="Calibri" w:cs="Calibri"/>
          <w:sz w:val="28"/>
          <w:szCs w:val="28"/>
        </w:rPr>
        <w:t xml:space="preserve">All user activity, application access, and network traffic are continuously monitored through the </w:t>
      </w:r>
      <w:proofErr w:type="spellStart"/>
      <w:r w:rsidRPr="00AC379F">
        <w:rPr>
          <w:rFonts w:ascii="Calibri" w:hAnsi="Calibri" w:cs="Calibri"/>
          <w:sz w:val="28"/>
          <w:szCs w:val="28"/>
        </w:rPr>
        <w:t>Zscaler</w:t>
      </w:r>
      <w:proofErr w:type="spellEnd"/>
      <w:r w:rsidRPr="00AC379F">
        <w:rPr>
          <w:rFonts w:ascii="Calibri" w:hAnsi="Calibri" w:cs="Calibri"/>
          <w:sz w:val="28"/>
          <w:szCs w:val="28"/>
        </w:rPr>
        <w:t xml:space="preserve"> cloud platform, providing real-time visibility into potential anomalies, unauthorized access attempts, or policy violations, which allows security teams to respond instantly and prevent potential breaches. Access policies and Role-Based Access Control (RBAC) rules are regularly reviewed and optimized to ensure that each user has strictly least-privilege access, significantly reducing the risk of internal misuse or lateral movement within the network.</w:t>
      </w:r>
    </w:p>
    <w:p w14:paraId="12552BBB" w14:textId="77777777" w:rsidR="00AA7300" w:rsidRPr="00AC379F" w:rsidRDefault="00AA7300" w:rsidP="00AA7300">
      <w:pPr>
        <w:jc w:val="both"/>
        <w:rPr>
          <w:rFonts w:ascii="Calibri" w:hAnsi="Calibri" w:cs="Calibri"/>
          <w:sz w:val="28"/>
          <w:szCs w:val="28"/>
        </w:rPr>
      </w:pPr>
      <w:r w:rsidRPr="00AC379F">
        <w:rPr>
          <w:rFonts w:ascii="Calibri" w:hAnsi="Calibri" w:cs="Calibri"/>
          <w:sz w:val="28"/>
          <w:szCs w:val="28"/>
        </w:rPr>
        <w:t xml:space="preserve">Regular vulnerability assessments, audits, and automated security checks are conducted to identify and remediate any gaps, misconfigurations, or emerging threats, ensuring that the environment remains hardened against evolving </w:t>
      </w:r>
      <w:proofErr w:type="spellStart"/>
      <w:r w:rsidRPr="00AC379F">
        <w:rPr>
          <w:rFonts w:ascii="Calibri" w:hAnsi="Calibri" w:cs="Calibri"/>
          <w:sz w:val="28"/>
          <w:szCs w:val="28"/>
        </w:rPr>
        <w:t>cyberattacks</w:t>
      </w:r>
      <w:proofErr w:type="spellEnd"/>
      <w:r w:rsidRPr="00AC379F">
        <w:rPr>
          <w:rFonts w:ascii="Calibri" w:hAnsi="Calibri" w:cs="Calibri"/>
          <w:sz w:val="28"/>
          <w:szCs w:val="28"/>
        </w:rPr>
        <w:t>. At the same time, employees and users are continuously educated on secure access practices, Multi-Factor Authentication (MFA), and the principles of Zero Trust, fostering a culture of security awareness and responsibility across the organization.</w:t>
      </w:r>
    </w:p>
    <w:p w14:paraId="687B532A" w14:textId="363C5797" w:rsidR="00AA7300" w:rsidRPr="00AC379F" w:rsidRDefault="00AA7300" w:rsidP="00AA7300">
      <w:pPr>
        <w:jc w:val="both"/>
        <w:rPr>
          <w:rFonts w:ascii="Calibri" w:hAnsi="Calibri" w:cs="Calibri"/>
          <w:b/>
          <w:sz w:val="28"/>
          <w:szCs w:val="28"/>
        </w:rPr>
      </w:pPr>
      <w:r>
        <w:rPr>
          <w:rFonts w:ascii="Calibri" w:hAnsi="Calibri" w:cs="Calibri"/>
          <w:sz w:val="28"/>
          <w:szCs w:val="28"/>
        </w:rPr>
        <w:t xml:space="preserve"> </w:t>
      </w:r>
      <w:r w:rsidRPr="00AC379F">
        <w:rPr>
          <w:rFonts w:ascii="Calibri" w:hAnsi="Calibri" w:cs="Calibri"/>
          <w:sz w:val="28"/>
          <w:szCs w:val="28"/>
        </w:rPr>
        <w:t xml:space="preserve"> </w:t>
      </w:r>
      <w:proofErr w:type="gramStart"/>
      <w:r w:rsidRPr="00AC379F">
        <w:rPr>
          <w:rFonts w:ascii="Calibri" w:hAnsi="Calibri" w:cs="Calibri"/>
          <w:sz w:val="28"/>
          <w:szCs w:val="28"/>
        </w:rPr>
        <w:t>ensures</w:t>
      </w:r>
      <w:proofErr w:type="gramEnd"/>
      <w:r w:rsidRPr="00AC379F">
        <w:rPr>
          <w:rFonts w:ascii="Calibri" w:hAnsi="Calibri" w:cs="Calibri"/>
          <w:sz w:val="28"/>
          <w:szCs w:val="28"/>
        </w:rPr>
        <w:t xml:space="preserve"> scalability and future readiness, enabling seamless </w:t>
      </w:r>
      <w:proofErr w:type="spellStart"/>
      <w:r w:rsidRPr="00AC379F">
        <w:rPr>
          <w:rFonts w:ascii="Calibri" w:hAnsi="Calibri" w:cs="Calibri"/>
          <w:sz w:val="28"/>
          <w:szCs w:val="28"/>
        </w:rPr>
        <w:t>onboarding</w:t>
      </w:r>
      <w:proofErr w:type="spellEnd"/>
      <w:r w:rsidRPr="00AC379F">
        <w:rPr>
          <w:rFonts w:ascii="Calibri" w:hAnsi="Calibri" w:cs="Calibri"/>
          <w:sz w:val="28"/>
          <w:szCs w:val="28"/>
        </w:rPr>
        <w:t xml:space="preserve"> of new applications, devices, or remote users without compromising security. By combining continuous monitoring, adaptive policies, proactive vulnerability management, and user education, Stage 3 guarantees that the cloud-native </w:t>
      </w:r>
      <w:proofErr w:type="spellStart"/>
      <w:r w:rsidRPr="00AC379F">
        <w:rPr>
          <w:rFonts w:ascii="Calibri" w:hAnsi="Calibri" w:cs="Calibri"/>
          <w:sz w:val="28"/>
          <w:szCs w:val="28"/>
        </w:rPr>
        <w:t>Zscaler</w:t>
      </w:r>
      <w:proofErr w:type="spellEnd"/>
      <w:r w:rsidRPr="00AC379F">
        <w:rPr>
          <w:rFonts w:ascii="Calibri" w:hAnsi="Calibri" w:cs="Calibri"/>
          <w:sz w:val="28"/>
          <w:szCs w:val="28"/>
        </w:rPr>
        <w:t xml:space="preserve"> Zero Trust solution remains a dynamic, secure, and future-proof infrastructure, capable of minimizing the attack surface, preventing lateral movement, and maintaining organizational resilience in the face of modern </w:t>
      </w:r>
      <w:proofErr w:type="spellStart"/>
      <w:r w:rsidRPr="00AC379F">
        <w:rPr>
          <w:rFonts w:ascii="Calibri" w:hAnsi="Calibri" w:cs="Calibri"/>
          <w:sz w:val="28"/>
          <w:szCs w:val="28"/>
        </w:rPr>
        <w:t>cybersecurity</w:t>
      </w:r>
      <w:proofErr w:type="spellEnd"/>
      <w:r w:rsidRPr="00AC379F">
        <w:rPr>
          <w:rFonts w:ascii="Calibri" w:hAnsi="Calibri" w:cs="Calibri"/>
          <w:sz w:val="28"/>
          <w:szCs w:val="28"/>
        </w:rPr>
        <w:t xml:space="preserve"> challenges</w:t>
      </w:r>
      <w:r w:rsidRPr="00AC379F">
        <w:rPr>
          <w:rFonts w:ascii="Calibri" w:hAnsi="Calibri" w:cs="Calibri"/>
          <w:b/>
          <w:sz w:val="28"/>
          <w:szCs w:val="28"/>
        </w:rPr>
        <w:t>.</w:t>
      </w:r>
    </w:p>
    <w:p w14:paraId="1F143F35" w14:textId="77777777" w:rsidR="007D3636" w:rsidRDefault="007D3636" w:rsidP="002633E5">
      <w:pPr>
        <w:jc w:val="both"/>
        <w:rPr>
          <w:rFonts w:ascii="Calibri" w:hAnsi="Calibri" w:cs="Calibri"/>
          <w:b/>
          <w:sz w:val="28"/>
          <w:szCs w:val="28"/>
        </w:rPr>
      </w:pPr>
      <w:r>
        <w:rPr>
          <w:rFonts w:ascii="Calibri" w:hAnsi="Calibri" w:cs="Calibri"/>
          <w:b/>
          <w:sz w:val="28"/>
          <w:szCs w:val="28"/>
        </w:rPr>
        <w:t xml:space="preserve"> </w:t>
      </w:r>
    </w:p>
    <w:p w14:paraId="69472463" w14:textId="66C985A1" w:rsidR="00E278CC" w:rsidRPr="00942AB3" w:rsidRDefault="00D451FE" w:rsidP="002633E5">
      <w:pPr>
        <w:jc w:val="both"/>
        <w:rPr>
          <w:rFonts w:ascii="Calibri" w:hAnsi="Calibri" w:cs="Calibri"/>
          <w:b/>
          <w:sz w:val="28"/>
          <w:szCs w:val="28"/>
        </w:rPr>
      </w:pPr>
      <w:proofErr w:type="gramStart"/>
      <w:r w:rsidRPr="00942AB3">
        <w:rPr>
          <w:rFonts w:ascii="Calibri" w:hAnsi="Calibri" w:cs="Calibri"/>
          <w:b/>
          <w:sz w:val="28"/>
          <w:szCs w:val="28"/>
        </w:rPr>
        <w:lastRenderedPageBreak/>
        <w:t>Conclusion</w:t>
      </w:r>
      <w:r w:rsidR="004227C4">
        <w:rPr>
          <w:rFonts w:ascii="Calibri" w:hAnsi="Calibri" w:cs="Calibri"/>
          <w:b/>
          <w:sz w:val="28"/>
          <w:szCs w:val="28"/>
        </w:rPr>
        <w:t xml:space="preserve"> :</w:t>
      </w:r>
      <w:proofErr w:type="gramEnd"/>
    </w:p>
    <w:p w14:paraId="781FDFAC" w14:textId="0EE5212C" w:rsidR="00A7404E" w:rsidRPr="00942AB3" w:rsidRDefault="00551616" w:rsidP="002633E5">
      <w:pPr>
        <w:jc w:val="both"/>
        <w:rPr>
          <w:rFonts w:ascii="Calibri" w:hAnsi="Calibri" w:cs="Calibri"/>
          <w:b/>
          <w:sz w:val="28"/>
          <w:szCs w:val="28"/>
        </w:rPr>
      </w:pPr>
      <w:r w:rsidRPr="00AE31EC">
        <w:rPr>
          <w:rFonts w:ascii="Calibri" w:hAnsi="Calibri" w:cs="Calibri"/>
          <w:b/>
          <w:sz w:val="28"/>
          <w:szCs w:val="28"/>
        </w:rPr>
        <w:t>Stage 1</w:t>
      </w:r>
      <w:r w:rsidRPr="00942AB3">
        <w:rPr>
          <w:rFonts w:ascii="Calibri" w:hAnsi="Calibri" w:cs="Calibri"/>
          <w:sz w:val="28"/>
          <w:szCs w:val="28"/>
        </w:rPr>
        <w:t>: Assessment and Planning</w:t>
      </w:r>
    </w:p>
    <w:p w14:paraId="6FA400CA" w14:textId="07364731" w:rsidR="00A7404E" w:rsidRPr="00A977C9" w:rsidRDefault="00A7404E" w:rsidP="002633E5">
      <w:pPr>
        <w:jc w:val="both"/>
        <w:rPr>
          <w:rFonts w:ascii="Calibri" w:hAnsi="Calibri" w:cs="Calibri"/>
          <w:bCs/>
          <w:sz w:val="28"/>
          <w:szCs w:val="28"/>
        </w:rPr>
      </w:pPr>
      <w:r w:rsidRPr="00A977C9">
        <w:rPr>
          <w:rFonts w:ascii="Calibri" w:hAnsi="Calibri" w:cs="Calibri"/>
          <w:bCs/>
          <w:sz w:val="28"/>
          <w:szCs w:val="28"/>
        </w:rPr>
        <w:t xml:space="preserve">To understand the existing VPN infrastructure, identify security risks, and create a structured plan for migrating to a cloud-native Zero Trust architecture using </w:t>
      </w:r>
      <w:proofErr w:type="spellStart"/>
      <w:r w:rsidRPr="00A977C9">
        <w:rPr>
          <w:rFonts w:ascii="Calibri" w:hAnsi="Calibri" w:cs="Calibri"/>
          <w:bCs/>
          <w:sz w:val="28"/>
          <w:szCs w:val="28"/>
        </w:rPr>
        <w:t>Zscaler</w:t>
      </w:r>
      <w:proofErr w:type="spellEnd"/>
      <w:r w:rsidRPr="00A977C9">
        <w:rPr>
          <w:rFonts w:ascii="Calibri" w:hAnsi="Calibri" w:cs="Calibri"/>
          <w:bCs/>
          <w:sz w:val="28"/>
          <w:szCs w:val="28"/>
        </w:rPr>
        <w:t>.</w:t>
      </w:r>
    </w:p>
    <w:p w14:paraId="01BF296B" w14:textId="0023D029" w:rsidR="00A7404E" w:rsidRPr="00A977C9" w:rsidRDefault="00A7404E" w:rsidP="002633E5">
      <w:pPr>
        <w:jc w:val="both"/>
        <w:rPr>
          <w:rFonts w:ascii="Calibri" w:hAnsi="Calibri" w:cs="Calibri"/>
          <w:bCs/>
          <w:sz w:val="28"/>
          <w:szCs w:val="28"/>
        </w:rPr>
      </w:pPr>
      <w:r w:rsidRPr="00A977C9">
        <w:rPr>
          <w:rFonts w:ascii="Calibri" w:hAnsi="Calibri" w:cs="Calibri"/>
          <w:bCs/>
          <w:sz w:val="28"/>
          <w:szCs w:val="28"/>
        </w:rPr>
        <w:t>1 Evaluate Existing VPN Infrastructure:</w:t>
      </w:r>
    </w:p>
    <w:p w14:paraId="1DA48DDE" w14:textId="77777777" w:rsidR="00A7404E" w:rsidRPr="00A977C9" w:rsidRDefault="00A7404E" w:rsidP="002633E5">
      <w:pPr>
        <w:jc w:val="both"/>
        <w:rPr>
          <w:rFonts w:ascii="Calibri" w:hAnsi="Calibri" w:cs="Calibri"/>
          <w:bCs/>
          <w:sz w:val="28"/>
          <w:szCs w:val="28"/>
        </w:rPr>
      </w:pPr>
      <w:proofErr w:type="spellStart"/>
      <w:r w:rsidRPr="00A977C9">
        <w:rPr>
          <w:rFonts w:ascii="Calibri" w:hAnsi="Calibri" w:cs="Calibri"/>
          <w:bCs/>
          <w:sz w:val="28"/>
          <w:szCs w:val="28"/>
        </w:rPr>
        <w:t>Analyze</w:t>
      </w:r>
      <w:proofErr w:type="spellEnd"/>
      <w:r w:rsidRPr="00A977C9">
        <w:rPr>
          <w:rFonts w:ascii="Calibri" w:hAnsi="Calibri" w:cs="Calibri"/>
          <w:bCs/>
          <w:sz w:val="28"/>
          <w:szCs w:val="28"/>
        </w:rPr>
        <w:t xml:space="preserve"> VPN gateways, network architecture, and connectivity patterns.</w:t>
      </w:r>
    </w:p>
    <w:p w14:paraId="4CE346A1" w14:textId="77777777" w:rsidR="00A7404E" w:rsidRPr="00A977C9" w:rsidRDefault="00A7404E" w:rsidP="002633E5">
      <w:pPr>
        <w:jc w:val="both"/>
        <w:rPr>
          <w:rFonts w:ascii="Calibri" w:hAnsi="Calibri" w:cs="Calibri"/>
          <w:bCs/>
          <w:sz w:val="28"/>
          <w:szCs w:val="28"/>
        </w:rPr>
      </w:pPr>
      <w:r w:rsidRPr="00A977C9">
        <w:rPr>
          <w:rFonts w:ascii="Calibri" w:hAnsi="Calibri" w:cs="Calibri"/>
          <w:bCs/>
          <w:sz w:val="28"/>
          <w:szCs w:val="28"/>
        </w:rPr>
        <w:t>Identify applications, servers, and resources currently accessible via VPN.</w:t>
      </w:r>
    </w:p>
    <w:p w14:paraId="46197C2F" w14:textId="07D548C3" w:rsidR="00A7404E" w:rsidRPr="00A977C9" w:rsidRDefault="00551616" w:rsidP="002633E5">
      <w:pPr>
        <w:jc w:val="both"/>
        <w:rPr>
          <w:rFonts w:ascii="Calibri" w:hAnsi="Calibri" w:cs="Calibri"/>
          <w:bCs/>
          <w:sz w:val="28"/>
          <w:szCs w:val="28"/>
        </w:rPr>
      </w:pPr>
      <w:r w:rsidRPr="00A977C9">
        <w:rPr>
          <w:rFonts w:ascii="Calibri" w:hAnsi="Calibri" w:cs="Calibri"/>
          <w:bCs/>
          <w:sz w:val="28"/>
          <w:szCs w:val="28"/>
        </w:rPr>
        <w:t xml:space="preserve">2 </w:t>
      </w:r>
      <w:r w:rsidR="00A7404E" w:rsidRPr="00A977C9">
        <w:rPr>
          <w:rFonts w:ascii="Calibri" w:hAnsi="Calibri" w:cs="Calibri"/>
          <w:bCs/>
          <w:sz w:val="28"/>
          <w:szCs w:val="28"/>
        </w:rPr>
        <w:t>Identify Risks and Vulnerabilities:</w:t>
      </w:r>
    </w:p>
    <w:p w14:paraId="5ABDEDEA" w14:textId="77777777" w:rsidR="00A7404E" w:rsidRPr="00A977C9" w:rsidRDefault="00A7404E" w:rsidP="002633E5">
      <w:pPr>
        <w:jc w:val="both"/>
        <w:rPr>
          <w:rFonts w:ascii="Calibri" w:hAnsi="Calibri" w:cs="Calibri"/>
          <w:bCs/>
          <w:sz w:val="28"/>
          <w:szCs w:val="28"/>
        </w:rPr>
      </w:pPr>
      <w:r w:rsidRPr="00A977C9">
        <w:rPr>
          <w:rFonts w:ascii="Calibri" w:hAnsi="Calibri" w:cs="Calibri"/>
          <w:bCs/>
          <w:sz w:val="28"/>
          <w:szCs w:val="28"/>
        </w:rPr>
        <w:t>Assess exposed systems, open ports, and network segments prone to lateral movement.</w:t>
      </w:r>
    </w:p>
    <w:p w14:paraId="435D17DA" w14:textId="77777777" w:rsidR="00A7404E" w:rsidRPr="00A977C9" w:rsidRDefault="00A7404E" w:rsidP="002633E5">
      <w:pPr>
        <w:jc w:val="both"/>
        <w:rPr>
          <w:rFonts w:ascii="Calibri" w:hAnsi="Calibri" w:cs="Calibri"/>
          <w:bCs/>
          <w:sz w:val="28"/>
          <w:szCs w:val="28"/>
        </w:rPr>
      </w:pPr>
      <w:r w:rsidRPr="00A977C9">
        <w:rPr>
          <w:rFonts w:ascii="Calibri" w:hAnsi="Calibri" w:cs="Calibri"/>
          <w:bCs/>
          <w:sz w:val="28"/>
          <w:szCs w:val="28"/>
        </w:rPr>
        <w:t xml:space="preserve">Highlight potential threats from legacy configurations and </w:t>
      </w:r>
      <w:proofErr w:type="spellStart"/>
      <w:r w:rsidRPr="00A977C9">
        <w:rPr>
          <w:rFonts w:ascii="Calibri" w:hAnsi="Calibri" w:cs="Calibri"/>
          <w:bCs/>
          <w:sz w:val="28"/>
          <w:szCs w:val="28"/>
        </w:rPr>
        <w:t>outdated</w:t>
      </w:r>
      <w:proofErr w:type="spellEnd"/>
      <w:r w:rsidRPr="00A977C9">
        <w:rPr>
          <w:rFonts w:ascii="Calibri" w:hAnsi="Calibri" w:cs="Calibri"/>
          <w:bCs/>
          <w:sz w:val="28"/>
          <w:szCs w:val="28"/>
        </w:rPr>
        <w:t xml:space="preserve"> security policies.</w:t>
      </w:r>
    </w:p>
    <w:p w14:paraId="6568EAF9" w14:textId="1C55087B" w:rsidR="00A7404E" w:rsidRPr="00A977C9" w:rsidRDefault="00551616" w:rsidP="002633E5">
      <w:pPr>
        <w:jc w:val="both"/>
        <w:rPr>
          <w:rFonts w:ascii="Calibri" w:hAnsi="Calibri" w:cs="Calibri"/>
          <w:bCs/>
          <w:sz w:val="28"/>
          <w:szCs w:val="28"/>
        </w:rPr>
      </w:pPr>
      <w:r w:rsidRPr="00A977C9">
        <w:rPr>
          <w:rFonts w:ascii="Calibri" w:hAnsi="Calibri" w:cs="Calibri"/>
          <w:bCs/>
          <w:sz w:val="28"/>
          <w:szCs w:val="28"/>
        </w:rPr>
        <w:t xml:space="preserve">3 </w:t>
      </w:r>
      <w:r w:rsidR="00A7404E" w:rsidRPr="00A977C9">
        <w:rPr>
          <w:rFonts w:ascii="Calibri" w:hAnsi="Calibri" w:cs="Calibri"/>
          <w:bCs/>
          <w:sz w:val="28"/>
          <w:szCs w:val="28"/>
        </w:rPr>
        <w:t>Map Users and Roles:</w:t>
      </w:r>
    </w:p>
    <w:p w14:paraId="050B3810" w14:textId="77777777" w:rsidR="00A7404E" w:rsidRPr="00A977C9" w:rsidRDefault="00A7404E" w:rsidP="002633E5">
      <w:pPr>
        <w:jc w:val="both"/>
        <w:rPr>
          <w:rFonts w:ascii="Calibri" w:hAnsi="Calibri" w:cs="Calibri"/>
          <w:bCs/>
          <w:sz w:val="28"/>
          <w:szCs w:val="28"/>
        </w:rPr>
      </w:pPr>
      <w:r w:rsidRPr="00A977C9">
        <w:rPr>
          <w:rFonts w:ascii="Calibri" w:hAnsi="Calibri" w:cs="Calibri"/>
          <w:bCs/>
          <w:sz w:val="28"/>
          <w:szCs w:val="28"/>
        </w:rPr>
        <w:t>Define user groups, roles, and access requirements.</w:t>
      </w:r>
    </w:p>
    <w:p w14:paraId="1A727CFB" w14:textId="77777777" w:rsidR="00A7404E" w:rsidRPr="00A977C9" w:rsidRDefault="00A7404E" w:rsidP="002633E5">
      <w:pPr>
        <w:jc w:val="both"/>
        <w:rPr>
          <w:rFonts w:ascii="Calibri" w:hAnsi="Calibri" w:cs="Calibri"/>
          <w:bCs/>
          <w:sz w:val="28"/>
          <w:szCs w:val="28"/>
        </w:rPr>
      </w:pPr>
      <w:r w:rsidRPr="00A977C9">
        <w:rPr>
          <w:rFonts w:ascii="Calibri" w:hAnsi="Calibri" w:cs="Calibri"/>
          <w:bCs/>
          <w:sz w:val="28"/>
          <w:szCs w:val="28"/>
        </w:rPr>
        <w:t>Prepare Role-Based Access Control (RBAC) structure for Zero Trust implementation.</w:t>
      </w:r>
    </w:p>
    <w:p w14:paraId="35316161" w14:textId="05330D89" w:rsidR="00A7404E" w:rsidRPr="00A977C9" w:rsidRDefault="00551616" w:rsidP="002633E5">
      <w:pPr>
        <w:jc w:val="both"/>
        <w:rPr>
          <w:rFonts w:ascii="Calibri" w:hAnsi="Calibri" w:cs="Calibri"/>
          <w:bCs/>
          <w:sz w:val="28"/>
          <w:szCs w:val="28"/>
        </w:rPr>
      </w:pPr>
      <w:r w:rsidRPr="00A977C9">
        <w:rPr>
          <w:rFonts w:ascii="Calibri" w:hAnsi="Calibri" w:cs="Calibri"/>
          <w:bCs/>
          <w:sz w:val="28"/>
          <w:szCs w:val="28"/>
        </w:rPr>
        <w:t xml:space="preserve">4 </w:t>
      </w:r>
      <w:r w:rsidR="00A7404E" w:rsidRPr="00A977C9">
        <w:rPr>
          <w:rFonts w:ascii="Calibri" w:hAnsi="Calibri" w:cs="Calibri"/>
          <w:bCs/>
          <w:sz w:val="28"/>
          <w:szCs w:val="28"/>
        </w:rPr>
        <w:t>Select Identity Providers (</w:t>
      </w:r>
      <w:proofErr w:type="spellStart"/>
      <w:r w:rsidR="00A7404E" w:rsidRPr="00A977C9">
        <w:rPr>
          <w:rFonts w:ascii="Calibri" w:hAnsi="Calibri" w:cs="Calibri"/>
          <w:bCs/>
          <w:sz w:val="28"/>
          <w:szCs w:val="28"/>
        </w:rPr>
        <w:t>IdPs</w:t>
      </w:r>
      <w:proofErr w:type="spellEnd"/>
      <w:r w:rsidR="00A7404E" w:rsidRPr="00A977C9">
        <w:rPr>
          <w:rFonts w:ascii="Calibri" w:hAnsi="Calibri" w:cs="Calibri"/>
          <w:bCs/>
          <w:sz w:val="28"/>
          <w:szCs w:val="28"/>
        </w:rPr>
        <w:t>):</w:t>
      </w:r>
    </w:p>
    <w:p w14:paraId="4271A8EB" w14:textId="77777777" w:rsidR="00A7404E" w:rsidRPr="00A977C9" w:rsidRDefault="00A7404E" w:rsidP="002633E5">
      <w:pPr>
        <w:jc w:val="both"/>
        <w:rPr>
          <w:rFonts w:ascii="Calibri" w:hAnsi="Calibri" w:cs="Calibri"/>
          <w:bCs/>
          <w:sz w:val="28"/>
          <w:szCs w:val="28"/>
        </w:rPr>
      </w:pPr>
      <w:r w:rsidRPr="00A977C9">
        <w:rPr>
          <w:rFonts w:ascii="Calibri" w:hAnsi="Calibri" w:cs="Calibri"/>
          <w:bCs/>
          <w:sz w:val="28"/>
          <w:szCs w:val="28"/>
        </w:rPr>
        <w:t xml:space="preserve">Choose platforms like Azure AD or </w:t>
      </w:r>
      <w:proofErr w:type="spellStart"/>
      <w:r w:rsidRPr="00A977C9">
        <w:rPr>
          <w:rFonts w:ascii="Calibri" w:hAnsi="Calibri" w:cs="Calibri"/>
          <w:bCs/>
          <w:sz w:val="28"/>
          <w:szCs w:val="28"/>
        </w:rPr>
        <w:t>Okta</w:t>
      </w:r>
      <w:proofErr w:type="spellEnd"/>
      <w:r w:rsidRPr="00A977C9">
        <w:rPr>
          <w:rFonts w:ascii="Calibri" w:hAnsi="Calibri" w:cs="Calibri"/>
          <w:bCs/>
          <w:sz w:val="28"/>
          <w:szCs w:val="28"/>
        </w:rPr>
        <w:t xml:space="preserve"> for Single Sign-On (SSO) and Multi-Factor Authentication (MFA).</w:t>
      </w:r>
    </w:p>
    <w:p w14:paraId="1D6A21AE" w14:textId="129AF2C0" w:rsidR="00A7404E" w:rsidRPr="00A977C9" w:rsidRDefault="00551616" w:rsidP="002633E5">
      <w:pPr>
        <w:jc w:val="both"/>
        <w:rPr>
          <w:rFonts w:ascii="Calibri" w:hAnsi="Calibri" w:cs="Calibri"/>
          <w:bCs/>
          <w:sz w:val="28"/>
          <w:szCs w:val="28"/>
        </w:rPr>
      </w:pPr>
      <w:r w:rsidRPr="00A977C9">
        <w:rPr>
          <w:rFonts w:ascii="Calibri" w:hAnsi="Calibri" w:cs="Calibri"/>
          <w:bCs/>
          <w:sz w:val="28"/>
          <w:szCs w:val="28"/>
        </w:rPr>
        <w:t xml:space="preserve">5 </w:t>
      </w:r>
      <w:r w:rsidR="00A7404E" w:rsidRPr="00A977C9">
        <w:rPr>
          <w:rFonts w:ascii="Calibri" w:hAnsi="Calibri" w:cs="Calibri"/>
          <w:bCs/>
          <w:sz w:val="28"/>
          <w:szCs w:val="28"/>
        </w:rPr>
        <w:t>Develop Migration Plan:</w:t>
      </w:r>
    </w:p>
    <w:p w14:paraId="0B9ACFAE" w14:textId="77777777" w:rsidR="00A7404E" w:rsidRDefault="00A7404E" w:rsidP="002633E5">
      <w:pPr>
        <w:jc w:val="both"/>
        <w:rPr>
          <w:rFonts w:ascii="Calibri" w:hAnsi="Calibri" w:cs="Calibri"/>
          <w:bCs/>
          <w:sz w:val="28"/>
          <w:szCs w:val="28"/>
        </w:rPr>
      </w:pPr>
      <w:r w:rsidRPr="00A977C9">
        <w:rPr>
          <w:rFonts w:ascii="Calibri" w:hAnsi="Calibri" w:cs="Calibri"/>
          <w:bCs/>
          <w:sz w:val="28"/>
          <w:szCs w:val="28"/>
        </w:rPr>
        <w:t xml:space="preserve">Create a phased roadmap for migrating applications and users from VPN to </w:t>
      </w:r>
      <w:proofErr w:type="spellStart"/>
      <w:r w:rsidRPr="00A977C9">
        <w:rPr>
          <w:rFonts w:ascii="Calibri" w:hAnsi="Calibri" w:cs="Calibri"/>
          <w:bCs/>
          <w:sz w:val="28"/>
          <w:szCs w:val="28"/>
        </w:rPr>
        <w:t>Zscaler</w:t>
      </w:r>
      <w:proofErr w:type="spellEnd"/>
      <w:r w:rsidRPr="00A977C9">
        <w:rPr>
          <w:rFonts w:ascii="Calibri" w:hAnsi="Calibri" w:cs="Calibri"/>
          <w:bCs/>
          <w:sz w:val="28"/>
          <w:szCs w:val="28"/>
        </w:rPr>
        <w:t xml:space="preserve"> Zero Trust.</w:t>
      </w:r>
    </w:p>
    <w:p w14:paraId="06874F6A" w14:textId="77777777" w:rsidR="00AE31EC" w:rsidRPr="00A977C9" w:rsidRDefault="00AE31EC" w:rsidP="002633E5">
      <w:pPr>
        <w:jc w:val="both"/>
        <w:rPr>
          <w:rFonts w:ascii="Calibri" w:hAnsi="Calibri" w:cs="Calibri"/>
          <w:bCs/>
          <w:sz w:val="28"/>
          <w:szCs w:val="28"/>
        </w:rPr>
      </w:pPr>
    </w:p>
    <w:p w14:paraId="470C9534" w14:textId="4855CABD" w:rsidR="00100883" w:rsidRPr="00A977C9" w:rsidRDefault="006D5075" w:rsidP="002633E5">
      <w:pPr>
        <w:jc w:val="both"/>
        <w:rPr>
          <w:rFonts w:ascii="Calibri" w:hAnsi="Calibri" w:cs="Calibri"/>
          <w:bCs/>
          <w:sz w:val="28"/>
          <w:szCs w:val="28"/>
        </w:rPr>
      </w:pPr>
      <w:r w:rsidRPr="00AE31EC">
        <w:rPr>
          <w:rFonts w:ascii="Calibri" w:hAnsi="Calibri" w:cs="Calibri"/>
          <w:b/>
          <w:bCs/>
          <w:sz w:val="28"/>
          <w:szCs w:val="28"/>
        </w:rPr>
        <w:t>Sta</w:t>
      </w:r>
      <w:r w:rsidR="00A23D5E" w:rsidRPr="00AE31EC">
        <w:rPr>
          <w:rFonts w:ascii="Calibri" w:hAnsi="Calibri" w:cs="Calibri"/>
          <w:b/>
          <w:bCs/>
          <w:sz w:val="28"/>
          <w:szCs w:val="28"/>
        </w:rPr>
        <w:t>ge 2:</w:t>
      </w:r>
      <w:r w:rsidR="00100883" w:rsidRPr="00A977C9">
        <w:rPr>
          <w:rFonts w:ascii="Calibri" w:hAnsi="Calibri" w:cs="Calibri"/>
          <w:bCs/>
          <w:sz w:val="28"/>
          <w:szCs w:val="28"/>
        </w:rPr>
        <w:t xml:space="preserve"> Implementation and Integration</w:t>
      </w:r>
    </w:p>
    <w:p w14:paraId="48C4BA1E" w14:textId="77777777" w:rsidR="00100883" w:rsidRPr="00A977C9" w:rsidRDefault="00100883" w:rsidP="002633E5">
      <w:pPr>
        <w:jc w:val="both"/>
        <w:rPr>
          <w:rFonts w:ascii="Calibri" w:hAnsi="Calibri" w:cs="Calibri"/>
          <w:bCs/>
          <w:strike/>
          <w:sz w:val="28"/>
          <w:szCs w:val="28"/>
        </w:rPr>
      </w:pPr>
      <w:r w:rsidRPr="00A977C9">
        <w:rPr>
          <w:rFonts w:ascii="Calibri" w:hAnsi="Calibri" w:cs="Calibri"/>
          <w:bCs/>
          <w:sz w:val="28"/>
          <w:szCs w:val="28"/>
        </w:rPr>
        <w:t xml:space="preserve">Deploy </w:t>
      </w:r>
      <w:proofErr w:type="spellStart"/>
      <w:r w:rsidRPr="00A977C9">
        <w:rPr>
          <w:rFonts w:ascii="Calibri" w:hAnsi="Calibri" w:cs="Calibri"/>
          <w:bCs/>
          <w:sz w:val="28"/>
          <w:szCs w:val="28"/>
        </w:rPr>
        <w:t>Zscaler</w:t>
      </w:r>
      <w:proofErr w:type="spellEnd"/>
      <w:r w:rsidRPr="00A977C9">
        <w:rPr>
          <w:rFonts w:ascii="Calibri" w:hAnsi="Calibri" w:cs="Calibri"/>
          <w:bCs/>
          <w:sz w:val="28"/>
          <w:szCs w:val="28"/>
        </w:rPr>
        <w:t xml:space="preserve"> Internet Access (ZIA) for secure web and </w:t>
      </w:r>
      <w:proofErr w:type="spellStart"/>
      <w:r w:rsidRPr="00A977C9">
        <w:rPr>
          <w:rFonts w:ascii="Calibri" w:hAnsi="Calibri" w:cs="Calibri"/>
          <w:bCs/>
          <w:sz w:val="28"/>
          <w:szCs w:val="28"/>
        </w:rPr>
        <w:t>SaaS</w:t>
      </w:r>
      <w:proofErr w:type="spellEnd"/>
      <w:r w:rsidRPr="00A977C9">
        <w:rPr>
          <w:rFonts w:ascii="Calibri" w:hAnsi="Calibri" w:cs="Calibri"/>
          <w:bCs/>
          <w:sz w:val="28"/>
          <w:szCs w:val="28"/>
        </w:rPr>
        <w:t xml:space="preserve"> traffic.</w:t>
      </w:r>
    </w:p>
    <w:p w14:paraId="3E24DCA7" w14:textId="77777777" w:rsidR="00100883" w:rsidRPr="00A977C9" w:rsidRDefault="00100883" w:rsidP="002633E5">
      <w:pPr>
        <w:jc w:val="both"/>
        <w:rPr>
          <w:rFonts w:ascii="Calibri" w:hAnsi="Calibri" w:cs="Calibri"/>
          <w:bCs/>
          <w:sz w:val="28"/>
          <w:szCs w:val="28"/>
        </w:rPr>
      </w:pPr>
      <w:r w:rsidRPr="00A977C9">
        <w:rPr>
          <w:rFonts w:ascii="Calibri" w:hAnsi="Calibri" w:cs="Calibri"/>
          <w:bCs/>
          <w:sz w:val="28"/>
          <w:szCs w:val="28"/>
        </w:rPr>
        <w:t xml:space="preserve">Deploy </w:t>
      </w:r>
      <w:proofErr w:type="spellStart"/>
      <w:r w:rsidRPr="00A977C9">
        <w:rPr>
          <w:rFonts w:ascii="Calibri" w:hAnsi="Calibri" w:cs="Calibri"/>
          <w:bCs/>
          <w:sz w:val="28"/>
          <w:szCs w:val="28"/>
        </w:rPr>
        <w:t>Zscaler</w:t>
      </w:r>
      <w:proofErr w:type="spellEnd"/>
      <w:r w:rsidRPr="00A977C9">
        <w:rPr>
          <w:rFonts w:ascii="Calibri" w:hAnsi="Calibri" w:cs="Calibri"/>
          <w:bCs/>
          <w:sz w:val="28"/>
          <w:szCs w:val="28"/>
        </w:rPr>
        <w:t xml:space="preserve"> Private Access (ZPA) for secure, application-level access without exposing internal networks.</w:t>
      </w:r>
    </w:p>
    <w:p w14:paraId="2731BEA6" w14:textId="77777777" w:rsidR="00100883" w:rsidRPr="00A977C9" w:rsidRDefault="00100883" w:rsidP="002633E5">
      <w:pPr>
        <w:jc w:val="both"/>
        <w:rPr>
          <w:rFonts w:ascii="Calibri" w:hAnsi="Calibri" w:cs="Calibri"/>
          <w:bCs/>
          <w:sz w:val="28"/>
          <w:szCs w:val="28"/>
        </w:rPr>
      </w:pPr>
      <w:r w:rsidRPr="00A977C9">
        <w:rPr>
          <w:rFonts w:ascii="Calibri" w:hAnsi="Calibri" w:cs="Calibri"/>
          <w:bCs/>
          <w:sz w:val="28"/>
          <w:szCs w:val="28"/>
        </w:rPr>
        <w:t xml:space="preserve">Integrate with </w:t>
      </w:r>
      <w:proofErr w:type="spellStart"/>
      <w:r w:rsidRPr="00A977C9">
        <w:rPr>
          <w:rFonts w:ascii="Calibri" w:hAnsi="Calibri" w:cs="Calibri"/>
          <w:bCs/>
          <w:sz w:val="28"/>
          <w:szCs w:val="28"/>
        </w:rPr>
        <w:t>IdPs</w:t>
      </w:r>
      <w:proofErr w:type="spellEnd"/>
      <w:r w:rsidRPr="00A977C9">
        <w:rPr>
          <w:rFonts w:ascii="Calibri" w:hAnsi="Calibri" w:cs="Calibri"/>
          <w:bCs/>
          <w:sz w:val="28"/>
          <w:szCs w:val="28"/>
        </w:rPr>
        <w:t xml:space="preserve"> for SSO and MFA, ensuring identity-driven access.</w:t>
      </w:r>
    </w:p>
    <w:p w14:paraId="3A6BA0D3" w14:textId="77777777" w:rsidR="00100883" w:rsidRPr="00A977C9" w:rsidRDefault="00100883" w:rsidP="002633E5">
      <w:pPr>
        <w:jc w:val="both"/>
        <w:rPr>
          <w:rFonts w:ascii="Calibri" w:hAnsi="Calibri" w:cs="Calibri"/>
          <w:bCs/>
          <w:sz w:val="28"/>
          <w:szCs w:val="28"/>
        </w:rPr>
      </w:pPr>
      <w:r w:rsidRPr="00A977C9">
        <w:rPr>
          <w:rFonts w:ascii="Calibri" w:hAnsi="Calibri" w:cs="Calibri"/>
          <w:bCs/>
          <w:sz w:val="28"/>
          <w:szCs w:val="28"/>
        </w:rPr>
        <w:t>Apply RBAC and policy enforcement for least-privilege access.</w:t>
      </w:r>
    </w:p>
    <w:p w14:paraId="4E05932C" w14:textId="77777777" w:rsidR="00100883" w:rsidRPr="00942AB3" w:rsidRDefault="00100883" w:rsidP="002633E5">
      <w:pPr>
        <w:jc w:val="both"/>
        <w:rPr>
          <w:rFonts w:ascii="Calibri" w:hAnsi="Calibri" w:cs="Calibri"/>
          <w:sz w:val="28"/>
          <w:szCs w:val="28"/>
        </w:rPr>
      </w:pPr>
      <w:r w:rsidRPr="00942AB3">
        <w:rPr>
          <w:rFonts w:ascii="Calibri" w:hAnsi="Calibri" w:cs="Calibri"/>
          <w:sz w:val="28"/>
          <w:szCs w:val="28"/>
        </w:rPr>
        <w:t>Conduct vulnerability assessments (e.g., Nessus scans) to detect and remediate security gaps.</w:t>
      </w:r>
    </w:p>
    <w:p w14:paraId="6067EF88" w14:textId="46EBD4A1" w:rsidR="006D5075" w:rsidRPr="00A977C9" w:rsidRDefault="00100883" w:rsidP="002633E5">
      <w:pPr>
        <w:jc w:val="both"/>
        <w:rPr>
          <w:rFonts w:ascii="Calibri" w:hAnsi="Calibri" w:cs="Calibri"/>
          <w:sz w:val="28"/>
          <w:szCs w:val="28"/>
        </w:rPr>
      </w:pPr>
      <w:r w:rsidRPr="00A977C9">
        <w:rPr>
          <w:rFonts w:ascii="Calibri" w:hAnsi="Calibri" w:cs="Calibri"/>
          <w:bCs/>
          <w:sz w:val="28"/>
          <w:szCs w:val="28"/>
        </w:rPr>
        <w:t>Test user access and monitor for anomalies, ensuring a secure operational environment.</w:t>
      </w:r>
    </w:p>
    <w:p w14:paraId="10A434B9" w14:textId="77777777" w:rsidR="00AE31EC" w:rsidRDefault="00AE31EC" w:rsidP="002633E5">
      <w:pPr>
        <w:jc w:val="both"/>
        <w:rPr>
          <w:rFonts w:ascii="Calibri" w:hAnsi="Calibri" w:cs="Calibri"/>
          <w:bCs/>
          <w:sz w:val="28"/>
          <w:szCs w:val="28"/>
        </w:rPr>
      </w:pPr>
    </w:p>
    <w:p w14:paraId="55482D5A" w14:textId="2921CC37" w:rsidR="00100883" w:rsidRPr="00942AB3" w:rsidRDefault="00100883" w:rsidP="002633E5">
      <w:pPr>
        <w:jc w:val="both"/>
        <w:rPr>
          <w:rFonts w:ascii="Calibri" w:hAnsi="Calibri" w:cs="Calibri"/>
          <w:sz w:val="28"/>
          <w:szCs w:val="28"/>
        </w:rPr>
      </w:pPr>
      <w:r w:rsidRPr="00AE31EC">
        <w:rPr>
          <w:rFonts w:ascii="Calibri" w:hAnsi="Calibri" w:cs="Calibri"/>
          <w:b/>
          <w:sz w:val="28"/>
          <w:szCs w:val="28"/>
        </w:rPr>
        <w:t>Stage 3:</w:t>
      </w:r>
      <w:r w:rsidRPr="00942AB3">
        <w:rPr>
          <w:rFonts w:ascii="Calibri" w:hAnsi="Calibri" w:cs="Calibri"/>
          <w:sz w:val="28"/>
          <w:szCs w:val="28"/>
        </w:rPr>
        <w:t xml:space="preserve"> Optimization and Continuous Security</w:t>
      </w:r>
    </w:p>
    <w:p w14:paraId="4D00C976" w14:textId="77777777" w:rsidR="00100883" w:rsidRPr="00942AB3" w:rsidRDefault="00100883" w:rsidP="002633E5">
      <w:pPr>
        <w:jc w:val="both"/>
        <w:rPr>
          <w:rFonts w:ascii="Calibri" w:hAnsi="Calibri" w:cs="Calibri"/>
          <w:sz w:val="28"/>
          <w:szCs w:val="28"/>
        </w:rPr>
      </w:pPr>
      <w:r w:rsidRPr="00942AB3">
        <w:rPr>
          <w:rFonts w:ascii="Calibri" w:hAnsi="Calibri" w:cs="Calibri"/>
          <w:sz w:val="28"/>
          <w:szCs w:val="28"/>
        </w:rPr>
        <w:t xml:space="preserve">Continuously monitor traffic, user activity, and security events via </w:t>
      </w:r>
      <w:proofErr w:type="spellStart"/>
      <w:r w:rsidRPr="00942AB3">
        <w:rPr>
          <w:rFonts w:ascii="Calibri" w:hAnsi="Calibri" w:cs="Calibri"/>
          <w:sz w:val="28"/>
          <w:szCs w:val="28"/>
        </w:rPr>
        <w:t>Zscaler</w:t>
      </w:r>
      <w:proofErr w:type="spellEnd"/>
      <w:r w:rsidRPr="00942AB3">
        <w:rPr>
          <w:rFonts w:ascii="Calibri" w:hAnsi="Calibri" w:cs="Calibri"/>
          <w:sz w:val="28"/>
          <w:szCs w:val="28"/>
        </w:rPr>
        <w:t xml:space="preserve"> dashboards.</w:t>
      </w:r>
    </w:p>
    <w:p w14:paraId="323D7FB2" w14:textId="708DD9CA" w:rsidR="00100883" w:rsidRPr="00942AB3" w:rsidRDefault="00100883" w:rsidP="002633E5">
      <w:pPr>
        <w:jc w:val="both"/>
        <w:rPr>
          <w:rFonts w:ascii="Calibri" w:hAnsi="Calibri" w:cs="Calibri"/>
          <w:sz w:val="28"/>
          <w:szCs w:val="28"/>
        </w:rPr>
      </w:pPr>
      <w:r w:rsidRPr="00942AB3">
        <w:rPr>
          <w:rFonts w:ascii="Calibri" w:hAnsi="Calibri" w:cs="Calibri"/>
          <w:sz w:val="28"/>
          <w:szCs w:val="28"/>
        </w:rPr>
        <w:t>Refine access policies and RBAC rules based on emer</w:t>
      </w:r>
      <w:r w:rsidR="00A977C9">
        <w:rPr>
          <w:rFonts w:ascii="Calibri" w:hAnsi="Calibri" w:cs="Calibri"/>
          <w:sz w:val="28"/>
          <w:szCs w:val="28"/>
        </w:rPr>
        <w:t xml:space="preserve">ging threats and organizational </w:t>
      </w:r>
      <w:r w:rsidRPr="00942AB3">
        <w:rPr>
          <w:rFonts w:ascii="Calibri" w:hAnsi="Calibri" w:cs="Calibri"/>
          <w:sz w:val="28"/>
          <w:szCs w:val="28"/>
        </w:rPr>
        <w:t>needs.</w:t>
      </w:r>
    </w:p>
    <w:p w14:paraId="7C58A29B" w14:textId="77777777" w:rsidR="00100883" w:rsidRPr="00942AB3" w:rsidRDefault="00100883" w:rsidP="002633E5">
      <w:pPr>
        <w:jc w:val="both"/>
        <w:rPr>
          <w:rFonts w:ascii="Calibri" w:hAnsi="Calibri" w:cs="Calibri"/>
          <w:sz w:val="28"/>
          <w:szCs w:val="28"/>
        </w:rPr>
      </w:pPr>
      <w:r w:rsidRPr="00942AB3">
        <w:rPr>
          <w:rFonts w:ascii="Calibri" w:hAnsi="Calibri" w:cs="Calibri"/>
          <w:sz w:val="28"/>
          <w:szCs w:val="28"/>
        </w:rPr>
        <w:t>Conduct regular vulnerability assessments and compliance audits.</w:t>
      </w:r>
    </w:p>
    <w:p w14:paraId="6F63176E" w14:textId="77777777" w:rsidR="00100883" w:rsidRPr="00942AB3" w:rsidRDefault="00100883" w:rsidP="002633E5">
      <w:pPr>
        <w:jc w:val="both"/>
        <w:rPr>
          <w:rFonts w:ascii="Calibri" w:hAnsi="Calibri" w:cs="Calibri"/>
          <w:sz w:val="28"/>
          <w:szCs w:val="28"/>
        </w:rPr>
      </w:pPr>
      <w:r w:rsidRPr="00942AB3">
        <w:rPr>
          <w:rFonts w:ascii="Calibri" w:hAnsi="Calibri" w:cs="Calibri"/>
          <w:sz w:val="28"/>
          <w:szCs w:val="28"/>
        </w:rPr>
        <w:t>Educate users on Zero Trust principles and secure access practices.</w:t>
      </w:r>
    </w:p>
    <w:p w14:paraId="72131469" w14:textId="4786D25E" w:rsidR="00A23D5E" w:rsidRDefault="00100883" w:rsidP="002633E5">
      <w:pPr>
        <w:jc w:val="both"/>
        <w:rPr>
          <w:rFonts w:ascii="Calibri" w:hAnsi="Calibri" w:cs="Calibri"/>
          <w:sz w:val="28"/>
          <w:szCs w:val="28"/>
        </w:rPr>
      </w:pPr>
      <w:r w:rsidRPr="00942AB3">
        <w:rPr>
          <w:rFonts w:ascii="Calibri" w:hAnsi="Calibri" w:cs="Calibri"/>
          <w:sz w:val="28"/>
          <w:szCs w:val="28"/>
        </w:rPr>
        <w:t>Scale the environment for new applications, remote users, and devices.</w:t>
      </w:r>
    </w:p>
    <w:p w14:paraId="4CFC1546" w14:textId="77777777" w:rsidR="00AE31EC" w:rsidRPr="00942AB3" w:rsidRDefault="00AE31EC" w:rsidP="002633E5">
      <w:pPr>
        <w:jc w:val="both"/>
        <w:rPr>
          <w:rFonts w:ascii="Calibri" w:hAnsi="Calibri" w:cs="Calibri"/>
          <w:sz w:val="28"/>
          <w:szCs w:val="28"/>
        </w:rPr>
      </w:pPr>
    </w:p>
    <w:p w14:paraId="60BDC250" w14:textId="0EC71BA5" w:rsidR="00B96CE3" w:rsidRDefault="00B96CE3" w:rsidP="002633E5">
      <w:pPr>
        <w:pStyle w:val="Title"/>
        <w:jc w:val="both"/>
        <w:rPr>
          <w:rFonts w:ascii="Calibri" w:hAnsi="Calibri" w:cs="Calibri"/>
          <w:b/>
          <w:sz w:val="28"/>
          <w:szCs w:val="28"/>
        </w:rPr>
      </w:pPr>
      <w:r w:rsidRPr="00942AB3">
        <w:rPr>
          <w:rFonts w:ascii="Calibri" w:hAnsi="Calibri" w:cs="Calibri"/>
          <w:b/>
          <w:sz w:val="28"/>
          <w:szCs w:val="28"/>
        </w:rPr>
        <w:t>Future Scope:</w:t>
      </w:r>
    </w:p>
    <w:p w14:paraId="0CE91D49" w14:textId="77777777" w:rsidR="00A977C9" w:rsidRPr="00A977C9" w:rsidRDefault="00A977C9" w:rsidP="002633E5">
      <w:pPr>
        <w:jc w:val="both"/>
      </w:pPr>
    </w:p>
    <w:p w14:paraId="6DDA2450" w14:textId="77777777" w:rsidR="00C04529" w:rsidRPr="00942AB3" w:rsidRDefault="00C04529" w:rsidP="002633E5">
      <w:pPr>
        <w:jc w:val="both"/>
        <w:rPr>
          <w:rFonts w:ascii="Calibri" w:hAnsi="Calibri" w:cs="Calibri"/>
          <w:bCs/>
          <w:sz w:val="28"/>
          <w:szCs w:val="28"/>
        </w:rPr>
      </w:pPr>
      <w:r w:rsidRPr="00AE31EC">
        <w:rPr>
          <w:rFonts w:ascii="Calibri" w:hAnsi="Calibri" w:cs="Calibri"/>
          <w:b/>
          <w:bCs/>
          <w:sz w:val="28"/>
          <w:szCs w:val="28"/>
        </w:rPr>
        <w:t>Stage 1</w:t>
      </w:r>
      <w:r w:rsidRPr="00942AB3">
        <w:rPr>
          <w:rFonts w:ascii="Calibri" w:hAnsi="Calibri" w:cs="Calibri"/>
          <w:bCs/>
          <w:sz w:val="28"/>
          <w:szCs w:val="28"/>
        </w:rPr>
        <w:t>: Expansion and Integration</w:t>
      </w:r>
    </w:p>
    <w:p w14:paraId="4D2C6225" w14:textId="39BAC3F3" w:rsidR="00C04529" w:rsidRPr="00942AB3" w:rsidRDefault="00C04529" w:rsidP="002633E5">
      <w:pPr>
        <w:jc w:val="both"/>
        <w:rPr>
          <w:rFonts w:ascii="Calibri" w:hAnsi="Calibri" w:cs="Calibri"/>
          <w:bCs/>
          <w:sz w:val="28"/>
          <w:szCs w:val="28"/>
        </w:rPr>
      </w:pPr>
      <w:r w:rsidRPr="00942AB3">
        <w:rPr>
          <w:rFonts w:ascii="Calibri" w:hAnsi="Calibri" w:cs="Calibri"/>
          <w:bCs/>
          <w:sz w:val="28"/>
          <w:szCs w:val="28"/>
        </w:rPr>
        <w:t>Extend Zero Trust coverage across more us</w:t>
      </w:r>
      <w:r w:rsidR="00AE31EC">
        <w:rPr>
          <w:rFonts w:ascii="Calibri" w:hAnsi="Calibri" w:cs="Calibri"/>
          <w:bCs/>
          <w:sz w:val="28"/>
          <w:szCs w:val="28"/>
        </w:rPr>
        <w:t>ers, devices, and applications.</w:t>
      </w:r>
    </w:p>
    <w:p w14:paraId="3ABE09FF" w14:textId="77777777" w:rsidR="00C04529" w:rsidRPr="00942AB3" w:rsidRDefault="00C04529" w:rsidP="002633E5">
      <w:pPr>
        <w:jc w:val="both"/>
        <w:rPr>
          <w:rFonts w:ascii="Calibri" w:hAnsi="Calibri" w:cs="Calibri"/>
          <w:bCs/>
          <w:sz w:val="28"/>
          <w:szCs w:val="28"/>
        </w:rPr>
      </w:pPr>
      <w:r w:rsidRPr="00942AB3">
        <w:rPr>
          <w:rFonts w:ascii="Calibri" w:hAnsi="Calibri" w:cs="Calibri"/>
          <w:bCs/>
          <w:sz w:val="28"/>
          <w:szCs w:val="28"/>
        </w:rPr>
        <w:t>Integrate additional Identity Providers (</w:t>
      </w:r>
      <w:proofErr w:type="spellStart"/>
      <w:r w:rsidRPr="00942AB3">
        <w:rPr>
          <w:rFonts w:ascii="Calibri" w:hAnsi="Calibri" w:cs="Calibri"/>
          <w:bCs/>
          <w:sz w:val="28"/>
          <w:szCs w:val="28"/>
        </w:rPr>
        <w:t>IdPs</w:t>
      </w:r>
      <w:proofErr w:type="spellEnd"/>
      <w:r w:rsidRPr="00942AB3">
        <w:rPr>
          <w:rFonts w:ascii="Calibri" w:hAnsi="Calibri" w:cs="Calibri"/>
          <w:bCs/>
          <w:sz w:val="28"/>
          <w:szCs w:val="28"/>
        </w:rPr>
        <w:t>) to support wider Single Sign-On (SSO) coverage.</w:t>
      </w:r>
    </w:p>
    <w:p w14:paraId="27924C56" w14:textId="77777777" w:rsidR="00C04529" w:rsidRPr="00942AB3" w:rsidRDefault="00C04529" w:rsidP="002633E5">
      <w:pPr>
        <w:jc w:val="both"/>
        <w:rPr>
          <w:rFonts w:ascii="Calibri" w:hAnsi="Calibri" w:cs="Calibri"/>
          <w:bCs/>
          <w:sz w:val="28"/>
          <w:szCs w:val="28"/>
        </w:rPr>
      </w:pPr>
      <w:r w:rsidRPr="00942AB3">
        <w:rPr>
          <w:rFonts w:ascii="Calibri" w:hAnsi="Calibri" w:cs="Calibri"/>
          <w:bCs/>
          <w:sz w:val="28"/>
          <w:szCs w:val="28"/>
        </w:rPr>
        <w:t xml:space="preserve">Include mobile devices, remote endpoints, and </w:t>
      </w:r>
      <w:proofErr w:type="spellStart"/>
      <w:r w:rsidRPr="00942AB3">
        <w:rPr>
          <w:rFonts w:ascii="Calibri" w:hAnsi="Calibri" w:cs="Calibri"/>
          <w:bCs/>
          <w:sz w:val="28"/>
          <w:szCs w:val="28"/>
        </w:rPr>
        <w:t>IoT</w:t>
      </w:r>
      <w:proofErr w:type="spellEnd"/>
      <w:r w:rsidRPr="00942AB3">
        <w:rPr>
          <w:rFonts w:ascii="Calibri" w:hAnsi="Calibri" w:cs="Calibri"/>
          <w:bCs/>
          <w:sz w:val="28"/>
          <w:szCs w:val="28"/>
        </w:rPr>
        <w:t xml:space="preserve"> devices under Zero Trust policies.</w:t>
      </w:r>
    </w:p>
    <w:p w14:paraId="32874AC5" w14:textId="77777777" w:rsidR="00C04529" w:rsidRPr="00942AB3" w:rsidRDefault="00C04529" w:rsidP="002633E5">
      <w:pPr>
        <w:jc w:val="both"/>
        <w:rPr>
          <w:rFonts w:ascii="Calibri" w:hAnsi="Calibri" w:cs="Calibri"/>
          <w:bCs/>
          <w:sz w:val="28"/>
          <w:szCs w:val="28"/>
        </w:rPr>
      </w:pPr>
      <w:proofErr w:type="spellStart"/>
      <w:proofErr w:type="gramStart"/>
      <w:r w:rsidRPr="00942AB3">
        <w:rPr>
          <w:rFonts w:ascii="Calibri" w:hAnsi="Calibri" w:cs="Calibri"/>
          <w:bCs/>
          <w:sz w:val="28"/>
          <w:szCs w:val="28"/>
        </w:rPr>
        <w:t>Onboard</w:t>
      </w:r>
      <w:proofErr w:type="spellEnd"/>
      <w:r w:rsidRPr="00942AB3">
        <w:rPr>
          <w:rFonts w:ascii="Calibri" w:hAnsi="Calibri" w:cs="Calibri"/>
          <w:bCs/>
          <w:sz w:val="28"/>
          <w:szCs w:val="28"/>
        </w:rPr>
        <w:t xml:space="preserve"> new cloud and on-premise applications using </w:t>
      </w:r>
      <w:proofErr w:type="spellStart"/>
      <w:r w:rsidRPr="00942AB3">
        <w:rPr>
          <w:rFonts w:ascii="Calibri" w:hAnsi="Calibri" w:cs="Calibri"/>
          <w:bCs/>
          <w:sz w:val="28"/>
          <w:szCs w:val="28"/>
        </w:rPr>
        <w:t>Zscaler</w:t>
      </w:r>
      <w:proofErr w:type="spellEnd"/>
      <w:r w:rsidRPr="00942AB3">
        <w:rPr>
          <w:rFonts w:ascii="Calibri" w:hAnsi="Calibri" w:cs="Calibri"/>
          <w:bCs/>
          <w:sz w:val="28"/>
          <w:szCs w:val="28"/>
        </w:rPr>
        <w:t xml:space="preserve"> Private Access (ZPA).</w:t>
      </w:r>
      <w:proofErr w:type="gramEnd"/>
    </w:p>
    <w:p w14:paraId="0B4C4501" w14:textId="77777777" w:rsidR="00C04529" w:rsidRPr="00942AB3" w:rsidRDefault="00C04529" w:rsidP="002633E5">
      <w:pPr>
        <w:jc w:val="both"/>
        <w:rPr>
          <w:rFonts w:ascii="Calibri" w:hAnsi="Calibri" w:cs="Calibri"/>
          <w:bCs/>
          <w:sz w:val="28"/>
          <w:szCs w:val="28"/>
        </w:rPr>
      </w:pPr>
      <w:r w:rsidRPr="00942AB3">
        <w:rPr>
          <w:rFonts w:ascii="Calibri" w:hAnsi="Calibri" w:cs="Calibri"/>
          <w:bCs/>
          <w:sz w:val="28"/>
          <w:szCs w:val="28"/>
        </w:rPr>
        <w:t xml:space="preserve">Implement user </w:t>
      </w:r>
      <w:proofErr w:type="spellStart"/>
      <w:r w:rsidRPr="00942AB3">
        <w:rPr>
          <w:rFonts w:ascii="Calibri" w:hAnsi="Calibri" w:cs="Calibri"/>
          <w:bCs/>
          <w:sz w:val="28"/>
          <w:szCs w:val="28"/>
        </w:rPr>
        <w:t>behavior</w:t>
      </w:r>
      <w:proofErr w:type="spellEnd"/>
      <w:r w:rsidRPr="00942AB3">
        <w:rPr>
          <w:rFonts w:ascii="Calibri" w:hAnsi="Calibri" w:cs="Calibri"/>
          <w:bCs/>
          <w:sz w:val="28"/>
          <w:szCs w:val="28"/>
        </w:rPr>
        <w:t xml:space="preserve"> analytics to detect anomalous activity early.</w:t>
      </w:r>
    </w:p>
    <w:p w14:paraId="02C98A49" w14:textId="77777777" w:rsidR="00C04529" w:rsidRPr="00942AB3" w:rsidRDefault="00C04529" w:rsidP="002633E5">
      <w:pPr>
        <w:jc w:val="both"/>
        <w:rPr>
          <w:rFonts w:ascii="Calibri" w:hAnsi="Calibri" w:cs="Calibri"/>
          <w:bCs/>
          <w:sz w:val="28"/>
          <w:szCs w:val="28"/>
        </w:rPr>
      </w:pPr>
      <w:r w:rsidRPr="00942AB3">
        <w:rPr>
          <w:rFonts w:ascii="Calibri" w:hAnsi="Calibri" w:cs="Calibri"/>
          <w:bCs/>
          <w:sz w:val="28"/>
          <w:szCs w:val="28"/>
        </w:rPr>
        <w:t>Benefits: Broader security coverage, seamless access, and enhanced visibility across the organization.</w:t>
      </w:r>
    </w:p>
    <w:p w14:paraId="76405292" w14:textId="77777777" w:rsidR="00C04529" w:rsidRPr="00942AB3" w:rsidRDefault="00C04529" w:rsidP="002633E5">
      <w:pPr>
        <w:jc w:val="both"/>
        <w:rPr>
          <w:rFonts w:ascii="Calibri" w:hAnsi="Calibri" w:cs="Calibri"/>
          <w:bCs/>
          <w:sz w:val="28"/>
          <w:szCs w:val="28"/>
        </w:rPr>
      </w:pPr>
    </w:p>
    <w:p w14:paraId="6C67DBF5" w14:textId="77777777" w:rsidR="00C04529" w:rsidRPr="00942AB3" w:rsidRDefault="003F2B2D" w:rsidP="002633E5">
      <w:pPr>
        <w:jc w:val="both"/>
        <w:rPr>
          <w:rFonts w:ascii="Calibri" w:hAnsi="Calibri" w:cs="Calibri"/>
          <w:sz w:val="28"/>
          <w:szCs w:val="28"/>
        </w:rPr>
      </w:pPr>
      <w:r w:rsidRPr="00AE31EC">
        <w:rPr>
          <w:rFonts w:ascii="Calibri" w:hAnsi="Calibri" w:cs="Calibri"/>
          <w:b/>
          <w:bCs/>
          <w:sz w:val="28"/>
          <w:szCs w:val="28"/>
        </w:rPr>
        <w:t>Stage2</w:t>
      </w:r>
      <w:r w:rsidRPr="00942AB3">
        <w:rPr>
          <w:rFonts w:ascii="Calibri" w:hAnsi="Calibri" w:cs="Calibri"/>
          <w:bCs/>
          <w:sz w:val="28"/>
          <w:szCs w:val="28"/>
        </w:rPr>
        <w:t>:</w:t>
      </w:r>
      <w:r w:rsidR="00DE15CD" w:rsidRPr="00942AB3">
        <w:rPr>
          <w:rFonts w:ascii="Calibri" w:hAnsi="Calibri" w:cs="Calibri"/>
          <w:sz w:val="28"/>
          <w:szCs w:val="28"/>
        </w:rPr>
        <w:t xml:space="preserve"> </w:t>
      </w:r>
      <w:r w:rsidR="00C04529" w:rsidRPr="00942AB3">
        <w:rPr>
          <w:rFonts w:ascii="Calibri" w:hAnsi="Calibri" w:cs="Calibri"/>
          <w:sz w:val="28"/>
          <w:szCs w:val="28"/>
        </w:rPr>
        <w:t>Advanced Security and Automation</w:t>
      </w:r>
    </w:p>
    <w:p w14:paraId="0AFB82DA" w14:textId="0A14A085" w:rsidR="00C04529" w:rsidRPr="00942AB3" w:rsidRDefault="00C04529" w:rsidP="002633E5">
      <w:pPr>
        <w:jc w:val="both"/>
        <w:rPr>
          <w:rFonts w:ascii="Calibri" w:hAnsi="Calibri" w:cs="Calibri"/>
          <w:sz w:val="28"/>
          <w:szCs w:val="28"/>
        </w:rPr>
      </w:pPr>
      <w:r w:rsidRPr="00942AB3">
        <w:rPr>
          <w:rFonts w:ascii="Calibri" w:hAnsi="Calibri" w:cs="Calibri"/>
          <w:sz w:val="28"/>
          <w:szCs w:val="28"/>
        </w:rPr>
        <w:t xml:space="preserve"> Improve threat detection, respon</w:t>
      </w:r>
      <w:r w:rsidR="00AE31EC">
        <w:rPr>
          <w:rFonts w:ascii="Calibri" w:hAnsi="Calibri" w:cs="Calibri"/>
          <w:sz w:val="28"/>
          <w:szCs w:val="28"/>
        </w:rPr>
        <w:t>se, and operational efficiency.</w:t>
      </w:r>
    </w:p>
    <w:p w14:paraId="6DD79872" w14:textId="77777777" w:rsidR="00C04529" w:rsidRPr="00942AB3" w:rsidRDefault="00C04529" w:rsidP="002633E5">
      <w:pPr>
        <w:jc w:val="both"/>
        <w:rPr>
          <w:rFonts w:ascii="Calibri" w:hAnsi="Calibri" w:cs="Calibri"/>
          <w:sz w:val="28"/>
          <w:szCs w:val="28"/>
        </w:rPr>
      </w:pPr>
      <w:r w:rsidRPr="00942AB3">
        <w:rPr>
          <w:rFonts w:ascii="Calibri" w:hAnsi="Calibri" w:cs="Calibri"/>
          <w:sz w:val="28"/>
          <w:szCs w:val="28"/>
        </w:rPr>
        <w:t>Integrate with SIEM (Security Information and Event Management) and SOAR platforms for centralized monitoring and automated response.</w:t>
      </w:r>
    </w:p>
    <w:p w14:paraId="0300308C" w14:textId="77777777" w:rsidR="00C04529" w:rsidRPr="00942AB3" w:rsidRDefault="00C04529" w:rsidP="002633E5">
      <w:pPr>
        <w:jc w:val="both"/>
        <w:rPr>
          <w:rFonts w:ascii="Calibri" w:hAnsi="Calibri" w:cs="Calibri"/>
          <w:sz w:val="28"/>
          <w:szCs w:val="28"/>
        </w:rPr>
      </w:pPr>
      <w:r w:rsidRPr="00942AB3">
        <w:rPr>
          <w:rFonts w:ascii="Calibri" w:hAnsi="Calibri" w:cs="Calibri"/>
          <w:sz w:val="28"/>
          <w:szCs w:val="28"/>
        </w:rPr>
        <w:t>Deploy AI and machine learning-based threat detection to proactively prevent attacks.</w:t>
      </w:r>
    </w:p>
    <w:p w14:paraId="39532A53" w14:textId="77777777" w:rsidR="00C04529" w:rsidRPr="00942AB3" w:rsidRDefault="00C04529" w:rsidP="002633E5">
      <w:pPr>
        <w:jc w:val="both"/>
        <w:rPr>
          <w:rFonts w:ascii="Calibri" w:hAnsi="Calibri" w:cs="Calibri"/>
          <w:sz w:val="28"/>
          <w:szCs w:val="28"/>
        </w:rPr>
      </w:pPr>
      <w:r w:rsidRPr="00942AB3">
        <w:rPr>
          <w:rFonts w:ascii="Calibri" w:hAnsi="Calibri" w:cs="Calibri"/>
          <w:sz w:val="28"/>
          <w:szCs w:val="28"/>
        </w:rPr>
        <w:t>Automate dynamic policy adjustments based on risk scoring, device posture, and user context.</w:t>
      </w:r>
    </w:p>
    <w:p w14:paraId="468B8639" w14:textId="77777777" w:rsidR="00C04529" w:rsidRPr="00942AB3" w:rsidRDefault="00C04529" w:rsidP="002633E5">
      <w:pPr>
        <w:jc w:val="both"/>
        <w:rPr>
          <w:rFonts w:ascii="Calibri" w:hAnsi="Calibri" w:cs="Calibri"/>
          <w:sz w:val="28"/>
          <w:szCs w:val="28"/>
        </w:rPr>
      </w:pPr>
      <w:r w:rsidRPr="00942AB3">
        <w:rPr>
          <w:rFonts w:ascii="Calibri" w:hAnsi="Calibri" w:cs="Calibri"/>
          <w:sz w:val="28"/>
          <w:szCs w:val="28"/>
        </w:rPr>
        <w:t>Enhance real-time monitoring and alerting for faster incident mitigation.</w:t>
      </w:r>
    </w:p>
    <w:p w14:paraId="04B563D8" w14:textId="71A921E7" w:rsidR="00DE15CD" w:rsidRPr="00942AB3" w:rsidRDefault="00C04529" w:rsidP="002633E5">
      <w:pPr>
        <w:jc w:val="both"/>
        <w:rPr>
          <w:rFonts w:ascii="Calibri" w:hAnsi="Calibri" w:cs="Calibri"/>
          <w:sz w:val="28"/>
          <w:szCs w:val="28"/>
        </w:rPr>
      </w:pPr>
      <w:r w:rsidRPr="00942AB3">
        <w:rPr>
          <w:rFonts w:ascii="Calibri" w:hAnsi="Calibri" w:cs="Calibri"/>
          <w:sz w:val="28"/>
          <w:szCs w:val="28"/>
        </w:rPr>
        <w:lastRenderedPageBreak/>
        <w:t>Benefits: Proactive threat mitigation, reduced manual effort, and improved overall security posture.</w:t>
      </w:r>
    </w:p>
    <w:p w14:paraId="58B559C4" w14:textId="3DC4093F" w:rsidR="00D33B67" w:rsidRPr="00942AB3" w:rsidRDefault="00D33B67" w:rsidP="002633E5">
      <w:pPr>
        <w:jc w:val="both"/>
        <w:rPr>
          <w:rFonts w:ascii="Calibri" w:hAnsi="Calibri" w:cs="Calibri"/>
          <w:sz w:val="28"/>
          <w:szCs w:val="28"/>
        </w:rPr>
      </w:pPr>
    </w:p>
    <w:p w14:paraId="03604F25" w14:textId="0E02B49E" w:rsidR="003F2B2D" w:rsidRPr="00942AB3" w:rsidRDefault="003F2B2D" w:rsidP="002633E5">
      <w:pPr>
        <w:jc w:val="both"/>
        <w:rPr>
          <w:rFonts w:ascii="Calibri" w:hAnsi="Calibri" w:cs="Calibri"/>
          <w:b/>
          <w:bCs/>
          <w:sz w:val="28"/>
          <w:szCs w:val="28"/>
          <w:u w:val="single"/>
        </w:rPr>
      </w:pPr>
      <w:r w:rsidRPr="00AE31EC">
        <w:rPr>
          <w:rFonts w:ascii="Calibri" w:hAnsi="Calibri" w:cs="Calibri"/>
          <w:b/>
          <w:bCs/>
          <w:sz w:val="28"/>
          <w:szCs w:val="28"/>
        </w:rPr>
        <w:t>Stage3:</w:t>
      </w:r>
    </w:p>
    <w:p w14:paraId="08176773" w14:textId="77777777" w:rsidR="00AE31EC" w:rsidRDefault="00C04529" w:rsidP="002633E5">
      <w:pPr>
        <w:jc w:val="both"/>
        <w:rPr>
          <w:rFonts w:ascii="Calibri" w:hAnsi="Calibri" w:cs="Calibri"/>
          <w:sz w:val="28"/>
          <w:szCs w:val="28"/>
        </w:rPr>
      </w:pPr>
      <w:r w:rsidRPr="00942AB3">
        <w:rPr>
          <w:rFonts w:ascii="Calibri" w:hAnsi="Calibri" w:cs="Calibri"/>
          <w:sz w:val="28"/>
          <w:szCs w:val="28"/>
        </w:rPr>
        <w:t>Compliance, Analyt</w:t>
      </w:r>
      <w:r w:rsidR="00AE31EC">
        <w:rPr>
          <w:rFonts w:ascii="Calibri" w:hAnsi="Calibri" w:cs="Calibri"/>
          <w:sz w:val="28"/>
          <w:szCs w:val="28"/>
        </w:rPr>
        <w:t>ics, and Continuous Improvement</w:t>
      </w:r>
    </w:p>
    <w:p w14:paraId="59405EE5" w14:textId="04E86725" w:rsidR="00C04529" w:rsidRPr="00942AB3" w:rsidRDefault="00C04529" w:rsidP="002633E5">
      <w:pPr>
        <w:jc w:val="both"/>
        <w:rPr>
          <w:rFonts w:ascii="Calibri" w:hAnsi="Calibri" w:cs="Calibri"/>
          <w:sz w:val="28"/>
          <w:szCs w:val="28"/>
        </w:rPr>
      </w:pPr>
      <w:r w:rsidRPr="00942AB3">
        <w:rPr>
          <w:rFonts w:ascii="Calibri" w:hAnsi="Calibri" w:cs="Calibri"/>
          <w:sz w:val="28"/>
          <w:szCs w:val="28"/>
        </w:rPr>
        <w:t xml:space="preserve"> Maintain regulatory compliance, optimize poli</w:t>
      </w:r>
      <w:r w:rsidR="00A977C9">
        <w:rPr>
          <w:rFonts w:ascii="Calibri" w:hAnsi="Calibri" w:cs="Calibri"/>
          <w:sz w:val="28"/>
          <w:szCs w:val="28"/>
        </w:rPr>
        <w:t>cies, and scale for the future.</w:t>
      </w:r>
    </w:p>
    <w:p w14:paraId="15855993" w14:textId="77777777" w:rsidR="00C04529" w:rsidRPr="00942AB3" w:rsidRDefault="00C04529" w:rsidP="002633E5">
      <w:pPr>
        <w:jc w:val="both"/>
        <w:rPr>
          <w:rFonts w:ascii="Calibri" w:hAnsi="Calibri" w:cs="Calibri"/>
          <w:sz w:val="28"/>
          <w:szCs w:val="28"/>
        </w:rPr>
      </w:pPr>
      <w:r w:rsidRPr="00942AB3">
        <w:rPr>
          <w:rFonts w:ascii="Calibri" w:hAnsi="Calibri" w:cs="Calibri"/>
          <w:sz w:val="28"/>
          <w:szCs w:val="28"/>
        </w:rPr>
        <w:t>Conduct regular compliance audits (GDPR, HIPAA, PCI DSS, etc.) to ensure adherence to standards.</w:t>
      </w:r>
    </w:p>
    <w:p w14:paraId="37CA22D6" w14:textId="77777777" w:rsidR="00C04529" w:rsidRPr="00942AB3" w:rsidRDefault="00C04529" w:rsidP="002633E5">
      <w:pPr>
        <w:jc w:val="both"/>
        <w:rPr>
          <w:rFonts w:ascii="Calibri" w:hAnsi="Calibri" w:cs="Calibri"/>
          <w:sz w:val="28"/>
          <w:szCs w:val="28"/>
        </w:rPr>
      </w:pPr>
      <w:r w:rsidRPr="00942AB3">
        <w:rPr>
          <w:rFonts w:ascii="Calibri" w:hAnsi="Calibri" w:cs="Calibri"/>
          <w:sz w:val="28"/>
          <w:szCs w:val="28"/>
        </w:rPr>
        <w:t>Generate advanced analytics and reports on user activity, application usage, and security events.</w:t>
      </w:r>
    </w:p>
    <w:p w14:paraId="60A73BB0" w14:textId="77777777" w:rsidR="00C04529" w:rsidRPr="00942AB3" w:rsidRDefault="00C04529" w:rsidP="002633E5">
      <w:pPr>
        <w:jc w:val="both"/>
        <w:rPr>
          <w:rFonts w:ascii="Calibri" w:hAnsi="Calibri" w:cs="Calibri"/>
          <w:sz w:val="28"/>
          <w:szCs w:val="28"/>
        </w:rPr>
      </w:pPr>
      <w:r w:rsidRPr="00942AB3">
        <w:rPr>
          <w:rFonts w:ascii="Calibri" w:hAnsi="Calibri" w:cs="Calibri"/>
          <w:sz w:val="28"/>
          <w:szCs w:val="28"/>
        </w:rPr>
        <w:t>Continuously refine RBAC and access policies to enforce least-privilege access.</w:t>
      </w:r>
    </w:p>
    <w:p w14:paraId="0AA9C7E0" w14:textId="601403A2" w:rsidR="00C04529" w:rsidRPr="00942AB3" w:rsidRDefault="00C04529" w:rsidP="002633E5">
      <w:pPr>
        <w:jc w:val="both"/>
        <w:rPr>
          <w:rFonts w:ascii="Calibri" w:hAnsi="Calibri" w:cs="Calibri"/>
          <w:sz w:val="28"/>
          <w:szCs w:val="28"/>
        </w:rPr>
      </w:pPr>
      <w:r w:rsidRPr="00942AB3">
        <w:rPr>
          <w:rFonts w:ascii="Calibri" w:hAnsi="Calibri" w:cs="Calibri"/>
          <w:sz w:val="28"/>
          <w:szCs w:val="28"/>
        </w:rPr>
        <w:t xml:space="preserve">Plan for global scalability to support multi-region, hybrid </w:t>
      </w:r>
      <w:proofErr w:type="gramStart"/>
      <w:r w:rsidRPr="00942AB3">
        <w:rPr>
          <w:rFonts w:ascii="Calibri" w:hAnsi="Calibri" w:cs="Calibri"/>
          <w:sz w:val="28"/>
          <w:szCs w:val="28"/>
        </w:rPr>
        <w:t>cloud  and</w:t>
      </w:r>
      <w:proofErr w:type="gramEnd"/>
      <w:r w:rsidRPr="00942AB3">
        <w:rPr>
          <w:rFonts w:ascii="Calibri" w:hAnsi="Calibri" w:cs="Calibri"/>
          <w:sz w:val="28"/>
          <w:szCs w:val="28"/>
        </w:rPr>
        <w:t xml:space="preserve"> new business requirements.</w:t>
      </w:r>
    </w:p>
    <w:p w14:paraId="37CCCD7D" w14:textId="069F67FC" w:rsidR="00A977C9" w:rsidRDefault="00C04529" w:rsidP="00AA7300">
      <w:pPr>
        <w:jc w:val="both"/>
        <w:rPr>
          <w:rFonts w:ascii="Calibri" w:hAnsi="Calibri" w:cs="Calibri"/>
          <w:sz w:val="28"/>
          <w:szCs w:val="28"/>
        </w:rPr>
      </w:pPr>
      <w:r w:rsidRPr="00942AB3">
        <w:rPr>
          <w:rFonts w:ascii="Calibri" w:hAnsi="Calibri" w:cs="Calibri"/>
          <w:sz w:val="28"/>
          <w:szCs w:val="28"/>
        </w:rPr>
        <w:t xml:space="preserve">Benefits: Stronger compliance, data-driven policy optimization, and </w:t>
      </w:r>
      <w:proofErr w:type="gramStart"/>
      <w:r w:rsidRPr="00942AB3">
        <w:rPr>
          <w:rFonts w:ascii="Calibri" w:hAnsi="Calibri" w:cs="Calibri"/>
          <w:sz w:val="28"/>
          <w:szCs w:val="28"/>
        </w:rPr>
        <w:t>a  continuously</w:t>
      </w:r>
      <w:proofErr w:type="gramEnd"/>
      <w:r w:rsidRPr="00942AB3">
        <w:rPr>
          <w:rFonts w:ascii="Calibri" w:hAnsi="Calibri" w:cs="Calibri"/>
          <w:sz w:val="28"/>
          <w:szCs w:val="28"/>
        </w:rPr>
        <w:t xml:space="preserve"> evolving, secure network architecture.</w:t>
      </w:r>
    </w:p>
    <w:p w14:paraId="2C64D5D0" w14:textId="77777777" w:rsidR="00AA7300" w:rsidRPr="00AA7300" w:rsidRDefault="00AA7300" w:rsidP="00AA7300">
      <w:pPr>
        <w:jc w:val="both"/>
        <w:rPr>
          <w:rFonts w:ascii="Calibri" w:hAnsi="Calibri" w:cs="Calibri"/>
          <w:sz w:val="28"/>
          <w:szCs w:val="28"/>
        </w:rPr>
      </w:pPr>
    </w:p>
    <w:p w14:paraId="5CABD742" w14:textId="601EA731" w:rsidR="000765FC" w:rsidRPr="00942AB3" w:rsidRDefault="009750FD" w:rsidP="002633E5">
      <w:pPr>
        <w:jc w:val="both"/>
        <w:rPr>
          <w:rFonts w:ascii="Calibri" w:hAnsi="Calibri" w:cs="Calibri"/>
          <w:sz w:val="28"/>
          <w:szCs w:val="28"/>
        </w:rPr>
      </w:pPr>
      <w:r w:rsidRPr="00AE31EC">
        <w:rPr>
          <w:rFonts w:ascii="Calibri" w:hAnsi="Calibri" w:cs="Calibri"/>
          <w:b/>
          <w:bCs/>
          <w:sz w:val="28"/>
          <w:szCs w:val="28"/>
        </w:rPr>
        <w:t>Topics Explored</w:t>
      </w:r>
      <w:r w:rsidRPr="00942AB3">
        <w:rPr>
          <w:rFonts w:ascii="Calibri" w:hAnsi="Calibri" w:cs="Calibri"/>
          <w:sz w:val="28"/>
          <w:szCs w:val="28"/>
        </w:rPr>
        <w:t>:</w:t>
      </w:r>
    </w:p>
    <w:p w14:paraId="3FB178A0" w14:textId="2FDFA230" w:rsidR="00F67996" w:rsidRPr="00942AB3" w:rsidRDefault="00F67996" w:rsidP="002633E5">
      <w:pPr>
        <w:jc w:val="both"/>
        <w:rPr>
          <w:rFonts w:ascii="Calibri" w:hAnsi="Calibri" w:cs="Calibri"/>
          <w:sz w:val="28"/>
          <w:szCs w:val="28"/>
        </w:rPr>
      </w:pPr>
      <w:r w:rsidRPr="00942AB3">
        <w:rPr>
          <w:rFonts w:ascii="Calibri" w:hAnsi="Calibri" w:cs="Calibri"/>
          <w:sz w:val="28"/>
          <w:szCs w:val="28"/>
        </w:rPr>
        <w:t>O</w:t>
      </w:r>
      <w:r w:rsidR="00242C6C" w:rsidRPr="00942AB3">
        <w:rPr>
          <w:rFonts w:ascii="Calibri" w:hAnsi="Calibri" w:cs="Calibri"/>
          <w:sz w:val="28"/>
          <w:szCs w:val="28"/>
        </w:rPr>
        <w:t>WASP</w:t>
      </w:r>
      <w:r w:rsidRPr="00942AB3">
        <w:rPr>
          <w:rFonts w:ascii="Calibri" w:hAnsi="Calibri" w:cs="Calibri"/>
          <w:sz w:val="28"/>
          <w:szCs w:val="28"/>
        </w:rPr>
        <w:t xml:space="preserve"> </w:t>
      </w:r>
      <w:proofErr w:type="gramStart"/>
      <w:r w:rsidRPr="00942AB3">
        <w:rPr>
          <w:rFonts w:ascii="Calibri" w:hAnsi="Calibri" w:cs="Calibri"/>
          <w:sz w:val="28"/>
          <w:szCs w:val="28"/>
        </w:rPr>
        <w:t>10</w:t>
      </w:r>
      <w:r w:rsidR="00C32AB7" w:rsidRPr="00942AB3">
        <w:rPr>
          <w:rFonts w:ascii="Calibri" w:hAnsi="Calibri" w:cs="Calibri"/>
          <w:sz w:val="28"/>
          <w:szCs w:val="28"/>
        </w:rPr>
        <w:t xml:space="preserve"> </w:t>
      </w:r>
      <w:r w:rsidRPr="00942AB3">
        <w:rPr>
          <w:rFonts w:ascii="Calibri" w:hAnsi="Calibri" w:cs="Calibri"/>
          <w:sz w:val="28"/>
          <w:szCs w:val="28"/>
        </w:rPr>
        <w:t>,</w:t>
      </w:r>
      <w:proofErr w:type="gramEnd"/>
      <w:r w:rsidR="00C32AB7" w:rsidRPr="00942AB3">
        <w:rPr>
          <w:rFonts w:ascii="Calibri" w:hAnsi="Calibri" w:cs="Calibri"/>
          <w:sz w:val="28"/>
          <w:szCs w:val="28"/>
        </w:rPr>
        <w:t xml:space="preserve"> </w:t>
      </w:r>
      <w:r w:rsidRPr="00942AB3">
        <w:rPr>
          <w:rFonts w:ascii="Calibri" w:hAnsi="Calibri" w:cs="Calibri"/>
          <w:sz w:val="28"/>
          <w:szCs w:val="28"/>
        </w:rPr>
        <w:t>Scanning</w:t>
      </w:r>
      <w:r w:rsidR="00C32AB7" w:rsidRPr="00942AB3">
        <w:rPr>
          <w:rFonts w:ascii="Calibri" w:hAnsi="Calibri" w:cs="Calibri"/>
          <w:sz w:val="28"/>
          <w:szCs w:val="28"/>
        </w:rPr>
        <w:t xml:space="preserve">  </w:t>
      </w:r>
      <w:r w:rsidRPr="00942AB3">
        <w:rPr>
          <w:rFonts w:ascii="Calibri" w:hAnsi="Calibri" w:cs="Calibri"/>
          <w:sz w:val="28"/>
          <w:szCs w:val="28"/>
        </w:rPr>
        <w:t>,Vulnerability,</w:t>
      </w:r>
      <w:r w:rsidR="00C32AB7" w:rsidRPr="00942AB3">
        <w:rPr>
          <w:rFonts w:ascii="Calibri" w:hAnsi="Calibri" w:cs="Calibri"/>
          <w:sz w:val="28"/>
          <w:szCs w:val="28"/>
        </w:rPr>
        <w:t xml:space="preserve"> </w:t>
      </w:r>
      <w:r w:rsidR="000259A6" w:rsidRPr="00942AB3">
        <w:rPr>
          <w:rFonts w:ascii="Calibri" w:hAnsi="Calibri" w:cs="Calibri"/>
          <w:sz w:val="28"/>
          <w:szCs w:val="28"/>
        </w:rPr>
        <w:t>Awareness</w:t>
      </w:r>
      <w:r w:rsidR="006E4ED0">
        <w:rPr>
          <w:rFonts w:ascii="Calibri" w:hAnsi="Calibri" w:cs="Calibri"/>
          <w:sz w:val="28"/>
          <w:szCs w:val="28"/>
        </w:rPr>
        <w:t xml:space="preserve">, Identity </w:t>
      </w:r>
    </w:p>
    <w:p w14:paraId="1BAF18C9" w14:textId="6A7BDC26" w:rsidR="000259A6" w:rsidRPr="00942AB3" w:rsidRDefault="000259A6" w:rsidP="002633E5">
      <w:pPr>
        <w:jc w:val="both"/>
        <w:rPr>
          <w:rFonts w:ascii="Calibri" w:hAnsi="Calibri" w:cs="Calibri"/>
          <w:b/>
          <w:bCs/>
          <w:sz w:val="28"/>
          <w:szCs w:val="28"/>
        </w:rPr>
      </w:pPr>
      <w:r w:rsidRPr="00AE31EC">
        <w:rPr>
          <w:rFonts w:ascii="Calibri" w:hAnsi="Calibri" w:cs="Calibri"/>
          <w:b/>
          <w:bCs/>
          <w:sz w:val="28"/>
          <w:szCs w:val="28"/>
        </w:rPr>
        <w:t>Tools</w:t>
      </w:r>
      <w:r w:rsidR="00022B51" w:rsidRPr="00AE31EC">
        <w:rPr>
          <w:rFonts w:ascii="Calibri" w:hAnsi="Calibri" w:cs="Calibri"/>
          <w:b/>
          <w:bCs/>
          <w:sz w:val="28"/>
          <w:szCs w:val="28"/>
        </w:rPr>
        <w:t xml:space="preserve"> Explored</w:t>
      </w:r>
      <w:r w:rsidR="00022B51" w:rsidRPr="00942AB3">
        <w:rPr>
          <w:rFonts w:ascii="Calibri" w:hAnsi="Calibri" w:cs="Calibri"/>
          <w:b/>
          <w:bCs/>
          <w:sz w:val="28"/>
          <w:szCs w:val="28"/>
        </w:rPr>
        <w:t>:</w:t>
      </w:r>
    </w:p>
    <w:p w14:paraId="49B06FB7" w14:textId="4C495A35" w:rsidR="00D33B67" w:rsidRPr="00A977C9" w:rsidRDefault="000E41D4" w:rsidP="002633E5">
      <w:pPr>
        <w:ind w:firstLine="720"/>
        <w:jc w:val="both"/>
        <w:rPr>
          <w:rFonts w:ascii="Calibri" w:hAnsi="Calibri" w:cs="Calibri"/>
          <w:sz w:val="28"/>
          <w:szCs w:val="28"/>
        </w:rPr>
      </w:pPr>
      <w:proofErr w:type="spellStart"/>
      <w:r w:rsidRPr="00942AB3">
        <w:rPr>
          <w:rFonts w:ascii="Calibri" w:hAnsi="Calibri" w:cs="Calibri"/>
          <w:sz w:val="28"/>
          <w:szCs w:val="28"/>
        </w:rPr>
        <w:t>Zscaler</w:t>
      </w:r>
      <w:proofErr w:type="spellEnd"/>
      <w:r w:rsidRPr="00942AB3">
        <w:rPr>
          <w:rFonts w:ascii="Calibri" w:hAnsi="Calibri" w:cs="Calibri"/>
          <w:sz w:val="28"/>
          <w:szCs w:val="28"/>
        </w:rPr>
        <w:t>, Nessus, O</w:t>
      </w:r>
      <w:r w:rsidR="00242C6C" w:rsidRPr="00942AB3">
        <w:rPr>
          <w:rFonts w:ascii="Calibri" w:hAnsi="Calibri" w:cs="Calibri"/>
          <w:sz w:val="28"/>
          <w:szCs w:val="28"/>
        </w:rPr>
        <w:t>WASP</w:t>
      </w:r>
      <w:r w:rsidRPr="00942AB3">
        <w:rPr>
          <w:rFonts w:ascii="Calibri" w:hAnsi="Calibri" w:cs="Calibri"/>
          <w:sz w:val="28"/>
          <w:szCs w:val="28"/>
        </w:rPr>
        <w:t xml:space="preserve"> 10</w:t>
      </w:r>
      <w:proofErr w:type="gramStart"/>
      <w:r w:rsidR="006E4ED0">
        <w:rPr>
          <w:rFonts w:ascii="Calibri" w:hAnsi="Calibri" w:cs="Calibri"/>
          <w:sz w:val="28"/>
          <w:szCs w:val="28"/>
        </w:rPr>
        <w:t>,testfire</w:t>
      </w:r>
      <w:proofErr w:type="gramEnd"/>
    </w:p>
    <w:p w14:paraId="69CAE61B" w14:textId="551F8E19" w:rsidR="00F62860" w:rsidRPr="00942AB3" w:rsidRDefault="00F62860" w:rsidP="002633E5">
      <w:pPr>
        <w:jc w:val="both"/>
        <w:rPr>
          <w:rFonts w:ascii="Times New Roman" w:hAnsi="Times New Roman" w:cs="Times New Roman"/>
          <w:sz w:val="28"/>
          <w:szCs w:val="28"/>
        </w:rPr>
      </w:pPr>
    </w:p>
    <w:sectPr w:rsidR="00F62860" w:rsidRPr="00942AB3" w:rsidSect="00F0234E">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73C44"/>
    <w:multiLevelType w:val="multilevel"/>
    <w:tmpl w:val="63B48C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E337F07"/>
    <w:multiLevelType w:val="multilevel"/>
    <w:tmpl w:val="E286F1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4E379A0"/>
    <w:multiLevelType w:val="multilevel"/>
    <w:tmpl w:val="750A6A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6B96AA3"/>
    <w:multiLevelType w:val="hybridMultilevel"/>
    <w:tmpl w:val="90EE9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B7B6B55"/>
    <w:multiLevelType w:val="multilevel"/>
    <w:tmpl w:val="C8F852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DE260BF"/>
    <w:multiLevelType w:val="multilevel"/>
    <w:tmpl w:val="1482337A"/>
    <w:lvl w:ilvl="0">
      <w:start w:val="4"/>
      <w:numFmt w:val="decimal"/>
      <w:lvlText w:val="%1."/>
      <w:lvlJc w:val="left"/>
      <w:pPr>
        <w:tabs>
          <w:tab w:val="num" w:pos="720"/>
        </w:tabs>
        <w:ind w:left="720" w:hanging="360"/>
      </w:pPr>
    </w:lvl>
    <w:lvl w:ilvl="1">
      <w:start w:val="1"/>
      <w:numFmt w:val="decimal"/>
      <w:lvlText w:val="%2)"/>
      <w:lvlJc w:val="left"/>
      <w:pPr>
        <w:ind w:left="1440" w:hanging="360"/>
      </w:pPr>
      <w:rPr>
        <w:rFonts w:hint="default"/>
        <w:sz w:val="24"/>
        <w:u w:val="none"/>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DEC6C98"/>
    <w:multiLevelType w:val="multilevel"/>
    <w:tmpl w:val="C7EE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EE12B35"/>
    <w:multiLevelType w:val="multilevel"/>
    <w:tmpl w:val="9D182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0E90794"/>
    <w:multiLevelType w:val="multilevel"/>
    <w:tmpl w:val="E41A77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3F27C5E"/>
    <w:multiLevelType w:val="hybridMultilevel"/>
    <w:tmpl w:val="E90641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37870239"/>
    <w:multiLevelType w:val="multilevel"/>
    <w:tmpl w:val="C2F2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A9067B3"/>
    <w:multiLevelType w:val="multilevel"/>
    <w:tmpl w:val="0E10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DA21E79"/>
    <w:multiLevelType w:val="multilevel"/>
    <w:tmpl w:val="87EAB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0AD7142"/>
    <w:multiLevelType w:val="hybridMultilevel"/>
    <w:tmpl w:val="8952B6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4B9E2B02"/>
    <w:multiLevelType w:val="multilevel"/>
    <w:tmpl w:val="5A52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F6E3CC7"/>
    <w:multiLevelType w:val="hybridMultilevel"/>
    <w:tmpl w:val="D2E4FC98"/>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6">
    <w:nsid w:val="61362F71"/>
    <w:multiLevelType w:val="multilevel"/>
    <w:tmpl w:val="7390B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1B526D6"/>
    <w:multiLevelType w:val="hybridMultilevel"/>
    <w:tmpl w:val="2A127C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6BD93798"/>
    <w:multiLevelType w:val="multilevel"/>
    <w:tmpl w:val="E796F4C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F27691C"/>
    <w:multiLevelType w:val="multilevel"/>
    <w:tmpl w:val="657005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9F86ECA"/>
    <w:multiLevelType w:val="multilevel"/>
    <w:tmpl w:val="125E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CA34FFB"/>
    <w:multiLevelType w:val="multilevel"/>
    <w:tmpl w:val="4A8C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9"/>
  </w:num>
  <w:num w:numId="3">
    <w:abstractNumId w:val="8"/>
  </w:num>
  <w:num w:numId="4">
    <w:abstractNumId w:val="2"/>
  </w:num>
  <w:num w:numId="5">
    <w:abstractNumId w:val="1"/>
  </w:num>
  <w:num w:numId="6">
    <w:abstractNumId w:val="15"/>
  </w:num>
  <w:num w:numId="7">
    <w:abstractNumId w:val="12"/>
  </w:num>
  <w:num w:numId="8">
    <w:abstractNumId w:val="0"/>
  </w:num>
  <w:num w:numId="9">
    <w:abstractNumId w:val="4"/>
  </w:num>
  <w:num w:numId="10">
    <w:abstractNumId w:val="5"/>
  </w:num>
  <w:num w:numId="11">
    <w:abstractNumId w:val="18"/>
  </w:num>
  <w:num w:numId="12">
    <w:abstractNumId w:val="17"/>
  </w:num>
  <w:num w:numId="13">
    <w:abstractNumId w:val="9"/>
  </w:num>
  <w:num w:numId="14">
    <w:abstractNumId w:val="13"/>
  </w:num>
  <w:num w:numId="15">
    <w:abstractNumId w:val="14"/>
  </w:num>
  <w:num w:numId="16">
    <w:abstractNumId w:val="11"/>
  </w:num>
  <w:num w:numId="17">
    <w:abstractNumId w:val="3"/>
  </w:num>
  <w:num w:numId="18">
    <w:abstractNumId w:val="10"/>
  </w:num>
  <w:num w:numId="19">
    <w:abstractNumId w:val="21"/>
  </w:num>
  <w:num w:numId="20">
    <w:abstractNumId w:val="20"/>
  </w:num>
  <w:num w:numId="21">
    <w:abstractNumId w:val="6"/>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208D"/>
    <w:rsid w:val="000100F7"/>
    <w:rsid w:val="00022B51"/>
    <w:rsid w:val="00025423"/>
    <w:rsid w:val="000259A6"/>
    <w:rsid w:val="000306A0"/>
    <w:rsid w:val="00041AC9"/>
    <w:rsid w:val="00043FD2"/>
    <w:rsid w:val="000625B9"/>
    <w:rsid w:val="0006525C"/>
    <w:rsid w:val="00065ED3"/>
    <w:rsid w:val="00073180"/>
    <w:rsid w:val="000765FC"/>
    <w:rsid w:val="00077E17"/>
    <w:rsid w:val="00082F71"/>
    <w:rsid w:val="0008755F"/>
    <w:rsid w:val="00093709"/>
    <w:rsid w:val="000A7C98"/>
    <w:rsid w:val="000C10F1"/>
    <w:rsid w:val="000C353C"/>
    <w:rsid w:val="000C4B1B"/>
    <w:rsid w:val="000C5990"/>
    <w:rsid w:val="000D5102"/>
    <w:rsid w:val="000E41D4"/>
    <w:rsid w:val="000E79E2"/>
    <w:rsid w:val="00100883"/>
    <w:rsid w:val="00106407"/>
    <w:rsid w:val="00111CD2"/>
    <w:rsid w:val="00116A56"/>
    <w:rsid w:val="00120B3F"/>
    <w:rsid w:val="00122C57"/>
    <w:rsid w:val="00126428"/>
    <w:rsid w:val="00134E58"/>
    <w:rsid w:val="001411D2"/>
    <w:rsid w:val="001565D2"/>
    <w:rsid w:val="00164E4D"/>
    <w:rsid w:val="00166D6A"/>
    <w:rsid w:val="00174823"/>
    <w:rsid w:val="00177913"/>
    <w:rsid w:val="00192FC2"/>
    <w:rsid w:val="001946BF"/>
    <w:rsid w:val="00195189"/>
    <w:rsid w:val="0019583A"/>
    <w:rsid w:val="001A18C4"/>
    <w:rsid w:val="001A5726"/>
    <w:rsid w:val="001A6895"/>
    <w:rsid w:val="001B4CDA"/>
    <w:rsid w:val="001B704B"/>
    <w:rsid w:val="001D0B4C"/>
    <w:rsid w:val="001E6754"/>
    <w:rsid w:val="0020468A"/>
    <w:rsid w:val="00217B2C"/>
    <w:rsid w:val="0022281B"/>
    <w:rsid w:val="002242E3"/>
    <w:rsid w:val="00237B55"/>
    <w:rsid w:val="00240289"/>
    <w:rsid w:val="0024077F"/>
    <w:rsid w:val="00240A37"/>
    <w:rsid w:val="00242C6C"/>
    <w:rsid w:val="00243E85"/>
    <w:rsid w:val="00257DE0"/>
    <w:rsid w:val="002633E5"/>
    <w:rsid w:val="00263FC4"/>
    <w:rsid w:val="00273F87"/>
    <w:rsid w:val="002A0206"/>
    <w:rsid w:val="002A7C76"/>
    <w:rsid w:val="002B4B4E"/>
    <w:rsid w:val="002B4FFA"/>
    <w:rsid w:val="002B6EA5"/>
    <w:rsid w:val="002B796A"/>
    <w:rsid w:val="002E3EBA"/>
    <w:rsid w:val="002F3B6F"/>
    <w:rsid w:val="002F6591"/>
    <w:rsid w:val="00304A6D"/>
    <w:rsid w:val="00306086"/>
    <w:rsid w:val="00332590"/>
    <w:rsid w:val="003503D7"/>
    <w:rsid w:val="003605B6"/>
    <w:rsid w:val="00362BEE"/>
    <w:rsid w:val="0036434B"/>
    <w:rsid w:val="003643AB"/>
    <w:rsid w:val="00366B9D"/>
    <w:rsid w:val="003807E4"/>
    <w:rsid w:val="003921B0"/>
    <w:rsid w:val="0039345F"/>
    <w:rsid w:val="00393ABF"/>
    <w:rsid w:val="00394F69"/>
    <w:rsid w:val="003974B5"/>
    <w:rsid w:val="003A2975"/>
    <w:rsid w:val="003A2A6A"/>
    <w:rsid w:val="003A3580"/>
    <w:rsid w:val="003A4A05"/>
    <w:rsid w:val="003B32A9"/>
    <w:rsid w:val="003C3A7C"/>
    <w:rsid w:val="003D2557"/>
    <w:rsid w:val="003D4627"/>
    <w:rsid w:val="003D56F1"/>
    <w:rsid w:val="003E5259"/>
    <w:rsid w:val="003F2B2D"/>
    <w:rsid w:val="003F2D76"/>
    <w:rsid w:val="004141E6"/>
    <w:rsid w:val="004227C4"/>
    <w:rsid w:val="004230CB"/>
    <w:rsid w:val="00427BDC"/>
    <w:rsid w:val="00434F70"/>
    <w:rsid w:val="0046040F"/>
    <w:rsid w:val="00466610"/>
    <w:rsid w:val="0048405F"/>
    <w:rsid w:val="00493933"/>
    <w:rsid w:val="00496D3F"/>
    <w:rsid w:val="004B47DE"/>
    <w:rsid w:val="004D2E5A"/>
    <w:rsid w:val="004D4E31"/>
    <w:rsid w:val="004D71C3"/>
    <w:rsid w:val="004E451E"/>
    <w:rsid w:val="004E4CD9"/>
    <w:rsid w:val="004E7DC6"/>
    <w:rsid w:val="00512F48"/>
    <w:rsid w:val="00523197"/>
    <w:rsid w:val="00537FC4"/>
    <w:rsid w:val="00547FEF"/>
    <w:rsid w:val="00551616"/>
    <w:rsid w:val="00554E03"/>
    <w:rsid w:val="00562789"/>
    <w:rsid w:val="0056380F"/>
    <w:rsid w:val="005844DE"/>
    <w:rsid w:val="00585DAF"/>
    <w:rsid w:val="0059518E"/>
    <w:rsid w:val="005A24DD"/>
    <w:rsid w:val="005A3287"/>
    <w:rsid w:val="005A4B8C"/>
    <w:rsid w:val="005B0D78"/>
    <w:rsid w:val="005B1165"/>
    <w:rsid w:val="005C1556"/>
    <w:rsid w:val="005F141F"/>
    <w:rsid w:val="005F76C3"/>
    <w:rsid w:val="006175B3"/>
    <w:rsid w:val="00634553"/>
    <w:rsid w:val="0064559C"/>
    <w:rsid w:val="0065200D"/>
    <w:rsid w:val="006607A7"/>
    <w:rsid w:val="00663B3F"/>
    <w:rsid w:val="006670FC"/>
    <w:rsid w:val="00672847"/>
    <w:rsid w:val="006970E8"/>
    <w:rsid w:val="006A64AE"/>
    <w:rsid w:val="006D5075"/>
    <w:rsid w:val="006D6206"/>
    <w:rsid w:val="006E02E6"/>
    <w:rsid w:val="006E0E8F"/>
    <w:rsid w:val="006E2E33"/>
    <w:rsid w:val="006E4ED0"/>
    <w:rsid w:val="006E4FA5"/>
    <w:rsid w:val="006E7994"/>
    <w:rsid w:val="0070145F"/>
    <w:rsid w:val="00701707"/>
    <w:rsid w:val="00720128"/>
    <w:rsid w:val="00721665"/>
    <w:rsid w:val="007225D5"/>
    <w:rsid w:val="00736CEF"/>
    <w:rsid w:val="00750B7D"/>
    <w:rsid w:val="00752BC3"/>
    <w:rsid w:val="0076582C"/>
    <w:rsid w:val="007701C0"/>
    <w:rsid w:val="00774FBC"/>
    <w:rsid w:val="00785934"/>
    <w:rsid w:val="00791093"/>
    <w:rsid w:val="007A0946"/>
    <w:rsid w:val="007B3606"/>
    <w:rsid w:val="007D3636"/>
    <w:rsid w:val="007E4EF0"/>
    <w:rsid w:val="007F4E86"/>
    <w:rsid w:val="007F6169"/>
    <w:rsid w:val="008032BC"/>
    <w:rsid w:val="008049AE"/>
    <w:rsid w:val="00804C66"/>
    <w:rsid w:val="0080652F"/>
    <w:rsid w:val="00823A47"/>
    <w:rsid w:val="00825014"/>
    <w:rsid w:val="00825931"/>
    <w:rsid w:val="0083005E"/>
    <w:rsid w:val="0085113B"/>
    <w:rsid w:val="00852CF7"/>
    <w:rsid w:val="0086743E"/>
    <w:rsid w:val="008676CA"/>
    <w:rsid w:val="00872C7A"/>
    <w:rsid w:val="008739BF"/>
    <w:rsid w:val="00877123"/>
    <w:rsid w:val="00886A07"/>
    <w:rsid w:val="008C322A"/>
    <w:rsid w:val="008C4910"/>
    <w:rsid w:val="008D010C"/>
    <w:rsid w:val="008D0E52"/>
    <w:rsid w:val="008D6F99"/>
    <w:rsid w:val="008E40E4"/>
    <w:rsid w:val="008E5811"/>
    <w:rsid w:val="008F1D63"/>
    <w:rsid w:val="008F3957"/>
    <w:rsid w:val="00903C45"/>
    <w:rsid w:val="00904785"/>
    <w:rsid w:val="009137E1"/>
    <w:rsid w:val="00924CE2"/>
    <w:rsid w:val="00931059"/>
    <w:rsid w:val="009341CD"/>
    <w:rsid w:val="00934E7D"/>
    <w:rsid w:val="009413D1"/>
    <w:rsid w:val="00942AB3"/>
    <w:rsid w:val="00942ED0"/>
    <w:rsid w:val="00946223"/>
    <w:rsid w:val="00946371"/>
    <w:rsid w:val="00962D00"/>
    <w:rsid w:val="00967C5B"/>
    <w:rsid w:val="009750FD"/>
    <w:rsid w:val="00975263"/>
    <w:rsid w:val="0097704B"/>
    <w:rsid w:val="00993AEB"/>
    <w:rsid w:val="009C7BE4"/>
    <w:rsid w:val="009D54AC"/>
    <w:rsid w:val="009D6849"/>
    <w:rsid w:val="009E17CE"/>
    <w:rsid w:val="009E4356"/>
    <w:rsid w:val="009E6760"/>
    <w:rsid w:val="00A0458E"/>
    <w:rsid w:val="00A14609"/>
    <w:rsid w:val="00A23D5E"/>
    <w:rsid w:val="00A439E2"/>
    <w:rsid w:val="00A62489"/>
    <w:rsid w:val="00A7404E"/>
    <w:rsid w:val="00A977C9"/>
    <w:rsid w:val="00AA1DD9"/>
    <w:rsid w:val="00AA4343"/>
    <w:rsid w:val="00AA580B"/>
    <w:rsid w:val="00AA7300"/>
    <w:rsid w:val="00AA7D80"/>
    <w:rsid w:val="00AB26F5"/>
    <w:rsid w:val="00AB7C88"/>
    <w:rsid w:val="00AC379F"/>
    <w:rsid w:val="00AD38FA"/>
    <w:rsid w:val="00AE31EC"/>
    <w:rsid w:val="00AF3020"/>
    <w:rsid w:val="00B05DFA"/>
    <w:rsid w:val="00B12E1B"/>
    <w:rsid w:val="00B15B57"/>
    <w:rsid w:val="00B20C76"/>
    <w:rsid w:val="00B21818"/>
    <w:rsid w:val="00B308C5"/>
    <w:rsid w:val="00B3156D"/>
    <w:rsid w:val="00B33589"/>
    <w:rsid w:val="00B36B45"/>
    <w:rsid w:val="00B438B6"/>
    <w:rsid w:val="00B52A13"/>
    <w:rsid w:val="00B5534B"/>
    <w:rsid w:val="00B67887"/>
    <w:rsid w:val="00B96CE3"/>
    <w:rsid w:val="00B97787"/>
    <w:rsid w:val="00B97AB4"/>
    <w:rsid w:val="00BA2209"/>
    <w:rsid w:val="00BB74E5"/>
    <w:rsid w:val="00BC2A6C"/>
    <w:rsid w:val="00BD4650"/>
    <w:rsid w:val="00BE0A53"/>
    <w:rsid w:val="00BE1402"/>
    <w:rsid w:val="00BE2BF3"/>
    <w:rsid w:val="00C04529"/>
    <w:rsid w:val="00C15BC9"/>
    <w:rsid w:val="00C1758F"/>
    <w:rsid w:val="00C2434C"/>
    <w:rsid w:val="00C26BC0"/>
    <w:rsid w:val="00C3149D"/>
    <w:rsid w:val="00C32AB7"/>
    <w:rsid w:val="00C45486"/>
    <w:rsid w:val="00C83FE0"/>
    <w:rsid w:val="00C9293D"/>
    <w:rsid w:val="00CA1C4C"/>
    <w:rsid w:val="00CB4923"/>
    <w:rsid w:val="00CB704A"/>
    <w:rsid w:val="00CC4847"/>
    <w:rsid w:val="00CD12C9"/>
    <w:rsid w:val="00CE0AF6"/>
    <w:rsid w:val="00CE1A50"/>
    <w:rsid w:val="00CE3AAD"/>
    <w:rsid w:val="00D01E51"/>
    <w:rsid w:val="00D044E6"/>
    <w:rsid w:val="00D140BB"/>
    <w:rsid w:val="00D2208D"/>
    <w:rsid w:val="00D33B67"/>
    <w:rsid w:val="00D35F88"/>
    <w:rsid w:val="00D4366E"/>
    <w:rsid w:val="00D451FE"/>
    <w:rsid w:val="00D462BB"/>
    <w:rsid w:val="00D50C79"/>
    <w:rsid w:val="00D55828"/>
    <w:rsid w:val="00D61CA1"/>
    <w:rsid w:val="00D763EC"/>
    <w:rsid w:val="00D83548"/>
    <w:rsid w:val="00D930E4"/>
    <w:rsid w:val="00DA0195"/>
    <w:rsid w:val="00DB3DB0"/>
    <w:rsid w:val="00DC2FAB"/>
    <w:rsid w:val="00DC4A42"/>
    <w:rsid w:val="00DD26EE"/>
    <w:rsid w:val="00DE15CD"/>
    <w:rsid w:val="00DE64E4"/>
    <w:rsid w:val="00DF3BA6"/>
    <w:rsid w:val="00DF4F34"/>
    <w:rsid w:val="00E0562B"/>
    <w:rsid w:val="00E065B1"/>
    <w:rsid w:val="00E15391"/>
    <w:rsid w:val="00E16623"/>
    <w:rsid w:val="00E278CC"/>
    <w:rsid w:val="00E46895"/>
    <w:rsid w:val="00E501CB"/>
    <w:rsid w:val="00E619DA"/>
    <w:rsid w:val="00E65EBC"/>
    <w:rsid w:val="00E67AF6"/>
    <w:rsid w:val="00E844A0"/>
    <w:rsid w:val="00E90924"/>
    <w:rsid w:val="00E915A6"/>
    <w:rsid w:val="00E956B1"/>
    <w:rsid w:val="00E96361"/>
    <w:rsid w:val="00E97903"/>
    <w:rsid w:val="00EA0FB6"/>
    <w:rsid w:val="00EA4C58"/>
    <w:rsid w:val="00EB21A6"/>
    <w:rsid w:val="00EB5FD2"/>
    <w:rsid w:val="00EB7B9F"/>
    <w:rsid w:val="00EE0A71"/>
    <w:rsid w:val="00EE353F"/>
    <w:rsid w:val="00EE3C81"/>
    <w:rsid w:val="00EF180D"/>
    <w:rsid w:val="00EF2D1E"/>
    <w:rsid w:val="00EF43C0"/>
    <w:rsid w:val="00EF45E9"/>
    <w:rsid w:val="00EF5ABD"/>
    <w:rsid w:val="00EF7C35"/>
    <w:rsid w:val="00F00DED"/>
    <w:rsid w:val="00F01D3D"/>
    <w:rsid w:val="00F01FBE"/>
    <w:rsid w:val="00F0234E"/>
    <w:rsid w:val="00F0420F"/>
    <w:rsid w:val="00F22CDC"/>
    <w:rsid w:val="00F3190C"/>
    <w:rsid w:val="00F3554A"/>
    <w:rsid w:val="00F404F5"/>
    <w:rsid w:val="00F43883"/>
    <w:rsid w:val="00F60248"/>
    <w:rsid w:val="00F62860"/>
    <w:rsid w:val="00F65803"/>
    <w:rsid w:val="00F6632C"/>
    <w:rsid w:val="00F67996"/>
    <w:rsid w:val="00F773F5"/>
    <w:rsid w:val="00F813F7"/>
    <w:rsid w:val="00F83414"/>
    <w:rsid w:val="00F847D3"/>
    <w:rsid w:val="00F96D0C"/>
    <w:rsid w:val="00FA12F7"/>
    <w:rsid w:val="00FC0DC0"/>
    <w:rsid w:val="00FC1D51"/>
    <w:rsid w:val="00FC568F"/>
    <w:rsid w:val="00FD11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6A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220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20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20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220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0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0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0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0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0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0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20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20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220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0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0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0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0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08D"/>
    <w:rPr>
      <w:rFonts w:eastAsiaTheme="majorEastAsia" w:cstheme="majorBidi"/>
      <w:color w:val="272727" w:themeColor="text1" w:themeTint="D8"/>
    </w:rPr>
  </w:style>
  <w:style w:type="paragraph" w:styleId="Title">
    <w:name w:val="Title"/>
    <w:basedOn w:val="Normal"/>
    <w:next w:val="Normal"/>
    <w:link w:val="TitleChar"/>
    <w:uiPriority w:val="10"/>
    <w:qFormat/>
    <w:rsid w:val="00D220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0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0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0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08D"/>
    <w:pPr>
      <w:spacing w:before="160"/>
      <w:jc w:val="center"/>
    </w:pPr>
    <w:rPr>
      <w:i/>
      <w:iCs/>
      <w:color w:val="404040" w:themeColor="text1" w:themeTint="BF"/>
    </w:rPr>
  </w:style>
  <w:style w:type="character" w:customStyle="1" w:styleId="QuoteChar">
    <w:name w:val="Quote Char"/>
    <w:basedOn w:val="DefaultParagraphFont"/>
    <w:link w:val="Quote"/>
    <w:uiPriority w:val="29"/>
    <w:rsid w:val="00D2208D"/>
    <w:rPr>
      <w:i/>
      <w:iCs/>
      <w:color w:val="404040" w:themeColor="text1" w:themeTint="BF"/>
    </w:rPr>
  </w:style>
  <w:style w:type="paragraph" w:styleId="ListParagraph">
    <w:name w:val="List Paragraph"/>
    <w:basedOn w:val="Normal"/>
    <w:uiPriority w:val="34"/>
    <w:qFormat/>
    <w:rsid w:val="00D2208D"/>
    <w:pPr>
      <w:ind w:left="720"/>
      <w:contextualSpacing/>
    </w:pPr>
  </w:style>
  <w:style w:type="character" w:styleId="IntenseEmphasis">
    <w:name w:val="Intense Emphasis"/>
    <w:basedOn w:val="DefaultParagraphFont"/>
    <w:uiPriority w:val="21"/>
    <w:qFormat/>
    <w:rsid w:val="00D2208D"/>
    <w:rPr>
      <w:i/>
      <w:iCs/>
      <w:color w:val="0F4761" w:themeColor="accent1" w:themeShade="BF"/>
    </w:rPr>
  </w:style>
  <w:style w:type="paragraph" w:styleId="IntenseQuote">
    <w:name w:val="Intense Quote"/>
    <w:basedOn w:val="Normal"/>
    <w:next w:val="Normal"/>
    <w:link w:val="IntenseQuoteChar"/>
    <w:uiPriority w:val="30"/>
    <w:qFormat/>
    <w:rsid w:val="00D220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08D"/>
    <w:rPr>
      <w:i/>
      <w:iCs/>
      <w:color w:val="0F4761" w:themeColor="accent1" w:themeShade="BF"/>
    </w:rPr>
  </w:style>
  <w:style w:type="character" w:styleId="IntenseReference">
    <w:name w:val="Intense Reference"/>
    <w:basedOn w:val="DefaultParagraphFont"/>
    <w:uiPriority w:val="32"/>
    <w:qFormat/>
    <w:rsid w:val="00D2208D"/>
    <w:rPr>
      <w:b/>
      <w:bCs/>
      <w:smallCaps/>
      <w:color w:val="0F4761" w:themeColor="accent1" w:themeShade="BF"/>
      <w:spacing w:val="5"/>
    </w:rPr>
  </w:style>
  <w:style w:type="paragraph" w:styleId="NormalWeb">
    <w:name w:val="Normal (Web)"/>
    <w:basedOn w:val="Normal"/>
    <w:uiPriority w:val="99"/>
    <w:semiHidden/>
    <w:unhideWhenUsed/>
    <w:rsid w:val="007F6169"/>
    <w:rPr>
      <w:rFonts w:ascii="Times New Roman" w:hAnsi="Times New Roman" w:cs="Times New Roman"/>
    </w:rPr>
  </w:style>
  <w:style w:type="table" w:styleId="TableGrid">
    <w:name w:val="Table Grid"/>
    <w:basedOn w:val="TableNormal"/>
    <w:uiPriority w:val="39"/>
    <w:rsid w:val="00A6248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141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41E6"/>
    <w:rPr>
      <w:rFonts w:ascii="Tahoma" w:hAnsi="Tahoma" w:cs="Tahoma"/>
      <w:sz w:val="16"/>
      <w:szCs w:val="16"/>
    </w:rPr>
  </w:style>
  <w:style w:type="paragraph" w:styleId="NoSpacing">
    <w:name w:val="No Spacing"/>
    <w:uiPriority w:val="1"/>
    <w:qFormat/>
    <w:rsid w:val="000306A0"/>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220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20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20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220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0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0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0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0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0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0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20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20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220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0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0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0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0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08D"/>
    <w:rPr>
      <w:rFonts w:eastAsiaTheme="majorEastAsia" w:cstheme="majorBidi"/>
      <w:color w:val="272727" w:themeColor="text1" w:themeTint="D8"/>
    </w:rPr>
  </w:style>
  <w:style w:type="paragraph" w:styleId="Title">
    <w:name w:val="Title"/>
    <w:basedOn w:val="Normal"/>
    <w:next w:val="Normal"/>
    <w:link w:val="TitleChar"/>
    <w:uiPriority w:val="10"/>
    <w:qFormat/>
    <w:rsid w:val="00D220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0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0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0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08D"/>
    <w:pPr>
      <w:spacing w:before="160"/>
      <w:jc w:val="center"/>
    </w:pPr>
    <w:rPr>
      <w:i/>
      <w:iCs/>
      <w:color w:val="404040" w:themeColor="text1" w:themeTint="BF"/>
    </w:rPr>
  </w:style>
  <w:style w:type="character" w:customStyle="1" w:styleId="QuoteChar">
    <w:name w:val="Quote Char"/>
    <w:basedOn w:val="DefaultParagraphFont"/>
    <w:link w:val="Quote"/>
    <w:uiPriority w:val="29"/>
    <w:rsid w:val="00D2208D"/>
    <w:rPr>
      <w:i/>
      <w:iCs/>
      <w:color w:val="404040" w:themeColor="text1" w:themeTint="BF"/>
    </w:rPr>
  </w:style>
  <w:style w:type="paragraph" w:styleId="ListParagraph">
    <w:name w:val="List Paragraph"/>
    <w:basedOn w:val="Normal"/>
    <w:uiPriority w:val="34"/>
    <w:qFormat/>
    <w:rsid w:val="00D2208D"/>
    <w:pPr>
      <w:ind w:left="720"/>
      <w:contextualSpacing/>
    </w:pPr>
  </w:style>
  <w:style w:type="character" w:styleId="IntenseEmphasis">
    <w:name w:val="Intense Emphasis"/>
    <w:basedOn w:val="DefaultParagraphFont"/>
    <w:uiPriority w:val="21"/>
    <w:qFormat/>
    <w:rsid w:val="00D2208D"/>
    <w:rPr>
      <w:i/>
      <w:iCs/>
      <w:color w:val="0F4761" w:themeColor="accent1" w:themeShade="BF"/>
    </w:rPr>
  </w:style>
  <w:style w:type="paragraph" w:styleId="IntenseQuote">
    <w:name w:val="Intense Quote"/>
    <w:basedOn w:val="Normal"/>
    <w:next w:val="Normal"/>
    <w:link w:val="IntenseQuoteChar"/>
    <w:uiPriority w:val="30"/>
    <w:qFormat/>
    <w:rsid w:val="00D220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08D"/>
    <w:rPr>
      <w:i/>
      <w:iCs/>
      <w:color w:val="0F4761" w:themeColor="accent1" w:themeShade="BF"/>
    </w:rPr>
  </w:style>
  <w:style w:type="character" w:styleId="IntenseReference">
    <w:name w:val="Intense Reference"/>
    <w:basedOn w:val="DefaultParagraphFont"/>
    <w:uiPriority w:val="32"/>
    <w:qFormat/>
    <w:rsid w:val="00D2208D"/>
    <w:rPr>
      <w:b/>
      <w:bCs/>
      <w:smallCaps/>
      <w:color w:val="0F4761" w:themeColor="accent1" w:themeShade="BF"/>
      <w:spacing w:val="5"/>
    </w:rPr>
  </w:style>
  <w:style w:type="paragraph" w:styleId="NormalWeb">
    <w:name w:val="Normal (Web)"/>
    <w:basedOn w:val="Normal"/>
    <w:uiPriority w:val="99"/>
    <w:semiHidden/>
    <w:unhideWhenUsed/>
    <w:rsid w:val="007F6169"/>
    <w:rPr>
      <w:rFonts w:ascii="Times New Roman" w:hAnsi="Times New Roman" w:cs="Times New Roman"/>
    </w:rPr>
  </w:style>
  <w:style w:type="table" w:styleId="TableGrid">
    <w:name w:val="Table Grid"/>
    <w:basedOn w:val="TableNormal"/>
    <w:uiPriority w:val="39"/>
    <w:rsid w:val="00A6248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141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41E6"/>
    <w:rPr>
      <w:rFonts w:ascii="Tahoma" w:hAnsi="Tahoma" w:cs="Tahoma"/>
      <w:sz w:val="16"/>
      <w:szCs w:val="16"/>
    </w:rPr>
  </w:style>
  <w:style w:type="paragraph" w:styleId="NoSpacing">
    <w:name w:val="No Spacing"/>
    <w:uiPriority w:val="1"/>
    <w:qFormat/>
    <w:rsid w:val="000306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263583">
      <w:bodyDiv w:val="1"/>
      <w:marLeft w:val="0"/>
      <w:marRight w:val="0"/>
      <w:marTop w:val="0"/>
      <w:marBottom w:val="0"/>
      <w:divBdr>
        <w:top w:val="none" w:sz="0" w:space="0" w:color="auto"/>
        <w:left w:val="none" w:sz="0" w:space="0" w:color="auto"/>
        <w:bottom w:val="none" w:sz="0" w:space="0" w:color="auto"/>
        <w:right w:val="none" w:sz="0" w:space="0" w:color="auto"/>
      </w:divBdr>
    </w:div>
    <w:div w:id="219369839">
      <w:bodyDiv w:val="1"/>
      <w:marLeft w:val="0"/>
      <w:marRight w:val="0"/>
      <w:marTop w:val="0"/>
      <w:marBottom w:val="0"/>
      <w:divBdr>
        <w:top w:val="none" w:sz="0" w:space="0" w:color="auto"/>
        <w:left w:val="none" w:sz="0" w:space="0" w:color="auto"/>
        <w:bottom w:val="none" w:sz="0" w:space="0" w:color="auto"/>
        <w:right w:val="none" w:sz="0" w:space="0" w:color="auto"/>
      </w:divBdr>
    </w:div>
    <w:div w:id="327751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4229</Words>
  <Characters>24111</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Agalya</dc:creator>
  <cp:lastModifiedBy>Welcome</cp:lastModifiedBy>
  <cp:revision>2</cp:revision>
  <dcterms:created xsi:type="dcterms:W3CDTF">2026-03-18T13:41:00Z</dcterms:created>
  <dcterms:modified xsi:type="dcterms:W3CDTF">2026-03-18T13:41:00Z</dcterms:modified>
</cp:coreProperties>
</file>