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E4706" w14:textId="77777777" w:rsidR="00357E5D" w:rsidRPr="00357E5D" w:rsidRDefault="00357E5D" w:rsidP="00357E5D">
      <w:pPr>
        <w:rPr>
          <w:b/>
          <w:bCs/>
          <w:sz w:val="28"/>
          <w:szCs w:val="28"/>
          <w:lang w:val="en-IN"/>
        </w:rPr>
      </w:pPr>
      <w:r w:rsidRPr="00357E5D">
        <w:rPr>
          <w:b/>
          <w:bCs/>
          <w:sz w:val="28"/>
          <w:szCs w:val="28"/>
          <w:lang w:val="en-IN"/>
        </w:rPr>
        <w:t>Objective</w:t>
      </w:r>
    </w:p>
    <w:p w14:paraId="40277FEE" w14:textId="77777777" w:rsidR="00357E5D" w:rsidRPr="00357E5D" w:rsidRDefault="00357E5D" w:rsidP="00357E5D">
      <w:pPr>
        <w:rPr>
          <w:lang w:val="en-IN"/>
        </w:rPr>
      </w:pPr>
      <w:r w:rsidRPr="00357E5D">
        <w:rPr>
          <w:lang w:val="en-IN"/>
        </w:rPr>
        <w:t>To identify products with misalignment between sales performance, customer ratings, and market share, labeled as either:</w:t>
      </w:r>
    </w:p>
    <w:p w14:paraId="4663A3A1" w14:textId="77777777" w:rsidR="00357E5D" w:rsidRPr="00357E5D" w:rsidRDefault="00357E5D" w:rsidP="00357E5D">
      <w:pPr>
        <w:numPr>
          <w:ilvl w:val="0"/>
          <w:numId w:val="5"/>
        </w:numPr>
        <w:rPr>
          <w:lang w:val="en-IN"/>
        </w:rPr>
      </w:pPr>
      <w:r w:rsidRPr="00357E5D">
        <w:rPr>
          <w:lang w:val="en-IN"/>
        </w:rPr>
        <w:t>No Discrepancy (Aligned signals)</w:t>
      </w:r>
    </w:p>
    <w:p w14:paraId="77892CFA" w14:textId="77777777" w:rsidR="00357E5D" w:rsidRPr="00357E5D" w:rsidRDefault="00357E5D" w:rsidP="00357E5D">
      <w:pPr>
        <w:numPr>
          <w:ilvl w:val="0"/>
          <w:numId w:val="5"/>
        </w:numPr>
        <w:rPr>
          <w:lang w:val="en-IN"/>
        </w:rPr>
      </w:pPr>
      <w:r w:rsidRPr="00357E5D">
        <w:rPr>
          <w:lang w:val="en-IN"/>
        </w:rPr>
        <w:t>Discrepancy (Conflicting signals)</w:t>
      </w:r>
    </w:p>
    <w:p w14:paraId="648F7CB0" w14:textId="77777777" w:rsidR="00357E5D" w:rsidRPr="00357E5D" w:rsidRDefault="00357E5D" w:rsidP="00357E5D">
      <w:pPr>
        <w:rPr>
          <w:b/>
          <w:bCs/>
          <w:lang w:val="en-IN"/>
        </w:rPr>
      </w:pPr>
      <w:r w:rsidRPr="00357E5D">
        <w:rPr>
          <w:b/>
          <w:bCs/>
          <w:lang w:val="en-IN"/>
        </w:rPr>
        <w:pict w14:anchorId="2EF0310D">
          <v:rect id="_x0000_i1064" style="width:0;height:1.5pt" o:hralign="center" o:hrstd="t" o:hr="t" fillcolor="#a0a0a0" stroked="f"/>
        </w:pict>
      </w:r>
    </w:p>
    <w:p w14:paraId="6FAF4E2A" w14:textId="6449F932" w:rsidR="00357E5D" w:rsidRPr="00357E5D" w:rsidRDefault="00357E5D" w:rsidP="00357E5D">
      <w:pPr>
        <w:rPr>
          <w:b/>
          <w:bCs/>
          <w:sz w:val="28"/>
          <w:szCs w:val="28"/>
          <w:lang w:val="en-IN"/>
        </w:rPr>
      </w:pPr>
      <w:r w:rsidRPr="00357E5D">
        <w:rPr>
          <w:b/>
          <w:bCs/>
          <w:sz w:val="28"/>
          <w:szCs w:val="28"/>
          <w:lang w:val="en-IN"/>
        </w:rPr>
        <w:t>Logic Used to Identify Discrepancies</w:t>
      </w:r>
    </w:p>
    <w:p w14:paraId="3356A67B" w14:textId="77777777" w:rsidR="00357E5D" w:rsidRPr="00357E5D" w:rsidRDefault="00357E5D" w:rsidP="00357E5D">
      <w:pPr>
        <w:rPr>
          <w:lang w:val="en-IN"/>
        </w:rPr>
      </w:pPr>
      <w:r w:rsidRPr="00357E5D">
        <w:rPr>
          <w:lang w:val="en-IN"/>
        </w:rPr>
        <w:t>A product is marked as No Discrepancy when:</w:t>
      </w:r>
    </w:p>
    <w:p w14:paraId="1E3D9507" w14:textId="77777777" w:rsidR="00357E5D" w:rsidRPr="00357E5D" w:rsidRDefault="00357E5D" w:rsidP="00357E5D">
      <w:pPr>
        <w:numPr>
          <w:ilvl w:val="0"/>
          <w:numId w:val="6"/>
        </w:numPr>
        <w:rPr>
          <w:lang w:val="en-IN"/>
        </w:rPr>
      </w:pPr>
      <w:r w:rsidRPr="00357E5D">
        <w:rPr>
          <w:lang w:val="en-IN"/>
        </w:rPr>
        <w:t>Strong sales align with good ratings and/or strong market share</w:t>
      </w:r>
    </w:p>
    <w:p w14:paraId="3B8AE6F0" w14:textId="77777777" w:rsidR="00357E5D" w:rsidRPr="00357E5D" w:rsidRDefault="00357E5D" w:rsidP="00357E5D">
      <w:pPr>
        <w:numPr>
          <w:ilvl w:val="0"/>
          <w:numId w:val="6"/>
        </w:numPr>
        <w:rPr>
          <w:lang w:val="en-IN"/>
        </w:rPr>
      </w:pPr>
      <w:r w:rsidRPr="00357E5D">
        <w:rPr>
          <w:lang w:val="en-IN"/>
        </w:rPr>
        <w:t>Poor sales align with low ratings and/or low market share</w:t>
      </w:r>
    </w:p>
    <w:p w14:paraId="5ACA6445" w14:textId="77777777" w:rsidR="00357E5D" w:rsidRPr="00357E5D" w:rsidRDefault="00357E5D" w:rsidP="00357E5D">
      <w:pPr>
        <w:rPr>
          <w:lang w:val="en-IN"/>
        </w:rPr>
      </w:pPr>
      <w:r w:rsidRPr="00357E5D">
        <w:rPr>
          <w:lang w:val="en-IN"/>
        </w:rPr>
        <w:t>A product is marked as Discrepancy when:</w:t>
      </w:r>
    </w:p>
    <w:p w14:paraId="2175982A" w14:textId="77777777" w:rsidR="00357E5D" w:rsidRPr="00357E5D" w:rsidRDefault="00357E5D" w:rsidP="00357E5D">
      <w:pPr>
        <w:numPr>
          <w:ilvl w:val="0"/>
          <w:numId w:val="7"/>
        </w:numPr>
        <w:rPr>
          <w:lang w:val="en-IN"/>
        </w:rPr>
      </w:pPr>
      <w:r w:rsidRPr="00357E5D">
        <w:rPr>
          <w:lang w:val="en-IN"/>
        </w:rPr>
        <w:t>There is a conflict between sales trend and customer feedback or market share.</w:t>
      </w:r>
    </w:p>
    <w:p w14:paraId="375B48B8" w14:textId="77777777" w:rsidR="00357E5D" w:rsidRPr="00357E5D" w:rsidRDefault="00357E5D" w:rsidP="00357E5D">
      <w:pPr>
        <w:numPr>
          <w:ilvl w:val="1"/>
          <w:numId w:val="7"/>
        </w:numPr>
        <w:rPr>
          <w:lang w:val="en-IN"/>
        </w:rPr>
      </w:pPr>
      <w:r w:rsidRPr="00357E5D">
        <w:rPr>
          <w:lang w:val="en-IN"/>
        </w:rPr>
        <w:t>E.g., Good sales + Low rating, or Poor sales + Moderate rating + moderate share.</w:t>
      </w:r>
    </w:p>
    <w:p w14:paraId="44017CEE" w14:textId="77777777" w:rsidR="00357E5D" w:rsidRPr="00357E5D" w:rsidRDefault="00357E5D" w:rsidP="00357E5D">
      <w:pPr>
        <w:rPr>
          <w:b/>
          <w:bCs/>
          <w:lang w:val="en-IN"/>
        </w:rPr>
      </w:pPr>
      <w:r w:rsidRPr="00357E5D">
        <w:rPr>
          <w:b/>
          <w:bCs/>
          <w:lang w:val="en-IN"/>
        </w:rPr>
        <w:pict w14:anchorId="4F968841">
          <v:rect id="_x0000_i1065" style="width:0;height:1.5pt" o:hralign="center" o:hrstd="t" o:hr="t" fillcolor="#a0a0a0" stroked="f"/>
        </w:pict>
      </w:r>
    </w:p>
    <w:p w14:paraId="0822983F" w14:textId="5F277B2D" w:rsidR="00357E5D" w:rsidRPr="00357E5D" w:rsidRDefault="00357E5D" w:rsidP="00357E5D">
      <w:pPr>
        <w:rPr>
          <w:b/>
          <w:bCs/>
          <w:sz w:val="28"/>
          <w:szCs w:val="28"/>
          <w:lang w:val="en-IN"/>
        </w:rPr>
      </w:pPr>
      <w:r w:rsidRPr="00357E5D">
        <w:rPr>
          <w:b/>
          <w:bCs/>
          <w:sz w:val="28"/>
          <w:szCs w:val="28"/>
          <w:lang w:val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621"/>
      </w:tblGrid>
      <w:tr w:rsidR="00357E5D" w:rsidRPr="00357E5D" w14:paraId="68A66A98" w14:textId="77777777" w:rsidTr="00357E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75DF0" w14:textId="77777777" w:rsidR="00357E5D" w:rsidRPr="00357E5D" w:rsidRDefault="00357E5D" w:rsidP="00357E5D">
            <w:pPr>
              <w:rPr>
                <w:b/>
                <w:bCs/>
                <w:lang w:val="en-IN"/>
              </w:rPr>
            </w:pPr>
            <w:r w:rsidRPr="00357E5D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11B8ABF" w14:textId="77777777" w:rsidR="00357E5D" w:rsidRPr="00357E5D" w:rsidRDefault="00357E5D" w:rsidP="00357E5D">
            <w:pPr>
              <w:rPr>
                <w:b/>
                <w:bCs/>
                <w:lang w:val="en-IN"/>
              </w:rPr>
            </w:pPr>
            <w:r w:rsidRPr="00357E5D">
              <w:rPr>
                <w:b/>
                <w:bCs/>
                <w:lang w:val="en-IN"/>
              </w:rPr>
              <w:t>Count</w:t>
            </w:r>
          </w:p>
        </w:tc>
      </w:tr>
      <w:tr w:rsidR="00357E5D" w:rsidRPr="00357E5D" w14:paraId="570A4023" w14:textId="77777777" w:rsidTr="00357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445AC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No Discrepancy</w:t>
            </w:r>
          </w:p>
        </w:tc>
        <w:tc>
          <w:tcPr>
            <w:tcW w:w="0" w:type="auto"/>
            <w:vAlign w:val="center"/>
            <w:hideMark/>
          </w:tcPr>
          <w:p w14:paraId="6301CC5F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7</w:t>
            </w:r>
          </w:p>
        </w:tc>
      </w:tr>
      <w:tr w:rsidR="00357E5D" w:rsidRPr="00357E5D" w14:paraId="17BE2CAB" w14:textId="77777777" w:rsidTr="00357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B6092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Discrepancy</w:t>
            </w:r>
          </w:p>
        </w:tc>
        <w:tc>
          <w:tcPr>
            <w:tcW w:w="0" w:type="auto"/>
            <w:vAlign w:val="center"/>
            <w:hideMark/>
          </w:tcPr>
          <w:p w14:paraId="49C4A36B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8</w:t>
            </w:r>
          </w:p>
        </w:tc>
      </w:tr>
    </w:tbl>
    <w:p w14:paraId="75C46C11" w14:textId="77777777" w:rsidR="00357E5D" w:rsidRPr="00357E5D" w:rsidRDefault="00357E5D" w:rsidP="00357E5D">
      <w:pPr>
        <w:rPr>
          <w:b/>
          <w:bCs/>
          <w:lang w:val="en-IN"/>
        </w:rPr>
      </w:pPr>
      <w:r w:rsidRPr="00357E5D">
        <w:rPr>
          <w:b/>
          <w:bCs/>
          <w:lang w:val="en-IN"/>
        </w:rPr>
        <w:pict w14:anchorId="5CF5F8DB">
          <v:rect id="_x0000_i1066" style="width:0;height:1.5pt" o:hralign="center" o:hrstd="t" o:hr="t" fillcolor="#a0a0a0" stroked="f"/>
        </w:pict>
      </w:r>
    </w:p>
    <w:p w14:paraId="0B72C11D" w14:textId="4CBBAF41" w:rsidR="00357E5D" w:rsidRPr="00357E5D" w:rsidRDefault="00357E5D" w:rsidP="00357E5D">
      <w:pPr>
        <w:rPr>
          <w:b/>
          <w:bCs/>
          <w:sz w:val="28"/>
          <w:szCs w:val="28"/>
          <w:lang w:val="en-IN"/>
        </w:rPr>
      </w:pPr>
      <w:r w:rsidRPr="00357E5D">
        <w:rPr>
          <w:b/>
          <w:bCs/>
          <w:sz w:val="28"/>
          <w:szCs w:val="28"/>
          <w:lang w:val="en-IN"/>
        </w:rPr>
        <w:t xml:space="preserve"> Key Observations</w:t>
      </w:r>
    </w:p>
    <w:p w14:paraId="4C672F9B" w14:textId="77777777" w:rsidR="00357E5D" w:rsidRPr="00357E5D" w:rsidRDefault="00357E5D" w:rsidP="00357E5D">
      <w:pPr>
        <w:numPr>
          <w:ilvl w:val="0"/>
          <w:numId w:val="8"/>
        </w:numPr>
        <w:rPr>
          <w:lang w:val="en-IN"/>
        </w:rPr>
      </w:pPr>
      <w:r w:rsidRPr="00357E5D">
        <w:rPr>
          <w:lang w:val="en-IN"/>
        </w:rPr>
        <w:t>Nearly half of the products (8/15) show misalignment.</w:t>
      </w:r>
    </w:p>
    <w:p w14:paraId="2D9A1E62" w14:textId="77777777" w:rsidR="00357E5D" w:rsidRPr="00357E5D" w:rsidRDefault="00357E5D" w:rsidP="00357E5D">
      <w:pPr>
        <w:numPr>
          <w:ilvl w:val="0"/>
          <w:numId w:val="8"/>
        </w:numPr>
        <w:rPr>
          <w:lang w:val="en-IN"/>
        </w:rPr>
      </w:pPr>
      <w:r w:rsidRPr="00357E5D">
        <w:rPr>
          <w:lang w:val="en-IN"/>
        </w:rPr>
        <w:t>High sales with weak customer sentiment or small market share is a recurring pattern.</w:t>
      </w:r>
    </w:p>
    <w:p w14:paraId="0C8C5D9C" w14:textId="77777777" w:rsidR="00357E5D" w:rsidRPr="00357E5D" w:rsidRDefault="00357E5D" w:rsidP="00357E5D">
      <w:pPr>
        <w:numPr>
          <w:ilvl w:val="0"/>
          <w:numId w:val="8"/>
        </w:numPr>
        <w:rPr>
          <w:lang w:val="en-IN"/>
        </w:rPr>
      </w:pPr>
      <w:r w:rsidRPr="00357E5D">
        <w:rPr>
          <w:lang w:val="en-IN"/>
        </w:rPr>
        <w:t>Product C and D show strong sales but rating/market share issues.</w:t>
      </w:r>
    </w:p>
    <w:p w14:paraId="7FEFF280" w14:textId="77777777" w:rsidR="00357E5D" w:rsidRPr="00357E5D" w:rsidRDefault="00357E5D" w:rsidP="00357E5D">
      <w:pPr>
        <w:numPr>
          <w:ilvl w:val="0"/>
          <w:numId w:val="8"/>
        </w:numPr>
        <w:rPr>
          <w:lang w:val="en-IN"/>
        </w:rPr>
      </w:pPr>
      <w:r w:rsidRPr="00357E5D">
        <w:rPr>
          <w:lang w:val="en-IN"/>
        </w:rPr>
        <w:t>Product L, despite very poor performance and rating, is correctly flagged as No Discrepancy — alignment in all poor metrics.</w:t>
      </w:r>
    </w:p>
    <w:p w14:paraId="3337079F" w14:textId="77777777" w:rsidR="00357E5D" w:rsidRPr="00357E5D" w:rsidRDefault="00357E5D" w:rsidP="00357E5D">
      <w:pPr>
        <w:rPr>
          <w:b/>
          <w:bCs/>
          <w:lang w:val="en-IN"/>
        </w:rPr>
      </w:pPr>
      <w:r w:rsidRPr="00357E5D">
        <w:rPr>
          <w:b/>
          <w:bCs/>
          <w:lang w:val="en-IN"/>
        </w:rPr>
        <w:lastRenderedPageBreak/>
        <w:pict w14:anchorId="6358E231">
          <v:rect id="_x0000_i1067" style="width:0;height:1.5pt" o:hralign="center" o:hrstd="t" o:hr="t" fillcolor="#a0a0a0" stroked="f"/>
        </w:pict>
      </w:r>
    </w:p>
    <w:p w14:paraId="612C209F" w14:textId="1E044F3D" w:rsidR="00357E5D" w:rsidRPr="00357E5D" w:rsidRDefault="00357E5D" w:rsidP="00357E5D">
      <w:pPr>
        <w:rPr>
          <w:b/>
          <w:bCs/>
          <w:sz w:val="28"/>
          <w:szCs w:val="28"/>
          <w:lang w:val="en-IN"/>
        </w:rPr>
      </w:pPr>
      <w:r w:rsidRPr="00357E5D">
        <w:rPr>
          <w:b/>
          <w:bCs/>
          <w:sz w:val="28"/>
          <w:szCs w:val="28"/>
          <w:lang w:val="en-IN"/>
        </w:rPr>
        <w:t>Notable Discrepant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8266"/>
      </w:tblGrid>
      <w:tr w:rsidR="00357E5D" w:rsidRPr="00357E5D" w14:paraId="07CC65CD" w14:textId="77777777" w:rsidTr="00357E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C6700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C3852C7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Reason</w:t>
            </w:r>
          </w:p>
        </w:tc>
      </w:tr>
      <w:tr w:rsidR="00357E5D" w:rsidRPr="00357E5D" w14:paraId="607FCE0F" w14:textId="77777777" w:rsidTr="00357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A2437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DFC3B67" w14:textId="676BF894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 xml:space="preserve">Sales </w:t>
            </w:r>
            <w:r>
              <w:rPr>
                <w:lang w:val="en-IN"/>
              </w:rPr>
              <w:t>dr</w:t>
            </w:r>
            <w:r w:rsidRPr="00357E5D">
              <w:rPr>
                <w:lang w:val="en-IN"/>
              </w:rPr>
              <w:t>opped, but rating and share are not critically low. Possible hidden customer interest.</w:t>
            </w:r>
          </w:p>
        </w:tc>
      </w:tr>
      <w:tr w:rsidR="00357E5D" w:rsidRPr="00357E5D" w14:paraId="36C48FE5" w14:textId="77777777" w:rsidTr="00357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10804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26D50E2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Strong sales with low rating — customer dissatisfaction risk.</w:t>
            </w:r>
          </w:p>
        </w:tc>
      </w:tr>
      <w:tr w:rsidR="00357E5D" w:rsidRPr="00357E5D" w14:paraId="1C548BF0" w14:textId="77777777" w:rsidTr="00357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11AF6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A0426E2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High sales but moderate rating + low share — potential scalability issue.</w:t>
            </w:r>
          </w:p>
        </w:tc>
      </w:tr>
      <w:tr w:rsidR="00357E5D" w:rsidRPr="00357E5D" w14:paraId="25F4319B" w14:textId="77777777" w:rsidTr="00357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35E0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14E4BB5A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Low sales, but customer satisfaction is high — underexposed product.</w:t>
            </w:r>
          </w:p>
        </w:tc>
      </w:tr>
      <w:tr w:rsidR="00357E5D" w:rsidRPr="00357E5D" w14:paraId="38E54957" w14:textId="77777777" w:rsidTr="00357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FCCD8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K, N, O</w:t>
            </w:r>
          </w:p>
        </w:tc>
        <w:tc>
          <w:tcPr>
            <w:tcW w:w="0" w:type="auto"/>
            <w:vAlign w:val="center"/>
            <w:hideMark/>
          </w:tcPr>
          <w:p w14:paraId="73024385" w14:textId="77777777" w:rsidR="00357E5D" w:rsidRPr="00357E5D" w:rsidRDefault="00357E5D" w:rsidP="00357E5D">
            <w:pPr>
              <w:rPr>
                <w:lang w:val="en-IN"/>
              </w:rPr>
            </w:pPr>
            <w:r w:rsidRPr="00357E5D">
              <w:rPr>
                <w:lang w:val="en-IN"/>
              </w:rPr>
              <w:t>Sales ↑, but rating or share is not backing it up — sustainability risk.</w:t>
            </w:r>
          </w:p>
        </w:tc>
      </w:tr>
    </w:tbl>
    <w:p w14:paraId="4F3B6A8B" w14:textId="77777777" w:rsidR="00357E5D" w:rsidRPr="00357E5D" w:rsidRDefault="00357E5D" w:rsidP="00357E5D">
      <w:pPr>
        <w:rPr>
          <w:b/>
          <w:bCs/>
          <w:lang w:val="en-IN"/>
        </w:rPr>
      </w:pPr>
      <w:r w:rsidRPr="00357E5D">
        <w:rPr>
          <w:b/>
          <w:bCs/>
          <w:lang w:val="en-IN"/>
        </w:rPr>
        <w:pict w14:anchorId="63EA5C92">
          <v:rect id="_x0000_i1076" style="width:0;height:1.5pt" o:hralign="center" o:hrstd="t" o:hr="t" fillcolor="#a0a0a0" stroked="f"/>
        </w:pict>
      </w:r>
    </w:p>
    <w:p w14:paraId="35732B77" w14:textId="1FF29EE0" w:rsidR="00357E5D" w:rsidRPr="00357E5D" w:rsidRDefault="00357E5D" w:rsidP="00357E5D">
      <w:pPr>
        <w:rPr>
          <w:b/>
          <w:bCs/>
          <w:sz w:val="28"/>
          <w:szCs w:val="28"/>
          <w:lang w:val="en-IN"/>
        </w:rPr>
      </w:pPr>
      <w:r w:rsidRPr="00357E5D">
        <w:rPr>
          <w:b/>
          <w:bCs/>
          <w:sz w:val="28"/>
          <w:szCs w:val="28"/>
          <w:lang w:val="en-IN"/>
        </w:rPr>
        <w:t>Recommendations</w:t>
      </w:r>
    </w:p>
    <w:p w14:paraId="1E574D53" w14:textId="77777777" w:rsidR="00357E5D" w:rsidRPr="00357E5D" w:rsidRDefault="00357E5D" w:rsidP="00357E5D">
      <w:pPr>
        <w:numPr>
          <w:ilvl w:val="0"/>
          <w:numId w:val="9"/>
        </w:numPr>
        <w:rPr>
          <w:lang w:val="en-IN"/>
        </w:rPr>
      </w:pPr>
      <w:r w:rsidRPr="00357E5D">
        <w:rPr>
          <w:lang w:val="en-IN"/>
        </w:rPr>
        <w:t>Product C: Investigate customer complaints despite strong sales — a retention risk.</w:t>
      </w:r>
    </w:p>
    <w:p w14:paraId="163E1B82" w14:textId="77777777" w:rsidR="00357E5D" w:rsidRPr="00357E5D" w:rsidRDefault="00357E5D" w:rsidP="00357E5D">
      <w:pPr>
        <w:numPr>
          <w:ilvl w:val="0"/>
          <w:numId w:val="9"/>
        </w:numPr>
        <w:rPr>
          <w:lang w:val="en-IN"/>
        </w:rPr>
      </w:pPr>
      <w:r w:rsidRPr="00357E5D">
        <w:rPr>
          <w:lang w:val="en-IN"/>
        </w:rPr>
        <w:t>Product D, K, N, O: Consider improving visibility or experience to justify sales momentum.</w:t>
      </w:r>
    </w:p>
    <w:p w14:paraId="67B20019" w14:textId="77777777" w:rsidR="00357E5D" w:rsidRPr="00357E5D" w:rsidRDefault="00357E5D" w:rsidP="00357E5D">
      <w:pPr>
        <w:numPr>
          <w:ilvl w:val="0"/>
          <w:numId w:val="9"/>
        </w:numPr>
        <w:rPr>
          <w:lang w:val="en-IN"/>
        </w:rPr>
      </w:pPr>
      <w:r w:rsidRPr="00357E5D">
        <w:rPr>
          <w:lang w:val="en-IN"/>
        </w:rPr>
        <w:t>Product J: With satisfied customers, explore marketing or placement opportunities.</w:t>
      </w:r>
    </w:p>
    <w:p w14:paraId="60335C2D" w14:textId="02E079F1" w:rsidR="00765AEC" w:rsidRDefault="00357E5D" w:rsidP="00765AEC">
      <w:pPr>
        <w:numPr>
          <w:ilvl w:val="0"/>
          <w:numId w:val="9"/>
        </w:numPr>
        <w:rPr>
          <w:lang w:val="en-IN"/>
        </w:rPr>
      </w:pPr>
      <w:r w:rsidRPr="00357E5D">
        <w:rPr>
          <w:lang w:val="en-IN"/>
        </w:rPr>
        <w:t>Product B &amp; G: Evaluate if moderate ratings justify retention or require repositioning</w:t>
      </w:r>
    </w:p>
    <w:p w14:paraId="2C0E90D7" w14:textId="15EEAF35" w:rsidR="004D760E" w:rsidRDefault="004D760E" w:rsidP="004D760E">
      <w:pPr>
        <w:rPr>
          <w:lang w:val="en-IN"/>
        </w:rPr>
      </w:pPr>
      <w:r w:rsidRPr="00357E5D">
        <w:rPr>
          <w:b/>
          <w:bCs/>
          <w:lang w:val="en-IN"/>
        </w:rPr>
        <w:pict w14:anchorId="69B66933">
          <v:rect id="_x0000_i1077" style="width:0;height:1.5pt" o:hralign="center" o:hrstd="t" o:hr="t" fillcolor="#a0a0a0" stroked="f"/>
        </w:pict>
      </w:r>
    </w:p>
    <w:p w14:paraId="66520071" w14:textId="77777777" w:rsidR="00765AEC" w:rsidRPr="00765AEC" w:rsidRDefault="00765AEC" w:rsidP="00765A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765AE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🔴</w:t>
      </w:r>
      <w:r w:rsidRPr="00765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For Products with Discrepancy (Red Flags)</w:t>
      </w:r>
    </w:p>
    <w:p w14:paraId="72E7D7DF" w14:textId="5D64C7E1" w:rsidR="00765AEC" w:rsidRDefault="00765AEC" w:rsidP="00765AE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65AE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Goal: </w:t>
      </w:r>
      <w:r w:rsidRPr="00765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Fix misalignment</w:t>
      </w:r>
      <w:r w:rsidRPr="00765AEC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prevent revenue loss or customer dissatisfaction.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3194"/>
        <w:gridCol w:w="5264"/>
      </w:tblGrid>
      <w:tr w:rsidR="00765AEC" w:rsidRPr="00765AEC" w14:paraId="5A520A43" w14:textId="77777777" w:rsidTr="00765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FA127" w14:textId="1950FFB8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3E61E00" w14:textId="6D787A4F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Discrepancy Reason</w:t>
            </w:r>
          </w:p>
        </w:tc>
        <w:tc>
          <w:tcPr>
            <w:tcW w:w="0" w:type="auto"/>
            <w:vAlign w:val="center"/>
            <w:hideMark/>
          </w:tcPr>
          <w:p w14:paraId="1E19AEC2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Action Plan</w:t>
            </w:r>
          </w:p>
        </w:tc>
      </w:tr>
      <w:tr w:rsidR="00765AEC" w:rsidRPr="00765AEC" w14:paraId="2422DC62" w14:textId="77777777" w:rsidTr="00765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0989D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CCB8491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Sales dropped, rating moderate, share moderate</w:t>
            </w:r>
          </w:p>
        </w:tc>
        <w:tc>
          <w:tcPr>
            <w:tcW w:w="0" w:type="auto"/>
            <w:vAlign w:val="center"/>
            <w:hideMark/>
          </w:tcPr>
          <w:p w14:paraId="36A99E18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Conduct customer interviews. Evaluate if product positioning or demand is declining.</w:t>
            </w:r>
          </w:p>
        </w:tc>
      </w:tr>
      <w:tr w:rsidR="00765AEC" w:rsidRPr="00765AEC" w14:paraId="39538C43" w14:textId="77777777" w:rsidTr="00765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D5106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4CA4093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Good sales, but low rating</w:t>
            </w:r>
          </w:p>
        </w:tc>
        <w:tc>
          <w:tcPr>
            <w:tcW w:w="0" w:type="auto"/>
            <w:vAlign w:val="center"/>
            <w:hideMark/>
          </w:tcPr>
          <w:p w14:paraId="1E1C28BD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Immediate feedback analysis. Check quality or post-purchase experience.</w:t>
            </w:r>
          </w:p>
        </w:tc>
      </w:tr>
      <w:tr w:rsidR="00765AEC" w:rsidRPr="00765AEC" w14:paraId="03E66620" w14:textId="77777777" w:rsidTr="00765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8C99E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E9BA616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Sales up, but low market share</w:t>
            </w:r>
          </w:p>
        </w:tc>
        <w:tc>
          <w:tcPr>
            <w:tcW w:w="0" w:type="auto"/>
            <w:vAlign w:val="center"/>
            <w:hideMark/>
          </w:tcPr>
          <w:p w14:paraId="343F8537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Boost distribution and visibility. Expand reach.</w:t>
            </w:r>
          </w:p>
        </w:tc>
      </w:tr>
      <w:tr w:rsidR="00765AEC" w:rsidRPr="00765AEC" w14:paraId="483E16DC" w14:textId="77777777" w:rsidTr="00765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8969E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DE6FFB1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Sales drop, but rating moderate</w:t>
            </w:r>
          </w:p>
        </w:tc>
        <w:tc>
          <w:tcPr>
            <w:tcW w:w="0" w:type="auto"/>
            <w:vAlign w:val="center"/>
            <w:hideMark/>
          </w:tcPr>
          <w:p w14:paraId="31EC1067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Targeted campaign to re-engage customers. Assess if external factors caused the drop.</w:t>
            </w:r>
          </w:p>
        </w:tc>
      </w:tr>
      <w:tr w:rsidR="00765AEC" w:rsidRPr="00765AEC" w14:paraId="3C558FC6" w14:textId="77777777" w:rsidTr="00765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FCECA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40ACDF31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Low sales, satisfied customers</w:t>
            </w:r>
          </w:p>
        </w:tc>
        <w:tc>
          <w:tcPr>
            <w:tcW w:w="0" w:type="auto"/>
            <w:vAlign w:val="center"/>
            <w:hideMark/>
          </w:tcPr>
          <w:p w14:paraId="42FB4367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Run A/B test with better promotion — high potential.</w:t>
            </w:r>
          </w:p>
        </w:tc>
      </w:tr>
      <w:tr w:rsidR="00765AEC" w:rsidRPr="00765AEC" w14:paraId="7CBD9D67" w14:textId="77777777" w:rsidTr="00765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9721A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031B1AC1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Sales up, rating and share low</w:t>
            </w:r>
          </w:p>
        </w:tc>
        <w:tc>
          <w:tcPr>
            <w:tcW w:w="0" w:type="auto"/>
            <w:vAlign w:val="center"/>
            <w:hideMark/>
          </w:tcPr>
          <w:p w14:paraId="41DE0048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Fix product experience or value proposition.</w:t>
            </w:r>
          </w:p>
        </w:tc>
      </w:tr>
      <w:tr w:rsidR="00765AEC" w:rsidRPr="00765AEC" w14:paraId="47035A8D" w14:textId="77777777" w:rsidTr="00765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61B2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lastRenderedPageBreak/>
              <w:t>N</w:t>
            </w:r>
          </w:p>
        </w:tc>
        <w:tc>
          <w:tcPr>
            <w:tcW w:w="0" w:type="auto"/>
            <w:vAlign w:val="center"/>
            <w:hideMark/>
          </w:tcPr>
          <w:p w14:paraId="3A4CA515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Sales up, low market share</w:t>
            </w:r>
          </w:p>
        </w:tc>
        <w:tc>
          <w:tcPr>
            <w:tcW w:w="0" w:type="auto"/>
            <w:vAlign w:val="center"/>
            <w:hideMark/>
          </w:tcPr>
          <w:p w14:paraId="2965F20B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Launch small-scale campaigns to test scaling potential.</w:t>
            </w:r>
          </w:p>
        </w:tc>
      </w:tr>
      <w:tr w:rsidR="00765AEC" w:rsidRPr="00765AEC" w14:paraId="67473122" w14:textId="77777777" w:rsidTr="00765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5A2CB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61334233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Sales up, low rating &amp; share</w:t>
            </w:r>
          </w:p>
        </w:tc>
        <w:tc>
          <w:tcPr>
            <w:tcW w:w="0" w:type="auto"/>
            <w:vAlign w:val="center"/>
            <w:hideMark/>
          </w:tcPr>
          <w:p w14:paraId="067F936B" w14:textId="77777777" w:rsidR="00765AEC" w:rsidRPr="00765AEC" w:rsidRDefault="00765AEC" w:rsidP="00765A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5A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Investigate product issues and poor reviews. Prioritize quality fixes.</w:t>
            </w:r>
          </w:p>
        </w:tc>
      </w:tr>
    </w:tbl>
    <w:p w14:paraId="7B456C72" w14:textId="77777777" w:rsidR="0044578F" w:rsidRPr="0044578F" w:rsidRDefault="0044578F" w:rsidP="00445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44578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🟢</w:t>
      </w:r>
      <w:r w:rsidRPr="004457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For Products with No Discrepancy (Healthy Signals)</w:t>
      </w:r>
    </w:p>
    <w:p w14:paraId="315E5D88" w14:textId="77777777" w:rsidR="0044578F" w:rsidRPr="0044578F" w:rsidRDefault="0044578F" w:rsidP="0044578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4578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Goal: </w:t>
      </w:r>
      <w:r w:rsidRPr="004457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Fuel what's working</w:t>
      </w:r>
      <w:r w:rsidRPr="0044578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or monitor to maintain alignment.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3315"/>
        <w:gridCol w:w="5143"/>
      </w:tblGrid>
      <w:tr w:rsidR="0044578F" w:rsidRPr="0044578F" w14:paraId="5869E6C4" w14:textId="77777777" w:rsidTr="004457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6F7A9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3C7CC49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2F4E7B6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Action Plan</w:t>
            </w:r>
          </w:p>
        </w:tc>
      </w:tr>
      <w:tr w:rsidR="0044578F" w:rsidRPr="0044578F" w14:paraId="48FF3C4F" w14:textId="77777777" w:rsidTr="0044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6C923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21F3F0B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Sales &amp; satisfaction aligned</w:t>
            </w:r>
          </w:p>
        </w:tc>
        <w:tc>
          <w:tcPr>
            <w:tcW w:w="0" w:type="auto"/>
            <w:vAlign w:val="center"/>
            <w:hideMark/>
          </w:tcPr>
          <w:p w14:paraId="33C2889A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Continue current strategy. Explore upselling.</w:t>
            </w:r>
          </w:p>
        </w:tc>
      </w:tr>
      <w:tr w:rsidR="0044578F" w:rsidRPr="0044578F" w14:paraId="1C4F4458" w14:textId="77777777" w:rsidTr="0044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97DAB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116A9DE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Moderate growth + happy customers</w:t>
            </w:r>
          </w:p>
        </w:tc>
        <w:tc>
          <w:tcPr>
            <w:tcW w:w="0" w:type="auto"/>
            <w:vAlign w:val="center"/>
            <w:hideMark/>
          </w:tcPr>
          <w:p w14:paraId="7D7F6B96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Push to next tier — test price increase or bundling.</w:t>
            </w:r>
          </w:p>
        </w:tc>
      </w:tr>
      <w:tr w:rsidR="0044578F" w:rsidRPr="0044578F" w14:paraId="0EFC0343" w14:textId="77777777" w:rsidTr="0044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D9858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6CA4089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Stable moderate growth</w:t>
            </w:r>
          </w:p>
        </w:tc>
        <w:tc>
          <w:tcPr>
            <w:tcW w:w="0" w:type="auto"/>
            <w:vAlign w:val="center"/>
            <w:hideMark/>
          </w:tcPr>
          <w:p w14:paraId="581A9612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Keep monitoring. Slight boost in promotion.</w:t>
            </w:r>
          </w:p>
        </w:tc>
      </w:tr>
      <w:tr w:rsidR="0044578F" w:rsidRPr="0044578F" w14:paraId="633BA293" w14:textId="77777777" w:rsidTr="0044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5E931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64A0046B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Excellent alignment</w:t>
            </w:r>
          </w:p>
        </w:tc>
        <w:tc>
          <w:tcPr>
            <w:tcW w:w="0" w:type="auto"/>
            <w:vAlign w:val="center"/>
            <w:hideMark/>
          </w:tcPr>
          <w:p w14:paraId="69D67461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Consider using as a benchmark for others.</w:t>
            </w:r>
          </w:p>
        </w:tc>
      </w:tr>
      <w:tr w:rsidR="0044578F" w:rsidRPr="0044578F" w14:paraId="645B7973" w14:textId="77777777" w:rsidTr="0044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8CC7B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75292D73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Average performance, no conflict</w:t>
            </w:r>
          </w:p>
        </w:tc>
        <w:tc>
          <w:tcPr>
            <w:tcW w:w="0" w:type="auto"/>
            <w:vAlign w:val="center"/>
            <w:hideMark/>
          </w:tcPr>
          <w:p w14:paraId="47C17969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Maintain — nothing urgent.</w:t>
            </w:r>
          </w:p>
        </w:tc>
      </w:tr>
      <w:tr w:rsidR="0044578F" w:rsidRPr="0044578F" w14:paraId="52774E16" w14:textId="77777777" w:rsidTr="0044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F157C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08F7EE52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Poor across the board but aligned</w:t>
            </w:r>
          </w:p>
        </w:tc>
        <w:tc>
          <w:tcPr>
            <w:tcW w:w="0" w:type="auto"/>
            <w:vAlign w:val="center"/>
            <w:hideMark/>
          </w:tcPr>
          <w:p w14:paraId="2A7E8314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Either reposition, rebrand, or consider phase-out.</w:t>
            </w:r>
          </w:p>
        </w:tc>
      </w:tr>
      <w:tr w:rsidR="0044578F" w:rsidRPr="0044578F" w14:paraId="5993C037" w14:textId="77777777" w:rsidTr="00445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8832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DA4B6B6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Solid performance</w:t>
            </w:r>
          </w:p>
        </w:tc>
        <w:tc>
          <w:tcPr>
            <w:tcW w:w="0" w:type="auto"/>
            <w:vAlign w:val="center"/>
            <w:hideMark/>
          </w:tcPr>
          <w:p w14:paraId="13024813" w14:textId="77777777" w:rsidR="0044578F" w:rsidRPr="0044578F" w:rsidRDefault="0044578F" w:rsidP="004457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4457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Maintain growth strategy. Can explore referral campaigns.</w:t>
            </w:r>
          </w:p>
        </w:tc>
      </w:tr>
    </w:tbl>
    <w:p w14:paraId="25899BF5" w14:textId="77777777" w:rsidR="00765AEC" w:rsidRPr="00765AEC" w:rsidRDefault="00765AEC" w:rsidP="0076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AFF87C3" w14:textId="69C15A8D" w:rsidR="00765AEC" w:rsidRDefault="00765AEC" w:rsidP="00765AEC">
      <w:pPr>
        <w:rPr>
          <w:lang w:val="en-IN"/>
        </w:rPr>
      </w:pPr>
    </w:p>
    <w:p w14:paraId="2D194EEC" w14:textId="77777777" w:rsidR="00765AEC" w:rsidRPr="00765AEC" w:rsidRDefault="00765AEC" w:rsidP="00765AEC">
      <w:pPr>
        <w:rPr>
          <w:lang w:val="en-IN"/>
        </w:rPr>
      </w:pPr>
    </w:p>
    <w:p w14:paraId="76373B19" w14:textId="77777777" w:rsidR="00765AEC" w:rsidRDefault="00765AEC" w:rsidP="00765AEC">
      <w:pPr>
        <w:ind w:left="720"/>
        <w:rPr>
          <w:lang w:val="en-IN"/>
        </w:rPr>
      </w:pPr>
    </w:p>
    <w:p w14:paraId="0A482EB3" w14:textId="77777777" w:rsidR="00765AEC" w:rsidRPr="00357E5D" w:rsidRDefault="00765AEC" w:rsidP="00765AEC">
      <w:pPr>
        <w:ind w:left="720"/>
        <w:rPr>
          <w:lang w:val="en-IN"/>
        </w:rPr>
      </w:pPr>
    </w:p>
    <w:tbl>
      <w:tblPr>
        <w:tblpPr w:leftFromText="180" w:rightFromText="180" w:vertAnchor="text" w:horzAnchor="margin" w:tblpY="260"/>
        <w:tblW w:w="97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3248"/>
        <w:gridCol w:w="3263"/>
      </w:tblGrid>
      <w:tr w:rsidR="00357E5D" w:rsidRPr="00902BDD" w14:paraId="2323962A" w14:textId="77777777" w:rsidTr="00765AEC">
        <w:trPr>
          <w:trHeight w:val="638"/>
          <w:tblHeader/>
          <w:tblCellSpacing w:w="15" w:type="dxa"/>
        </w:trPr>
        <w:tc>
          <w:tcPr>
            <w:tcW w:w="0" w:type="auto"/>
            <w:vAlign w:val="center"/>
          </w:tcPr>
          <w:p w14:paraId="7C907309" w14:textId="0172AC21" w:rsidR="00357E5D" w:rsidRPr="00902BDD" w:rsidRDefault="00357E5D" w:rsidP="00357E5D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C9A1B4D" w14:textId="77777777" w:rsidR="00357E5D" w:rsidRPr="00902BDD" w:rsidRDefault="00357E5D" w:rsidP="00357E5D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F163CB4" w14:textId="77777777" w:rsidR="00357E5D" w:rsidRPr="00902BDD" w:rsidRDefault="00357E5D" w:rsidP="00357E5D">
            <w:pPr>
              <w:rPr>
                <w:b/>
                <w:bCs/>
                <w:lang w:val="en-IN"/>
              </w:rPr>
            </w:pPr>
          </w:p>
        </w:tc>
      </w:tr>
      <w:tr w:rsidR="00357E5D" w:rsidRPr="00902BDD" w14:paraId="10543F38" w14:textId="77777777" w:rsidTr="00765AEC">
        <w:trPr>
          <w:trHeight w:val="526"/>
          <w:tblCellSpacing w:w="15" w:type="dxa"/>
        </w:trPr>
        <w:tc>
          <w:tcPr>
            <w:tcW w:w="0" w:type="auto"/>
            <w:vAlign w:val="center"/>
          </w:tcPr>
          <w:p w14:paraId="27449BC1" w14:textId="6DBDE85E" w:rsidR="00357E5D" w:rsidRPr="00902BDD" w:rsidRDefault="00357E5D" w:rsidP="00357E5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E18146E" w14:textId="2E5E2BAA" w:rsidR="00357E5D" w:rsidRPr="00902BDD" w:rsidRDefault="00357E5D" w:rsidP="00357E5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CD48738" w14:textId="27421CF8" w:rsidR="00357E5D" w:rsidRPr="00902BDD" w:rsidRDefault="00357E5D" w:rsidP="00357E5D">
            <w:pPr>
              <w:rPr>
                <w:lang w:val="en-IN"/>
              </w:rPr>
            </w:pPr>
          </w:p>
        </w:tc>
      </w:tr>
      <w:tr w:rsidR="00357E5D" w:rsidRPr="00902BDD" w14:paraId="126612FF" w14:textId="77777777" w:rsidTr="00765AEC">
        <w:trPr>
          <w:trHeight w:val="516"/>
          <w:tblCellSpacing w:w="15" w:type="dxa"/>
        </w:trPr>
        <w:tc>
          <w:tcPr>
            <w:tcW w:w="0" w:type="auto"/>
            <w:vAlign w:val="center"/>
          </w:tcPr>
          <w:p w14:paraId="0B0A12F3" w14:textId="7E562CD8" w:rsidR="00357E5D" w:rsidRPr="00902BDD" w:rsidRDefault="00357E5D" w:rsidP="00357E5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C85B252" w14:textId="6CAE85F6" w:rsidR="00357E5D" w:rsidRPr="00902BDD" w:rsidRDefault="00357E5D" w:rsidP="00357E5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016B68D" w14:textId="29884AE9" w:rsidR="00357E5D" w:rsidRPr="00902BDD" w:rsidRDefault="00357E5D" w:rsidP="00357E5D">
            <w:pPr>
              <w:rPr>
                <w:lang w:val="en-IN"/>
              </w:rPr>
            </w:pPr>
          </w:p>
        </w:tc>
      </w:tr>
      <w:tr w:rsidR="00357E5D" w:rsidRPr="00902BDD" w14:paraId="4AE00FDF" w14:textId="77777777" w:rsidTr="00765AEC">
        <w:trPr>
          <w:trHeight w:val="507"/>
          <w:tblCellSpacing w:w="15" w:type="dxa"/>
        </w:trPr>
        <w:tc>
          <w:tcPr>
            <w:tcW w:w="0" w:type="auto"/>
            <w:vAlign w:val="center"/>
          </w:tcPr>
          <w:p w14:paraId="70F376F5" w14:textId="10BBDFA9" w:rsidR="00357E5D" w:rsidRPr="00902BDD" w:rsidRDefault="00357E5D" w:rsidP="00357E5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727894B" w14:textId="587B6418" w:rsidR="00357E5D" w:rsidRPr="00902BDD" w:rsidRDefault="00357E5D" w:rsidP="00357E5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2CAD87D" w14:textId="4B034BAF" w:rsidR="00357E5D" w:rsidRPr="00902BDD" w:rsidRDefault="00357E5D" w:rsidP="00357E5D">
            <w:pPr>
              <w:rPr>
                <w:lang w:val="en-IN"/>
              </w:rPr>
            </w:pPr>
          </w:p>
        </w:tc>
      </w:tr>
      <w:tr w:rsidR="00357E5D" w:rsidRPr="00902BDD" w14:paraId="169151DE" w14:textId="77777777" w:rsidTr="00765AEC">
        <w:trPr>
          <w:trHeight w:val="346"/>
          <w:tblCellSpacing w:w="15" w:type="dxa"/>
        </w:trPr>
        <w:tc>
          <w:tcPr>
            <w:tcW w:w="0" w:type="auto"/>
            <w:vAlign w:val="center"/>
          </w:tcPr>
          <w:p w14:paraId="10CDBD66" w14:textId="09B1C853" w:rsidR="00357E5D" w:rsidRPr="00902BDD" w:rsidRDefault="00357E5D" w:rsidP="00357E5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FE7AE4C" w14:textId="58B09786" w:rsidR="00357E5D" w:rsidRPr="00902BDD" w:rsidRDefault="00357E5D" w:rsidP="00357E5D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61674F3" w14:textId="1280224D" w:rsidR="00357E5D" w:rsidRPr="00902BDD" w:rsidRDefault="00357E5D" w:rsidP="00357E5D">
            <w:pPr>
              <w:rPr>
                <w:lang w:val="en-IN"/>
              </w:rPr>
            </w:pPr>
          </w:p>
        </w:tc>
      </w:tr>
    </w:tbl>
    <w:p w14:paraId="134483DC" w14:textId="77777777" w:rsidR="00E842D1" w:rsidRDefault="00E842D1"/>
    <w:sectPr w:rsidR="00E84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1FE2"/>
    <w:multiLevelType w:val="multilevel"/>
    <w:tmpl w:val="CCCA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92A4D"/>
    <w:multiLevelType w:val="multilevel"/>
    <w:tmpl w:val="3254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96878"/>
    <w:multiLevelType w:val="multilevel"/>
    <w:tmpl w:val="44A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E7FBA"/>
    <w:multiLevelType w:val="multilevel"/>
    <w:tmpl w:val="B0DE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E4453"/>
    <w:multiLevelType w:val="multilevel"/>
    <w:tmpl w:val="E97C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731D8"/>
    <w:multiLevelType w:val="multilevel"/>
    <w:tmpl w:val="E9E2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16ABC"/>
    <w:multiLevelType w:val="multilevel"/>
    <w:tmpl w:val="1EC6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15CA2"/>
    <w:multiLevelType w:val="multilevel"/>
    <w:tmpl w:val="047C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F5C6A"/>
    <w:multiLevelType w:val="multilevel"/>
    <w:tmpl w:val="300E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585664">
    <w:abstractNumId w:val="3"/>
  </w:num>
  <w:num w:numId="2" w16cid:durableId="159855984">
    <w:abstractNumId w:val="8"/>
  </w:num>
  <w:num w:numId="3" w16cid:durableId="1576940619">
    <w:abstractNumId w:val="6"/>
  </w:num>
  <w:num w:numId="4" w16cid:durableId="1234509344">
    <w:abstractNumId w:val="5"/>
  </w:num>
  <w:num w:numId="5" w16cid:durableId="1045836754">
    <w:abstractNumId w:val="2"/>
  </w:num>
  <w:num w:numId="6" w16cid:durableId="1954049869">
    <w:abstractNumId w:val="7"/>
  </w:num>
  <w:num w:numId="7" w16cid:durableId="798110983">
    <w:abstractNumId w:val="1"/>
  </w:num>
  <w:num w:numId="8" w16cid:durableId="309793590">
    <w:abstractNumId w:val="4"/>
  </w:num>
  <w:num w:numId="9" w16cid:durableId="69966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DD"/>
    <w:rsid w:val="00162573"/>
    <w:rsid w:val="00357E5D"/>
    <w:rsid w:val="0044578F"/>
    <w:rsid w:val="004D760E"/>
    <w:rsid w:val="00765AEC"/>
    <w:rsid w:val="00902BDD"/>
    <w:rsid w:val="009100E5"/>
    <w:rsid w:val="00A130F2"/>
    <w:rsid w:val="00E74BC3"/>
    <w:rsid w:val="00E842D1"/>
    <w:rsid w:val="00EC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0BE9"/>
  <w15:chartTrackingRefBased/>
  <w15:docId w15:val="{DE6A35BA-7227-4421-87C4-60D63D43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BD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BD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D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B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BD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2BD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BD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B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B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BD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BD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BD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BDD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5A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</dc:creator>
  <cp:keywords/>
  <dc:description/>
  <cp:lastModifiedBy>harsh p</cp:lastModifiedBy>
  <cp:revision>3</cp:revision>
  <dcterms:created xsi:type="dcterms:W3CDTF">2025-05-20T06:39:00Z</dcterms:created>
  <dcterms:modified xsi:type="dcterms:W3CDTF">2025-05-20T07:32:00Z</dcterms:modified>
</cp:coreProperties>
</file>