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275387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77777777" w:rsidR="00275387" w:rsidRDefault="00000000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0C7190A" w14:textId="77777777" w:rsidR="00275387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>ASSESSMENT TOOL 1 – Data Interpretation</w:t>
      </w:r>
    </w:p>
    <w:p w14:paraId="54A62946" w14:textId="77777777" w:rsidR="00275387" w:rsidRDefault="00275387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275387" w:rsidRDefault="00275387">
      <w:pPr>
        <w:spacing w:after="50"/>
      </w:pPr>
    </w:p>
    <w:tbl>
      <w:tblPr>
        <w:tblStyle w:val="Style1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275387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275387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77777777" w:rsidR="00275387" w:rsidRDefault="00000000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275387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7777777" w:rsidR="0027538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275387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275387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7777777" w:rsidR="00275387" w:rsidRDefault="00000000">
            <w:r>
              <w:rPr>
                <w:sz w:val="18"/>
                <w:szCs w:val="18"/>
              </w:rPr>
              <w:t>CO4 – 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275387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7777777" w:rsidR="00275387" w:rsidRDefault="00000000">
            <w:r>
              <w:rPr>
                <w:sz w:val="18"/>
                <w:szCs w:val="18"/>
              </w:rPr>
              <w:t>Assessment Tool 1 – Data Interpretation</w:t>
            </w:r>
          </w:p>
        </w:tc>
      </w:tr>
      <w:tr w:rsidR="00275387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275387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7777777" w:rsidR="00275387" w:rsidRDefault="00000000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7777777" w:rsidR="00275387" w:rsidRDefault="00275387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7777777" w:rsidR="00275387" w:rsidRDefault="00275387"/>
        </w:tc>
      </w:tr>
      <w:tr w:rsidR="00275387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77777777" w:rsidR="00275387" w:rsidRDefault="00000000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7777777" w:rsidR="00275387" w:rsidRDefault="00000000">
            <w:r>
              <w:t>Formulate context-free grammars, feature structures, probabilistic parsing techniques and to construct parsing frameworks. (BL-4)</w:t>
            </w:r>
          </w:p>
        </w:tc>
      </w:tr>
      <w:tr w:rsidR="00275387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275387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2CECEE36" w:rsidR="00275387" w:rsidRDefault="00C00FAD" w:rsidP="00C00FAD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G.HARSHITHA</w:t>
            </w:r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275387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46F30179" w:rsidR="00275387" w:rsidRDefault="00000000">
            <w:r>
              <w:t>1923</w:t>
            </w:r>
            <w:r w:rsidR="00C00FAD">
              <w:t>24250</w:t>
            </w:r>
          </w:p>
        </w:tc>
      </w:tr>
      <w:tr w:rsidR="00275387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275387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1BEA9729" w:rsidR="00275387" w:rsidRDefault="00000000">
            <w:pPr>
              <w:rPr>
                <w:lang w:val="en-US"/>
              </w:rPr>
            </w:pPr>
            <w:r>
              <w:rPr>
                <w:lang w:val="en-US"/>
              </w:rPr>
              <w:t>AI</w:t>
            </w:r>
            <w:r w:rsidR="00C00FAD">
              <w:rPr>
                <w:lang w:val="en-US"/>
              </w:rPr>
              <w:t>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275387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275387" w:rsidRDefault="00275387"/>
        </w:tc>
      </w:tr>
    </w:tbl>
    <w:p w14:paraId="7EF45814" w14:textId="77777777" w:rsidR="00275387" w:rsidRDefault="00275387">
      <w:pPr>
        <w:spacing w:after="50"/>
      </w:pPr>
    </w:p>
    <w:tbl>
      <w:tblPr>
        <w:tblStyle w:val="Style1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275387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275387" w:rsidRDefault="00000000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BC07AFA" w:rsidR="00275387" w:rsidRDefault="00000000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</w:t>
            </w:r>
            <w:proofErr w:type="gramStart"/>
            <w:r w:rsidR="00C00FAD">
              <w:rPr>
                <w:i/>
                <w:iCs/>
                <w:sz w:val="18"/>
                <w:szCs w:val="18"/>
                <w:lang w:val="en-US"/>
              </w:rPr>
              <w:t>G.HARSHITHA</w:t>
            </w:r>
            <w:proofErr w:type="gramEnd"/>
            <w:r>
              <w:rPr>
                <w:i/>
                <w:iCs/>
                <w:sz w:val="18"/>
                <w:szCs w:val="18"/>
              </w:rPr>
              <w:t>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32FFFD42" w:rsidR="00275387" w:rsidRDefault="00000000">
            <w:r>
              <w:rPr>
                <w:sz w:val="18"/>
                <w:szCs w:val="18"/>
              </w:rPr>
              <w:t xml:space="preserve">Signature of the Student: </w:t>
            </w:r>
            <w:r w:rsidR="00C00FAD">
              <w:rPr>
                <w:sz w:val="18"/>
                <w:szCs w:val="18"/>
              </w:rPr>
              <w:t>HARSHITHA</w:t>
            </w:r>
          </w:p>
        </w:tc>
      </w:tr>
    </w:tbl>
    <w:p w14:paraId="68736CA5" w14:textId="77777777" w:rsidR="00275387" w:rsidRDefault="00275387">
      <w:pPr>
        <w:spacing w:after="50"/>
      </w:pPr>
    </w:p>
    <w:tbl>
      <w:tblPr>
        <w:tblStyle w:val="Style1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275387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275387" w:rsidRDefault="00000000">
            <w:r>
              <w:rPr>
                <w:b/>
                <w:bCs/>
                <w:color w:val="C00000"/>
              </w:rPr>
              <w:t>Instructions</w:t>
            </w:r>
          </w:p>
          <w:p w14:paraId="46765D85" w14:textId="77777777" w:rsidR="00275387" w:rsidRDefault="00000000">
            <w:pPr>
              <w:numPr>
                <w:ilvl w:val="0"/>
                <w:numId w:val="2"/>
              </w:numPr>
            </w:pPr>
            <w:r>
              <w:t>Read each data set, table, semantic representation, or scenario carefully before answering.</w:t>
            </w:r>
          </w:p>
          <w:p w14:paraId="45EE81CC" w14:textId="77777777" w:rsidR="00275387" w:rsidRDefault="00000000">
            <w:pPr>
              <w:numPr>
                <w:ilvl w:val="0"/>
                <w:numId w:val="2"/>
              </w:numPr>
            </w:pPr>
            <w:proofErr w:type="spellStart"/>
            <w:r>
              <w:t>Analyze</w:t>
            </w:r>
            <w:proofErr w:type="spellEnd"/>
            <w:r>
              <w:t xml:space="preserve"> the given information and provide logical, evidence-based interpretations.</w:t>
            </w:r>
          </w:p>
          <w:p w14:paraId="69F637B6" w14:textId="77777777" w:rsidR="00275387" w:rsidRDefault="00000000">
            <w:pPr>
              <w:numPr>
                <w:ilvl w:val="0"/>
                <w:numId w:val="2"/>
              </w:numPr>
            </w:pPr>
            <w:r>
              <w:t>Show all intermediate reasoning, semantic analysis steps, predicate representations, or calculations wherever applicable.</w:t>
            </w:r>
          </w:p>
          <w:p w14:paraId="25C441B2" w14:textId="77777777" w:rsidR="00275387" w:rsidRDefault="00000000">
            <w:pPr>
              <w:numPr>
                <w:ilvl w:val="0"/>
                <w:numId w:val="2"/>
              </w:numPr>
            </w:pPr>
            <w:r>
              <w:t>Answers should be concise, structured, and technically accurate.</w:t>
            </w:r>
          </w:p>
          <w:p w14:paraId="751917D0" w14:textId="77777777" w:rsidR="00275387" w:rsidRDefault="00000000">
            <w:pPr>
              <w:numPr>
                <w:ilvl w:val="0"/>
                <w:numId w:val="2"/>
              </w:numPr>
            </w:pPr>
            <w:r>
              <w:t>Support your conclusions using the data provided in the question.</w:t>
            </w:r>
          </w:p>
          <w:p w14:paraId="5EB371B5" w14:textId="77777777" w:rsidR="00275387" w:rsidRDefault="00000000">
            <w:pPr>
              <w:numPr>
                <w:ilvl w:val="0"/>
                <w:numId w:val="2"/>
              </w:numPr>
            </w:pPr>
            <w:r>
              <w:t>Draw diagrams, semantic networks, parse trees, or logical representations wherever relevant.</w:t>
            </w:r>
          </w:p>
          <w:p w14:paraId="11234BEB" w14:textId="77777777" w:rsidR="00275387" w:rsidRDefault="00000000">
            <w:pPr>
              <w:numPr>
                <w:ilvl w:val="0"/>
                <w:numId w:val="2"/>
              </w:numPr>
            </w:pPr>
            <w:r>
              <w:t xml:space="preserve">Avoid copying definitions alone; focus on </w:t>
            </w:r>
            <w:proofErr w:type="spellStart"/>
            <w:r>
              <w:t>analyzing</w:t>
            </w:r>
            <w:proofErr w:type="spellEnd"/>
            <w:r>
              <w:t xml:space="preserve"> the given scenario and interpreting the data. </w:t>
            </w:r>
          </w:p>
          <w:p w14:paraId="25B7DC3C" w14:textId="77777777" w:rsidR="00275387" w:rsidRDefault="00000000">
            <w:pPr>
              <w:numPr>
                <w:ilvl w:val="0"/>
                <w:numId w:val="2"/>
              </w:numPr>
            </w:pPr>
            <w:r>
              <w:t>Duration: 30 minutes.</w:t>
            </w:r>
          </w:p>
        </w:tc>
      </w:tr>
    </w:tbl>
    <w:p w14:paraId="2C61D16F" w14:textId="77777777" w:rsidR="00275387" w:rsidRDefault="00275387">
      <w:pPr>
        <w:spacing w:after="50"/>
      </w:pPr>
    </w:p>
    <w:tbl>
      <w:tblPr>
        <w:tblStyle w:val="Style15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5245"/>
        <w:gridCol w:w="1701"/>
      </w:tblGrid>
      <w:tr w:rsidR="00275387" w14:paraId="688DB243" w14:textId="77777777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275387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275387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275387" w:rsidRDefault="00000000">
            <w:pPr>
              <w:jc w:val="center"/>
              <w:rPr>
                <w:b/>
                <w:color w:val="FFFFFF" w:themeColor="background1"/>
              </w:rPr>
            </w:pPr>
            <w:r>
              <w:rPr>
                <w:rStyle w:val="Strong"/>
                <w:color w:val="FFFFFF" w:themeColor="background1"/>
              </w:rPr>
              <w:t>Question No.</w:t>
            </w:r>
          </w:p>
        </w:tc>
      </w:tr>
      <w:tr w:rsidR="00275387" w14:paraId="7F861A54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77777777" w:rsidR="00275387" w:rsidRDefault="00000000">
            <w:r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77777777" w:rsidR="00275387" w:rsidRDefault="00000000">
            <w:pPr>
              <w:jc w:val="both"/>
              <w:rPr>
                <w:sz w:val="17"/>
                <w:szCs w:val="17"/>
              </w:rPr>
            </w:pPr>
            <w:proofErr w:type="spellStart"/>
            <w:r>
              <w:t>Analyze</w:t>
            </w:r>
            <w:proofErr w:type="spellEnd"/>
            <w:r>
              <w:t xml:space="preserve"> semantic representations, identify action–entity relationships, detect interpretation errors, and evaluate meaning representation in chatbot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77777777" w:rsidR="00275387" w:rsidRDefault="00000000">
            <w:pPr>
              <w:jc w:val="center"/>
            </w:pPr>
            <w:r>
              <w:t>Q1</w:t>
            </w:r>
          </w:p>
        </w:tc>
      </w:tr>
      <w:tr w:rsidR="00275387" w14:paraId="19AD49AD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77777777" w:rsidR="00275387" w:rsidRDefault="00000000">
            <w:r>
              <w:t>First-Order Predicate Calculus &amp; Representing Linguistically Relevant Concepts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77777777" w:rsidR="00275387" w:rsidRDefault="00000000">
            <w:pPr>
              <w:jc w:val="both"/>
              <w:rPr>
                <w:sz w:val="17"/>
                <w:szCs w:val="17"/>
              </w:rPr>
            </w:pPr>
            <w: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77777777" w:rsidR="00275387" w:rsidRDefault="00000000">
            <w:pPr>
              <w:jc w:val="center"/>
            </w:pPr>
            <w:r>
              <w:t>Q2</w:t>
            </w:r>
          </w:p>
        </w:tc>
      </w:tr>
      <w:tr w:rsidR="00275387" w14:paraId="5D86FC97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77777777" w:rsidR="00275387" w:rsidRDefault="00000000">
            <w:r>
              <w:t>Lexemes and Their Senses &amp; Word Sense Disambiguation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77777777" w:rsidR="00275387" w:rsidRDefault="00000000">
            <w:pPr>
              <w:jc w:val="both"/>
              <w:rPr>
                <w:sz w:val="17"/>
                <w:szCs w:val="17"/>
              </w:rPr>
            </w:pPr>
            <w:proofErr w:type="spellStart"/>
            <w:r>
              <w:t>Analyze</w:t>
            </w:r>
            <w:proofErr w:type="spellEnd"/>
            <w:r>
              <w:t xml:space="preserve"> contextual clues, determine correct word senses, evaluate ambiguity resolution, and improve semantic understanding in search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7777777" w:rsidR="00275387" w:rsidRDefault="00000000">
            <w:pPr>
              <w:jc w:val="center"/>
            </w:pPr>
            <w:r>
              <w:t>Q3</w:t>
            </w:r>
          </w:p>
        </w:tc>
      </w:tr>
      <w:tr w:rsidR="00275387" w14:paraId="57BFF0E8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34158" w14:textId="77777777" w:rsidR="00275387" w:rsidRDefault="00000000">
            <w:r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E91E7" w14:textId="77777777" w:rsidR="00275387" w:rsidRDefault="00000000">
            <w:pPr>
              <w:jc w:val="both"/>
            </w:pPr>
            <w:proofErr w:type="spellStart"/>
            <w:r>
              <w:t>Analyze</w:t>
            </w:r>
            <w:proofErr w:type="spellEnd"/>
            <w:r>
              <w:t xml:space="preserve"> syntactic structures, assign semantic roles, evaluate parsing accuracy, and improve semantic interpretation in healthcare NLP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028F5" w14:textId="77777777" w:rsidR="00275387" w:rsidRDefault="00000000">
            <w:pPr>
              <w:jc w:val="center"/>
            </w:pPr>
            <w:r>
              <w:t>Q4</w:t>
            </w:r>
          </w:p>
        </w:tc>
      </w:tr>
    </w:tbl>
    <w:p w14:paraId="396EC67C" w14:textId="77777777" w:rsidR="00275387" w:rsidRDefault="00275387">
      <w:pPr>
        <w:spacing w:after="50"/>
      </w:pPr>
    </w:p>
    <w:p w14:paraId="0C27EFE5" w14:textId="77777777" w:rsidR="00275387" w:rsidRDefault="00000000">
      <w:r>
        <w:br w:type="page"/>
      </w:r>
    </w:p>
    <w:p w14:paraId="7243CAFF" w14:textId="77777777" w:rsidR="00275387" w:rsidRDefault="00275387">
      <w:pPr>
        <w:spacing w:after="50"/>
      </w:pPr>
    </w:p>
    <w:p w14:paraId="69C161AE" w14:textId="77777777" w:rsidR="00275387" w:rsidRDefault="0000000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Data Interpretation</w:t>
      </w:r>
    </w:p>
    <w:p w14:paraId="0D386BE6" w14:textId="77777777" w:rsidR="00275387" w:rsidRDefault="00275387">
      <w:pPr>
        <w:rPr>
          <w:b/>
          <w:bCs/>
          <w:color w:val="1F4E79"/>
          <w:sz w:val="22"/>
          <w:szCs w:val="22"/>
        </w:rPr>
      </w:pPr>
    </w:p>
    <w:p w14:paraId="4341E0A3" w14:textId="77777777" w:rsidR="00275387" w:rsidRDefault="00000000">
      <w:pPr>
        <w:rPr>
          <w:b/>
          <w:bCs/>
        </w:rPr>
      </w:pPr>
      <w:r>
        <w:rPr>
          <w:b/>
          <w:bCs/>
        </w:rPr>
        <w:t>1. Frame Semantics in Banking Customer-Service Systems</w:t>
      </w:r>
    </w:p>
    <w:p w14:paraId="51539B70" w14:textId="77777777" w:rsidR="00275387" w:rsidRDefault="00000000">
      <w:r>
        <w:t xml:space="preserve">A digital banking platform uses semantic frames to understand customer requests. The NLP system identifies the </w:t>
      </w:r>
      <w:r>
        <w:rPr>
          <w:b/>
          <w:bCs/>
        </w:rPr>
        <w:t>action, agent, object, and destination</w:t>
      </w:r>
      <w:r>
        <w:t xml:space="preserve"> involved in each request.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4"/>
        <w:gridCol w:w="5456"/>
      </w:tblGrid>
      <w:tr w:rsidR="00275387" w14:paraId="20A7DF7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F7F09CE" w14:textId="77777777" w:rsidR="00275387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Customer Query</w:t>
            </w:r>
          </w:p>
        </w:tc>
        <w:tc>
          <w:tcPr>
            <w:tcW w:w="0" w:type="auto"/>
            <w:vAlign w:val="center"/>
          </w:tcPr>
          <w:p w14:paraId="17A7EFD1" w14:textId="77777777" w:rsidR="00275387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Generated Semantic Frame</w:t>
            </w:r>
          </w:p>
        </w:tc>
      </w:tr>
      <w:tr w:rsidR="00275387" w14:paraId="016F60AD" w14:textId="77777777">
        <w:trPr>
          <w:tblCellSpacing w:w="15" w:type="dxa"/>
        </w:trPr>
        <w:tc>
          <w:tcPr>
            <w:tcW w:w="0" w:type="auto"/>
            <w:vAlign w:val="center"/>
          </w:tcPr>
          <w:p w14:paraId="6333ECEE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"Transfer ₹20,000 from my savings account to my son's account."</w:t>
            </w:r>
          </w:p>
        </w:tc>
        <w:tc>
          <w:tcPr>
            <w:tcW w:w="0" w:type="auto"/>
            <w:vAlign w:val="center"/>
          </w:tcPr>
          <w:p w14:paraId="5A156277" w14:textId="77777777" w:rsidR="00275387" w:rsidRDefault="00000000">
            <w:pPr>
              <w:pStyle w:val="ListParagraph"/>
              <w:spacing w:before="100" w:beforeAutospacing="1" w:after="100" w:afterAutospacing="1"/>
            </w:pPr>
            <w:proofErr w:type="gramStart"/>
            <w:r>
              <w:t>TRANSFER(</w:t>
            </w:r>
            <w:proofErr w:type="spellStart"/>
            <w:proofErr w:type="gramEnd"/>
            <w:r>
              <w:t>SourceAccount</w:t>
            </w:r>
            <w:proofErr w:type="spellEnd"/>
            <w:r>
              <w:t xml:space="preserve">, Amount, </w:t>
            </w:r>
            <w:proofErr w:type="spellStart"/>
            <w:r>
              <w:t>DestinationAccount</w:t>
            </w:r>
            <w:proofErr w:type="spellEnd"/>
            <w:r>
              <w:t>, Customer)</w:t>
            </w:r>
          </w:p>
        </w:tc>
      </w:tr>
      <w:tr w:rsidR="00275387" w14:paraId="6F2C7452" w14:textId="77777777">
        <w:trPr>
          <w:tblCellSpacing w:w="15" w:type="dxa"/>
        </w:trPr>
        <w:tc>
          <w:tcPr>
            <w:tcW w:w="0" w:type="auto"/>
            <w:vAlign w:val="center"/>
          </w:tcPr>
          <w:p w14:paraId="28DC807A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"Block my debit card immediately."</w:t>
            </w:r>
          </w:p>
        </w:tc>
        <w:tc>
          <w:tcPr>
            <w:tcW w:w="0" w:type="auto"/>
            <w:vAlign w:val="center"/>
          </w:tcPr>
          <w:p w14:paraId="2E398191" w14:textId="77777777" w:rsidR="00275387" w:rsidRDefault="00000000">
            <w:pPr>
              <w:pStyle w:val="ListParagraph"/>
              <w:spacing w:before="100" w:beforeAutospacing="1" w:after="100" w:afterAutospacing="1"/>
            </w:pPr>
            <w:proofErr w:type="gramStart"/>
            <w:r>
              <w:t>BLOCK(</w:t>
            </w:r>
            <w:proofErr w:type="spellStart"/>
            <w:proofErr w:type="gramEnd"/>
            <w:r>
              <w:t>DebitCard</w:t>
            </w:r>
            <w:proofErr w:type="spellEnd"/>
            <w:r>
              <w:t>, Customer)</w:t>
            </w:r>
          </w:p>
        </w:tc>
      </w:tr>
      <w:tr w:rsidR="00275387" w14:paraId="3635C2B8" w14:textId="77777777">
        <w:trPr>
          <w:tblCellSpacing w:w="15" w:type="dxa"/>
        </w:trPr>
        <w:tc>
          <w:tcPr>
            <w:tcW w:w="0" w:type="auto"/>
            <w:vAlign w:val="center"/>
          </w:tcPr>
          <w:p w14:paraId="177771C7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"Send my transaction statement to my email."</w:t>
            </w:r>
          </w:p>
        </w:tc>
        <w:tc>
          <w:tcPr>
            <w:tcW w:w="0" w:type="auto"/>
            <w:vAlign w:val="center"/>
          </w:tcPr>
          <w:p w14:paraId="5C54A473" w14:textId="77777777" w:rsidR="00275387" w:rsidRDefault="00000000">
            <w:pPr>
              <w:pStyle w:val="ListParagraph"/>
              <w:spacing w:before="100" w:beforeAutospacing="1" w:after="100" w:afterAutospacing="1"/>
            </w:pPr>
            <w:proofErr w:type="gramStart"/>
            <w:r>
              <w:t>SEND(</w:t>
            </w:r>
            <w:proofErr w:type="spellStart"/>
            <w:proofErr w:type="gramEnd"/>
            <w:r>
              <w:t>TransactionStatement</w:t>
            </w:r>
            <w:proofErr w:type="spellEnd"/>
            <w:r>
              <w:t>, Email, Customer)</w:t>
            </w:r>
          </w:p>
        </w:tc>
      </w:tr>
      <w:tr w:rsidR="00275387" w14:paraId="57D3EF9D" w14:textId="77777777">
        <w:trPr>
          <w:tblCellSpacing w:w="15" w:type="dxa"/>
        </w:trPr>
        <w:tc>
          <w:tcPr>
            <w:tcW w:w="0" w:type="auto"/>
            <w:vAlign w:val="center"/>
          </w:tcPr>
          <w:p w14:paraId="477BD8BF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"Increase my daily withdrawal limit."</w:t>
            </w:r>
          </w:p>
        </w:tc>
        <w:tc>
          <w:tcPr>
            <w:tcW w:w="0" w:type="auto"/>
            <w:vAlign w:val="center"/>
          </w:tcPr>
          <w:p w14:paraId="7536F14C" w14:textId="77777777" w:rsidR="00275387" w:rsidRDefault="00000000">
            <w:pPr>
              <w:pStyle w:val="ListParagraph"/>
              <w:spacing w:before="100" w:beforeAutospacing="1" w:after="100" w:afterAutospacing="1"/>
            </w:pPr>
            <w:proofErr w:type="gramStart"/>
            <w:r>
              <w:t>MODIFY(</w:t>
            </w:r>
            <w:proofErr w:type="spellStart"/>
            <w:proofErr w:type="gramEnd"/>
            <w:r>
              <w:t>WithdrawalLimit</w:t>
            </w:r>
            <w:proofErr w:type="spellEnd"/>
            <w:r>
              <w:t>, Customer)</w:t>
            </w:r>
          </w:p>
        </w:tc>
      </w:tr>
    </w:tbl>
    <w:p w14:paraId="789C2F60" w14:textId="77777777" w:rsidR="00275387" w:rsidRDefault="00000000">
      <w:r>
        <w:t>Additional transaction logs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4271"/>
        <w:gridCol w:w="3063"/>
      </w:tblGrid>
      <w:tr w:rsidR="00275387" w14:paraId="2B94223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AD271CF" w14:textId="77777777" w:rsidR="00275387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Query ID</w:t>
            </w:r>
          </w:p>
        </w:tc>
        <w:tc>
          <w:tcPr>
            <w:tcW w:w="0" w:type="auto"/>
            <w:vAlign w:val="center"/>
          </w:tcPr>
          <w:p w14:paraId="1664D676" w14:textId="77777777" w:rsidR="00275387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Actual User Intent</w:t>
            </w:r>
          </w:p>
        </w:tc>
        <w:tc>
          <w:tcPr>
            <w:tcW w:w="0" w:type="auto"/>
            <w:vAlign w:val="center"/>
          </w:tcPr>
          <w:p w14:paraId="3584328D" w14:textId="77777777" w:rsidR="00275387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System Interpretation</w:t>
            </w:r>
          </w:p>
        </w:tc>
      </w:tr>
      <w:tr w:rsidR="00275387" w14:paraId="7D52E89B" w14:textId="77777777">
        <w:trPr>
          <w:tblCellSpacing w:w="15" w:type="dxa"/>
        </w:trPr>
        <w:tc>
          <w:tcPr>
            <w:tcW w:w="0" w:type="auto"/>
            <w:vAlign w:val="center"/>
          </w:tcPr>
          <w:p w14:paraId="6CF16D65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B1</w:t>
            </w:r>
          </w:p>
        </w:tc>
        <w:tc>
          <w:tcPr>
            <w:tcW w:w="0" w:type="auto"/>
            <w:vAlign w:val="center"/>
          </w:tcPr>
          <w:p w14:paraId="04FEBE98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Transfer money to another account</w:t>
            </w:r>
          </w:p>
        </w:tc>
        <w:tc>
          <w:tcPr>
            <w:tcW w:w="0" w:type="auto"/>
            <w:vAlign w:val="center"/>
          </w:tcPr>
          <w:p w14:paraId="3BE28D48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Transfer money</w:t>
            </w:r>
          </w:p>
        </w:tc>
      </w:tr>
      <w:tr w:rsidR="00275387" w14:paraId="40F103D6" w14:textId="77777777">
        <w:trPr>
          <w:tblCellSpacing w:w="15" w:type="dxa"/>
        </w:trPr>
        <w:tc>
          <w:tcPr>
            <w:tcW w:w="0" w:type="auto"/>
            <w:vAlign w:val="center"/>
          </w:tcPr>
          <w:p w14:paraId="70B28043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B2</w:t>
            </w:r>
          </w:p>
        </w:tc>
        <w:tc>
          <w:tcPr>
            <w:tcW w:w="0" w:type="auto"/>
            <w:vAlign w:val="center"/>
          </w:tcPr>
          <w:p w14:paraId="0AEF7138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Block debit card</w:t>
            </w:r>
          </w:p>
        </w:tc>
        <w:tc>
          <w:tcPr>
            <w:tcW w:w="0" w:type="auto"/>
            <w:vAlign w:val="center"/>
          </w:tcPr>
          <w:p w14:paraId="1ED733F5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Block debit card</w:t>
            </w:r>
          </w:p>
        </w:tc>
      </w:tr>
      <w:tr w:rsidR="00275387" w14:paraId="6305CE42" w14:textId="77777777">
        <w:trPr>
          <w:tblCellSpacing w:w="15" w:type="dxa"/>
        </w:trPr>
        <w:tc>
          <w:tcPr>
            <w:tcW w:w="0" w:type="auto"/>
            <w:vAlign w:val="center"/>
          </w:tcPr>
          <w:p w14:paraId="792D0DAB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B3</w:t>
            </w:r>
          </w:p>
        </w:tc>
        <w:tc>
          <w:tcPr>
            <w:tcW w:w="0" w:type="auto"/>
            <w:vAlign w:val="center"/>
          </w:tcPr>
          <w:p w14:paraId="50724CA9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Receive transaction statement by email</w:t>
            </w:r>
          </w:p>
        </w:tc>
        <w:tc>
          <w:tcPr>
            <w:tcW w:w="0" w:type="auto"/>
            <w:vAlign w:val="center"/>
          </w:tcPr>
          <w:p w14:paraId="4BF3CCD4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Send statement to email</w:t>
            </w:r>
          </w:p>
        </w:tc>
      </w:tr>
      <w:tr w:rsidR="00275387" w14:paraId="4BC9DD0F" w14:textId="77777777">
        <w:trPr>
          <w:tblCellSpacing w:w="15" w:type="dxa"/>
        </w:trPr>
        <w:tc>
          <w:tcPr>
            <w:tcW w:w="0" w:type="auto"/>
            <w:vAlign w:val="center"/>
          </w:tcPr>
          <w:p w14:paraId="70C6B3BB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B4</w:t>
            </w:r>
          </w:p>
        </w:tc>
        <w:tc>
          <w:tcPr>
            <w:tcW w:w="0" w:type="auto"/>
            <w:vAlign w:val="center"/>
          </w:tcPr>
          <w:p w14:paraId="11EA1382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Increase withdrawal limit</w:t>
            </w:r>
          </w:p>
        </w:tc>
        <w:tc>
          <w:tcPr>
            <w:tcW w:w="0" w:type="auto"/>
            <w:vAlign w:val="center"/>
          </w:tcPr>
          <w:p w14:paraId="5BFB1E65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Decrease withdrawal limit</w:t>
            </w:r>
          </w:p>
        </w:tc>
      </w:tr>
    </w:tbl>
    <w:p w14:paraId="1A327686" w14:textId="77777777" w:rsidR="00275387" w:rsidRDefault="00000000">
      <w:r>
        <w:rPr>
          <w:b/>
          <w:bCs/>
        </w:rPr>
        <w:t>Tasks:</w:t>
      </w:r>
    </w:p>
    <w:p w14:paraId="1CF99FA4" w14:textId="77777777" w:rsidR="00275387" w:rsidRDefault="00000000">
      <w:pPr>
        <w:pStyle w:val="ListParagraph"/>
        <w:numPr>
          <w:ilvl w:val="0"/>
          <w:numId w:val="3"/>
        </w:numPr>
      </w:pPr>
      <w:proofErr w:type="spellStart"/>
      <w:r>
        <w:t>Analyze</w:t>
      </w:r>
      <w:proofErr w:type="spellEnd"/>
      <w:r>
        <w:t xml:space="preserve"> the semantic frame of each banking request and identify the relationship between the action and its participants. </w:t>
      </w:r>
    </w:p>
    <w:p w14:paraId="2F6E0975" w14:textId="77777777" w:rsidR="00275387" w:rsidRDefault="00000000">
      <w:pPr>
        <w:pStyle w:val="ListParagraph"/>
        <w:numPr>
          <w:ilvl w:val="0"/>
          <w:numId w:val="3"/>
        </w:numPr>
      </w:pPr>
      <w:r>
        <w:t xml:space="preserve">Identify the query in which the semantic interpretation is incorrect and explain why. </w:t>
      </w:r>
    </w:p>
    <w:p w14:paraId="2B6D8DCB" w14:textId="77777777" w:rsidR="00275387" w:rsidRDefault="00000000">
      <w:pPr>
        <w:pStyle w:val="ListParagraph"/>
        <w:numPr>
          <w:ilvl w:val="0"/>
          <w:numId w:val="3"/>
        </w:numPr>
      </w:pPr>
      <w:proofErr w:type="spellStart"/>
      <w:r>
        <w:t>Analyze</w:t>
      </w:r>
      <w:proofErr w:type="spellEnd"/>
      <w:r>
        <w:t xml:space="preserve"> how incorrect identification of semantic roles can lead to an incorrect banking operation. </w:t>
      </w:r>
    </w:p>
    <w:p w14:paraId="24E578BE" w14:textId="77777777" w:rsidR="00275387" w:rsidRDefault="00000000">
      <w:pPr>
        <w:pStyle w:val="ListParagraph"/>
        <w:numPr>
          <w:ilvl w:val="0"/>
          <w:numId w:val="3"/>
        </w:numPr>
      </w:pPr>
      <w:r>
        <w:t xml:space="preserve">Recommend a frame-based semantic analysis approach to improve the reliability of banking conversational systems. </w:t>
      </w:r>
    </w:p>
    <w:p w14:paraId="498E2B00" w14:textId="77777777" w:rsidR="00275387" w:rsidRDefault="00275387">
      <w:pPr>
        <w:rPr>
          <w:b/>
          <w:bCs/>
        </w:rPr>
      </w:pPr>
    </w:p>
    <w:p w14:paraId="02EF6B2E" w14:textId="77777777" w:rsidR="00275387" w:rsidRDefault="00000000">
      <w:pPr>
        <w:rPr>
          <w:b/>
          <w:bCs/>
        </w:rPr>
      </w:pPr>
      <w:r>
        <w:rPr>
          <w:b/>
          <w:bCs/>
        </w:rPr>
        <w:t>2. First-Order Predicate Calculus for Smart Agriculture</w:t>
      </w:r>
    </w:p>
    <w:p w14:paraId="35EF74B7" w14:textId="77777777" w:rsidR="00275387" w:rsidRDefault="00000000">
      <w:r>
        <w:t>A smart agricultural system monitors crop fields using sensors and logical rules.</w:t>
      </w:r>
    </w:p>
    <w:p w14:paraId="3E5D6261" w14:textId="77777777" w:rsidR="00275387" w:rsidRDefault="00000000">
      <w:r>
        <w:rPr>
          <w:b/>
          <w:bCs/>
        </w:rPr>
        <w:t>Field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136"/>
        <w:gridCol w:w="2314"/>
        <w:gridCol w:w="1374"/>
      </w:tblGrid>
      <w:tr w:rsidR="00275387" w14:paraId="42322D1E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F94022D" w14:textId="77777777" w:rsidR="00275387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</w:tcPr>
          <w:p w14:paraId="0C243126" w14:textId="77777777" w:rsidR="00275387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Soil Condition</w:t>
            </w:r>
          </w:p>
        </w:tc>
        <w:tc>
          <w:tcPr>
            <w:tcW w:w="0" w:type="auto"/>
            <w:vAlign w:val="center"/>
          </w:tcPr>
          <w:p w14:paraId="637E2624" w14:textId="77777777" w:rsidR="00275387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Irrigation Status</w:t>
            </w:r>
          </w:p>
        </w:tc>
        <w:tc>
          <w:tcPr>
            <w:tcW w:w="0" w:type="auto"/>
            <w:vAlign w:val="center"/>
          </w:tcPr>
          <w:p w14:paraId="798A1AC7" w14:textId="77777777" w:rsidR="00275387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Crop</w:t>
            </w:r>
          </w:p>
        </w:tc>
      </w:tr>
      <w:tr w:rsidR="00275387" w14:paraId="2783EF24" w14:textId="77777777">
        <w:trPr>
          <w:tblCellSpacing w:w="15" w:type="dxa"/>
        </w:trPr>
        <w:tc>
          <w:tcPr>
            <w:tcW w:w="0" w:type="auto"/>
            <w:vAlign w:val="center"/>
          </w:tcPr>
          <w:p w14:paraId="19F9B63C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F1</w:t>
            </w:r>
          </w:p>
        </w:tc>
        <w:tc>
          <w:tcPr>
            <w:tcW w:w="0" w:type="auto"/>
            <w:vAlign w:val="center"/>
          </w:tcPr>
          <w:p w14:paraId="1BD0E993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Dry</w:t>
            </w:r>
          </w:p>
        </w:tc>
        <w:tc>
          <w:tcPr>
            <w:tcW w:w="0" w:type="auto"/>
            <w:vAlign w:val="center"/>
          </w:tcPr>
          <w:p w14:paraId="389D74B5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Available</w:t>
            </w:r>
          </w:p>
        </w:tc>
        <w:tc>
          <w:tcPr>
            <w:tcW w:w="0" w:type="auto"/>
            <w:vAlign w:val="center"/>
          </w:tcPr>
          <w:p w14:paraId="0B932876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Rice</w:t>
            </w:r>
          </w:p>
        </w:tc>
      </w:tr>
      <w:tr w:rsidR="00275387" w14:paraId="0BF5427D" w14:textId="77777777">
        <w:trPr>
          <w:tblCellSpacing w:w="15" w:type="dxa"/>
        </w:trPr>
        <w:tc>
          <w:tcPr>
            <w:tcW w:w="0" w:type="auto"/>
            <w:vAlign w:val="center"/>
          </w:tcPr>
          <w:p w14:paraId="0B79FB5E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F2</w:t>
            </w:r>
          </w:p>
        </w:tc>
        <w:tc>
          <w:tcPr>
            <w:tcW w:w="0" w:type="auto"/>
            <w:vAlign w:val="center"/>
          </w:tcPr>
          <w:p w14:paraId="61ACFCF8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Wet</w:t>
            </w:r>
          </w:p>
        </w:tc>
        <w:tc>
          <w:tcPr>
            <w:tcW w:w="0" w:type="auto"/>
            <w:vAlign w:val="center"/>
          </w:tcPr>
          <w:p w14:paraId="44719C4C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Available</w:t>
            </w:r>
          </w:p>
        </w:tc>
        <w:tc>
          <w:tcPr>
            <w:tcW w:w="0" w:type="auto"/>
            <w:vAlign w:val="center"/>
          </w:tcPr>
          <w:p w14:paraId="5585E028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Wheat</w:t>
            </w:r>
          </w:p>
        </w:tc>
      </w:tr>
      <w:tr w:rsidR="00275387" w14:paraId="22463153" w14:textId="77777777">
        <w:trPr>
          <w:tblCellSpacing w:w="15" w:type="dxa"/>
        </w:trPr>
        <w:tc>
          <w:tcPr>
            <w:tcW w:w="0" w:type="auto"/>
            <w:vAlign w:val="center"/>
          </w:tcPr>
          <w:p w14:paraId="5B0474B9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F3</w:t>
            </w:r>
          </w:p>
        </w:tc>
        <w:tc>
          <w:tcPr>
            <w:tcW w:w="0" w:type="auto"/>
            <w:vAlign w:val="center"/>
          </w:tcPr>
          <w:p w14:paraId="54FEC9B4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Dry</w:t>
            </w:r>
          </w:p>
        </w:tc>
        <w:tc>
          <w:tcPr>
            <w:tcW w:w="0" w:type="auto"/>
            <w:vAlign w:val="center"/>
          </w:tcPr>
          <w:p w14:paraId="4D8CD8D4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Unavailable</w:t>
            </w:r>
          </w:p>
        </w:tc>
        <w:tc>
          <w:tcPr>
            <w:tcW w:w="0" w:type="auto"/>
            <w:vAlign w:val="center"/>
          </w:tcPr>
          <w:p w14:paraId="2F672012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Maize</w:t>
            </w:r>
          </w:p>
        </w:tc>
      </w:tr>
      <w:tr w:rsidR="00275387" w14:paraId="047ED065" w14:textId="77777777">
        <w:trPr>
          <w:tblCellSpacing w:w="15" w:type="dxa"/>
        </w:trPr>
        <w:tc>
          <w:tcPr>
            <w:tcW w:w="0" w:type="auto"/>
            <w:vAlign w:val="center"/>
          </w:tcPr>
          <w:p w14:paraId="79DF0E5F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F4</w:t>
            </w:r>
          </w:p>
        </w:tc>
        <w:tc>
          <w:tcPr>
            <w:tcW w:w="0" w:type="auto"/>
            <w:vAlign w:val="center"/>
          </w:tcPr>
          <w:p w14:paraId="7D374ED0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Wet</w:t>
            </w:r>
          </w:p>
        </w:tc>
        <w:tc>
          <w:tcPr>
            <w:tcW w:w="0" w:type="auto"/>
            <w:vAlign w:val="center"/>
          </w:tcPr>
          <w:p w14:paraId="4DD78EF4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Unavailable</w:t>
            </w:r>
          </w:p>
        </w:tc>
        <w:tc>
          <w:tcPr>
            <w:tcW w:w="0" w:type="auto"/>
            <w:vAlign w:val="center"/>
          </w:tcPr>
          <w:p w14:paraId="6193F730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Rice</w:t>
            </w:r>
          </w:p>
        </w:tc>
      </w:tr>
    </w:tbl>
    <w:p w14:paraId="100D7202" w14:textId="77777777" w:rsidR="00275387" w:rsidRDefault="00000000">
      <w:r>
        <w:t>The system uses the following predicate rules:</w:t>
      </w:r>
    </w:p>
    <w:p w14:paraId="6EDB7CDB" w14:textId="77777777" w:rsidR="00275387" w:rsidRDefault="00000000">
      <w:pPr>
        <w:pStyle w:val="ListParagraph"/>
        <w:numPr>
          <w:ilvl w:val="0"/>
          <w:numId w:val="4"/>
        </w:numPr>
      </w:pPr>
      <w:r>
        <w:t xml:space="preserve">Dry(x)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IrrigationAvailable</w:t>
      </w:r>
      <w:proofErr w:type="spellEnd"/>
      <w:r>
        <w:t xml:space="preserve">(x) → </w:t>
      </w:r>
      <w:proofErr w:type="spellStart"/>
      <w:r>
        <w:t>NeedsWater</w:t>
      </w:r>
      <w:proofErr w:type="spellEnd"/>
      <w:r>
        <w:t xml:space="preserve">(x) </w:t>
      </w:r>
    </w:p>
    <w:p w14:paraId="7551DE5B" w14:textId="77777777" w:rsidR="00275387" w:rsidRDefault="00000000">
      <w:pPr>
        <w:pStyle w:val="ListParagraph"/>
        <w:numPr>
          <w:ilvl w:val="0"/>
          <w:numId w:val="4"/>
        </w:numPr>
      </w:pPr>
      <w:proofErr w:type="spellStart"/>
      <w:r>
        <w:t>NeedsWater</w:t>
      </w:r>
      <w:proofErr w:type="spellEnd"/>
      <w:r>
        <w:t xml:space="preserve">(x) → Irrigate(x) </w:t>
      </w:r>
    </w:p>
    <w:p w14:paraId="60CC528D" w14:textId="77777777" w:rsidR="00275387" w:rsidRDefault="00000000">
      <w:pPr>
        <w:pStyle w:val="ListParagraph"/>
        <w:numPr>
          <w:ilvl w:val="0"/>
          <w:numId w:val="4"/>
        </w:numPr>
      </w:pPr>
      <w:r>
        <w:t>Wet(x) → ¬</w:t>
      </w:r>
      <w:proofErr w:type="spellStart"/>
      <w:r>
        <w:t>NeedsWater</w:t>
      </w:r>
      <w:proofErr w:type="spellEnd"/>
      <w:r>
        <w:t xml:space="preserve">(x) </w:t>
      </w:r>
    </w:p>
    <w:p w14:paraId="1987D10E" w14:textId="77777777" w:rsidR="00275387" w:rsidRDefault="00000000">
      <w:pPr>
        <w:pStyle w:val="ListParagraph"/>
        <w:numPr>
          <w:ilvl w:val="0"/>
          <w:numId w:val="4"/>
        </w:numPr>
      </w:pPr>
      <w:proofErr w:type="spellStart"/>
      <w:r>
        <w:t>IrrigationUnavailable</w:t>
      </w:r>
      <w:proofErr w:type="spellEnd"/>
      <w:r>
        <w:t xml:space="preserve">(x) → ¬Irrigate(x) </w:t>
      </w:r>
    </w:p>
    <w:p w14:paraId="0A6BB3CC" w14:textId="77777777" w:rsidR="00275387" w:rsidRDefault="00000000">
      <w:pPr>
        <w:pStyle w:val="ListParagraph"/>
        <w:numPr>
          <w:ilvl w:val="0"/>
          <w:numId w:val="4"/>
        </w:numPr>
      </w:pPr>
      <w:r>
        <w:t xml:space="preserve">Rice(x)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NeedsWater</w:t>
      </w:r>
      <w:proofErr w:type="spellEnd"/>
      <w:r>
        <w:t xml:space="preserve">(x) → </w:t>
      </w:r>
      <w:proofErr w:type="spellStart"/>
      <w:r>
        <w:t>PriorityIrrigation</w:t>
      </w:r>
      <w:proofErr w:type="spellEnd"/>
      <w:r>
        <w:t xml:space="preserve">(x) </w:t>
      </w:r>
    </w:p>
    <w:p w14:paraId="60DD44F1" w14:textId="77777777" w:rsidR="00275387" w:rsidRDefault="00000000">
      <w:r>
        <w:rPr>
          <w:b/>
          <w:bCs/>
        </w:rPr>
        <w:t>Tasks:</w:t>
      </w:r>
    </w:p>
    <w:p w14:paraId="23AAB55B" w14:textId="77777777" w:rsidR="00275387" w:rsidRDefault="00000000">
      <w:pPr>
        <w:pStyle w:val="ListParagraph"/>
        <w:numPr>
          <w:ilvl w:val="0"/>
          <w:numId w:val="5"/>
        </w:numPr>
      </w:pPr>
      <w:r>
        <w:t xml:space="preserve">Represent the field observations using First-Order Predicate Calculus. </w:t>
      </w:r>
    </w:p>
    <w:p w14:paraId="66FC3BCC" w14:textId="77777777" w:rsidR="00275387" w:rsidRDefault="00000000">
      <w:pPr>
        <w:pStyle w:val="ListParagraph"/>
        <w:numPr>
          <w:ilvl w:val="0"/>
          <w:numId w:val="5"/>
        </w:numPr>
      </w:pPr>
      <w:r>
        <w:t xml:space="preserve">Using the given rules, determine which fields require irrigation. </w:t>
      </w:r>
    </w:p>
    <w:p w14:paraId="758EF5D8" w14:textId="77777777" w:rsidR="00275387" w:rsidRDefault="00000000">
      <w:pPr>
        <w:pStyle w:val="ListParagraph"/>
        <w:numPr>
          <w:ilvl w:val="0"/>
          <w:numId w:val="5"/>
        </w:numPr>
      </w:pPr>
      <w:r>
        <w:t xml:space="preserve">Determine whether F1 and F3 should be treated differently by the automated irrigation controller. </w:t>
      </w:r>
    </w:p>
    <w:p w14:paraId="087A5F86" w14:textId="77777777" w:rsidR="00275387" w:rsidRDefault="00000000">
      <w:pPr>
        <w:pStyle w:val="ListParagraph"/>
        <w:numPr>
          <w:ilvl w:val="0"/>
          <w:numId w:val="5"/>
        </w:numPr>
      </w:pPr>
      <w:proofErr w:type="spellStart"/>
      <w:r>
        <w:t>Analyze</w:t>
      </w:r>
      <w:proofErr w:type="spellEnd"/>
      <w:r>
        <w:t xml:space="preserve"> whether predicate logic alone is sufficient for agricultural decision support when sensor information is incomplete or uncertain. </w:t>
      </w:r>
    </w:p>
    <w:p w14:paraId="754C8050" w14:textId="77777777" w:rsidR="00275387" w:rsidRDefault="00275387">
      <w:pPr>
        <w:rPr>
          <w:b/>
          <w:bCs/>
        </w:rPr>
      </w:pPr>
    </w:p>
    <w:p w14:paraId="3755B303" w14:textId="77777777" w:rsidR="00275387" w:rsidRDefault="00000000">
      <w:pPr>
        <w:rPr>
          <w:b/>
          <w:bCs/>
        </w:rPr>
      </w:pPr>
      <w:r>
        <w:rPr>
          <w:b/>
          <w:bCs/>
        </w:rPr>
        <w:t>3. Word Sense Disambiguation in a Travel Recommendation System</w:t>
      </w:r>
    </w:p>
    <w:p w14:paraId="6DC14371" w14:textId="77777777" w:rsidR="00275387" w:rsidRDefault="00000000">
      <w:r>
        <w:t>A travel platform receives search queries containing ambiguous words. The recommendation engine uses surrounding words and user interactions to determine the intended meaning.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2415"/>
        <w:gridCol w:w="3330"/>
      </w:tblGrid>
      <w:tr w:rsidR="00275387" w14:paraId="7302549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A453F96" w14:textId="77777777" w:rsidR="00275387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Search Query</w:t>
            </w:r>
          </w:p>
        </w:tc>
        <w:tc>
          <w:tcPr>
            <w:tcW w:w="0" w:type="auto"/>
            <w:vAlign w:val="center"/>
          </w:tcPr>
          <w:p w14:paraId="3DA528F2" w14:textId="77777777" w:rsidR="00275387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Possible Sense 1</w:t>
            </w:r>
          </w:p>
        </w:tc>
        <w:tc>
          <w:tcPr>
            <w:tcW w:w="0" w:type="auto"/>
            <w:vAlign w:val="center"/>
          </w:tcPr>
          <w:p w14:paraId="0420A263" w14:textId="77777777" w:rsidR="00275387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Possible Sense 2</w:t>
            </w:r>
          </w:p>
        </w:tc>
      </w:tr>
      <w:tr w:rsidR="00275387" w14:paraId="198361E5" w14:textId="77777777">
        <w:trPr>
          <w:tblCellSpacing w:w="15" w:type="dxa"/>
        </w:trPr>
        <w:tc>
          <w:tcPr>
            <w:tcW w:w="0" w:type="auto"/>
            <w:vAlign w:val="center"/>
          </w:tcPr>
          <w:p w14:paraId="3B749154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"Amazon tour"</w:t>
            </w:r>
          </w:p>
        </w:tc>
        <w:tc>
          <w:tcPr>
            <w:tcW w:w="0" w:type="auto"/>
            <w:vAlign w:val="center"/>
          </w:tcPr>
          <w:p w14:paraId="01F82740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Amazon rainforest</w:t>
            </w:r>
          </w:p>
        </w:tc>
        <w:tc>
          <w:tcPr>
            <w:tcW w:w="0" w:type="auto"/>
            <w:vAlign w:val="center"/>
          </w:tcPr>
          <w:p w14:paraId="28066CA9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Amazon company</w:t>
            </w:r>
          </w:p>
        </w:tc>
      </w:tr>
      <w:tr w:rsidR="00275387" w14:paraId="246618C6" w14:textId="77777777">
        <w:trPr>
          <w:tblCellSpacing w:w="15" w:type="dxa"/>
        </w:trPr>
        <w:tc>
          <w:tcPr>
            <w:tcW w:w="0" w:type="auto"/>
            <w:vAlign w:val="center"/>
          </w:tcPr>
          <w:p w14:paraId="604F5825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"Safari booking"</w:t>
            </w:r>
          </w:p>
        </w:tc>
        <w:tc>
          <w:tcPr>
            <w:tcW w:w="0" w:type="auto"/>
            <w:vAlign w:val="center"/>
          </w:tcPr>
          <w:p w14:paraId="5EF567FE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Wildlife tour</w:t>
            </w:r>
          </w:p>
        </w:tc>
        <w:tc>
          <w:tcPr>
            <w:tcW w:w="0" w:type="auto"/>
            <w:vAlign w:val="center"/>
          </w:tcPr>
          <w:p w14:paraId="07A37257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Web browser</w:t>
            </w:r>
          </w:p>
        </w:tc>
      </w:tr>
      <w:tr w:rsidR="00275387" w14:paraId="6498BA1B" w14:textId="77777777">
        <w:trPr>
          <w:tblCellSpacing w:w="15" w:type="dxa"/>
        </w:trPr>
        <w:tc>
          <w:tcPr>
            <w:tcW w:w="0" w:type="auto"/>
            <w:vAlign w:val="center"/>
          </w:tcPr>
          <w:p w14:paraId="7BD11B00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"Java vacation"</w:t>
            </w:r>
          </w:p>
        </w:tc>
        <w:tc>
          <w:tcPr>
            <w:tcW w:w="0" w:type="auto"/>
            <w:vAlign w:val="center"/>
          </w:tcPr>
          <w:p w14:paraId="2005BC3F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Java island</w:t>
            </w:r>
          </w:p>
        </w:tc>
        <w:tc>
          <w:tcPr>
            <w:tcW w:w="0" w:type="auto"/>
            <w:vAlign w:val="center"/>
          </w:tcPr>
          <w:p w14:paraId="1713906F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Java programming language</w:t>
            </w:r>
          </w:p>
        </w:tc>
      </w:tr>
      <w:tr w:rsidR="00275387" w14:paraId="080D2323" w14:textId="77777777">
        <w:trPr>
          <w:tblCellSpacing w:w="15" w:type="dxa"/>
        </w:trPr>
        <w:tc>
          <w:tcPr>
            <w:tcW w:w="0" w:type="auto"/>
            <w:vAlign w:val="center"/>
          </w:tcPr>
          <w:p w14:paraId="52287819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"Cruise package"</w:t>
            </w:r>
          </w:p>
        </w:tc>
        <w:tc>
          <w:tcPr>
            <w:tcW w:w="0" w:type="auto"/>
            <w:vAlign w:val="center"/>
          </w:tcPr>
          <w:p w14:paraId="75942C33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Ship journey</w:t>
            </w:r>
          </w:p>
        </w:tc>
        <w:tc>
          <w:tcPr>
            <w:tcW w:w="0" w:type="auto"/>
            <w:vAlign w:val="center"/>
          </w:tcPr>
          <w:p w14:paraId="5070878E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Cruise software/project</w:t>
            </w:r>
          </w:p>
        </w:tc>
      </w:tr>
    </w:tbl>
    <w:p w14:paraId="7B09B34D" w14:textId="77777777" w:rsidR="00275387" w:rsidRDefault="00000000">
      <w:r>
        <w:t>The system records the following user interactions: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4131"/>
      </w:tblGrid>
      <w:tr w:rsidR="00275387" w14:paraId="462FFCC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E309D04" w14:textId="77777777" w:rsidR="00275387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Query</w:t>
            </w:r>
          </w:p>
        </w:tc>
        <w:tc>
          <w:tcPr>
            <w:tcW w:w="0" w:type="auto"/>
            <w:vAlign w:val="center"/>
          </w:tcPr>
          <w:p w14:paraId="6A0468A9" w14:textId="77777777" w:rsidR="00275387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User Interaction</w:t>
            </w:r>
          </w:p>
        </w:tc>
      </w:tr>
      <w:tr w:rsidR="00275387" w14:paraId="6A438A40" w14:textId="77777777">
        <w:trPr>
          <w:tblCellSpacing w:w="15" w:type="dxa"/>
        </w:trPr>
        <w:tc>
          <w:tcPr>
            <w:tcW w:w="0" w:type="auto"/>
            <w:vAlign w:val="center"/>
          </w:tcPr>
          <w:p w14:paraId="3A022368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Amazon tour</w:t>
            </w:r>
          </w:p>
        </w:tc>
        <w:tc>
          <w:tcPr>
            <w:tcW w:w="0" w:type="auto"/>
            <w:vAlign w:val="center"/>
          </w:tcPr>
          <w:p w14:paraId="7F152BF0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Viewed rainforest trekking packages</w:t>
            </w:r>
          </w:p>
        </w:tc>
      </w:tr>
      <w:tr w:rsidR="00275387" w14:paraId="3364F499" w14:textId="77777777">
        <w:trPr>
          <w:tblCellSpacing w:w="15" w:type="dxa"/>
        </w:trPr>
        <w:tc>
          <w:tcPr>
            <w:tcW w:w="0" w:type="auto"/>
            <w:vAlign w:val="center"/>
          </w:tcPr>
          <w:p w14:paraId="3C1BA107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Safari booking</w:t>
            </w:r>
          </w:p>
        </w:tc>
        <w:tc>
          <w:tcPr>
            <w:tcW w:w="0" w:type="auto"/>
            <w:vAlign w:val="center"/>
          </w:tcPr>
          <w:p w14:paraId="0AFD52FA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Selected wildlife resort packages</w:t>
            </w:r>
          </w:p>
        </w:tc>
      </w:tr>
      <w:tr w:rsidR="00275387" w14:paraId="2DD6A1E6" w14:textId="77777777">
        <w:trPr>
          <w:tblCellSpacing w:w="15" w:type="dxa"/>
        </w:trPr>
        <w:tc>
          <w:tcPr>
            <w:tcW w:w="0" w:type="auto"/>
            <w:vAlign w:val="center"/>
          </w:tcPr>
          <w:p w14:paraId="430858C4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Java vacation</w:t>
            </w:r>
          </w:p>
        </w:tc>
        <w:tc>
          <w:tcPr>
            <w:tcW w:w="0" w:type="auto"/>
            <w:vAlign w:val="center"/>
          </w:tcPr>
          <w:p w14:paraId="3242201C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Viewed hotels in Bali and Java</w:t>
            </w:r>
          </w:p>
        </w:tc>
      </w:tr>
      <w:tr w:rsidR="00275387" w14:paraId="1EFBA44A" w14:textId="77777777">
        <w:trPr>
          <w:tblCellSpacing w:w="15" w:type="dxa"/>
        </w:trPr>
        <w:tc>
          <w:tcPr>
            <w:tcW w:w="0" w:type="auto"/>
            <w:vAlign w:val="center"/>
          </w:tcPr>
          <w:p w14:paraId="1E0DB239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Cruise package</w:t>
            </w:r>
          </w:p>
        </w:tc>
        <w:tc>
          <w:tcPr>
            <w:tcW w:w="0" w:type="auto"/>
            <w:vAlign w:val="center"/>
          </w:tcPr>
          <w:p w14:paraId="0E7AFAFE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Viewed Mediterranean ship packages</w:t>
            </w:r>
          </w:p>
        </w:tc>
      </w:tr>
    </w:tbl>
    <w:p w14:paraId="6B29EFAF" w14:textId="77777777" w:rsidR="00275387" w:rsidRDefault="00000000">
      <w:r>
        <w:t xml:space="preserve">However, another user searches: </w:t>
      </w:r>
      <w:r>
        <w:rPr>
          <w:b/>
          <w:bCs/>
        </w:rPr>
        <w:t xml:space="preserve">"Safari download for Windows" </w:t>
      </w:r>
      <w:r>
        <w:t>and clicks a browser download page.</w:t>
      </w:r>
    </w:p>
    <w:p w14:paraId="42DD062F" w14:textId="77777777" w:rsidR="00275387" w:rsidRDefault="00000000">
      <w:r>
        <w:rPr>
          <w:b/>
          <w:bCs/>
        </w:rPr>
        <w:t>Tasks:</w:t>
      </w:r>
    </w:p>
    <w:p w14:paraId="34430B6C" w14:textId="77777777" w:rsidR="00275387" w:rsidRDefault="00000000">
      <w:pPr>
        <w:pStyle w:val="ListParagraph"/>
        <w:numPr>
          <w:ilvl w:val="0"/>
          <w:numId w:val="6"/>
        </w:numPr>
      </w:pPr>
      <w:r>
        <w:t xml:space="preserve">Determine the intended sense of the ambiguous terms using the available context. </w:t>
      </w:r>
    </w:p>
    <w:p w14:paraId="0B19F99E" w14:textId="77777777" w:rsidR="00275387" w:rsidRDefault="00000000">
      <w:pPr>
        <w:pStyle w:val="ListParagraph"/>
        <w:numPr>
          <w:ilvl w:val="0"/>
          <w:numId w:val="6"/>
        </w:numPr>
      </w:pPr>
      <w:r>
        <w:t xml:space="preserve">Identify the lexical and contextual cues that distinguish the possible senses. </w:t>
      </w:r>
    </w:p>
    <w:p w14:paraId="7E89CB88" w14:textId="77777777" w:rsidR="00275387" w:rsidRDefault="00000000">
      <w:pPr>
        <w:pStyle w:val="ListParagraph"/>
        <w:numPr>
          <w:ilvl w:val="0"/>
          <w:numId w:val="6"/>
        </w:numPr>
      </w:pPr>
      <w:proofErr w:type="spellStart"/>
      <w:r>
        <w:t>Analyze</w:t>
      </w:r>
      <w:proofErr w:type="spellEnd"/>
      <w:r>
        <w:t xml:space="preserve"> why the same word may require different interpretations for different users. </w:t>
      </w:r>
    </w:p>
    <w:p w14:paraId="075215E6" w14:textId="77777777" w:rsidR="00275387" w:rsidRDefault="00000000">
      <w:pPr>
        <w:pStyle w:val="ListParagraph"/>
        <w:numPr>
          <w:ilvl w:val="0"/>
          <w:numId w:val="6"/>
        </w:numPr>
      </w:pPr>
      <w:r>
        <w:t xml:space="preserve">Design an industrial-scale WSD strategy using query context, user history, embeddings, and click behaviour to improve travel recommendations. </w:t>
      </w:r>
    </w:p>
    <w:p w14:paraId="1942B950" w14:textId="77777777" w:rsidR="00275387" w:rsidRDefault="00275387">
      <w:pPr>
        <w:rPr>
          <w:b/>
          <w:bCs/>
        </w:rPr>
      </w:pPr>
    </w:p>
    <w:p w14:paraId="7E722CFD" w14:textId="77777777" w:rsidR="00275387" w:rsidRDefault="00000000">
      <w:pPr>
        <w:rPr>
          <w:b/>
          <w:bCs/>
        </w:rPr>
      </w:pPr>
      <w:r>
        <w:rPr>
          <w:b/>
          <w:bCs/>
        </w:rPr>
        <w:t>4. Syntax-Driven Semantic Analysis in Legal Document Processing</w:t>
      </w:r>
    </w:p>
    <w:p w14:paraId="7D34F1CC" w14:textId="77777777" w:rsidR="00275387" w:rsidRDefault="00000000">
      <w:r>
        <w:t xml:space="preserve">A legal NLP system </w:t>
      </w:r>
      <w:proofErr w:type="spellStart"/>
      <w:r>
        <w:t>analyzes</w:t>
      </w:r>
      <w:proofErr w:type="spellEnd"/>
      <w:r>
        <w:t xml:space="preserve"> sentences from contracts and assigns semantic roles based on their syntactic structures.</w:t>
      </w:r>
    </w:p>
    <w:p w14:paraId="732D241B" w14:textId="77777777" w:rsidR="00275387" w:rsidRDefault="00000000">
      <w:r>
        <w:t>The system produces the following analyses: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2288"/>
        <w:gridCol w:w="3972"/>
      </w:tblGrid>
      <w:tr w:rsidR="00275387" w14:paraId="7B8CA0B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5CF0989" w14:textId="77777777" w:rsidR="00275387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Legal Sentence</w:t>
            </w:r>
          </w:p>
        </w:tc>
        <w:tc>
          <w:tcPr>
            <w:tcW w:w="0" w:type="auto"/>
            <w:vAlign w:val="center"/>
          </w:tcPr>
          <w:p w14:paraId="12AD8BA3" w14:textId="77777777" w:rsidR="00275387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Parse Structure</w:t>
            </w:r>
          </w:p>
        </w:tc>
        <w:tc>
          <w:tcPr>
            <w:tcW w:w="0" w:type="auto"/>
            <w:vAlign w:val="center"/>
          </w:tcPr>
          <w:p w14:paraId="26D2AEE7" w14:textId="77777777" w:rsidR="00275387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Generated Semantic Interpretation</w:t>
            </w:r>
          </w:p>
        </w:tc>
      </w:tr>
      <w:tr w:rsidR="00275387" w14:paraId="6004D5E0" w14:textId="77777777">
        <w:trPr>
          <w:tblCellSpacing w:w="15" w:type="dxa"/>
        </w:trPr>
        <w:tc>
          <w:tcPr>
            <w:tcW w:w="0" w:type="auto"/>
            <w:vAlign w:val="center"/>
          </w:tcPr>
          <w:p w14:paraId="5CFE93A6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"The supplier delivered the equipment to the buyer."</w:t>
            </w:r>
          </w:p>
        </w:tc>
        <w:tc>
          <w:tcPr>
            <w:tcW w:w="0" w:type="auto"/>
            <w:vAlign w:val="center"/>
          </w:tcPr>
          <w:p w14:paraId="2D733B38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Subject–Verb–Object</w:t>
            </w:r>
          </w:p>
        </w:tc>
        <w:tc>
          <w:tcPr>
            <w:tcW w:w="0" w:type="auto"/>
            <w:vAlign w:val="center"/>
          </w:tcPr>
          <w:p w14:paraId="38B3AD1C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Supplier = Agent, Equipment = Object, Buyer = Recipient</w:t>
            </w:r>
          </w:p>
        </w:tc>
      </w:tr>
      <w:tr w:rsidR="00275387" w14:paraId="2B6D8A9D" w14:textId="77777777">
        <w:trPr>
          <w:tblCellSpacing w:w="15" w:type="dxa"/>
        </w:trPr>
        <w:tc>
          <w:tcPr>
            <w:tcW w:w="0" w:type="auto"/>
            <w:vAlign w:val="center"/>
          </w:tcPr>
          <w:p w14:paraId="348DCFE3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"The buyer received the equipment from the supplier."</w:t>
            </w:r>
          </w:p>
        </w:tc>
        <w:tc>
          <w:tcPr>
            <w:tcW w:w="0" w:type="auto"/>
            <w:vAlign w:val="center"/>
          </w:tcPr>
          <w:p w14:paraId="3F6D0551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Subject–Verb–Object</w:t>
            </w:r>
          </w:p>
        </w:tc>
        <w:tc>
          <w:tcPr>
            <w:tcW w:w="0" w:type="auto"/>
            <w:vAlign w:val="center"/>
          </w:tcPr>
          <w:p w14:paraId="5471C3B3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Buyer = Agent, Equipment = Object, Supplier = Recipient</w:t>
            </w:r>
          </w:p>
        </w:tc>
      </w:tr>
      <w:tr w:rsidR="00275387" w14:paraId="34170027" w14:textId="77777777">
        <w:trPr>
          <w:tblCellSpacing w:w="15" w:type="dxa"/>
        </w:trPr>
        <w:tc>
          <w:tcPr>
            <w:tcW w:w="0" w:type="auto"/>
            <w:vAlign w:val="center"/>
          </w:tcPr>
          <w:p w14:paraId="246B61AF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"The company terminated the contract after the violation."</w:t>
            </w:r>
          </w:p>
        </w:tc>
        <w:tc>
          <w:tcPr>
            <w:tcW w:w="0" w:type="auto"/>
            <w:vAlign w:val="center"/>
          </w:tcPr>
          <w:p w14:paraId="468F3657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Subject–Verb–Object</w:t>
            </w:r>
          </w:p>
        </w:tc>
        <w:tc>
          <w:tcPr>
            <w:tcW w:w="0" w:type="auto"/>
            <w:vAlign w:val="center"/>
          </w:tcPr>
          <w:p w14:paraId="7F24712E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Company = Agent, Contract = Object</w:t>
            </w:r>
          </w:p>
        </w:tc>
      </w:tr>
      <w:tr w:rsidR="00275387" w14:paraId="73511D0C" w14:textId="77777777">
        <w:trPr>
          <w:tblCellSpacing w:w="15" w:type="dxa"/>
        </w:trPr>
        <w:tc>
          <w:tcPr>
            <w:tcW w:w="0" w:type="auto"/>
            <w:vAlign w:val="center"/>
          </w:tcPr>
          <w:p w14:paraId="716D972E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"The contract was terminated by the company."</w:t>
            </w:r>
          </w:p>
        </w:tc>
        <w:tc>
          <w:tcPr>
            <w:tcW w:w="0" w:type="auto"/>
            <w:vAlign w:val="center"/>
          </w:tcPr>
          <w:p w14:paraId="144DB6B3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Passive Construction</w:t>
            </w:r>
          </w:p>
        </w:tc>
        <w:tc>
          <w:tcPr>
            <w:tcW w:w="0" w:type="auto"/>
            <w:vAlign w:val="center"/>
          </w:tcPr>
          <w:p w14:paraId="0466B597" w14:textId="77777777" w:rsidR="00275387" w:rsidRDefault="00000000">
            <w:pPr>
              <w:pStyle w:val="ListParagraph"/>
              <w:spacing w:before="100" w:beforeAutospacing="1" w:after="100" w:afterAutospacing="1"/>
            </w:pPr>
            <w:r>
              <w:t>Contract = Agent, Company = Object</w:t>
            </w:r>
          </w:p>
        </w:tc>
      </w:tr>
    </w:tbl>
    <w:p w14:paraId="09D4423C" w14:textId="77777777" w:rsidR="00275387" w:rsidRDefault="00000000">
      <w:r>
        <w:rPr>
          <w:b/>
          <w:bCs/>
        </w:rPr>
        <w:t>Tasks:</w:t>
      </w:r>
    </w:p>
    <w:p w14:paraId="2EFDA86D" w14:textId="77777777" w:rsidR="00275387" w:rsidRDefault="00000000">
      <w:pPr>
        <w:pStyle w:val="ListParagraph"/>
        <w:numPr>
          <w:ilvl w:val="0"/>
          <w:numId w:val="7"/>
        </w:numPr>
      </w:pPr>
      <w:proofErr w:type="spellStart"/>
      <w:r>
        <w:t>Analyze</w:t>
      </w:r>
      <w:proofErr w:type="spellEnd"/>
      <w:r>
        <w:t xml:space="preserve"> how syntactic structure, including active and passive constructions, influences semantic-role assignment. </w:t>
      </w:r>
    </w:p>
    <w:p w14:paraId="54333304" w14:textId="77777777" w:rsidR="00275387" w:rsidRDefault="00000000">
      <w:pPr>
        <w:pStyle w:val="ListParagraph"/>
        <w:numPr>
          <w:ilvl w:val="0"/>
          <w:numId w:val="7"/>
        </w:numPr>
      </w:pPr>
      <w:r>
        <w:t xml:space="preserve">Identify the incorrect semantic-role assignments in the given interpretations. </w:t>
      </w:r>
    </w:p>
    <w:p w14:paraId="4B38FCFD" w14:textId="77777777" w:rsidR="00275387" w:rsidRDefault="00000000">
      <w:pPr>
        <w:pStyle w:val="ListParagraph"/>
        <w:numPr>
          <w:ilvl w:val="0"/>
          <w:numId w:val="7"/>
        </w:numPr>
      </w:pPr>
      <w:r>
        <w:t xml:space="preserve">Explain how confusing grammatical subject with semantic agent can affect automated legal information extraction. </w:t>
      </w:r>
    </w:p>
    <w:p w14:paraId="644E5C43" w14:textId="77777777" w:rsidR="00275387" w:rsidRDefault="00000000">
      <w:pPr>
        <w:pStyle w:val="ListParagraph"/>
        <w:numPr>
          <w:ilvl w:val="0"/>
          <w:numId w:val="7"/>
        </w:numPr>
      </w:pPr>
      <w:r>
        <w:t>Recommend a syntax-driven semantic analysis architecture that can correctly handle active voice, passive voice, prepositional phrases, and long-distance dependencies in legal documents.</w:t>
      </w:r>
    </w:p>
    <w:p w14:paraId="452B51B1" w14:textId="77777777" w:rsidR="00275387" w:rsidRDefault="00275387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77777777" w:rsidR="00275387" w:rsidRDefault="00275387">
      <w:pPr>
        <w:rPr>
          <w:b/>
          <w:bCs/>
          <w:color w:val="1F4E79"/>
          <w:sz w:val="22"/>
          <w:szCs w:val="22"/>
        </w:rPr>
      </w:pPr>
    </w:p>
    <w:p w14:paraId="4A98327C" w14:textId="77777777" w:rsidR="00275387" w:rsidRDefault="00275387">
      <w:pPr>
        <w:rPr>
          <w:b/>
          <w:bCs/>
          <w:color w:val="1F4E79"/>
          <w:sz w:val="22"/>
          <w:szCs w:val="22"/>
        </w:rPr>
      </w:pPr>
    </w:p>
    <w:p w14:paraId="273749CC" w14:textId="77777777" w:rsidR="00275387" w:rsidRDefault="0000000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77777777" w:rsidR="00275387" w:rsidRDefault="0027538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1102"/>
        <w:gridCol w:w="2270"/>
        <w:gridCol w:w="1714"/>
        <w:gridCol w:w="1779"/>
        <w:gridCol w:w="1389"/>
      </w:tblGrid>
      <w:tr w:rsidR="00275387" w14:paraId="73E1F182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ABBDD5" w14:textId="77777777" w:rsidR="00275387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B9E4C0E" w14:textId="77777777" w:rsidR="00275387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2D866FE" w14:textId="77777777" w:rsidR="00275387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F3D0B3" w14:textId="77777777" w:rsidR="00275387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9A463C" w14:textId="77777777" w:rsidR="00275387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2 (Developing)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F853228" w14:textId="77777777" w:rsidR="00275387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1 (Beginning)</w:t>
            </w:r>
          </w:p>
        </w:tc>
      </w:tr>
      <w:tr w:rsidR="00275387" w14:paraId="5054F76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FB0548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Understanding of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067B23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DAEE1B5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Accurately interprets all data patterns, trends, and relationships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9159720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Interprets data correctly with minor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C536D35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Partial understanding; misses key trends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916823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Misinterprets or fails to understand data</w:t>
            </w:r>
          </w:p>
        </w:tc>
      </w:tr>
      <w:tr w:rsidR="00275387" w14:paraId="14DF709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A431D0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Analysis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417DB05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3A1C37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Provides deep analysis with strong logical reasoning and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A595C2B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Provides reasonable analysis with some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131D6EF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Basic analysis with weak reasoning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00F4538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 meaningful analysis provided</w:t>
            </w:r>
          </w:p>
        </w:tc>
      </w:tr>
      <w:tr w:rsidR="00275387" w14:paraId="6313A8C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AEFA1AE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Application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61A72F8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B95702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Effectively applies relevant concepts/tools to interpret data accurately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44BA311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BBBDFC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Limited application; requires guidance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1743B4D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Unable to apply concepts to data</w:t>
            </w:r>
          </w:p>
        </w:tc>
      </w:tr>
      <w:tr w:rsidR="00275387" w14:paraId="1862B34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43EAFCB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Conclusion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EAA0FC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2EE421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Draws clear, meaningful conclusions with strong insights and implications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0F26DC7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Provides valid conclusions with moderate insights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F6A3015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Conclusions are vague or weak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7C33F5C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 clear or valid conclusions</w:t>
            </w:r>
          </w:p>
        </w:tc>
      </w:tr>
      <w:tr w:rsidR="00275387" w14:paraId="55C3B48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D851C4A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Clarity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69B06C5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45F7CC5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Presents interpretation clearly using proper </w:t>
            </w:r>
            <w:r>
              <w:rPr>
                <w:rFonts w:eastAsia="Times New Roman"/>
              </w:rPr>
              <w:lastRenderedPageBreak/>
              <w:t>structure, visuals, and terminology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427D29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Generally clear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7C887CE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Lacks clarity or proper structure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30EB1B1" w14:textId="77777777" w:rsidR="0027538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Poor presentation </w:t>
            </w:r>
            <w:r>
              <w:rPr>
                <w:rFonts w:eastAsia="Times New Roman"/>
              </w:rPr>
              <w:lastRenderedPageBreak/>
              <w:t>and difficult to understand</w:t>
            </w:r>
          </w:p>
        </w:tc>
      </w:tr>
    </w:tbl>
    <w:p w14:paraId="02F32B60" w14:textId="77777777" w:rsidR="00275387" w:rsidRDefault="00275387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275387" w:rsidRDefault="0027538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275387" w14:paraId="31A92658" w14:textId="77777777">
        <w:trPr>
          <w:trHeight w:val="1081"/>
        </w:trPr>
        <w:tc>
          <w:tcPr>
            <w:tcW w:w="987" w:type="dxa"/>
          </w:tcPr>
          <w:p w14:paraId="6BB08DD3" w14:textId="77777777" w:rsidR="00275387" w:rsidRDefault="00000000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Q. No. / Criteria Level</w:t>
            </w:r>
          </w:p>
        </w:tc>
        <w:tc>
          <w:tcPr>
            <w:tcW w:w="1769" w:type="dxa"/>
          </w:tcPr>
          <w:p w14:paraId="6F3DB802" w14:textId="77777777" w:rsidR="00275387" w:rsidRDefault="00000000">
            <w:pPr>
              <w:spacing w:after="50"/>
              <w:jc w:val="center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Understanding of Data</w:t>
            </w:r>
          </w:p>
        </w:tc>
        <w:tc>
          <w:tcPr>
            <w:tcW w:w="1598" w:type="dxa"/>
          </w:tcPr>
          <w:p w14:paraId="2DC91558" w14:textId="77777777" w:rsidR="00275387" w:rsidRDefault="00000000">
            <w:pPr>
              <w:spacing w:after="50"/>
              <w:jc w:val="center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Analysis</w:t>
            </w:r>
          </w:p>
        </w:tc>
        <w:tc>
          <w:tcPr>
            <w:tcW w:w="1015" w:type="dxa"/>
          </w:tcPr>
          <w:p w14:paraId="1644AB1C" w14:textId="77777777" w:rsidR="00275387" w:rsidRDefault="00000000">
            <w:pPr>
              <w:spacing w:after="50"/>
              <w:jc w:val="center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Application of Concepts</w:t>
            </w:r>
          </w:p>
        </w:tc>
        <w:tc>
          <w:tcPr>
            <w:tcW w:w="1142" w:type="dxa"/>
          </w:tcPr>
          <w:p w14:paraId="6365185A" w14:textId="77777777" w:rsidR="00275387" w:rsidRDefault="00000000">
            <w:pPr>
              <w:spacing w:after="50"/>
              <w:jc w:val="center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Conclusion</w:t>
            </w:r>
          </w:p>
        </w:tc>
        <w:tc>
          <w:tcPr>
            <w:tcW w:w="1281" w:type="dxa"/>
          </w:tcPr>
          <w:p w14:paraId="386423F7" w14:textId="77777777" w:rsidR="00275387" w:rsidRDefault="00000000">
            <w:pPr>
              <w:spacing w:after="50"/>
              <w:jc w:val="center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Clarity</w:t>
            </w:r>
          </w:p>
        </w:tc>
        <w:tc>
          <w:tcPr>
            <w:tcW w:w="1299" w:type="dxa"/>
          </w:tcPr>
          <w:p w14:paraId="74C48A74" w14:textId="77777777" w:rsidR="00275387" w:rsidRDefault="00000000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275387" w:rsidRDefault="00000000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Total %</w:t>
            </w:r>
          </w:p>
        </w:tc>
      </w:tr>
      <w:tr w:rsidR="00275387" w14:paraId="47093764" w14:textId="77777777">
        <w:trPr>
          <w:trHeight w:val="403"/>
        </w:trPr>
        <w:tc>
          <w:tcPr>
            <w:tcW w:w="987" w:type="dxa"/>
          </w:tcPr>
          <w:p w14:paraId="4130C6F3" w14:textId="77777777" w:rsidR="00275387" w:rsidRDefault="00000000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1</w:t>
            </w:r>
          </w:p>
        </w:tc>
        <w:tc>
          <w:tcPr>
            <w:tcW w:w="1769" w:type="dxa"/>
          </w:tcPr>
          <w:p w14:paraId="074D2EF9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  <w:tc>
          <w:tcPr>
            <w:tcW w:w="1598" w:type="dxa"/>
          </w:tcPr>
          <w:p w14:paraId="370FC001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  <w:tc>
          <w:tcPr>
            <w:tcW w:w="1015" w:type="dxa"/>
          </w:tcPr>
          <w:p w14:paraId="7245AD05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  <w:tc>
          <w:tcPr>
            <w:tcW w:w="1142" w:type="dxa"/>
          </w:tcPr>
          <w:p w14:paraId="760B7DAB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  <w:tc>
          <w:tcPr>
            <w:tcW w:w="1281" w:type="dxa"/>
          </w:tcPr>
          <w:p w14:paraId="31E0F5D8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  <w:tc>
          <w:tcPr>
            <w:tcW w:w="1299" w:type="dxa"/>
          </w:tcPr>
          <w:p w14:paraId="1E442887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</w:tr>
      <w:tr w:rsidR="00275387" w14:paraId="3D11E1B3" w14:textId="77777777">
        <w:trPr>
          <w:trHeight w:val="403"/>
        </w:trPr>
        <w:tc>
          <w:tcPr>
            <w:tcW w:w="987" w:type="dxa"/>
          </w:tcPr>
          <w:p w14:paraId="479EE4B9" w14:textId="77777777" w:rsidR="00275387" w:rsidRDefault="00000000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2</w:t>
            </w:r>
          </w:p>
        </w:tc>
        <w:tc>
          <w:tcPr>
            <w:tcW w:w="1769" w:type="dxa"/>
          </w:tcPr>
          <w:p w14:paraId="35B96E8A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  <w:tc>
          <w:tcPr>
            <w:tcW w:w="1598" w:type="dxa"/>
          </w:tcPr>
          <w:p w14:paraId="25D27C1A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  <w:tc>
          <w:tcPr>
            <w:tcW w:w="1015" w:type="dxa"/>
          </w:tcPr>
          <w:p w14:paraId="16EFAE5D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  <w:tc>
          <w:tcPr>
            <w:tcW w:w="1142" w:type="dxa"/>
          </w:tcPr>
          <w:p w14:paraId="0400F31D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  <w:tc>
          <w:tcPr>
            <w:tcW w:w="1281" w:type="dxa"/>
          </w:tcPr>
          <w:p w14:paraId="337B6465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  <w:tc>
          <w:tcPr>
            <w:tcW w:w="1299" w:type="dxa"/>
          </w:tcPr>
          <w:p w14:paraId="1FC74DC3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  <w:tc>
          <w:tcPr>
            <w:tcW w:w="752" w:type="dxa"/>
            <w:vMerge/>
          </w:tcPr>
          <w:p w14:paraId="3BFEE7DD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</w:tr>
      <w:tr w:rsidR="00275387" w14:paraId="33303D51" w14:textId="77777777">
        <w:trPr>
          <w:trHeight w:val="403"/>
        </w:trPr>
        <w:tc>
          <w:tcPr>
            <w:tcW w:w="987" w:type="dxa"/>
          </w:tcPr>
          <w:p w14:paraId="720C76C0" w14:textId="77777777" w:rsidR="00275387" w:rsidRDefault="00000000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3</w:t>
            </w:r>
          </w:p>
        </w:tc>
        <w:tc>
          <w:tcPr>
            <w:tcW w:w="1769" w:type="dxa"/>
          </w:tcPr>
          <w:p w14:paraId="6334A513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  <w:tc>
          <w:tcPr>
            <w:tcW w:w="1598" w:type="dxa"/>
          </w:tcPr>
          <w:p w14:paraId="75ADB785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  <w:tc>
          <w:tcPr>
            <w:tcW w:w="1015" w:type="dxa"/>
          </w:tcPr>
          <w:p w14:paraId="24665F8E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  <w:tc>
          <w:tcPr>
            <w:tcW w:w="1142" w:type="dxa"/>
          </w:tcPr>
          <w:p w14:paraId="066C9658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  <w:tc>
          <w:tcPr>
            <w:tcW w:w="1281" w:type="dxa"/>
          </w:tcPr>
          <w:p w14:paraId="0ED05396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  <w:tc>
          <w:tcPr>
            <w:tcW w:w="1299" w:type="dxa"/>
          </w:tcPr>
          <w:p w14:paraId="69235C02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  <w:tc>
          <w:tcPr>
            <w:tcW w:w="752" w:type="dxa"/>
            <w:vMerge/>
          </w:tcPr>
          <w:p w14:paraId="0C8DB39D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</w:tr>
      <w:tr w:rsidR="00275387" w14:paraId="23C5F33B" w14:textId="77777777">
        <w:trPr>
          <w:trHeight w:val="403"/>
        </w:trPr>
        <w:tc>
          <w:tcPr>
            <w:tcW w:w="987" w:type="dxa"/>
          </w:tcPr>
          <w:p w14:paraId="12402B36" w14:textId="77777777" w:rsidR="00275387" w:rsidRDefault="00000000">
            <w:pPr>
              <w:spacing w:after="50"/>
              <w:rPr>
                <w:b/>
                <w:bCs/>
                <w:color w:val="1F4E79"/>
                <w:lang w:val="en-GB"/>
              </w:rPr>
            </w:pPr>
            <w:r>
              <w:rPr>
                <w:b/>
                <w:bCs/>
                <w:color w:val="1F4E79"/>
                <w:lang w:val="en-GB"/>
              </w:rPr>
              <w:t>4</w:t>
            </w:r>
          </w:p>
        </w:tc>
        <w:tc>
          <w:tcPr>
            <w:tcW w:w="1769" w:type="dxa"/>
          </w:tcPr>
          <w:p w14:paraId="42C68392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  <w:tc>
          <w:tcPr>
            <w:tcW w:w="1598" w:type="dxa"/>
          </w:tcPr>
          <w:p w14:paraId="54B2406B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  <w:tc>
          <w:tcPr>
            <w:tcW w:w="1015" w:type="dxa"/>
          </w:tcPr>
          <w:p w14:paraId="555E348B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  <w:tc>
          <w:tcPr>
            <w:tcW w:w="1142" w:type="dxa"/>
          </w:tcPr>
          <w:p w14:paraId="1A129303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  <w:tc>
          <w:tcPr>
            <w:tcW w:w="1281" w:type="dxa"/>
          </w:tcPr>
          <w:p w14:paraId="559E9DC0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  <w:tc>
          <w:tcPr>
            <w:tcW w:w="1299" w:type="dxa"/>
          </w:tcPr>
          <w:p w14:paraId="4116A96A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  <w:tc>
          <w:tcPr>
            <w:tcW w:w="752" w:type="dxa"/>
            <w:vMerge/>
          </w:tcPr>
          <w:p w14:paraId="1D6E191B" w14:textId="77777777" w:rsidR="00275387" w:rsidRDefault="00275387">
            <w:pPr>
              <w:spacing w:after="50"/>
              <w:rPr>
                <w:b/>
                <w:bCs/>
                <w:color w:val="1F4E79"/>
                <w:lang w:val="en-GB"/>
              </w:rPr>
            </w:pPr>
          </w:p>
        </w:tc>
      </w:tr>
    </w:tbl>
    <w:p w14:paraId="0A02E6D5" w14:textId="77777777" w:rsidR="00275387" w:rsidRDefault="00275387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275387" w:rsidRDefault="0027538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Style1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75387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77777777" w:rsidR="00275387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275387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77777777" w:rsidR="00275387" w:rsidRDefault="0000000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275387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275387" w:rsidRDefault="0027538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275387" w:rsidRDefault="0027538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275387" w:rsidRDefault="00275387"/>
        </w:tc>
      </w:tr>
      <w:tr w:rsidR="00275387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275387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275387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275387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275387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275387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275387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275387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275387" w:rsidRDefault="00275387">
      <w:pPr>
        <w:widowControl w:val="0"/>
        <w:spacing w:line="276" w:lineRule="auto"/>
      </w:pPr>
    </w:p>
    <w:p w14:paraId="631D2DC6" w14:textId="77777777" w:rsidR="00275387" w:rsidRDefault="00000000">
      <w:r>
        <w:br w:type="page"/>
      </w:r>
    </w:p>
    <w:p w14:paraId="4D050EEF" w14:textId="77777777" w:rsidR="00275387" w:rsidRDefault="00000000">
      <w:pPr>
        <w:pStyle w:val="AnswerTitle"/>
      </w:pPr>
      <w:r>
        <w:lastRenderedPageBreak/>
        <w:t>Q1. FRAME SEMANTICS IN BANKING CUSTOMER-SERVICE SYSTEMS</w:t>
      </w:r>
    </w:p>
    <w:p w14:paraId="279DD167" w14:textId="77777777" w:rsidR="00275387" w:rsidRDefault="00000000">
      <w:pPr>
        <w:pStyle w:val="AnswerSubhead"/>
      </w:pPr>
      <w:r>
        <w:t>1. Semantic frame analysis</w:t>
      </w:r>
    </w:p>
    <w:p w14:paraId="288714A9" w14:textId="77777777" w:rsidR="00275387" w:rsidRDefault="00000000">
      <w:pPr>
        <w:pStyle w:val="AnswerBody"/>
      </w:pPr>
      <w:r>
        <w:t>A semantic frame represents an action together with the participants involved in that action.</w:t>
      </w:r>
    </w:p>
    <w:p w14:paraId="02DB90F0" w14:textId="77777777" w:rsidR="00275387" w:rsidRDefault="00000000">
      <w:pPr>
        <w:pStyle w:val="AnswerSubhead"/>
      </w:pPr>
      <w:r>
        <w:t>a) Transfer ₹20,000 from my savings account to my son's account</w:t>
      </w:r>
    </w:p>
    <w:p w14:paraId="54F93C20" w14:textId="77777777" w:rsidR="00275387" w:rsidRDefault="00000000">
      <w:pPr>
        <w:pStyle w:val="AnswerBody"/>
      </w:pPr>
      <w:r>
        <w:rPr>
          <w:b/>
        </w:rPr>
        <w:t>Semantic Frame:</w:t>
      </w:r>
    </w:p>
    <w:p w14:paraId="25A9F685" w14:textId="77777777" w:rsidR="00275387" w:rsidRDefault="00000000">
      <w:pPr>
        <w:pStyle w:val="AnswerBody"/>
      </w:pPr>
      <w:proofErr w:type="gramStart"/>
      <w:r>
        <w:t>TRANSFER(</w:t>
      </w:r>
      <w:proofErr w:type="spellStart"/>
      <w:proofErr w:type="gramEnd"/>
      <w:r>
        <w:t>SourceAccount</w:t>
      </w:r>
      <w:proofErr w:type="spellEnd"/>
      <w:r>
        <w:t xml:space="preserve">, Amount, </w:t>
      </w:r>
      <w:proofErr w:type="spellStart"/>
      <w:r>
        <w:t>DestinationAccount</w:t>
      </w:r>
      <w:proofErr w:type="spellEnd"/>
      <w:r>
        <w:t>, Customer)</w:t>
      </w:r>
    </w:p>
    <w:p w14:paraId="15DB02CF" w14:textId="77777777" w:rsidR="00275387" w:rsidRDefault="00000000">
      <w:pPr>
        <w:pStyle w:val="AnswerBody"/>
      </w:pPr>
      <w:r>
        <w:rPr>
          <w:b/>
        </w:rPr>
        <w:t>Participants:</w:t>
      </w:r>
    </w:p>
    <w:p w14:paraId="45B0C969" w14:textId="77777777" w:rsidR="00275387" w:rsidRDefault="00000000">
      <w:pPr>
        <w:pStyle w:val="AnswerBody"/>
        <w:ind w:left="317" w:hanging="173"/>
      </w:pPr>
      <w:r>
        <w:t>•  Action: Transfer</w:t>
      </w:r>
    </w:p>
    <w:p w14:paraId="6B3F7479" w14:textId="77777777" w:rsidR="00275387" w:rsidRDefault="00000000">
      <w:pPr>
        <w:pStyle w:val="AnswerBody"/>
        <w:ind w:left="317" w:hanging="173"/>
      </w:pPr>
      <w:r>
        <w:t>•  Agent: Customer</w:t>
      </w:r>
    </w:p>
    <w:p w14:paraId="08927CFC" w14:textId="77777777" w:rsidR="00275387" w:rsidRDefault="00000000">
      <w:pPr>
        <w:pStyle w:val="AnswerBody"/>
        <w:ind w:left="317" w:hanging="173"/>
      </w:pPr>
      <w:r>
        <w:t>•  Source: Customer's savings account</w:t>
      </w:r>
    </w:p>
    <w:p w14:paraId="0DBD7FD1" w14:textId="77777777" w:rsidR="00275387" w:rsidRDefault="00000000">
      <w:pPr>
        <w:pStyle w:val="AnswerBody"/>
        <w:ind w:left="317" w:hanging="173"/>
      </w:pPr>
      <w:r>
        <w:t>•  Amount/Theme: ₹20,000</w:t>
      </w:r>
    </w:p>
    <w:p w14:paraId="26548701" w14:textId="77777777" w:rsidR="00275387" w:rsidRDefault="00000000">
      <w:pPr>
        <w:pStyle w:val="AnswerBody"/>
        <w:ind w:left="317" w:hanging="173"/>
      </w:pPr>
      <w:r>
        <w:t>•  Destination: Son's account</w:t>
      </w:r>
    </w:p>
    <w:p w14:paraId="31BB6168" w14:textId="77777777" w:rsidR="00275387" w:rsidRDefault="00000000">
      <w:pPr>
        <w:pStyle w:val="AnswerBody"/>
      </w:pPr>
      <w:r>
        <w:t>The customer initiates the transfer of ₹20,000 from the savings account to the son's account.</w:t>
      </w:r>
    </w:p>
    <w:p w14:paraId="29D101FF" w14:textId="77777777" w:rsidR="00275387" w:rsidRDefault="00000000">
      <w:pPr>
        <w:pStyle w:val="AnswerSubhead"/>
      </w:pPr>
      <w:r>
        <w:t>b) Block my debit card immediately</w:t>
      </w:r>
    </w:p>
    <w:p w14:paraId="3209FD13" w14:textId="77777777" w:rsidR="00275387" w:rsidRDefault="00000000">
      <w:pPr>
        <w:pStyle w:val="AnswerBody"/>
      </w:pPr>
      <w:r>
        <w:rPr>
          <w:b/>
        </w:rPr>
        <w:t>Semantic Frame:</w:t>
      </w:r>
    </w:p>
    <w:p w14:paraId="1B001D44" w14:textId="77777777" w:rsidR="00275387" w:rsidRDefault="00000000">
      <w:pPr>
        <w:pStyle w:val="AnswerBody"/>
      </w:pPr>
      <w:proofErr w:type="gramStart"/>
      <w:r>
        <w:t>BLOCK(</w:t>
      </w:r>
      <w:proofErr w:type="spellStart"/>
      <w:proofErr w:type="gramEnd"/>
      <w:r>
        <w:t>DebitCard</w:t>
      </w:r>
      <w:proofErr w:type="spellEnd"/>
      <w:r>
        <w:t>, Customer)</w:t>
      </w:r>
    </w:p>
    <w:p w14:paraId="1A1E1E0E" w14:textId="77777777" w:rsidR="00275387" w:rsidRDefault="00000000">
      <w:pPr>
        <w:pStyle w:val="AnswerBody"/>
      </w:pPr>
      <w:r>
        <w:rPr>
          <w:b/>
        </w:rPr>
        <w:t>Participants:</w:t>
      </w:r>
    </w:p>
    <w:p w14:paraId="15D8FBD8" w14:textId="77777777" w:rsidR="00275387" w:rsidRDefault="00000000">
      <w:pPr>
        <w:pStyle w:val="AnswerBody"/>
        <w:ind w:left="317" w:hanging="173"/>
      </w:pPr>
      <w:r>
        <w:t>•  Action: Block</w:t>
      </w:r>
    </w:p>
    <w:p w14:paraId="2752DFB6" w14:textId="77777777" w:rsidR="00275387" w:rsidRDefault="00000000">
      <w:pPr>
        <w:pStyle w:val="AnswerBody"/>
        <w:ind w:left="317" w:hanging="173"/>
      </w:pPr>
      <w:r>
        <w:t>•  Agent/Requester: Customer</w:t>
      </w:r>
    </w:p>
    <w:p w14:paraId="6C747C9E" w14:textId="77777777" w:rsidR="00275387" w:rsidRDefault="00000000">
      <w:pPr>
        <w:pStyle w:val="AnswerBody"/>
        <w:ind w:left="317" w:hanging="173"/>
      </w:pPr>
      <w:r>
        <w:t>•  Object: Debit card</w:t>
      </w:r>
    </w:p>
    <w:p w14:paraId="0ECC2C9E" w14:textId="77777777" w:rsidR="00275387" w:rsidRDefault="00000000">
      <w:pPr>
        <w:pStyle w:val="AnswerBody"/>
        <w:ind w:left="317" w:hanging="173"/>
      </w:pPr>
      <w:r>
        <w:t>•  Time modifier: Immediately</w:t>
      </w:r>
    </w:p>
    <w:p w14:paraId="5B17D9AD" w14:textId="77777777" w:rsidR="00275387" w:rsidRDefault="00000000">
      <w:pPr>
        <w:pStyle w:val="AnswerBody"/>
      </w:pPr>
      <w:r>
        <w:t>The customer requests the system to disable the debit card.</w:t>
      </w:r>
    </w:p>
    <w:p w14:paraId="480263F4" w14:textId="77777777" w:rsidR="00275387" w:rsidRDefault="00000000">
      <w:pPr>
        <w:pStyle w:val="AnswerSubhead"/>
      </w:pPr>
      <w:r>
        <w:t>c) Send my transaction statement to my email</w:t>
      </w:r>
    </w:p>
    <w:p w14:paraId="4819289C" w14:textId="77777777" w:rsidR="00275387" w:rsidRDefault="00000000">
      <w:pPr>
        <w:pStyle w:val="AnswerBody"/>
      </w:pPr>
      <w:r>
        <w:rPr>
          <w:b/>
        </w:rPr>
        <w:t>Semantic Frame:</w:t>
      </w:r>
    </w:p>
    <w:p w14:paraId="0ACCFB2C" w14:textId="77777777" w:rsidR="00275387" w:rsidRDefault="00000000">
      <w:pPr>
        <w:pStyle w:val="AnswerBody"/>
      </w:pPr>
      <w:proofErr w:type="gramStart"/>
      <w:r>
        <w:t>SEND(</w:t>
      </w:r>
      <w:proofErr w:type="spellStart"/>
      <w:proofErr w:type="gramEnd"/>
      <w:r>
        <w:t>TransactionStatement</w:t>
      </w:r>
      <w:proofErr w:type="spellEnd"/>
      <w:r>
        <w:t>, Email, Customer)</w:t>
      </w:r>
    </w:p>
    <w:p w14:paraId="68B0DA4E" w14:textId="77777777" w:rsidR="00275387" w:rsidRDefault="00000000">
      <w:pPr>
        <w:pStyle w:val="AnswerBody"/>
      </w:pPr>
      <w:r>
        <w:rPr>
          <w:b/>
        </w:rPr>
        <w:t>Participants:</w:t>
      </w:r>
    </w:p>
    <w:p w14:paraId="257BA7FD" w14:textId="77777777" w:rsidR="00275387" w:rsidRDefault="00000000">
      <w:pPr>
        <w:pStyle w:val="AnswerBody"/>
        <w:ind w:left="317" w:hanging="173"/>
      </w:pPr>
      <w:r>
        <w:t>•  Action: Send</w:t>
      </w:r>
    </w:p>
    <w:p w14:paraId="178D2619" w14:textId="77777777" w:rsidR="00275387" w:rsidRDefault="00000000">
      <w:pPr>
        <w:pStyle w:val="AnswerBody"/>
        <w:ind w:left="317" w:hanging="173"/>
      </w:pPr>
      <w:r>
        <w:t>•  Agent/Requester: Customer</w:t>
      </w:r>
    </w:p>
    <w:p w14:paraId="0F6BB964" w14:textId="77777777" w:rsidR="00275387" w:rsidRDefault="00000000">
      <w:pPr>
        <w:pStyle w:val="AnswerBody"/>
        <w:ind w:left="317" w:hanging="173"/>
      </w:pPr>
      <w:r>
        <w:t>•  Object/Theme: Transaction statement</w:t>
      </w:r>
    </w:p>
    <w:p w14:paraId="4C778F39" w14:textId="77777777" w:rsidR="00275387" w:rsidRDefault="00000000">
      <w:pPr>
        <w:pStyle w:val="AnswerBody"/>
        <w:ind w:left="317" w:hanging="173"/>
      </w:pPr>
      <w:r>
        <w:t>•  Destination: Customer's email</w:t>
      </w:r>
    </w:p>
    <w:p w14:paraId="39694E7C" w14:textId="77777777" w:rsidR="00275387" w:rsidRDefault="00000000">
      <w:pPr>
        <w:pStyle w:val="AnswerBody"/>
      </w:pPr>
      <w:r>
        <w:t>The transaction statement must be delivered to the customer's email address.</w:t>
      </w:r>
    </w:p>
    <w:p w14:paraId="54916393" w14:textId="77777777" w:rsidR="00275387" w:rsidRDefault="00000000">
      <w:pPr>
        <w:pStyle w:val="AnswerSubhead"/>
      </w:pPr>
      <w:r>
        <w:t>d) Increase my daily withdrawal limit</w:t>
      </w:r>
    </w:p>
    <w:p w14:paraId="3D56794F" w14:textId="77777777" w:rsidR="00275387" w:rsidRDefault="00000000">
      <w:pPr>
        <w:pStyle w:val="AnswerBody"/>
      </w:pPr>
      <w:r>
        <w:rPr>
          <w:b/>
        </w:rPr>
        <w:t>Semantic Frame:</w:t>
      </w:r>
    </w:p>
    <w:p w14:paraId="5E92F3D8" w14:textId="77777777" w:rsidR="00275387" w:rsidRDefault="00000000">
      <w:pPr>
        <w:pStyle w:val="AnswerBody"/>
      </w:pPr>
      <w:proofErr w:type="gramStart"/>
      <w:r>
        <w:t>MODIFY(</w:t>
      </w:r>
      <w:proofErr w:type="spellStart"/>
      <w:proofErr w:type="gramEnd"/>
      <w:r>
        <w:t>WithdrawalLimit</w:t>
      </w:r>
      <w:proofErr w:type="spellEnd"/>
      <w:r>
        <w:t>, Customer)</w:t>
      </w:r>
    </w:p>
    <w:p w14:paraId="4645E43F" w14:textId="77777777" w:rsidR="00275387" w:rsidRDefault="00000000">
      <w:pPr>
        <w:pStyle w:val="AnswerBody"/>
      </w:pPr>
      <w:r>
        <w:rPr>
          <w:b/>
        </w:rPr>
        <w:t>Participants:</w:t>
      </w:r>
    </w:p>
    <w:p w14:paraId="04C64B84" w14:textId="77777777" w:rsidR="00275387" w:rsidRDefault="00000000">
      <w:pPr>
        <w:pStyle w:val="AnswerBody"/>
        <w:ind w:left="317" w:hanging="173"/>
      </w:pPr>
      <w:r>
        <w:t>•  Action: Modify/Increase</w:t>
      </w:r>
    </w:p>
    <w:p w14:paraId="7129A074" w14:textId="77777777" w:rsidR="00275387" w:rsidRDefault="00000000">
      <w:pPr>
        <w:pStyle w:val="AnswerBody"/>
        <w:ind w:left="317" w:hanging="173"/>
      </w:pPr>
      <w:r>
        <w:t>•  Agent/Requester: Customer</w:t>
      </w:r>
    </w:p>
    <w:p w14:paraId="4F6D8940" w14:textId="77777777" w:rsidR="00275387" w:rsidRDefault="00000000">
      <w:pPr>
        <w:pStyle w:val="AnswerBody"/>
        <w:ind w:left="317" w:hanging="173"/>
      </w:pPr>
      <w:r>
        <w:lastRenderedPageBreak/>
        <w:t>•  Object: Daily withdrawal limit</w:t>
      </w:r>
    </w:p>
    <w:p w14:paraId="78432F1D" w14:textId="77777777" w:rsidR="00275387" w:rsidRDefault="00000000">
      <w:pPr>
        <w:pStyle w:val="AnswerBody"/>
        <w:ind w:left="317" w:hanging="173"/>
      </w:pPr>
      <w:r>
        <w:t>•  Modification: Increase</w:t>
      </w:r>
    </w:p>
    <w:p w14:paraId="4DD86DD5" w14:textId="77777777" w:rsidR="00275387" w:rsidRDefault="00000000">
      <w:pPr>
        <w:pStyle w:val="AnswerBody"/>
      </w:pPr>
      <w:r>
        <w:t>The important semantic information is that the withdrawal limit must be increased rather than decreased.</w:t>
      </w:r>
    </w:p>
    <w:p w14:paraId="3E7FA2A8" w14:textId="77777777" w:rsidR="00275387" w:rsidRDefault="00000000">
      <w:pPr>
        <w:pStyle w:val="AnswerSubhead"/>
      </w:pPr>
      <w:r>
        <w:t>2. Incorrect semantic interpretation</w:t>
      </w:r>
    </w:p>
    <w:p w14:paraId="335B2EF1" w14:textId="77777777" w:rsidR="00275387" w:rsidRDefault="00000000">
      <w:pPr>
        <w:pStyle w:val="AnswerBody"/>
      </w:pPr>
      <w:r>
        <w:t>The incorrect interpretation occurs in Query B4.</w:t>
      </w:r>
    </w:p>
    <w:p w14:paraId="73B16F8B" w14:textId="77777777" w:rsidR="00275387" w:rsidRDefault="00000000">
      <w:pPr>
        <w:pStyle w:val="AnswerBody"/>
      </w:pPr>
      <w:r>
        <w:rPr>
          <w:b/>
        </w:rPr>
        <w:t>Actual User Intent:</w:t>
      </w:r>
      <w:r>
        <w:t xml:space="preserve"> Increase withdrawal limit</w:t>
      </w:r>
    </w:p>
    <w:p w14:paraId="35D2B2DD" w14:textId="77777777" w:rsidR="00275387" w:rsidRDefault="00000000">
      <w:pPr>
        <w:pStyle w:val="AnswerBody"/>
      </w:pPr>
      <w:r>
        <w:rPr>
          <w:b/>
        </w:rPr>
        <w:t>System Interpretation:</w:t>
      </w:r>
      <w:r>
        <w:t xml:space="preserve"> Decrease withdrawal limit</w:t>
      </w:r>
    </w:p>
    <w:p w14:paraId="126E21F7" w14:textId="77777777" w:rsidR="00275387" w:rsidRDefault="00000000">
      <w:pPr>
        <w:pStyle w:val="AnswerBody"/>
      </w:pPr>
      <w:r>
        <w:t>The system incorrectly interprets the direction of modification. The words "increase" and "decrease" represent opposite operations. Therefore, the generated interpretation would result in an operation contrary to the customer's request.</w:t>
      </w:r>
    </w:p>
    <w:p w14:paraId="23A9D70A" w14:textId="77777777" w:rsidR="00275387" w:rsidRDefault="00000000">
      <w:pPr>
        <w:pStyle w:val="AnswerBody"/>
      </w:pPr>
      <w:r>
        <w:t>B1, B2 and B3 preserve the essential user intent, whereas B4 changes the meaning.</w:t>
      </w:r>
    </w:p>
    <w:p w14:paraId="18913973" w14:textId="77777777" w:rsidR="00275387" w:rsidRDefault="00000000">
      <w:pPr>
        <w:pStyle w:val="AnswerSubhead"/>
      </w:pPr>
      <w:r>
        <w:t>3. Effect of incorrect semantic-role identification</w:t>
      </w:r>
    </w:p>
    <w:p w14:paraId="527102A2" w14:textId="77777777" w:rsidR="00275387" w:rsidRDefault="00000000">
      <w:pPr>
        <w:pStyle w:val="AnswerBody"/>
      </w:pPr>
      <w:r>
        <w:t>Incorrect semantic roles can cause serious errors in banking systems.</w:t>
      </w:r>
    </w:p>
    <w:p w14:paraId="019ACAC1" w14:textId="77777777" w:rsidR="00275387" w:rsidRDefault="00000000">
      <w:pPr>
        <w:pStyle w:val="AnswerBody"/>
      </w:pPr>
      <w:r>
        <w:t>For example:</w:t>
      </w:r>
    </w:p>
    <w:p w14:paraId="0E4A558A" w14:textId="77777777" w:rsidR="00275387" w:rsidRDefault="00000000">
      <w:pPr>
        <w:pStyle w:val="AnswerBody"/>
      </w:pPr>
      <w:proofErr w:type="gramStart"/>
      <w:r>
        <w:t>TRANSFER(</w:t>
      </w:r>
      <w:proofErr w:type="spellStart"/>
      <w:proofErr w:type="gramEnd"/>
      <w:r>
        <w:t>SavingsAccount</w:t>
      </w:r>
      <w:proofErr w:type="spellEnd"/>
      <w:r>
        <w:t xml:space="preserve">, ₹20,000, </w:t>
      </w:r>
      <w:proofErr w:type="spellStart"/>
      <w:r>
        <w:t>SonAccount</w:t>
      </w:r>
      <w:proofErr w:type="spellEnd"/>
      <w:r>
        <w:t>)</w:t>
      </w:r>
    </w:p>
    <w:p w14:paraId="125AED90" w14:textId="77777777" w:rsidR="00275387" w:rsidRDefault="00000000">
      <w:pPr>
        <w:pStyle w:val="AnswerBody"/>
      </w:pPr>
      <w:r>
        <w:t>If the source and destination roles are interchanged, the system may attempt to transfer money:</w:t>
      </w:r>
    </w:p>
    <w:p w14:paraId="5E73A026" w14:textId="77777777" w:rsidR="00275387" w:rsidRDefault="00000000">
      <w:pPr>
        <w:pStyle w:val="AnswerBody"/>
      </w:pPr>
      <w:proofErr w:type="spellStart"/>
      <w:r>
        <w:t>SonAccount</w:t>
      </w:r>
      <w:proofErr w:type="spellEnd"/>
      <w:r>
        <w:t xml:space="preserve"> → </w:t>
      </w:r>
      <w:proofErr w:type="spellStart"/>
      <w:r>
        <w:t>SavingsAccount</w:t>
      </w:r>
      <w:proofErr w:type="spellEnd"/>
    </w:p>
    <w:p w14:paraId="3D948A2B" w14:textId="77777777" w:rsidR="00275387" w:rsidRDefault="00000000">
      <w:pPr>
        <w:pStyle w:val="AnswerBody"/>
      </w:pPr>
      <w:r>
        <w:t>instead of:</w:t>
      </w:r>
    </w:p>
    <w:p w14:paraId="7E6750F5" w14:textId="77777777" w:rsidR="00275387" w:rsidRDefault="00000000">
      <w:pPr>
        <w:pStyle w:val="AnswerBody"/>
      </w:pPr>
      <w:proofErr w:type="spellStart"/>
      <w:r>
        <w:t>SavingsAccount</w:t>
      </w:r>
      <w:proofErr w:type="spellEnd"/>
      <w:r>
        <w:t xml:space="preserve"> → </w:t>
      </w:r>
      <w:proofErr w:type="spellStart"/>
      <w:r>
        <w:t>SonAccount</w:t>
      </w:r>
      <w:proofErr w:type="spellEnd"/>
    </w:p>
    <w:p w14:paraId="785AFBB4" w14:textId="77777777" w:rsidR="00275387" w:rsidRDefault="00000000">
      <w:pPr>
        <w:pStyle w:val="AnswerBody"/>
      </w:pPr>
      <w:r>
        <w:t>Similarly, if the operation INCREASE is incorrectly interpreted as DECREASE, the customer's withdrawal limit may be reduced.</w:t>
      </w:r>
    </w:p>
    <w:p w14:paraId="514D3DD0" w14:textId="77777777" w:rsidR="00275387" w:rsidRDefault="00000000">
      <w:pPr>
        <w:pStyle w:val="AnswerBody"/>
      </w:pPr>
      <w:r>
        <w:t>Therefore, incorrect identification of Agent, Source, Destination, Object or Modification roles can result in:</w:t>
      </w:r>
    </w:p>
    <w:p w14:paraId="4893A463" w14:textId="77777777" w:rsidR="00275387" w:rsidRDefault="00000000">
      <w:pPr>
        <w:pStyle w:val="AnswerBody"/>
        <w:ind w:left="317" w:hanging="173"/>
      </w:pPr>
      <w:r>
        <w:t>•  Wrong account transactions</w:t>
      </w:r>
    </w:p>
    <w:p w14:paraId="5EFFEEA1" w14:textId="77777777" w:rsidR="00275387" w:rsidRDefault="00000000">
      <w:pPr>
        <w:pStyle w:val="AnswerBody"/>
        <w:ind w:left="317" w:hanging="173"/>
      </w:pPr>
      <w:r>
        <w:t>•  Incorrect amount transfer</w:t>
      </w:r>
    </w:p>
    <w:p w14:paraId="27A686EB" w14:textId="77777777" w:rsidR="00275387" w:rsidRDefault="00000000">
      <w:pPr>
        <w:pStyle w:val="AnswerBody"/>
        <w:ind w:left="317" w:hanging="173"/>
      </w:pPr>
      <w:r>
        <w:t>•  Wrong card being blocked</w:t>
      </w:r>
    </w:p>
    <w:p w14:paraId="5B6E47A7" w14:textId="77777777" w:rsidR="00275387" w:rsidRDefault="00000000">
      <w:pPr>
        <w:pStyle w:val="AnswerBody"/>
        <w:ind w:left="317" w:hanging="173"/>
      </w:pPr>
      <w:r>
        <w:t>•  Statements being sent to incorrect destinations</w:t>
      </w:r>
    </w:p>
    <w:p w14:paraId="43597055" w14:textId="77777777" w:rsidR="00275387" w:rsidRDefault="00000000">
      <w:pPr>
        <w:pStyle w:val="AnswerBody"/>
        <w:ind w:left="317" w:hanging="173"/>
      </w:pPr>
      <w:r>
        <w:t>•  Incorrect changes to account limits</w:t>
      </w:r>
    </w:p>
    <w:p w14:paraId="6BD011C5" w14:textId="77777777" w:rsidR="00275387" w:rsidRDefault="00000000">
      <w:pPr>
        <w:pStyle w:val="AnswerBody"/>
      </w:pPr>
      <w:r>
        <w:t>In banking applications, semantic-role validation is therefore essential before executing transactions.</w:t>
      </w:r>
    </w:p>
    <w:p w14:paraId="7082C4A7" w14:textId="77777777" w:rsidR="00275387" w:rsidRDefault="00000000">
      <w:pPr>
        <w:pStyle w:val="AnswerSubhead"/>
      </w:pPr>
      <w:r>
        <w:t>4. Recommended frame-based semantic analysis approach</w:t>
      </w:r>
    </w:p>
    <w:p w14:paraId="5566C3D4" w14:textId="77777777" w:rsidR="00275387" w:rsidRDefault="00000000">
      <w:pPr>
        <w:pStyle w:val="AnswerBody"/>
      </w:pPr>
      <w:r>
        <w:t>A reliable banking conversational system can use the following architecture:</w:t>
      </w:r>
    </w:p>
    <w:p w14:paraId="42FCB4EB" w14:textId="77777777" w:rsidR="00275387" w:rsidRDefault="00000000">
      <w:pPr>
        <w:pStyle w:val="AnswerBody"/>
        <w:jc w:val="center"/>
      </w:pPr>
      <w:r>
        <w:t>Customer Query</w:t>
      </w:r>
    </w:p>
    <w:p w14:paraId="18BFCA8F" w14:textId="77777777" w:rsidR="00275387" w:rsidRDefault="00000000">
      <w:pPr>
        <w:pStyle w:val="AnswerBody"/>
        <w:jc w:val="center"/>
      </w:pPr>
      <w:r>
        <w:t>↓</w:t>
      </w:r>
    </w:p>
    <w:p w14:paraId="0BD0C28B" w14:textId="77777777" w:rsidR="00275387" w:rsidRDefault="00000000">
      <w:pPr>
        <w:pStyle w:val="AnswerBody"/>
        <w:jc w:val="center"/>
      </w:pPr>
      <w:r>
        <w:t>Tokenizer and NLP Preprocessing</w:t>
      </w:r>
    </w:p>
    <w:p w14:paraId="36C4A243" w14:textId="77777777" w:rsidR="00275387" w:rsidRDefault="00000000">
      <w:pPr>
        <w:pStyle w:val="AnswerBody"/>
        <w:jc w:val="center"/>
      </w:pPr>
      <w:r>
        <w:t>↓</w:t>
      </w:r>
    </w:p>
    <w:p w14:paraId="4E2F444B" w14:textId="77777777" w:rsidR="00275387" w:rsidRDefault="00000000">
      <w:pPr>
        <w:pStyle w:val="AnswerBody"/>
        <w:jc w:val="center"/>
      </w:pPr>
      <w:r>
        <w:t>Intent Detection</w:t>
      </w:r>
    </w:p>
    <w:p w14:paraId="1B41ABD4" w14:textId="77777777" w:rsidR="00275387" w:rsidRDefault="00000000">
      <w:pPr>
        <w:pStyle w:val="AnswerBody"/>
        <w:jc w:val="center"/>
      </w:pPr>
      <w:r>
        <w:t>↓</w:t>
      </w:r>
    </w:p>
    <w:p w14:paraId="72C61464" w14:textId="77777777" w:rsidR="00275387" w:rsidRDefault="00000000">
      <w:pPr>
        <w:pStyle w:val="AnswerBody"/>
        <w:jc w:val="center"/>
      </w:pPr>
      <w:r>
        <w:t>Semantic Frame Detection</w:t>
      </w:r>
    </w:p>
    <w:p w14:paraId="7F8A06D7" w14:textId="77777777" w:rsidR="00275387" w:rsidRDefault="00000000">
      <w:pPr>
        <w:pStyle w:val="AnswerBody"/>
        <w:jc w:val="center"/>
      </w:pPr>
      <w:r>
        <w:t>↓</w:t>
      </w:r>
    </w:p>
    <w:p w14:paraId="0516F49B" w14:textId="77777777" w:rsidR="00275387" w:rsidRDefault="00000000">
      <w:pPr>
        <w:pStyle w:val="AnswerBody"/>
        <w:jc w:val="center"/>
      </w:pPr>
      <w:r>
        <w:t>Semantic Role Labelling</w:t>
      </w:r>
    </w:p>
    <w:p w14:paraId="267D4A62" w14:textId="77777777" w:rsidR="00275387" w:rsidRDefault="00000000">
      <w:pPr>
        <w:pStyle w:val="AnswerBody"/>
        <w:jc w:val="center"/>
      </w:pPr>
      <w:r>
        <w:t>↓</w:t>
      </w:r>
    </w:p>
    <w:p w14:paraId="4247A1EE" w14:textId="77777777" w:rsidR="00275387" w:rsidRDefault="00000000">
      <w:pPr>
        <w:pStyle w:val="AnswerBody"/>
        <w:jc w:val="center"/>
      </w:pPr>
      <w:r>
        <w:lastRenderedPageBreak/>
        <w:t>Entity Extraction</w:t>
      </w:r>
    </w:p>
    <w:p w14:paraId="6DBAC5CD" w14:textId="77777777" w:rsidR="00275387" w:rsidRDefault="00000000">
      <w:pPr>
        <w:pStyle w:val="AnswerBody"/>
        <w:jc w:val="center"/>
      </w:pPr>
      <w:r>
        <w:t>↓</w:t>
      </w:r>
    </w:p>
    <w:p w14:paraId="5C317835" w14:textId="77777777" w:rsidR="00275387" w:rsidRDefault="00000000">
      <w:pPr>
        <w:pStyle w:val="AnswerBody"/>
        <w:jc w:val="center"/>
      </w:pPr>
      <w:r>
        <w:t>Frame Validation</w:t>
      </w:r>
    </w:p>
    <w:p w14:paraId="14D2B9CD" w14:textId="77777777" w:rsidR="00275387" w:rsidRDefault="00000000">
      <w:pPr>
        <w:pStyle w:val="AnswerBody"/>
        <w:jc w:val="center"/>
      </w:pPr>
      <w:r>
        <w:t>↓</w:t>
      </w:r>
    </w:p>
    <w:p w14:paraId="20A5E172" w14:textId="77777777" w:rsidR="00275387" w:rsidRDefault="00000000">
      <w:pPr>
        <w:pStyle w:val="AnswerBody"/>
        <w:jc w:val="center"/>
      </w:pPr>
      <w:r>
        <w:t>User Confirmation for Critical Operations</w:t>
      </w:r>
    </w:p>
    <w:p w14:paraId="033DC249" w14:textId="77777777" w:rsidR="00275387" w:rsidRDefault="00000000">
      <w:pPr>
        <w:pStyle w:val="AnswerBody"/>
        <w:jc w:val="center"/>
      </w:pPr>
      <w:r>
        <w:t>↓</w:t>
      </w:r>
    </w:p>
    <w:p w14:paraId="237F3D6B" w14:textId="77777777" w:rsidR="00275387" w:rsidRDefault="00000000">
      <w:pPr>
        <w:pStyle w:val="AnswerBody"/>
        <w:jc w:val="center"/>
      </w:pPr>
      <w:r>
        <w:t>Banking Operation</w:t>
      </w:r>
    </w:p>
    <w:p w14:paraId="0EF7E253" w14:textId="77777777" w:rsidR="00275387" w:rsidRDefault="00000000">
      <w:pPr>
        <w:pStyle w:val="AnswerBody"/>
      </w:pPr>
      <w:r>
        <w:t>For example:</w:t>
      </w:r>
    </w:p>
    <w:p w14:paraId="44AE0A44" w14:textId="77777777" w:rsidR="00275387" w:rsidRDefault="00000000">
      <w:pPr>
        <w:pStyle w:val="AnswerBody"/>
      </w:pPr>
      <w:r>
        <w:t>"Transfer ₹20,000 from savings to my son's account."</w:t>
      </w:r>
    </w:p>
    <w:p w14:paraId="3E02261F" w14:textId="77777777" w:rsidR="00275387" w:rsidRDefault="00000000">
      <w:pPr>
        <w:pStyle w:val="AnswerBody"/>
      </w:pPr>
      <w:r>
        <w:t>The system generates:</w:t>
      </w:r>
    </w:p>
    <w:p w14:paraId="6FB46442" w14:textId="77777777" w:rsidR="00275387" w:rsidRDefault="00000000">
      <w:pPr>
        <w:pStyle w:val="AnswerBody"/>
      </w:pPr>
      <w:r>
        <w:rPr>
          <w:b/>
        </w:rPr>
        <w:t>Intent:</w:t>
      </w:r>
      <w:r>
        <w:t xml:space="preserve"> TRANSFER</w:t>
      </w:r>
    </w:p>
    <w:p w14:paraId="7D295FFC" w14:textId="77777777" w:rsidR="00275387" w:rsidRDefault="00000000">
      <w:pPr>
        <w:pStyle w:val="AnswerBody"/>
      </w:pPr>
      <w:r>
        <w:rPr>
          <w:b/>
        </w:rPr>
        <w:t>Frame:</w:t>
      </w:r>
    </w:p>
    <w:p w14:paraId="79F262DA" w14:textId="77777777" w:rsidR="00275387" w:rsidRDefault="00000000">
      <w:pPr>
        <w:pStyle w:val="AnswerBody"/>
        <w:ind w:left="317" w:hanging="173"/>
      </w:pPr>
      <w:r>
        <w:t>•  Agent = Customer</w:t>
      </w:r>
    </w:p>
    <w:p w14:paraId="5BCB897B" w14:textId="77777777" w:rsidR="00275387" w:rsidRDefault="00000000">
      <w:pPr>
        <w:pStyle w:val="AnswerBody"/>
        <w:ind w:left="317" w:hanging="173"/>
      </w:pPr>
      <w:r>
        <w:t>•  Source = Savings Account</w:t>
      </w:r>
    </w:p>
    <w:p w14:paraId="470AFFE2" w14:textId="77777777" w:rsidR="00275387" w:rsidRDefault="00000000">
      <w:pPr>
        <w:pStyle w:val="AnswerBody"/>
        <w:ind w:left="317" w:hanging="173"/>
      </w:pPr>
      <w:r>
        <w:t>•  Amount = ₹20,000</w:t>
      </w:r>
    </w:p>
    <w:p w14:paraId="1A54811C" w14:textId="77777777" w:rsidR="00275387" w:rsidRDefault="00000000">
      <w:pPr>
        <w:pStyle w:val="AnswerBody"/>
        <w:ind w:left="317" w:hanging="173"/>
      </w:pPr>
      <w:r>
        <w:t>•  Destination = Son's Account</w:t>
      </w:r>
    </w:p>
    <w:p w14:paraId="7DA6ABB1" w14:textId="77777777" w:rsidR="00275387" w:rsidRDefault="00000000">
      <w:pPr>
        <w:pStyle w:val="AnswerBody"/>
      </w:pPr>
      <w:r>
        <w:t>Before execution, the system can verify all mandatory frame elements.</w:t>
      </w:r>
    </w:p>
    <w:p w14:paraId="77888C5A" w14:textId="77777777" w:rsidR="00275387" w:rsidRDefault="00000000">
      <w:pPr>
        <w:pStyle w:val="AnswerBody"/>
      </w:pPr>
      <w:r>
        <w:t>A confirmation such as:</w:t>
      </w:r>
    </w:p>
    <w:p w14:paraId="72E10494" w14:textId="77777777" w:rsidR="00275387" w:rsidRDefault="00000000">
      <w:pPr>
        <w:pStyle w:val="AnswerBody"/>
      </w:pPr>
      <w:r>
        <w:t>"Transfer ₹20,000 from your savings account to your son's account?"</w:t>
      </w:r>
    </w:p>
    <w:p w14:paraId="7216D241" w14:textId="77777777" w:rsidR="00275387" w:rsidRDefault="00000000">
      <w:pPr>
        <w:pStyle w:val="AnswerBody"/>
      </w:pPr>
      <w:r>
        <w:t>can further prevent incorrect financial transactions.</w:t>
      </w:r>
    </w:p>
    <w:p w14:paraId="383131F8" w14:textId="77777777" w:rsidR="00275387" w:rsidRDefault="00000000">
      <w:pPr>
        <w:pStyle w:val="AnswerBody"/>
      </w:pPr>
      <w:r>
        <w:rPr>
          <w:b/>
        </w:rPr>
        <w:t>Conclusion:</w:t>
      </w:r>
      <w:r>
        <w:t xml:space="preserve"> Frame semantics improves banking NLP by explicitly representing actions and their participants. Semantic-role validation and user confirmation significantly improve reliability and safety.</w:t>
      </w:r>
    </w:p>
    <w:p w14:paraId="05944C42" w14:textId="77777777" w:rsidR="00275387" w:rsidRDefault="00000000">
      <w:r>
        <w:br w:type="page"/>
      </w:r>
    </w:p>
    <w:p w14:paraId="3A9CE485" w14:textId="77777777" w:rsidR="00275387" w:rsidRDefault="00000000">
      <w:pPr>
        <w:pStyle w:val="AnswerTitle"/>
      </w:pPr>
      <w:r>
        <w:lastRenderedPageBreak/>
        <w:t>Q2. FIRST-ORDER PREDICATE CALCULUS FOR SMART AGRICULTURE</w:t>
      </w:r>
    </w:p>
    <w:p w14:paraId="4C835DF3" w14:textId="77777777" w:rsidR="00275387" w:rsidRDefault="00000000">
      <w:pPr>
        <w:pStyle w:val="AnswerSubhead"/>
      </w:pPr>
      <w:r>
        <w:t>1. First-Order Predicate Calculus representation</w:t>
      </w:r>
    </w:p>
    <w:p w14:paraId="4046EF74" w14:textId="77777777" w:rsidR="00275387" w:rsidRDefault="00000000">
      <w:pPr>
        <w:pStyle w:val="AnswerSubhead"/>
      </w:pPr>
      <w:r>
        <w:t>Field F1</w:t>
      </w:r>
    </w:p>
    <w:p w14:paraId="39058D52" w14:textId="77777777" w:rsidR="00275387" w:rsidRDefault="00000000">
      <w:pPr>
        <w:pStyle w:val="AnswerBody"/>
      </w:pPr>
      <w:r>
        <w:t>Dry(F1)</w:t>
      </w:r>
    </w:p>
    <w:p w14:paraId="6FC0ADDD" w14:textId="77777777" w:rsidR="00275387" w:rsidRDefault="00000000">
      <w:pPr>
        <w:pStyle w:val="AnswerBody"/>
      </w:pPr>
      <w:proofErr w:type="spellStart"/>
      <w:r>
        <w:t>IrrigationAvailable</w:t>
      </w:r>
      <w:proofErr w:type="spellEnd"/>
      <w:r>
        <w:t>(F1)</w:t>
      </w:r>
    </w:p>
    <w:p w14:paraId="44D5BEC4" w14:textId="77777777" w:rsidR="00275387" w:rsidRDefault="00000000">
      <w:pPr>
        <w:pStyle w:val="AnswerBody"/>
      </w:pPr>
      <w:r>
        <w:t>Rice(F1)</w:t>
      </w:r>
    </w:p>
    <w:p w14:paraId="718B12A6" w14:textId="77777777" w:rsidR="00275387" w:rsidRDefault="00000000">
      <w:pPr>
        <w:pStyle w:val="AnswerSubhead"/>
      </w:pPr>
      <w:r>
        <w:t>Field F2</w:t>
      </w:r>
    </w:p>
    <w:p w14:paraId="6ED930F1" w14:textId="77777777" w:rsidR="00275387" w:rsidRDefault="00000000">
      <w:pPr>
        <w:pStyle w:val="AnswerBody"/>
      </w:pPr>
      <w:r>
        <w:t>Wet(F2)</w:t>
      </w:r>
    </w:p>
    <w:p w14:paraId="5EEA57CD" w14:textId="77777777" w:rsidR="00275387" w:rsidRDefault="00000000">
      <w:pPr>
        <w:pStyle w:val="AnswerBody"/>
      </w:pPr>
      <w:proofErr w:type="spellStart"/>
      <w:r>
        <w:t>IrrigationAvailable</w:t>
      </w:r>
      <w:proofErr w:type="spellEnd"/>
      <w:r>
        <w:t>(F2)</w:t>
      </w:r>
    </w:p>
    <w:p w14:paraId="00B5603E" w14:textId="77777777" w:rsidR="00275387" w:rsidRDefault="00000000">
      <w:pPr>
        <w:pStyle w:val="AnswerBody"/>
      </w:pPr>
      <w:r>
        <w:t>Wheat(F2)</w:t>
      </w:r>
    </w:p>
    <w:p w14:paraId="2E1D45CA" w14:textId="77777777" w:rsidR="00275387" w:rsidRDefault="00000000">
      <w:pPr>
        <w:pStyle w:val="AnswerSubhead"/>
      </w:pPr>
      <w:r>
        <w:t>Field F3</w:t>
      </w:r>
    </w:p>
    <w:p w14:paraId="402D4BD8" w14:textId="77777777" w:rsidR="00275387" w:rsidRDefault="00000000">
      <w:pPr>
        <w:pStyle w:val="AnswerBody"/>
      </w:pPr>
      <w:r>
        <w:t>Dry(F3)</w:t>
      </w:r>
    </w:p>
    <w:p w14:paraId="5D43E557" w14:textId="77777777" w:rsidR="00275387" w:rsidRDefault="00000000">
      <w:pPr>
        <w:pStyle w:val="AnswerBody"/>
      </w:pPr>
      <w:proofErr w:type="spellStart"/>
      <w:r>
        <w:t>IrrigationUnavailable</w:t>
      </w:r>
      <w:proofErr w:type="spellEnd"/>
      <w:r>
        <w:t>(F3)</w:t>
      </w:r>
    </w:p>
    <w:p w14:paraId="51373146" w14:textId="77777777" w:rsidR="00275387" w:rsidRDefault="00000000">
      <w:pPr>
        <w:pStyle w:val="AnswerBody"/>
      </w:pPr>
      <w:r>
        <w:t>Maize(F3)</w:t>
      </w:r>
    </w:p>
    <w:p w14:paraId="233251D0" w14:textId="77777777" w:rsidR="00275387" w:rsidRDefault="00000000">
      <w:pPr>
        <w:pStyle w:val="AnswerSubhead"/>
      </w:pPr>
      <w:r>
        <w:t>Field F4</w:t>
      </w:r>
    </w:p>
    <w:p w14:paraId="5AB26143" w14:textId="77777777" w:rsidR="00275387" w:rsidRDefault="00000000">
      <w:pPr>
        <w:pStyle w:val="AnswerBody"/>
      </w:pPr>
      <w:r>
        <w:t>Wet(F4)</w:t>
      </w:r>
    </w:p>
    <w:p w14:paraId="0518FE8E" w14:textId="77777777" w:rsidR="00275387" w:rsidRDefault="00000000">
      <w:pPr>
        <w:pStyle w:val="AnswerBody"/>
      </w:pPr>
      <w:proofErr w:type="spellStart"/>
      <w:r>
        <w:t>IrrigationUnavailable</w:t>
      </w:r>
      <w:proofErr w:type="spellEnd"/>
      <w:r>
        <w:t>(F4)</w:t>
      </w:r>
    </w:p>
    <w:p w14:paraId="1B6E1244" w14:textId="77777777" w:rsidR="00275387" w:rsidRDefault="00000000">
      <w:pPr>
        <w:pStyle w:val="AnswerBody"/>
      </w:pPr>
      <w:r>
        <w:t>Rice(F4)</w:t>
      </w:r>
    </w:p>
    <w:p w14:paraId="6B6161F1" w14:textId="77777777" w:rsidR="00275387" w:rsidRDefault="00000000">
      <w:pPr>
        <w:pStyle w:val="AnswerSubhead"/>
      </w:pPr>
      <w:r>
        <w:t>Given logical rules</w:t>
      </w:r>
    </w:p>
    <w:p w14:paraId="7F213096" w14:textId="77777777" w:rsidR="00275387" w:rsidRDefault="00000000">
      <w:pPr>
        <w:pStyle w:val="AnswerBody"/>
      </w:pPr>
      <w:r>
        <w:t xml:space="preserve">1. Dry(x) ∧ </w:t>
      </w:r>
      <w:proofErr w:type="spellStart"/>
      <w:r>
        <w:t>IrrigationAvailable</w:t>
      </w:r>
      <w:proofErr w:type="spellEnd"/>
      <w:r>
        <w:t xml:space="preserve">(x) → </w:t>
      </w:r>
      <w:proofErr w:type="spellStart"/>
      <w:r>
        <w:t>NeedsWater</w:t>
      </w:r>
      <w:proofErr w:type="spellEnd"/>
      <w:r>
        <w:t>(x)</w:t>
      </w:r>
    </w:p>
    <w:p w14:paraId="766BFAB4" w14:textId="77777777" w:rsidR="00275387" w:rsidRDefault="00000000">
      <w:pPr>
        <w:pStyle w:val="AnswerBody"/>
      </w:pPr>
      <w:r>
        <w:t xml:space="preserve">2. </w:t>
      </w:r>
      <w:proofErr w:type="spellStart"/>
      <w:r>
        <w:t>NeedsWater</w:t>
      </w:r>
      <w:proofErr w:type="spellEnd"/>
      <w:r>
        <w:t>(x) → Irrigate(x)</w:t>
      </w:r>
    </w:p>
    <w:p w14:paraId="72BBFA7D" w14:textId="77777777" w:rsidR="00275387" w:rsidRDefault="00000000">
      <w:pPr>
        <w:pStyle w:val="AnswerBody"/>
      </w:pPr>
      <w:r>
        <w:t>3. Wet(x) → ¬</w:t>
      </w:r>
      <w:proofErr w:type="spellStart"/>
      <w:r>
        <w:t>NeedsWater</w:t>
      </w:r>
      <w:proofErr w:type="spellEnd"/>
      <w:r>
        <w:t>(x)</w:t>
      </w:r>
    </w:p>
    <w:p w14:paraId="2C0D9880" w14:textId="77777777" w:rsidR="00275387" w:rsidRDefault="00000000">
      <w:pPr>
        <w:pStyle w:val="AnswerBody"/>
      </w:pPr>
      <w:r>
        <w:t xml:space="preserve">4. </w:t>
      </w:r>
      <w:proofErr w:type="spellStart"/>
      <w:r>
        <w:t>IrrigationUnavailable</w:t>
      </w:r>
      <w:proofErr w:type="spellEnd"/>
      <w:r>
        <w:t>(x) → ¬Irrigate(x)</w:t>
      </w:r>
    </w:p>
    <w:p w14:paraId="7DC6CE19" w14:textId="77777777" w:rsidR="00275387" w:rsidRDefault="00000000">
      <w:pPr>
        <w:pStyle w:val="AnswerBody"/>
      </w:pPr>
      <w:r>
        <w:t xml:space="preserve">5. Rice(x) ∧ </w:t>
      </w:r>
      <w:proofErr w:type="spellStart"/>
      <w:r>
        <w:t>NeedsWater</w:t>
      </w:r>
      <w:proofErr w:type="spellEnd"/>
      <w:r>
        <w:t xml:space="preserve">(x) → </w:t>
      </w:r>
      <w:proofErr w:type="spellStart"/>
      <w:r>
        <w:t>PriorityIrrigation</w:t>
      </w:r>
      <w:proofErr w:type="spellEnd"/>
      <w:r>
        <w:t>(x)</w:t>
      </w:r>
    </w:p>
    <w:p w14:paraId="26A97458" w14:textId="77777777" w:rsidR="00275387" w:rsidRDefault="00000000">
      <w:pPr>
        <w:pStyle w:val="AnswerSubhead"/>
      </w:pPr>
      <w:r>
        <w:t>2. Fields requiring irrigation</w:t>
      </w:r>
    </w:p>
    <w:p w14:paraId="76169054" w14:textId="77777777" w:rsidR="00275387" w:rsidRDefault="00000000">
      <w:pPr>
        <w:pStyle w:val="AnswerSubhead"/>
      </w:pPr>
      <w:r>
        <w:t>F1</w:t>
      </w:r>
    </w:p>
    <w:p w14:paraId="7F477960" w14:textId="77777777" w:rsidR="00275387" w:rsidRDefault="00000000">
      <w:pPr>
        <w:pStyle w:val="AnswerBody"/>
      </w:pPr>
      <w:r>
        <w:t>Facts:</w:t>
      </w:r>
    </w:p>
    <w:p w14:paraId="2438C378" w14:textId="77777777" w:rsidR="00275387" w:rsidRDefault="00000000">
      <w:pPr>
        <w:pStyle w:val="AnswerBody"/>
      </w:pPr>
      <w:r>
        <w:t>Dry(F1)</w:t>
      </w:r>
    </w:p>
    <w:p w14:paraId="5E6D279E" w14:textId="77777777" w:rsidR="00275387" w:rsidRDefault="00000000">
      <w:pPr>
        <w:pStyle w:val="AnswerBody"/>
      </w:pPr>
      <w:proofErr w:type="spellStart"/>
      <w:r>
        <w:t>IrrigationAvailable</w:t>
      </w:r>
      <w:proofErr w:type="spellEnd"/>
      <w:r>
        <w:t>(F1)</w:t>
      </w:r>
    </w:p>
    <w:p w14:paraId="2E1A4D59" w14:textId="77777777" w:rsidR="00275387" w:rsidRDefault="00000000">
      <w:pPr>
        <w:pStyle w:val="AnswerBody"/>
      </w:pPr>
      <w:r>
        <w:t>Using Rule 1:</w:t>
      </w:r>
    </w:p>
    <w:p w14:paraId="169D09A1" w14:textId="77777777" w:rsidR="00275387" w:rsidRDefault="00000000">
      <w:pPr>
        <w:pStyle w:val="AnswerBody"/>
      </w:pPr>
      <w:r>
        <w:t xml:space="preserve">Dry(F1) ∧ </w:t>
      </w:r>
      <w:proofErr w:type="spellStart"/>
      <w:r>
        <w:t>IrrigationAvailable</w:t>
      </w:r>
      <w:proofErr w:type="spellEnd"/>
      <w:r>
        <w:t>(F1)</w:t>
      </w:r>
    </w:p>
    <w:p w14:paraId="4FB036E6" w14:textId="77777777" w:rsidR="00275387" w:rsidRDefault="00000000">
      <w:pPr>
        <w:pStyle w:val="AnswerBody"/>
      </w:pPr>
      <w:r>
        <w:t>Therefore:</w:t>
      </w:r>
    </w:p>
    <w:p w14:paraId="5AF4BBA2" w14:textId="77777777" w:rsidR="00275387" w:rsidRDefault="00000000">
      <w:pPr>
        <w:pStyle w:val="AnswerBody"/>
      </w:pPr>
      <w:proofErr w:type="spellStart"/>
      <w:r>
        <w:t>NeedsWater</w:t>
      </w:r>
      <w:proofErr w:type="spellEnd"/>
      <w:r>
        <w:t>(F1)</w:t>
      </w:r>
    </w:p>
    <w:p w14:paraId="2F41A451" w14:textId="77777777" w:rsidR="00275387" w:rsidRDefault="00000000">
      <w:pPr>
        <w:pStyle w:val="AnswerBody"/>
      </w:pPr>
      <w:r>
        <w:t>Using Rule 2:</w:t>
      </w:r>
    </w:p>
    <w:p w14:paraId="2648549A" w14:textId="77777777" w:rsidR="00275387" w:rsidRDefault="00000000">
      <w:pPr>
        <w:pStyle w:val="AnswerBody"/>
      </w:pPr>
      <w:proofErr w:type="spellStart"/>
      <w:r>
        <w:t>NeedsWater</w:t>
      </w:r>
      <w:proofErr w:type="spellEnd"/>
      <w:r>
        <w:t>(F1) → Irrigate(F1)</w:t>
      </w:r>
    </w:p>
    <w:p w14:paraId="595CEFAB" w14:textId="77777777" w:rsidR="00275387" w:rsidRDefault="00000000">
      <w:pPr>
        <w:pStyle w:val="AnswerBody"/>
      </w:pPr>
      <w:r>
        <w:t>Therefore:</w:t>
      </w:r>
    </w:p>
    <w:p w14:paraId="746C53CD" w14:textId="77777777" w:rsidR="00275387" w:rsidRDefault="00000000">
      <w:pPr>
        <w:pStyle w:val="AnswerBody"/>
      </w:pPr>
      <w:r>
        <w:t>Irrigate(F1)</w:t>
      </w:r>
    </w:p>
    <w:p w14:paraId="5821C90D" w14:textId="77777777" w:rsidR="00275387" w:rsidRDefault="00000000">
      <w:pPr>
        <w:pStyle w:val="AnswerBody"/>
      </w:pPr>
      <w:r>
        <w:lastRenderedPageBreak/>
        <w:t>Because F1 contains rice:</w:t>
      </w:r>
    </w:p>
    <w:p w14:paraId="20226219" w14:textId="77777777" w:rsidR="00275387" w:rsidRDefault="00000000">
      <w:pPr>
        <w:pStyle w:val="AnswerBody"/>
      </w:pPr>
      <w:r>
        <w:t xml:space="preserve">Rice(F1) ∧ </w:t>
      </w:r>
      <w:proofErr w:type="spellStart"/>
      <w:r>
        <w:t>NeedsWater</w:t>
      </w:r>
      <w:proofErr w:type="spellEnd"/>
      <w:r>
        <w:t>(F1)</w:t>
      </w:r>
    </w:p>
    <w:p w14:paraId="217A3A24" w14:textId="77777777" w:rsidR="00275387" w:rsidRDefault="00000000">
      <w:pPr>
        <w:pStyle w:val="AnswerBody"/>
      </w:pPr>
      <w:r>
        <w:t>Using Rule 5:</w:t>
      </w:r>
    </w:p>
    <w:p w14:paraId="2753EBA2" w14:textId="77777777" w:rsidR="00275387" w:rsidRDefault="00000000">
      <w:pPr>
        <w:pStyle w:val="AnswerBody"/>
      </w:pPr>
      <w:proofErr w:type="spellStart"/>
      <w:r>
        <w:t>PriorityIrrigation</w:t>
      </w:r>
      <w:proofErr w:type="spellEnd"/>
      <w:r>
        <w:t>(F1)</w:t>
      </w:r>
    </w:p>
    <w:p w14:paraId="76822139" w14:textId="77777777" w:rsidR="00275387" w:rsidRDefault="00000000">
      <w:pPr>
        <w:pStyle w:val="AnswerBody"/>
      </w:pPr>
      <w:proofErr w:type="gramStart"/>
      <w:r>
        <w:t>Therefore</w:t>
      </w:r>
      <w:proofErr w:type="gramEnd"/>
      <w:r>
        <w:t xml:space="preserve"> F1 requires priority irrigation.</w:t>
      </w:r>
    </w:p>
    <w:p w14:paraId="748A8076" w14:textId="77777777" w:rsidR="00275387" w:rsidRDefault="00000000">
      <w:pPr>
        <w:pStyle w:val="AnswerSubhead"/>
      </w:pPr>
      <w:r>
        <w:t>F2</w:t>
      </w:r>
    </w:p>
    <w:p w14:paraId="2C94B2A3" w14:textId="77777777" w:rsidR="00275387" w:rsidRDefault="00000000">
      <w:pPr>
        <w:pStyle w:val="AnswerBody"/>
      </w:pPr>
      <w:r>
        <w:t>Fact:</w:t>
      </w:r>
    </w:p>
    <w:p w14:paraId="22B92173" w14:textId="77777777" w:rsidR="00275387" w:rsidRDefault="00000000">
      <w:pPr>
        <w:pStyle w:val="AnswerBody"/>
      </w:pPr>
      <w:r>
        <w:t>Wet(F2)</w:t>
      </w:r>
    </w:p>
    <w:p w14:paraId="6460CBB1" w14:textId="77777777" w:rsidR="00275387" w:rsidRDefault="00000000">
      <w:pPr>
        <w:pStyle w:val="AnswerBody"/>
      </w:pPr>
      <w:r>
        <w:t>Using Rule 3:</w:t>
      </w:r>
    </w:p>
    <w:p w14:paraId="185806DC" w14:textId="77777777" w:rsidR="00275387" w:rsidRDefault="00000000">
      <w:pPr>
        <w:pStyle w:val="AnswerBody"/>
      </w:pPr>
      <w:r>
        <w:t>Wet(F2) → ¬</w:t>
      </w:r>
      <w:proofErr w:type="spellStart"/>
      <w:r>
        <w:t>NeedsWater</w:t>
      </w:r>
      <w:proofErr w:type="spellEnd"/>
      <w:r>
        <w:t>(F2)</w:t>
      </w:r>
    </w:p>
    <w:p w14:paraId="1FDFE888" w14:textId="77777777" w:rsidR="00275387" w:rsidRDefault="00000000">
      <w:pPr>
        <w:pStyle w:val="AnswerBody"/>
      </w:pPr>
      <w:r>
        <w:t>Therefore:</w:t>
      </w:r>
    </w:p>
    <w:p w14:paraId="0ADAA9E4" w14:textId="77777777" w:rsidR="00275387" w:rsidRDefault="00000000">
      <w:pPr>
        <w:pStyle w:val="AnswerBody"/>
      </w:pPr>
      <w:r>
        <w:t>¬</w:t>
      </w:r>
      <w:proofErr w:type="spellStart"/>
      <w:r>
        <w:t>NeedsWater</w:t>
      </w:r>
      <w:proofErr w:type="spellEnd"/>
      <w:r>
        <w:t>(F2)</w:t>
      </w:r>
    </w:p>
    <w:p w14:paraId="5FFE7643" w14:textId="77777777" w:rsidR="00275387" w:rsidRDefault="00000000">
      <w:pPr>
        <w:pStyle w:val="AnswerBody"/>
      </w:pPr>
      <w:r>
        <w:t>Hence F2 does not require irrigation.</w:t>
      </w:r>
    </w:p>
    <w:p w14:paraId="6E27FD04" w14:textId="77777777" w:rsidR="00275387" w:rsidRDefault="00000000">
      <w:pPr>
        <w:pStyle w:val="AnswerSubhead"/>
      </w:pPr>
      <w:r>
        <w:t>F3</w:t>
      </w:r>
    </w:p>
    <w:p w14:paraId="336C181C" w14:textId="77777777" w:rsidR="00275387" w:rsidRDefault="00000000">
      <w:pPr>
        <w:pStyle w:val="AnswerBody"/>
      </w:pPr>
      <w:r>
        <w:t>Facts:</w:t>
      </w:r>
    </w:p>
    <w:p w14:paraId="5647C6EE" w14:textId="77777777" w:rsidR="00275387" w:rsidRDefault="00000000">
      <w:pPr>
        <w:pStyle w:val="AnswerBody"/>
      </w:pPr>
      <w:r>
        <w:t>Dry(F3)</w:t>
      </w:r>
    </w:p>
    <w:p w14:paraId="02442BF9" w14:textId="77777777" w:rsidR="00275387" w:rsidRDefault="00000000">
      <w:pPr>
        <w:pStyle w:val="AnswerBody"/>
      </w:pPr>
      <w:proofErr w:type="spellStart"/>
      <w:r>
        <w:t>IrrigationUnavailable</w:t>
      </w:r>
      <w:proofErr w:type="spellEnd"/>
      <w:r>
        <w:t>(F3)</w:t>
      </w:r>
    </w:p>
    <w:p w14:paraId="27B5320A" w14:textId="77777777" w:rsidR="00275387" w:rsidRDefault="00000000">
      <w:pPr>
        <w:pStyle w:val="AnswerBody"/>
      </w:pPr>
      <w:r>
        <w:t xml:space="preserve">Although the soil is dry, Rule 1 cannot produce </w:t>
      </w:r>
      <w:proofErr w:type="spellStart"/>
      <w:r>
        <w:t>NeedsWater</w:t>
      </w:r>
      <w:proofErr w:type="spellEnd"/>
      <w:r>
        <w:t>(F3) because irrigation is not available according to the conditions provided.</w:t>
      </w:r>
    </w:p>
    <w:p w14:paraId="5ED5AE89" w14:textId="77777777" w:rsidR="00275387" w:rsidRDefault="00000000">
      <w:pPr>
        <w:pStyle w:val="AnswerBody"/>
      </w:pPr>
      <w:r>
        <w:t>Using Rule 4:</w:t>
      </w:r>
    </w:p>
    <w:p w14:paraId="15A47F83" w14:textId="77777777" w:rsidR="00275387" w:rsidRDefault="00000000">
      <w:pPr>
        <w:pStyle w:val="AnswerBody"/>
      </w:pPr>
      <w:proofErr w:type="spellStart"/>
      <w:r>
        <w:t>IrrigationUnavailable</w:t>
      </w:r>
      <w:proofErr w:type="spellEnd"/>
      <w:r>
        <w:t>(F3) → ¬Irrigate(F3)</w:t>
      </w:r>
    </w:p>
    <w:p w14:paraId="0AC76A95" w14:textId="77777777" w:rsidR="00275387" w:rsidRDefault="00000000">
      <w:pPr>
        <w:pStyle w:val="AnswerBody"/>
      </w:pPr>
      <w:r>
        <w:t>Therefore:</w:t>
      </w:r>
    </w:p>
    <w:p w14:paraId="13480384" w14:textId="77777777" w:rsidR="00275387" w:rsidRDefault="00000000">
      <w:pPr>
        <w:pStyle w:val="AnswerBody"/>
      </w:pPr>
      <w:r>
        <w:t>¬Irrigate(F3)</w:t>
      </w:r>
    </w:p>
    <w:p w14:paraId="30ECF245" w14:textId="77777777" w:rsidR="00275387" w:rsidRDefault="00000000">
      <w:pPr>
        <w:pStyle w:val="AnswerBody"/>
      </w:pPr>
      <w:r>
        <w:t>F3 cannot currently be irrigated.</w:t>
      </w:r>
    </w:p>
    <w:p w14:paraId="52FD0245" w14:textId="77777777" w:rsidR="00275387" w:rsidRDefault="00000000">
      <w:pPr>
        <w:pStyle w:val="AnswerSubhead"/>
      </w:pPr>
      <w:r>
        <w:t>F4</w:t>
      </w:r>
    </w:p>
    <w:p w14:paraId="3929EAB6" w14:textId="77777777" w:rsidR="00275387" w:rsidRDefault="00000000">
      <w:pPr>
        <w:pStyle w:val="AnswerBody"/>
      </w:pPr>
      <w:r>
        <w:t>Facts:</w:t>
      </w:r>
    </w:p>
    <w:p w14:paraId="45B87342" w14:textId="77777777" w:rsidR="00275387" w:rsidRDefault="00000000">
      <w:pPr>
        <w:pStyle w:val="AnswerBody"/>
      </w:pPr>
      <w:r>
        <w:t>Wet(F4)</w:t>
      </w:r>
    </w:p>
    <w:p w14:paraId="14915802" w14:textId="77777777" w:rsidR="00275387" w:rsidRDefault="00000000">
      <w:pPr>
        <w:pStyle w:val="AnswerBody"/>
      </w:pPr>
      <w:proofErr w:type="spellStart"/>
      <w:r>
        <w:t>IrrigationUnavailable</w:t>
      </w:r>
      <w:proofErr w:type="spellEnd"/>
      <w:r>
        <w:t>(F4)</w:t>
      </w:r>
    </w:p>
    <w:p w14:paraId="3B2C241B" w14:textId="77777777" w:rsidR="00275387" w:rsidRDefault="00000000">
      <w:pPr>
        <w:pStyle w:val="AnswerBody"/>
      </w:pPr>
      <w:r>
        <w:t>Using Rule 3:</w:t>
      </w:r>
    </w:p>
    <w:p w14:paraId="30A38A25" w14:textId="77777777" w:rsidR="00275387" w:rsidRDefault="00000000">
      <w:pPr>
        <w:pStyle w:val="AnswerBody"/>
      </w:pPr>
      <w:r>
        <w:t>¬</w:t>
      </w:r>
      <w:proofErr w:type="spellStart"/>
      <w:r>
        <w:t>NeedsWater</w:t>
      </w:r>
      <w:proofErr w:type="spellEnd"/>
      <w:r>
        <w:t>(F4)</w:t>
      </w:r>
    </w:p>
    <w:p w14:paraId="5F520601" w14:textId="77777777" w:rsidR="00275387" w:rsidRDefault="00000000">
      <w:pPr>
        <w:pStyle w:val="AnswerBody"/>
      </w:pPr>
      <w:r>
        <w:t>Using Rule 4:</w:t>
      </w:r>
    </w:p>
    <w:p w14:paraId="6E8D43F1" w14:textId="77777777" w:rsidR="00275387" w:rsidRDefault="00000000">
      <w:pPr>
        <w:pStyle w:val="AnswerBody"/>
      </w:pPr>
      <w:r>
        <w:t>¬Irrigate(F4)</w:t>
      </w:r>
    </w:p>
    <w:p w14:paraId="05095F2F" w14:textId="77777777" w:rsidR="00275387" w:rsidRDefault="00000000">
      <w:pPr>
        <w:pStyle w:val="AnswerBody"/>
      </w:pPr>
      <w:proofErr w:type="gramStart"/>
      <w:r>
        <w:t>Therefore</w:t>
      </w:r>
      <w:proofErr w:type="gramEnd"/>
      <w:r>
        <w:t xml:space="preserve"> F4 does not require irrigation.</w:t>
      </w:r>
    </w:p>
    <w:p w14:paraId="50080712" w14:textId="77777777" w:rsidR="00275387" w:rsidRDefault="00000000">
      <w:pPr>
        <w:pStyle w:val="AnswerSubhead"/>
      </w:pPr>
      <w:r>
        <w:t>Final decision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275387" w14:paraId="6207C277" w14:textId="77777777">
        <w:trPr>
          <w:jc w:val="center"/>
        </w:trPr>
        <w:tc>
          <w:tcPr>
            <w:tcW w:w="5040" w:type="dxa"/>
            <w:vAlign w:val="center"/>
          </w:tcPr>
          <w:p w14:paraId="29A735A1" w14:textId="77777777" w:rsidR="00275387" w:rsidRDefault="00000000">
            <w:pPr>
              <w:rPr>
                <w:lang w:val="en-GB"/>
              </w:rPr>
            </w:pPr>
            <w:r>
              <w:rPr>
                <w:b/>
                <w:sz w:val="19"/>
                <w:lang w:val="en-GB"/>
              </w:rPr>
              <w:t>Field</w:t>
            </w:r>
          </w:p>
        </w:tc>
        <w:tc>
          <w:tcPr>
            <w:tcW w:w="5040" w:type="dxa"/>
            <w:vAlign w:val="center"/>
          </w:tcPr>
          <w:p w14:paraId="2EB3F842" w14:textId="77777777" w:rsidR="00275387" w:rsidRDefault="00000000">
            <w:pPr>
              <w:rPr>
                <w:lang w:val="en-GB"/>
              </w:rPr>
            </w:pPr>
            <w:r>
              <w:rPr>
                <w:b/>
                <w:sz w:val="19"/>
                <w:lang w:val="en-GB"/>
              </w:rPr>
              <w:t>Decision</w:t>
            </w:r>
          </w:p>
        </w:tc>
      </w:tr>
      <w:tr w:rsidR="00275387" w14:paraId="5B68E817" w14:textId="77777777">
        <w:trPr>
          <w:jc w:val="center"/>
        </w:trPr>
        <w:tc>
          <w:tcPr>
            <w:tcW w:w="5040" w:type="dxa"/>
          </w:tcPr>
          <w:p w14:paraId="44A90C49" w14:textId="77777777" w:rsidR="00275387" w:rsidRDefault="00000000">
            <w:pPr>
              <w:rPr>
                <w:lang w:val="en-GB"/>
              </w:rPr>
            </w:pPr>
            <w:r>
              <w:rPr>
                <w:sz w:val="19"/>
                <w:lang w:val="en-GB"/>
              </w:rPr>
              <w:t>F1</w:t>
            </w:r>
          </w:p>
        </w:tc>
        <w:tc>
          <w:tcPr>
            <w:tcW w:w="5040" w:type="dxa"/>
          </w:tcPr>
          <w:p w14:paraId="21762C7B" w14:textId="77777777" w:rsidR="00275387" w:rsidRDefault="00000000">
            <w:pPr>
              <w:rPr>
                <w:lang w:val="en-GB"/>
              </w:rPr>
            </w:pPr>
            <w:r>
              <w:rPr>
                <w:sz w:val="19"/>
                <w:lang w:val="en-GB"/>
              </w:rPr>
              <w:t>Irrigate – Priority</w:t>
            </w:r>
          </w:p>
        </w:tc>
      </w:tr>
      <w:tr w:rsidR="00275387" w14:paraId="7B5740D4" w14:textId="77777777">
        <w:trPr>
          <w:jc w:val="center"/>
        </w:trPr>
        <w:tc>
          <w:tcPr>
            <w:tcW w:w="5040" w:type="dxa"/>
          </w:tcPr>
          <w:p w14:paraId="721A8324" w14:textId="77777777" w:rsidR="00275387" w:rsidRDefault="00000000">
            <w:pPr>
              <w:rPr>
                <w:lang w:val="en-GB"/>
              </w:rPr>
            </w:pPr>
            <w:r>
              <w:rPr>
                <w:sz w:val="19"/>
                <w:lang w:val="en-GB"/>
              </w:rPr>
              <w:t>F2</w:t>
            </w:r>
          </w:p>
        </w:tc>
        <w:tc>
          <w:tcPr>
            <w:tcW w:w="5040" w:type="dxa"/>
          </w:tcPr>
          <w:p w14:paraId="434FB62E" w14:textId="77777777" w:rsidR="00275387" w:rsidRDefault="00000000">
            <w:pPr>
              <w:rPr>
                <w:lang w:val="en-GB"/>
              </w:rPr>
            </w:pPr>
            <w:r>
              <w:rPr>
                <w:sz w:val="19"/>
                <w:lang w:val="en-GB"/>
              </w:rPr>
              <w:t>No irrigation</w:t>
            </w:r>
          </w:p>
        </w:tc>
      </w:tr>
      <w:tr w:rsidR="00275387" w14:paraId="1E3FB313" w14:textId="77777777">
        <w:trPr>
          <w:jc w:val="center"/>
        </w:trPr>
        <w:tc>
          <w:tcPr>
            <w:tcW w:w="5040" w:type="dxa"/>
          </w:tcPr>
          <w:p w14:paraId="32938FF1" w14:textId="77777777" w:rsidR="00275387" w:rsidRDefault="00000000">
            <w:pPr>
              <w:rPr>
                <w:lang w:val="en-GB"/>
              </w:rPr>
            </w:pPr>
            <w:r>
              <w:rPr>
                <w:sz w:val="19"/>
                <w:lang w:val="en-GB"/>
              </w:rPr>
              <w:t>F3</w:t>
            </w:r>
          </w:p>
        </w:tc>
        <w:tc>
          <w:tcPr>
            <w:tcW w:w="5040" w:type="dxa"/>
          </w:tcPr>
          <w:p w14:paraId="13C42244" w14:textId="77777777" w:rsidR="00275387" w:rsidRDefault="00000000">
            <w:pPr>
              <w:rPr>
                <w:lang w:val="en-GB"/>
              </w:rPr>
            </w:pPr>
            <w:r>
              <w:rPr>
                <w:sz w:val="19"/>
                <w:lang w:val="en-GB"/>
              </w:rPr>
              <w:t>Dry, but irrigation unavailable</w:t>
            </w:r>
          </w:p>
        </w:tc>
      </w:tr>
      <w:tr w:rsidR="00275387" w14:paraId="56E52B5E" w14:textId="77777777">
        <w:trPr>
          <w:jc w:val="center"/>
        </w:trPr>
        <w:tc>
          <w:tcPr>
            <w:tcW w:w="5040" w:type="dxa"/>
          </w:tcPr>
          <w:p w14:paraId="60B8B526" w14:textId="77777777" w:rsidR="00275387" w:rsidRDefault="00000000">
            <w:pPr>
              <w:rPr>
                <w:lang w:val="en-GB"/>
              </w:rPr>
            </w:pPr>
            <w:r>
              <w:rPr>
                <w:sz w:val="19"/>
                <w:lang w:val="en-GB"/>
              </w:rPr>
              <w:t>F4</w:t>
            </w:r>
          </w:p>
        </w:tc>
        <w:tc>
          <w:tcPr>
            <w:tcW w:w="5040" w:type="dxa"/>
          </w:tcPr>
          <w:p w14:paraId="4D9163FE" w14:textId="77777777" w:rsidR="00275387" w:rsidRDefault="00000000">
            <w:pPr>
              <w:rPr>
                <w:lang w:val="en-GB"/>
              </w:rPr>
            </w:pPr>
            <w:r>
              <w:rPr>
                <w:sz w:val="19"/>
                <w:lang w:val="en-GB"/>
              </w:rPr>
              <w:t>No irrigation</w:t>
            </w:r>
          </w:p>
        </w:tc>
      </w:tr>
    </w:tbl>
    <w:p w14:paraId="4CC8CD64" w14:textId="77777777" w:rsidR="00275387" w:rsidRDefault="00275387"/>
    <w:p w14:paraId="5A97C214" w14:textId="77777777" w:rsidR="00275387" w:rsidRDefault="00000000">
      <w:pPr>
        <w:pStyle w:val="AnswerBody"/>
      </w:pPr>
      <w:r>
        <w:t>Therefore, F1 is the field that should currently be irrigated.</w:t>
      </w:r>
    </w:p>
    <w:p w14:paraId="5BC9D9AD" w14:textId="77777777" w:rsidR="00275387" w:rsidRDefault="00000000">
      <w:pPr>
        <w:pStyle w:val="AnswerSubhead"/>
      </w:pPr>
      <w:r>
        <w:t>3. Difference between F1 and F3</w:t>
      </w:r>
    </w:p>
    <w:p w14:paraId="55F49C5D" w14:textId="77777777" w:rsidR="00275387" w:rsidRDefault="00000000">
      <w:pPr>
        <w:pStyle w:val="AnswerBody"/>
      </w:pPr>
      <w:r>
        <w:lastRenderedPageBreak/>
        <w:t>Yes, F1 and F3 should be treated differently.</w:t>
      </w:r>
    </w:p>
    <w:p w14:paraId="27F9A8D9" w14:textId="77777777" w:rsidR="00275387" w:rsidRDefault="00000000">
      <w:pPr>
        <w:pStyle w:val="AnswerSubhead"/>
      </w:pPr>
      <w:r>
        <w:t>F1</w:t>
      </w:r>
    </w:p>
    <w:p w14:paraId="2757482D" w14:textId="77777777" w:rsidR="00275387" w:rsidRDefault="00000000">
      <w:pPr>
        <w:pStyle w:val="AnswerBody"/>
      </w:pPr>
      <w:r>
        <w:t>Dry(F1) = True</w:t>
      </w:r>
    </w:p>
    <w:p w14:paraId="15884566" w14:textId="77777777" w:rsidR="00275387" w:rsidRDefault="00000000">
      <w:pPr>
        <w:pStyle w:val="AnswerBody"/>
      </w:pPr>
      <w:proofErr w:type="spellStart"/>
      <w:r>
        <w:t>IrrigationAvailable</w:t>
      </w:r>
      <w:proofErr w:type="spellEnd"/>
      <w:r>
        <w:t>(F1) = True</w:t>
      </w:r>
    </w:p>
    <w:p w14:paraId="41530209" w14:textId="77777777" w:rsidR="00275387" w:rsidRDefault="00000000">
      <w:pPr>
        <w:pStyle w:val="AnswerBody"/>
      </w:pPr>
      <w:r>
        <w:t>Therefore:</w:t>
      </w:r>
    </w:p>
    <w:p w14:paraId="6D7B1ACE" w14:textId="77777777" w:rsidR="00275387" w:rsidRDefault="00000000">
      <w:pPr>
        <w:pStyle w:val="AnswerBody"/>
      </w:pPr>
      <w:proofErr w:type="spellStart"/>
      <w:r>
        <w:t>NeedsWater</w:t>
      </w:r>
      <w:proofErr w:type="spellEnd"/>
      <w:r>
        <w:t>(F1) = True</w:t>
      </w:r>
    </w:p>
    <w:p w14:paraId="50038EEC" w14:textId="77777777" w:rsidR="00275387" w:rsidRDefault="00000000">
      <w:pPr>
        <w:pStyle w:val="AnswerBody"/>
      </w:pPr>
      <w:r>
        <w:t>Irrigate(F1) = True</w:t>
      </w:r>
    </w:p>
    <w:p w14:paraId="3EEEDD11" w14:textId="77777777" w:rsidR="00275387" w:rsidRDefault="00000000">
      <w:pPr>
        <w:pStyle w:val="AnswerSubhead"/>
      </w:pPr>
      <w:r>
        <w:t>F3</w:t>
      </w:r>
    </w:p>
    <w:p w14:paraId="4AB15A18" w14:textId="77777777" w:rsidR="00275387" w:rsidRDefault="00000000">
      <w:pPr>
        <w:pStyle w:val="AnswerBody"/>
      </w:pPr>
      <w:r>
        <w:t>Dry(F3) = True</w:t>
      </w:r>
    </w:p>
    <w:p w14:paraId="76ABB8FE" w14:textId="77777777" w:rsidR="00275387" w:rsidRDefault="00000000">
      <w:pPr>
        <w:pStyle w:val="AnswerBody"/>
      </w:pPr>
      <w:proofErr w:type="spellStart"/>
      <w:r>
        <w:t>IrrigationUnavailable</w:t>
      </w:r>
      <w:proofErr w:type="spellEnd"/>
      <w:r>
        <w:t>(F3) = True</w:t>
      </w:r>
    </w:p>
    <w:p w14:paraId="007AE005" w14:textId="77777777" w:rsidR="00275387" w:rsidRDefault="00000000">
      <w:pPr>
        <w:pStyle w:val="AnswerBody"/>
      </w:pPr>
      <w:r>
        <w:t>Therefore:</w:t>
      </w:r>
    </w:p>
    <w:p w14:paraId="20FB79CB" w14:textId="77777777" w:rsidR="00275387" w:rsidRDefault="00000000">
      <w:pPr>
        <w:pStyle w:val="AnswerBody"/>
      </w:pPr>
      <w:r>
        <w:t>Irrigate(F3) = False</w:t>
      </w:r>
    </w:p>
    <w:p w14:paraId="4379401C" w14:textId="77777777" w:rsidR="00275387" w:rsidRDefault="00000000">
      <w:pPr>
        <w:pStyle w:val="AnswerBody"/>
      </w:pPr>
      <w:r>
        <w:t>Although both fields are dry, the irrigation infrastructure is available only for F1.</w:t>
      </w:r>
    </w:p>
    <w:p w14:paraId="3686FF6C" w14:textId="77777777" w:rsidR="00275387" w:rsidRDefault="00000000">
      <w:pPr>
        <w:pStyle w:val="AnswerBody"/>
      </w:pPr>
      <w:r>
        <w:t>The controller should therefore:</w:t>
      </w:r>
    </w:p>
    <w:p w14:paraId="1AB99231" w14:textId="77777777" w:rsidR="00275387" w:rsidRDefault="00000000">
      <w:pPr>
        <w:pStyle w:val="AnswerBody"/>
        <w:ind w:left="317" w:hanging="173"/>
      </w:pPr>
      <w:r>
        <w:t>•  Start irrigation immediately for F1.</w:t>
      </w:r>
    </w:p>
    <w:p w14:paraId="373EB45E" w14:textId="77777777" w:rsidR="00275387" w:rsidRDefault="00000000">
      <w:pPr>
        <w:pStyle w:val="AnswerBody"/>
        <w:ind w:left="317" w:hanging="173"/>
      </w:pPr>
      <w:r>
        <w:t>•  Generate an alert or maintenance request for F3 because water is needed but irrigation infrastructure is unavailable.</w:t>
      </w:r>
    </w:p>
    <w:p w14:paraId="3C5FBEEF" w14:textId="77777777" w:rsidR="00275387" w:rsidRDefault="00000000">
      <w:pPr>
        <w:pStyle w:val="AnswerSubhead"/>
      </w:pPr>
      <w:r>
        <w:t>4. Is predicate logic alone sufficient?</w:t>
      </w:r>
    </w:p>
    <w:p w14:paraId="3F7E548C" w14:textId="77777777" w:rsidR="00275387" w:rsidRDefault="00000000">
      <w:pPr>
        <w:pStyle w:val="AnswerBody"/>
      </w:pPr>
      <w:r>
        <w:t>Predicate logic is useful when facts are clearly known as either true or false.</w:t>
      </w:r>
    </w:p>
    <w:p w14:paraId="53265449" w14:textId="77777777" w:rsidR="00275387" w:rsidRDefault="00000000">
      <w:pPr>
        <w:pStyle w:val="AnswerBody"/>
      </w:pPr>
      <w:r>
        <w:t>However, agricultural sensor data can contain uncertainty.</w:t>
      </w:r>
    </w:p>
    <w:p w14:paraId="6761B9CD" w14:textId="77777777" w:rsidR="00275387" w:rsidRDefault="00000000">
      <w:pPr>
        <w:pStyle w:val="AnswerBody"/>
      </w:pPr>
      <w:r>
        <w:t>For example:</w:t>
      </w:r>
    </w:p>
    <w:p w14:paraId="7E43DBD2" w14:textId="77777777" w:rsidR="00275387" w:rsidRDefault="00000000">
      <w:pPr>
        <w:pStyle w:val="AnswerBody"/>
      </w:pPr>
      <w:r>
        <w:t>Moisture(F1) = 29%</w:t>
      </w:r>
    </w:p>
    <w:p w14:paraId="640E7B7C" w14:textId="77777777" w:rsidR="00275387" w:rsidRDefault="00000000">
      <w:pPr>
        <w:pStyle w:val="AnswerBody"/>
      </w:pPr>
      <w:r>
        <w:t>The system may not know whether 29% should be classified as completely dry.</w:t>
      </w:r>
    </w:p>
    <w:p w14:paraId="7F4E4B8B" w14:textId="77777777" w:rsidR="00275387" w:rsidRDefault="00000000">
      <w:pPr>
        <w:pStyle w:val="AnswerBody"/>
      </w:pPr>
      <w:r>
        <w:t>Sensors can also produce:</w:t>
      </w:r>
    </w:p>
    <w:p w14:paraId="0B81BFA6" w14:textId="77777777" w:rsidR="00275387" w:rsidRDefault="00000000">
      <w:pPr>
        <w:pStyle w:val="AnswerBody"/>
        <w:ind w:left="317" w:hanging="173"/>
      </w:pPr>
      <w:r>
        <w:t>•  Noisy measurements</w:t>
      </w:r>
    </w:p>
    <w:p w14:paraId="010A827A" w14:textId="77777777" w:rsidR="00275387" w:rsidRDefault="00000000">
      <w:pPr>
        <w:pStyle w:val="AnswerBody"/>
        <w:ind w:left="317" w:hanging="173"/>
      </w:pPr>
      <w:r>
        <w:t>•  Missing readings</w:t>
      </w:r>
    </w:p>
    <w:p w14:paraId="6D4BDEC7" w14:textId="77777777" w:rsidR="00275387" w:rsidRDefault="00000000">
      <w:pPr>
        <w:pStyle w:val="AnswerBody"/>
        <w:ind w:left="317" w:hanging="173"/>
      </w:pPr>
      <w:r>
        <w:t>•  Incorrect values</w:t>
      </w:r>
    </w:p>
    <w:p w14:paraId="7932D24D" w14:textId="77777777" w:rsidR="00275387" w:rsidRDefault="00000000">
      <w:pPr>
        <w:pStyle w:val="AnswerBody"/>
        <w:ind w:left="317" w:hanging="173"/>
      </w:pPr>
      <w:r>
        <w:t>•  Delayed information</w:t>
      </w:r>
    </w:p>
    <w:p w14:paraId="55B475B7" w14:textId="77777777" w:rsidR="00275387" w:rsidRDefault="00000000">
      <w:pPr>
        <w:pStyle w:val="AnswerBody"/>
        <w:ind w:left="317" w:hanging="173"/>
      </w:pPr>
      <w:r>
        <w:t>•  Conflicting readings</w:t>
      </w:r>
    </w:p>
    <w:p w14:paraId="0FA18176" w14:textId="77777777" w:rsidR="00275387" w:rsidRDefault="00000000">
      <w:pPr>
        <w:pStyle w:val="AnswerBody"/>
      </w:pPr>
      <w:r>
        <w:t>Classical predicate logic cannot naturally express uncertainty such as:</w:t>
      </w:r>
    </w:p>
    <w:p w14:paraId="1E126015" w14:textId="77777777" w:rsidR="00275387" w:rsidRDefault="00000000">
      <w:pPr>
        <w:pStyle w:val="AnswerBody"/>
      </w:pPr>
      <w:r>
        <w:t>"There is an 80% probability that F1 requires irrigation."</w:t>
      </w:r>
    </w:p>
    <w:p w14:paraId="19982B48" w14:textId="77777777" w:rsidR="00275387" w:rsidRDefault="00000000">
      <w:pPr>
        <w:pStyle w:val="AnswerBody"/>
      </w:pPr>
      <w:r>
        <w:t>Therefore, real agricultural systems can combine predicate logic with:</w:t>
      </w:r>
    </w:p>
    <w:p w14:paraId="3EA9213A" w14:textId="77777777" w:rsidR="00275387" w:rsidRDefault="00000000">
      <w:pPr>
        <w:pStyle w:val="AnswerBody"/>
        <w:ind w:left="317" w:hanging="173"/>
      </w:pPr>
      <w:r>
        <w:t>•  Fuzzy logic</w:t>
      </w:r>
    </w:p>
    <w:p w14:paraId="6D05B84E" w14:textId="77777777" w:rsidR="00275387" w:rsidRDefault="00000000">
      <w:pPr>
        <w:pStyle w:val="AnswerBody"/>
        <w:ind w:left="317" w:hanging="173"/>
      </w:pPr>
      <w:r>
        <w:t>•  Probabilistic reasoning</w:t>
      </w:r>
    </w:p>
    <w:p w14:paraId="7CBA3EDE" w14:textId="77777777" w:rsidR="00275387" w:rsidRDefault="00000000">
      <w:pPr>
        <w:pStyle w:val="AnswerBody"/>
        <w:ind w:left="317" w:hanging="173"/>
      </w:pPr>
      <w:r>
        <w:t>•  Bayesian networks</w:t>
      </w:r>
    </w:p>
    <w:p w14:paraId="5099D41F" w14:textId="77777777" w:rsidR="00275387" w:rsidRDefault="00000000">
      <w:pPr>
        <w:pStyle w:val="AnswerBody"/>
        <w:ind w:left="317" w:hanging="173"/>
      </w:pPr>
      <w:r>
        <w:t>•  Machine learning</w:t>
      </w:r>
    </w:p>
    <w:p w14:paraId="1CDFF9FC" w14:textId="77777777" w:rsidR="00275387" w:rsidRDefault="00000000">
      <w:pPr>
        <w:pStyle w:val="AnswerBody"/>
        <w:ind w:left="317" w:hanging="173"/>
      </w:pPr>
      <w:r>
        <w:t>•  Sensor confidence values</w:t>
      </w:r>
    </w:p>
    <w:p w14:paraId="48B49112" w14:textId="77777777" w:rsidR="00275387" w:rsidRDefault="00000000">
      <w:pPr>
        <w:pStyle w:val="AnswerBody"/>
      </w:pPr>
      <w:r>
        <w:rPr>
          <w:b/>
        </w:rPr>
        <w:t>Conclusion:</w:t>
      </w:r>
      <w:r>
        <w:t xml:space="preserve"> First-order predicate logic is effective for rule-based agricultural decisions when facts are certain. However, probabilistic or fuzzy approaches are more suitable when sensor data is incomplete or uncertain.</w:t>
      </w:r>
    </w:p>
    <w:p w14:paraId="353E5BE5" w14:textId="77777777" w:rsidR="00275387" w:rsidRDefault="00000000">
      <w:r>
        <w:lastRenderedPageBreak/>
        <w:br w:type="page"/>
      </w:r>
    </w:p>
    <w:p w14:paraId="2977E1E5" w14:textId="77777777" w:rsidR="00275387" w:rsidRDefault="00000000">
      <w:pPr>
        <w:pStyle w:val="AnswerTitle"/>
      </w:pPr>
      <w:r>
        <w:lastRenderedPageBreak/>
        <w:t>Q3. WORD SENSE DISAMBIGUATION IN A TRAVEL RECOMMENDATION SYSTEM</w:t>
      </w:r>
    </w:p>
    <w:p w14:paraId="099BFF60" w14:textId="77777777" w:rsidR="00275387" w:rsidRDefault="00000000">
      <w:pPr>
        <w:pStyle w:val="AnswerSubhead"/>
      </w:pPr>
      <w:r>
        <w:t>1. Intended senses</w:t>
      </w:r>
    </w:p>
    <w:p w14:paraId="134013AD" w14:textId="77777777" w:rsidR="00275387" w:rsidRDefault="00000000">
      <w:pPr>
        <w:pStyle w:val="AnswerSubhead"/>
      </w:pPr>
      <w:r>
        <w:t>Amazon tour</w:t>
      </w:r>
    </w:p>
    <w:p w14:paraId="335E509A" w14:textId="77777777" w:rsidR="00275387" w:rsidRDefault="00000000">
      <w:pPr>
        <w:pStyle w:val="AnswerBody"/>
      </w:pPr>
      <w:r>
        <w:t>Possible meanings:</w:t>
      </w:r>
    </w:p>
    <w:p w14:paraId="689F7CD9" w14:textId="77777777" w:rsidR="00275387" w:rsidRDefault="00000000">
      <w:pPr>
        <w:pStyle w:val="AnswerBody"/>
      </w:pPr>
      <w:r>
        <w:t>1. Amazon rainforest</w:t>
      </w:r>
    </w:p>
    <w:p w14:paraId="486289BD" w14:textId="77777777" w:rsidR="00275387" w:rsidRDefault="00000000">
      <w:pPr>
        <w:pStyle w:val="AnswerBody"/>
      </w:pPr>
      <w:r>
        <w:t>2. Amazon company</w:t>
      </w:r>
    </w:p>
    <w:p w14:paraId="1E804877" w14:textId="77777777" w:rsidR="00275387" w:rsidRDefault="00000000">
      <w:pPr>
        <w:pStyle w:val="AnswerBody"/>
      </w:pPr>
      <w:r>
        <w:t>User interaction:</w:t>
      </w:r>
    </w:p>
    <w:p w14:paraId="5E0A998C" w14:textId="77777777" w:rsidR="00275387" w:rsidRDefault="00000000">
      <w:pPr>
        <w:pStyle w:val="AnswerBody"/>
      </w:pPr>
      <w:r>
        <w:t>Viewed rainforest trekking packages.</w:t>
      </w:r>
    </w:p>
    <w:p w14:paraId="77EAFA65" w14:textId="77777777" w:rsidR="00275387" w:rsidRDefault="00000000">
      <w:pPr>
        <w:pStyle w:val="AnswerBody"/>
      </w:pPr>
      <w:r>
        <w:t>Therefore:</w:t>
      </w:r>
    </w:p>
    <w:p w14:paraId="0D647A14" w14:textId="77777777" w:rsidR="00275387" w:rsidRDefault="00000000">
      <w:pPr>
        <w:pStyle w:val="AnswerBody"/>
      </w:pPr>
      <w:r>
        <w:t>Amazon = Amazon rainforest</w:t>
      </w:r>
    </w:p>
    <w:p w14:paraId="2CC0032E" w14:textId="77777777" w:rsidR="00275387" w:rsidRDefault="00000000">
      <w:pPr>
        <w:pStyle w:val="AnswerSubhead"/>
      </w:pPr>
      <w:r>
        <w:t>Safari booking</w:t>
      </w:r>
    </w:p>
    <w:p w14:paraId="5DD9D1C9" w14:textId="77777777" w:rsidR="00275387" w:rsidRDefault="00000000">
      <w:pPr>
        <w:pStyle w:val="AnswerBody"/>
      </w:pPr>
      <w:r>
        <w:t>Possible meanings:</w:t>
      </w:r>
    </w:p>
    <w:p w14:paraId="03AD4F36" w14:textId="77777777" w:rsidR="00275387" w:rsidRDefault="00000000">
      <w:pPr>
        <w:pStyle w:val="AnswerBody"/>
      </w:pPr>
      <w:r>
        <w:t>1. Wildlife tour</w:t>
      </w:r>
    </w:p>
    <w:p w14:paraId="2BC1072A" w14:textId="77777777" w:rsidR="00275387" w:rsidRDefault="00000000">
      <w:pPr>
        <w:pStyle w:val="AnswerBody"/>
      </w:pPr>
      <w:r>
        <w:t>2. Safari web browser</w:t>
      </w:r>
    </w:p>
    <w:p w14:paraId="70C6F7FF" w14:textId="77777777" w:rsidR="00275387" w:rsidRDefault="00000000">
      <w:pPr>
        <w:pStyle w:val="AnswerBody"/>
      </w:pPr>
      <w:r>
        <w:t>User interaction:</w:t>
      </w:r>
    </w:p>
    <w:p w14:paraId="7AFA5B42" w14:textId="77777777" w:rsidR="00275387" w:rsidRDefault="00000000">
      <w:pPr>
        <w:pStyle w:val="AnswerBody"/>
      </w:pPr>
      <w:r>
        <w:t>Selected wildlife resort packages.</w:t>
      </w:r>
    </w:p>
    <w:p w14:paraId="184D6370" w14:textId="77777777" w:rsidR="00275387" w:rsidRDefault="00000000">
      <w:pPr>
        <w:pStyle w:val="AnswerBody"/>
      </w:pPr>
      <w:r>
        <w:t>Therefore:</w:t>
      </w:r>
    </w:p>
    <w:p w14:paraId="063CBC1F" w14:textId="77777777" w:rsidR="00275387" w:rsidRDefault="00000000">
      <w:pPr>
        <w:pStyle w:val="AnswerBody"/>
      </w:pPr>
      <w:r>
        <w:t>Safari = Wildlife tour</w:t>
      </w:r>
    </w:p>
    <w:p w14:paraId="6ABC0728" w14:textId="77777777" w:rsidR="00275387" w:rsidRDefault="00000000">
      <w:pPr>
        <w:pStyle w:val="AnswerSubhead"/>
      </w:pPr>
      <w:r>
        <w:t>Java vacation</w:t>
      </w:r>
    </w:p>
    <w:p w14:paraId="4CCC459E" w14:textId="77777777" w:rsidR="00275387" w:rsidRDefault="00000000">
      <w:pPr>
        <w:pStyle w:val="AnswerBody"/>
      </w:pPr>
      <w:r>
        <w:t>Possible meanings:</w:t>
      </w:r>
    </w:p>
    <w:p w14:paraId="52D76C9D" w14:textId="77777777" w:rsidR="00275387" w:rsidRDefault="00000000">
      <w:pPr>
        <w:pStyle w:val="AnswerBody"/>
      </w:pPr>
      <w:r>
        <w:t>1. Java island</w:t>
      </w:r>
    </w:p>
    <w:p w14:paraId="3F2C699E" w14:textId="77777777" w:rsidR="00275387" w:rsidRDefault="00000000">
      <w:pPr>
        <w:pStyle w:val="AnswerBody"/>
      </w:pPr>
      <w:r>
        <w:t>2. Java programming language</w:t>
      </w:r>
    </w:p>
    <w:p w14:paraId="6D388B3A" w14:textId="77777777" w:rsidR="00275387" w:rsidRDefault="00000000">
      <w:pPr>
        <w:pStyle w:val="AnswerBody"/>
      </w:pPr>
      <w:r>
        <w:t>User interaction:</w:t>
      </w:r>
    </w:p>
    <w:p w14:paraId="4A5F81A1" w14:textId="77777777" w:rsidR="00275387" w:rsidRDefault="00000000">
      <w:pPr>
        <w:pStyle w:val="AnswerBody"/>
      </w:pPr>
      <w:r>
        <w:t>Viewed hotels in Bali and Java.</w:t>
      </w:r>
    </w:p>
    <w:p w14:paraId="236CEAE9" w14:textId="77777777" w:rsidR="00275387" w:rsidRDefault="00000000">
      <w:pPr>
        <w:pStyle w:val="AnswerBody"/>
      </w:pPr>
      <w:r>
        <w:t>Therefore:</w:t>
      </w:r>
    </w:p>
    <w:p w14:paraId="0A712960" w14:textId="77777777" w:rsidR="00275387" w:rsidRDefault="00000000">
      <w:pPr>
        <w:pStyle w:val="AnswerBody"/>
      </w:pPr>
      <w:r>
        <w:t xml:space="preserve">Java = </w:t>
      </w:r>
      <w:proofErr w:type="gramStart"/>
      <w:r>
        <w:t>Java island</w:t>
      </w:r>
      <w:proofErr w:type="gramEnd"/>
    </w:p>
    <w:p w14:paraId="38B04E89" w14:textId="77777777" w:rsidR="00275387" w:rsidRDefault="00000000">
      <w:pPr>
        <w:pStyle w:val="AnswerSubhead"/>
      </w:pPr>
      <w:r>
        <w:t>Cruise package</w:t>
      </w:r>
    </w:p>
    <w:p w14:paraId="7843E00E" w14:textId="77777777" w:rsidR="00275387" w:rsidRDefault="00000000">
      <w:pPr>
        <w:pStyle w:val="AnswerBody"/>
      </w:pPr>
      <w:r>
        <w:t>Possible meanings:</w:t>
      </w:r>
    </w:p>
    <w:p w14:paraId="049F38C5" w14:textId="77777777" w:rsidR="00275387" w:rsidRDefault="00000000">
      <w:pPr>
        <w:pStyle w:val="AnswerBody"/>
      </w:pPr>
      <w:r>
        <w:t>1. Ship journey</w:t>
      </w:r>
    </w:p>
    <w:p w14:paraId="11136CF8" w14:textId="77777777" w:rsidR="00275387" w:rsidRDefault="00000000">
      <w:pPr>
        <w:pStyle w:val="AnswerBody"/>
      </w:pPr>
      <w:r>
        <w:t>2. Software/project</w:t>
      </w:r>
    </w:p>
    <w:p w14:paraId="20331E7C" w14:textId="77777777" w:rsidR="00275387" w:rsidRDefault="00000000">
      <w:pPr>
        <w:pStyle w:val="AnswerBody"/>
      </w:pPr>
      <w:r>
        <w:t>User interaction:</w:t>
      </w:r>
    </w:p>
    <w:p w14:paraId="57B0757C" w14:textId="77777777" w:rsidR="00275387" w:rsidRDefault="00000000">
      <w:pPr>
        <w:pStyle w:val="AnswerBody"/>
      </w:pPr>
      <w:r>
        <w:t>Viewed Mediterranean ship packages.</w:t>
      </w:r>
    </w:p>
    <w:p w14:paraId="26843FAA" w14:textId="77777777" w:rsidR="00275387" w:rsidRDefault="00000000">
      <w:pPr>
        <w:pStyle w:val="AnswerBody"/>
      </w:pPr>
      <w:r>
        <w:t>Therefore:</w:t>
      </w:r>
    </w:p>
    <w:p w14:paraId="578841A7" w14:textId="77777777" w:rsidR="00275387" w:rsidRDefault="00000000">
      <w:pPr>
        <w:pStyle w:val="AnswerBody"/>
      </w:pPr>
      <w:r>
        <w:t>Cruise = Ship journey</w:t>
      </w:r>
    </w:p>
    <w:p w14:paraId="07C32AA3" w14:textId="77777777" w:rsidR="00275387" w:rsidRDefault="00000000">
      <w:pPr>
        <w:pStyle w:val="AnswerSubhead"/>
      </w:pPr>
      <w:r>
        <w:t xml:space="preserve">Safari </w:t>
      </w:r>
      <w:proofErr w:type="gramStart"/>
      <w:r>
        <w:t>download</w:t>
      </w:r>
      <w:proofErr w:type="gramEnd"/>
      <w:r>
        <w:t xml:space="preserve"> for Windows</w:t>
      </w:r>
    </w:p>
    <w:p w14:paraId="7739E81C" w14:textId="77777777" w:rsidR="00275387" w:rsidRDefault="00000000">
      <w:pPr>
        <w:pStyle w:val="AnswerBody"/>
      </w:pPr>
      <w:r>
        <w:t>Important context words:</w:t>
      </w:r>
    </w:p>
    <w:p w14:paraId="2D952C70" w14:textId="77777777" w:rsidR="00275387" w:rsidRDefault="00000000">
      <w:pPr>
        <w:pStyle w:val="AnswerBody"/>
      </w:pPr>
      <w:r>
        <w:t>Download</w:t>
      </w:r>
    </w:p>
    <w:p w14:paraId="4B8A8094" w14:textId="77777777" w:rsidR="00275387" w:rsidRDefault="00000000">
      <w:pPr>
        <w:pStyle w:val="AnswerBody"/>
      </w:pPr>
      <w:r>
        <w:lastRenderedPageBreak/>
        <w:t>Windows</w:t>
      </w:r>
    </w:p>
    <w:p w14:paraId="4A1B9895" w14:textId="77777777" w:rsidR="00275387" w:rsidRDefault="00000000">
      <w:pPr>
        <w:pStyle w:val="AnswerBody"/>
      </w:pPr>
      <w:r>
        <w:t>Browser download page</w:t>
      </w:r>
    </w:p>
    <w:p w14:paraId="326AAFAC" w14:textId="77777777" w:rsidR="00275387" w:rsidRDefault="00000000">
      <w:pPr>
        <w:pStyle w:val="AnswerBody"/>
      </w:pPr>
      <w:r>
        <w:t>Therefore:</w:t>
      </w:r>
    </w:p>
    <w:p w14:paraId="5D033392" w14:textId="77777777" w:rsidR="00275387" w:rsidRDefault="00000000">
      <w:pPr>
        <w:pStyle w:val="AnswerBody"/>
      </w:pPr>
      <w:r>
        <w:t>Safari = Apple Safari web browser</w:t>
      </w:r>
    </w:p>
    <w:p w14:paraId="68D257A7" w14:textId="77777777" w:rsidR="00275387" w:rsidRDefault="00000000">
      <w:pPr>
        <w:pStyle w:val="AnswerBody"/>
      </w:pPr>
      <w:r>
        <w:t>This demonstrates that the same lexical word can have different meanings depending on context.</w:t>
      </w:r>
    </w:p>
    <w:p w14:paraId="5FAD91D4" w14:textId="77777777" w:rsidR="00275387" w:rsidRDefault="00000000">
      <w:pPr>
        <w:pStyle w:val="AnswerSubhead"/>
      </w:pPr>
      <w:r>
        <w:t>2. Lexical and contextual cues</w:t>
      </w:r>
    </w:p>
    <w:p w14:paraId="500CAD3B" w14:textId="77777777" w:rsidR="00275387" w:rsidRDefault="00000000">
      <w:pPr>
        <w:pStyle w:val="AnswerBody"/>
      </w:pPr>
      <w:r>
        <w:t>Context words provide information for selecting the correct sense.</w:t>
      </w:r>
    </w:p>
    <w:p w14:paraId="2A1F9E3B" w14:textId="77777777" w:rsidR="00275387" w:rsidRDefault="00000000">
      <w:pPr>
        <w:pStyle w:val="AnswerSubhead"/>
      </w:pPr>
      <w:r>
        <w:t>Amazon tour</w:t>
      </w:r>
    </w:p>
    <w:p w14:paraId="22B25A99" w14:textId="77777777" w:rsidR="00275387" w:rsidRDefault="00000000">
      <w:pPr>
        <w:pStyle w:val="AnswerBody"/>
      </w:pPr>
      <w:r>
        <w:t>Cue:</w:t>
      </w:r>
    </w:p>
    <w:p w14:paraId="33B3A030" w14:textId="77777777" w:rsidR="00275387" w:rsidRDefault="00000000">
      <w:pPr>
        <w:pStyle w:val="AnswerBody"/>
      </w:pPr>
      <w:r>
        <w:t>tour, trekking, rainforest</w:t>
      </w:r>
    </w:p>
    <w:p w14:paraId="54B8962C" w14:textId="77777777" w:rsidR="00275387" w:rsidRDefault="00000000">
      <w:pPr>
        <w:pStyle w:val="AnswerBody"/>
      </w:pPr>
      <w:r>
        <w:t>These words indicate a geographical/travel meaning.</w:t>
      </w:r>
    </w:p>
    <w:p w14:paraId="4DAECA10" w14:textId="77777777" w:rsidR="00275387" w:rsidRDefault="00000000">
      <w:pPr>
        <w:pStyle w:val="AnswerSubhead"/>
      </w:pPr>
      <w:r>
        <w:t>Safari booking</w:t>
      </w:r>
    </w:p>
    <w:p w14:paraId="3511D182" w14:textId="77777777" w:rsidR="00275387" w:rsidRDefault="00000000">
      <w:pPr>
        <w:pStyle w:val="AnswerBody"/>
      </w:pPr>
      <w:r>
        <w:t>Cue:</w:t>
      </w:r>
    </w:p>
    <w:p w14:paraId="7CB031A7" w14:textId="77777777" w:rsidR="00275387" w:rsidRDefault="00000000">
      <w:pPr>
        <w:pStyle w:val="AnswerBody"/>
      </w:pPr>
      <w:r>
        <w:t>booking, wildlife, resort</w:t>
      </w:r>
    </w:p>
    <w:p w14:paraId="4211FE50" w14:textId="77777777" w:rsidR="00275387" w:rsidRDefault="00000000">
      <w:pPr>
        <w:pStyle w:val="AnswerBody"/>
      </w:pPr>
      <w:r>
        <w:t>These indicate a wildlife-tour interpretation.</w:t>
      </w:r>
    </w:p>
    <w:p w14:paraId="7EBDCC0B" w14:textId="77777777" w:rsidR="00275387" w:rsidRDefault="00000000">
      <w:pPr>
        <w:pStyle w:val="AnswerSubhead"/>
      </w:pPr>
      <w:r>
        <w:t>Java vacation</w:t>
      </w:r>
    </w:p>
    <w:p w14:paraId="161D2338" w14:textId="77777777" w:rsidR="00275387" w:rsidRDefault="00000000">
      <w:pPr>
        <w:pStyle w:val="AnswerBody"/>
      </w:pPr>
      <w:r>
        <w:t>Cue:</w:t>
      </w:r>
    </w:p>
    <w:p w14:paraId="0642E4CB" w14:textId="77777777" w:rsidR="00275387" w:rsidRDefault="00000000">
      <w:pPr>
        <w:pStyle w:val="AnswerBody"/>
      </w:pPr>
      <w:r>
        <w:t>vacation, hotels, Bali</w:t>
      </w:r>
    </w:p>
    <w:p w14:paraId="03429B80" w14:textId="77777777" w:rsidR="00275387" w:rsidRDefault="00000000">
      <w:pPr>
        <w:pStyle w:val="AnswerBody"/>
      </w:pPr>
      <w:r>
        <w:t>These indicate the geographical island Java.</w:t>
      </w:r>
    </w:p>
    <w:p w14:paraId="7500406F" w14:textId="77777777" w:rsidR="00275387" w:rsidRDefault="00000000">
      <w:pPr>
        <w:pStyle w:val="AnswerSubhead"/>
      </w:pPr>
      <w:r>
        <w:t>Cruise package</w:t>
      </w:r>
    </w:p>
    <w:p w14:paraId="1CD7F11C" w14:textId="77777777" w:rsidR="00275387" w:rsidRDefault="00000000">
      <w:pPr>
        <w:pStyle w:val="AnswerBody"/>
      </w:pPr>
      <w:r>
        <w:t>Cue:</w:t>
      </w:r>
    </w:p>
    <w:p w14:paraId="5AEE768A" w14:textId="77777777" w:rsidR="00275387" w:rsidRDefault="00000000">
      <w:pPr>
        <w:pStyle w:val="AnswerBody"/>
      </w:pPr>
      <w:r>
        <w:t>package, Mediterranean, ship</w:t>
      </w:r>
    </w:p>
    <w:p w14:paraId="2BFB0B25" w14:textId="77777777" w:rsidR="00275387" w:rsidRDefault="00000000">
      <w:pPr>
        <w:pStyle w:val="AnswerBody"/>
      </w:pPr>
      <w:r>
        <w:t>These indicate a ship journey.</w:t>
      </w:r>
    </w:p>
    <w:p w14:paraId="4C0081E8" w14:textId="77777777" w:rsidR="00275387" w:rsidRDefault="00000000">
      <w:pPr>
        <w:pStyle w:val="AnswerSubhead"/>
      </w:pPr>
      <w:r>
        <w:t xml:space="preserve">Safari </w:t>
      </w:r>
      <w:proofErr w:type="gramStart"/>
      <w:r>
        <w:t>download</w:t>
      </w:r>
      <w:proofErr w:type="gramEnd"/>
      <w:r>
        <w:t xml:space="preserve"> for Windows</w:t>
      </w:r>
    </w:p>
    <w:p w14:paraId="1D0D51BF" w14:textId="77777777" w:rsidR="00275387" w:rsidRDefault="00000000">
      <w:pPr>
        <w:pStyle w:val="AnswerBody"/>
      </w:pPr>
      <w:r>
        <w:t>Cue:</w:t>
      </w:r>
    </w:p>
    <w:p w14:paraId="1F236112" w14:textId="77777777" w:rsidR="00275387" w:rsidRDefault="00000000">
      <w:pPr>
        <w:pStyle w:val="AnswerBody"/>
      </w:pPr>
      <w:r>
        <w:t>download, Windows, browser</w:t>
      </w:r>
    </w:p>
    <w:p w14:paraId="4FEAEE46" w14:textId="77777777" w:rsidR="00275387" w:rsidRDefault="00000000">
      <w:pPr>
        <w:pStyle w:val="AnswerBody"/>
      </w:pPr>
      <w:r>
        <w:t>These strongly indicate software rather than wildlife tourism.</w:t>
      </w:r>
    </w:p>
    <w:p w14:paraId="17586149" w14:textId="77777777" w:rsidR="00275387" w:rsidRDefault="00000000">
      <w:pPr>
        <w:pStyle w:val="AnswerBody"/>
      </w:pPr>
      <w:r>
        <w:t>Hence, nearby words and user actions provide important evidence during word sense disambiguation.</w:t>
      </w:r>
    </w:p>
    <w:p w14:paraId="26FFF845" w14:textId="77777777" w:rsidR="00275387" w:rsidRDefault="00000000">
      <w:pPr>
        <w:pStyle w:val="AnswerSubhead"/>
      </w:pPr>
      <w:r>
        <w:t>3. Why the same word can have different meanings</w:t>
      </w:r>
    </w:p>
    <w:p w14:paraId="59F77D73" w14:textId="77777777" w:rsidR="00275387" w:rsidRDefault="00000000">
      <w:pPr>
        <w:pStyle w:val="AnswerBody"/>
      </w:pPr>
      <w:r>
        <w:t>Natural language contains polysemy and homonymy, where a word may represent multiple concepts.</w:t>
      </w:r>
    </w:p>
    <w:p w14:paraId="3206D103" w14:textId="77777777" w:rsidR="00275387" w:rsidRDefault="00000000">
      <w:pPr>
        <w:pStyle w:val="AnswerBody"/>
      </w:pPr>
      <w:r>
        <w:t>For example:</w:t>
      </w:r>
    </w:p>
    <w:p w14:paraId="760DB275" w14:textId="77777777" w:rsidR="00275387" w:rsidRDefault="00000000">
      <w:pPr>
        <w:pStyle w:val="AnswerBody"/>
      </w:pPr>
      <w:r>
        <w:t>Safari</w:t>
      </w:r>
    </w:p>
    <w:p w14:paraId="11B93FAC" w14:textId="77777777" w:rsidR="00275387" w:rsidRDefault="00000000">
      <w:pPr>
        <w:pStyle w:val="AnswerBody"/>
      </w:pPr>
      <w:r>
        <w:t>User A:</w:t>
      </w:r>
    </w:p>
    <w:p w14:paraId="69B16079" w14:textId="77777777" w:rsidR="00275387" w:rsidRDefault="00000000">
      <w:pPr>
        <w:pStyle w:val="AnswerBody"/>
      </w:pPr>
      <w:r>
        <w:t>"Book an African safari."</w:t>
      </w:r>
    </w:p>
    <w:p w14:paraId="5AAB21A9" w14:textId="77777777" w:rsidR="00275387" w:rsidRDefault="00000000">
      <w:pPr>
        <w:pStyle w:val="AnswerBody"/>
      </w:pPr>
      <w:r>
        <w:t>Safari = Wildlife tour</w:t>
      </w:r>
    </w:p>
    <w:p w14:paraId="7ED174D6" w14:textId="77777777" w:rsidR="00275387" w:rsidRDefault="00000000">
      <w:pPr>
        <w:pStyle w:val="AnswerBody"/>
      </w:pPr>
      <w:r>
        <w:t>User B:</w:t>
      </w:r>
    </w:p>
    <w:p w14:paraId="02FCCC23" w14:textId="77777777" w:rsidR="00275387" w:rsidRDefault="00000000">
      <w:pPr>
        <w:pStyle w:val="AnswerBody"/>
      </w:pPr>
      <w:r>
        <w:t>"Download Safari."</w:t>
      </w:r>
    </w:p>
    <w:p w14:paraId="690B663F" w14:textId="77777777" w:rsidR="00275387" w:rsidRDefault="00000000">
      <w:pPr>
        <w:pStyle w:val="AnswerBody"/>
      </w:pPr>
      <w:r>
        <w:t>Safari = Web browser</w:t>
      </w:r>
    </w:p>
    <w:p w14:paraId="4EFC6FC6" w14:textId="77777777" w:rsidR="00275387" w:rsidRDefault="00000000">
      <w:pPr>
        <w:pStyle w:val="AnswerBody"/>
      </w:pPr>
      <w:r>
        <w:t>Therefore, meaning cannot be determined from the word alone.</w:t>
      </w:r>
    </w:p>
    <w:p w14:paraId="5AA69D25" w14:textId="77777777" w:rsidR="00275387" w:rsidRDefault="00000000">
      <w:pPr>
        <w:pStyle w:val="AnswerBody"/>
      </w:pPr>
      <w:r>
        <w:lastRenderedPageBreak/>
        <w:t>The system must consider:</w:t>
      </w:r>
    </w:p>
    <w:p w14:paraId="557E1D02" w14:textId="77777777" w:rsidR="00275387" w:rsidRDefault="00000000">
      <w:pPr>
        <w:pStyle w:val="AnswerBody"/>
        <w:ind w:left="317" w:hanging="173"/>
      </w:pPr>
      <w:r>
        <w:t>•  Query words</w:t>
      </w:r>
    </w:p>
    <w:p w14:paraId="4EE41BC5" w14:textId="77777777" w:rsidR="00275387" w:rsidRDefault="00000000">
      <w:pPr>
        <w:pStyle w:val="AnswerBody"/>
        <w:ind w:left="317" w:hanging="173"/>
      </w:pPr>
      <w:r>
        <w:t>•  Previous searches</w:t>
      </w:r>
    </w:p>
    <w:p w14:paraId="70956F24" w14:textId="77777777" w:rsidR="00275387" w:rsidRDefault="00000000">
      <w:pPr>
        <w:pStyle w:val="AnswerBody"/>
        <w:ind w:left="317" w:hanging="173"/>
      </w:pPr>
      <w:r>
        <w:t>•  User preferences</w:t>
      </w:r>
    </w:p>
    <w:p w14:paraId="456DA72A" w14:textId="77777777" w:rsidR="00275387" w:rsidRDefault="00000000">
      <w:pPr>
        <w:pStyle w:val="AnswerBody"/>
        <w:ind w:left="317" w:hanging="173"/>
      </w:pPr>
      <w:r>
        <w:t>•  Search category</w:t>
      </w:r>
    </w:p>
    <w:p w14:paraId="151DED77" w14:textId="77777777" w:rsidR="00275387" w:rsidRDefault="00000000">
      <w:pPr>
        <w:pStyle w:val="AnswerBody"/>
        <w:ind w:left="317" w:hanging="173"/>
      </w:pPr>
      <w:r>
        <w:t>•  Click behaviour</w:t>
      </w:r>
    </w:p>
    <w:p w14:paraId="4C1B87D4" w14:textId="77777777" w:rsidR="00275387" w:rsidRDefault="00000000">
      <w:pPr>
        <w:pStyle w:val="AnswerBody"/>
        <w:ind w:left="317" w:hanging="173"/>
      </w:pPr>
      <w:r>
        <w:t>•  Location</w:t>
      </w:r>
    </w:p>
    <w:p w14:paraId="56B7793A" w14:textId="77777777" w:rsidR="00275387" w:rsidRDefault="00000000">
      <w:pPr>
        <w:pStyle w:val="AnswerBody"/>
        <w:ind w:left="317" w:hanging="173"/>
      </w:pPr>
      <w:r>
        <w:t>•  Session history</w:t>
      </w:r>
    </w:p>
    <w:p w14:paraId="0D8BEAEC" w14:textId="77777777" w:rsidR="00275387" w:rsidRDefault="00000000">
      <w:pPr>
        <w:pStyle w:val="AnswerBody"/>
      </w:pPr>
      <w:r>
        <w:t>This allows personalized interpretation for different users.</w:t>
      </w:r>
    </w:p>
    <w:p w14:paraId="20A6B179" w14:textId="77777777" w:rsidR="00275387" w:rsidRDefault="00000000">
      <w:pPr>
        <w:pStyle w:val="AnswerSubhead"/>
      </w:pPr>
      <w:r>
        <w:t>4. Industrial-scale WSD strategy</w:t>
      </w:r>
    </w:p>
    <w:p w14:paraId="39570B8C" w14:textId="77777777" w:rsidR="00275387" w:rsidRDefault="00000000">
      <w:pPr>
        <w:pStyle w:val="AnswerBody"/>
      </w:pPr>
      <w:r>
        <w:t>A scalable WSD architecture can use multiple information sources.</w:t>
      </w:r>
    </w:p>
    <w:p w14:paraId="5A6DB9C2" w14:textId="77777777" w:rsidR="00275387" w:rsidRDefault="00000000">
      <w:pPr>
        <w:pStyle w:val="AnswerBody"/>
        <w:jc w:val="center"/>
      </w:pPr>
      <w:r>
        <w:t>User Search Query</w:t>
      </w:r>
    </w:p>
    <w:p w14:paraId="298054E0" w14:textId="77777777" w:rsidR="00275387" w:rsidRDefault="00000000">
      <w:pPr>
        <w:pStyle w:val="AnswerBody"/>
        <w:jc w:val="center"/>
      </w:pPr>
      <w:r>
        <w:t>↓</w:t>
      </w:r>
    </w:p>
    <w:p w14:paraId="490A5D3C" w14:textId="77777777" w:rsidR="00275387" w:rsidRDefault="00000000">
      <w:pPr>
        <w:pStyle w:val="AnswerBody"/>
        <w:jc w:val="center"/>
      </w:pPr>
      <w:r>
        <w:t>Text Preprocessing</w:t>
      </w:r>
    </w:p>
    <w:p w14:paraId="591F05AE" w14:textId="77777777" w:rsidR="00275387" w:rsidRDefault="00000000">
      <w:pPr>
        <w:pStyle w:val="AnswerBody"/>
        <w:jc w:val="center"/>
      </w:pPr>
      <w:r>
        <w:t>↓</w:t>
      </w:r>
    </w:p>
    <w:p w14:paraId="5E44203D" w14:textId="77777777" w:rsidR="00275387" w:rsidRDefault="00000000">
      <w:pPr>
        <w:pStyle w:val="AnswerBody"/>
        <w:jc w:val="center"/>
      </w:pPr>
      <w:r>
        <w:t>Candidate Sense Generation</w:t>
      </w:r>
    </w:p>
    <w:p w14:paraId="6E4722D8" w14:textId="77777777" w:rsidR="00275387" w:rsidRDefault="00000000">
      <w:pPr>
        <w:pStyle w:val="AnswerBody"/>
        <w:jc w:val="center"/>
      </w:pPr>
      <w:r>
        <w:t>↓</w:t>
      </w:r>
    </w:p>
    <w:p w14:paraId="5ED69527" w14:textId="77777777" w:rsidR="00275387" w:rsidRDefault="00000000">
      <w:pPr>
        <w:pStyle w:val="AnswerBody"/>
        <w:jc w:val="center"/>
      </w:pPr>
      <w:r>
        <w:t>Contextual Embeddings</w:t>
      </w:r>
    </w:p>
    <w:p w14:paraId="097350DC" w14:textId="77777777" w:rsidR="00275387" w:rsidRDefault="00000000">
      <w:pPr>
        <w:pStyle w:val="AnswerBody"/>
        <w:jc w:val="center"/>
      </w:pPr>
      <w:r>
        <w:t>↓</w:t>
      </w:r>
    </w:p>
    <w:p w14:paraId="28E091E5" w14:textId="77777777" w:rsidR="00275387" w:rsidRDefault="00000000">
      <w:pPr>
        <w:pStyle w:val="AnswerBody"/>
        <w:jc w:val="center"/>
      </w:pPr>
      <w:r>
        <w:t>User-History Analysis</w:t>
      </w:r>
    </w:p>
    <w:p w14:paraId="6EC174D5" w14:textId="77777777" w:rsidR="00275387" w:rsidRDefault="00000000">
      <w:pPr>
        <w:pStyle w:val="AnswerBody"/>
        <w:jc w:val="center"/>
      </w:pPr>
      <w:r>
        <w:t>↓</w:t>
      </w:r>
    </w:p>
    <w:p w14:paraId="657909E3" w14:textId="77777777" w:rsidR="00275387" w:rsidRDefault="00000000">
      <w:pPr>
        <w:pStyle w:val="AnswerBody"/>
        <w:jc w:val="center"/>
      </w:pPr>
      <w:r>
        <w:t>Click-Behaviour Analysis</w:t>
      </w:r>
    </w:p>
    <w:p w14:paraId="41046BB0" w14:textId="77777777" w:rsidR="00275387" w:rsidRDefault="00000000">
      <w:pPr>
        <w:pStyle w:val="AnswerBody"/>
        <w:jc w:val="center"/>
      </w:pPr>
      <w:r>
        <w:t>↓</w:t>
      </w:r>
    </w:p>
    <w:p w14:paraId="3D19EC92" w14:textId="77777777" w:rsidR="00275387" w:rsidRDefault="00000000">
      <w:pPr>
        <w:pStyle w:val="AnswerBody"/>
        <w:jc w:val="center"/>
      </w:pPr>
      <w:r>
        <w:t>Sense Scoring and Ranking</w:t>
      </w:r>
    </w:p>
    <w:p w14:paraId="25B2C5C2" w14:textId="77777777" w:rsidR="00275387" w:rsidRDefault="00000000">
      <w:pPr>
        <w:pStyle w:val="AnswerBody"/>
        <w:jc w:val="center"/>
      </w:pPr>
      <w:r>
        <w:t>↓</w:t>
      </w:r>
    </w:p>
    <w:p w14:paraId="603DC6BA" w14:textId="77777777" w:rsidR="00275387" w:rsidRDefault="00000000">
      <w:pPr>
        <w:pStyle w:val="AnswerBody"/>
        <w:jc w:val="center"/>
      </w:pPr>
      <w:r>
        <w:t>Selected Word Sense</w:t>
      </w:r>
    </w:p>
    <w:p w14:paraId="068D83A3" w14:textId="77777777" w:rsidR="00275387" w:rsidRDefault="00000000">
      <w:pPr>
        <w:pStyle w:val="AnswerBody"/>
        <w:jc w:val="center"/>
      </w:pPr>
      <w:r>
        <w:t>↓</w:t>
      </w:r>
    </w:p>
    <w:p w14:paraId="04B84D7E" w14:textId="77777777" w:rsidR="00275387" w:rsidRDefault="00000000">
      <w:pPr>
        <w:pStyle w:val="AnswerBody"/>
        <w:jc w:val="center"/>
      </w:pPr>
      <w:r>
        <w:t>Travel Recommendations</w:t>
      </w:r>
    </w:p>
    <w:p w14:paraId="2B8B647F" w14:textId="77777777" w:rsidR="00275387" w:rsidRDefault="00000000">
      <w:pPr>
        <w:pStyle w:val="AnswerSubhead"/>
      </w:pPr>
      <w:r>
        <w:t>Step 1: Query context</w:t>
      </w:r>
    </w:p>
    <w:p w14:paraId="5C55D233" w14:textId="77777777" w:rsidR="00275387" w:rsidRDefault="00000000">
      <w:pPr>
        <w:pStyle w:val="AnswerBody"/>
      </w:pPr>
      <w:proofErr w:type="spellStart"/>
      <w:r>
        <w:t>Analyze</w:t>
      </w:r>
      <w:proofErr w:type="spellEnd"/>
      <w:r>
        <w:t xml:space="preserve"> neighbouring words.</w:t>
      </w:r>
    </w:p>
    <w:p w14:paraId="722FF8A1" w14:textId="77777777" w:rsidR="00275387" w:rsidRDefault="00000000">
      <w:pPr>
        <w:pStyle w:val="AnswerBody"/>
      </w:pPr>
      <w:r>
        <w:t>Example:</w:t>
      </w:r>
    </w:p>
    <w:p w14:paraId="014EF9A8" w14:textId="77777777" w:rsidR="00275387" w:rsidRDefault="00000000">
      <w:pPr>
        <w:pStyle w:val="AnswerBody"/>
      </w:pPr>
      <w:r>
        <w:t>"Safari booking Kenya"</w:t>
      </w:r>
    </w:p>
    <w:p w14:paraId="633DADBC" w14:textId="77777777" w:rsidR="00275387" w:rsidRDefault="00000000">
      <w:pPr>
        <w:pStyle w:val="AnswerBody"/>
      </w:pPr>
      <w:r>
        <w:t>Words such as booking and Kenya strongly indicate a wildlife tour.</w:t>
      </w:r>
    </w:p>
    <w:p w14:paraId="08F2A84E" w14:textId="77777777" w:rsidR="00275387" w:rsidRDefault="00000000">
      <w:pPr>
        <w:pStyle w:val="AnswerSubhead"/>
      </w:pPr>
      <w:r>
        <w:t>Step 2: User history</w:t>
      </w:r>
    </w:p>
    <w:p w14:paraId="29645452" w14:textId="77777777" w:rsidR="00275387" w:rsidRDefault="00000000">
      <w:pPr>
        <w:pStyle w:val="AnswerBody"/>
      </w:pPr>
      <w:r>
        <w:t>If a user previously searched:</w:t>
      </w:r>
    </w:p>
    <w:p w14:paraId="3D9511E4" w14:textId="77777777" w:rsidR="00275387" w:rsidRDefault="00000000">
      <w:pPr>
        <w:pStyle w:val="AnswerBody"/>
        <w:ind w:left="317" w:hanging="173"/>
      </w:pPr>
      <w:r>
        <w:t>•  Wildlife parks</w:t>
      </w:r>
    </w:p>
    <w:p w14:paraId="6B3A9B4D" w14:textId="77777777" w:rsidR="00275387" w:rsidRDefault="00000000">
      <w:pPr>
        <w:pStyle w:val="AnswerBody"/>
        <w:ind w:left="317" w:hanging="173"/>
      </w:pPr>
      <w:r>
        <w:t>•  African hotels</w:t>
      </w:r>
    </w:p>
    <w:p w14:paraId="0ECBFC99" w14:textId="77777777" w:rsidR="00275387" w:rsidRDefault="00000000">
      <w:pPr>
        <w:pStyle w:val="AnswerBody"/>
        <w:ind w:left="317" w:hanging="173"/>
      </w:pPr>
      <w:r>
        <w:t>•  Jungle tours</w:t>
      </w:r>
    </w:p>
    <w:p w14:paraId="5506A58B" w14:textId="77777777" w:rsidR="00275387" w:rsidRDefault="00000000">
      <w:pPr>
        <w:pStyle w:val="AnswerBody"/>
      </w:pPr>
      <w:r>
        <w:t>then the probability of Safari = wildlife tour becomes high.</w:t>
      </w:r>
    </w:p>
    <w:p w14:paraId="22434DCE" w14:textId="77777777" w:rsidR="00275387" w:rsidRDefault="00000000">
      <w:pPr>
        <w:pStyle w:val="AnswerSubhead"/>
      </w:pPr>
      <w:r>
        <w:lastRenderedPageBreak/>
        <w:t>Step 3: Contextual embeddings</w:t>
      </w:r>
    </w:p>
    <w:p w14:paraId="2D4611CD" w14:textId="77777777" w:rsidR="00275387" w:rsidRDefault="00000000">
      <w:pPr>
        <w:pStyle w:val="AnswerBody"/>
      </w:pPr>
      <w:r>
        <w:t>Models such as BERT can represent the same word differently depending on surrounding text.</w:t>
      </w:r>
    </w:p>
    <w:p w14:paraId="1C29BF69" w14:textId="77777777" w:rsidR="00275387" w:rsidRDefault="00000000">
      <w:pPr>
        <w:pStyle w:val="AnswerBody"/>
      </w:pPr>
      <w:r>
        <w:t>For example:</w:t>
      </w:r>
    </w:p>
    <w:p w14:paraId="155F8E1D" w14:textId="77777777" w:rsidR="00275387" w:rsidRDefault="00000000">
      <w:pPr>
        <w:pStyle w:val="AnswerBody"/>
      </w:pPr>
      <w:proofErr w:type="gramStart"/>
      <w:r>
        <w:t>Embedding(</w:t>
      </w:r>
      <w:proofErr w:type="gramEnd"/>
      <w:r>
        <w:t>"Java" in "Java vacation packages")</w:t>
      </w:r>
    </w:p>
    <w:p w14:paraId="7D1606D2" w14:textId="77777777" w:rsidR="00275387" w:rsidRDefault="00000000">
      <w:pPr>
        <w:pStyle w:val="AnswerBody"/>
      </w:pPr>
      <w:r>
        <w:t>will be semantically closer to:</w:t>
      </w:r>
    </w:p>
    <w:p w14:paraId="0255F118" w14:textId="77777777" w:rsidR="00275387" w:rsidRDefault="00000000">
      <w:pPr>
        <w:pStyle w:val="AnswerBody"/>
      </w:pPr>
      <w:r>
        <w:t>Indonesia, Bali, island</w:t>
      </w:r>
    </w:p>
    <w:p w14:paraId="6931FF91" w14:textId="77777777" w:rsidR="00275387" w:rsidRDefault="00000000">
      <w:pPr>
        <w:pStyle w:val="AnswerBody"/>
      </w:pPr>
      <w:r>
        <w:t>while:</w:t>
      </w:r>
    </w:p>
    <w:p w14:paraId="58219925" w14:textId="77777777" w:rsidR="00275387" w:rsidRDefault="00000000">
      <w:pPr>
        <w:pStyle w:val="AnswerBody"/>
      </w:pPr>
      <w:proofErr w:type="gramStart"/>
      <w:r>
        <w:t>Embedding(</w:t>
      </w:r>
      <w:proofErr w:type="gramEnd"/>
      <w:r>
        <w:t>"Java" in "Java programming course")</w:t>
      </w:r>
    </w:p>
    <w:p w14:paraId="373AECB5" w14:textId="77777777" w:rsidR="00275387" w:rsidRDefault="00000000">
      <w:pPr>
        <w:pStyle w:val="AnswerBody"/>
      </w:pPr>
      <w:r>
        <w:t>will be closer to:</w:t>
      </w:r>
    </w:p>
    <w:p w14:paraId="02410FBF" w14:textId="77777777" w:rsidR="00275387" w:rsidRDefault="00000000">
      <w:pPr>
        <w:pStyle w:val="AnswerBody"/>
      </w:pPr>
      <w:r>
        <w:t>Programming, JVM, software</w:t>
      </w:r>
    </w:p>
    <w:p w14:paraId="438A6CBA" w14:textId="77777777" w:rsidR="00275387" w:rsidRDefault="00000000">
      <w:pPr>
        <w:pStyle w:val="AnswerSubhead"/>
      </w:pPr>
      <w:r>
        <w:t>Step 4: Click behaviour</w:t>
      </w:r>
    </w:p>
    <w:p w14:paraId="4DB799F6" w14:textId="77777777" w:rsidR="00275387" w:rsidRDefault="00000000">
      <w:pPr>
        <w:pStyle w:val="AnswerBody"/>
      </w:pPr>
      <w:r>
        <w:t>The system learns from results selected by users.</w:t>
      </w:r>
    </w:p>
    <w:p w14:paraId="652EBDE6" w14:textId="77777777" w:rsidR="00275387" w:rsidRDefault="00000000">
      <w:pPr>
        <w:pStyle w:val="AnswerBody"/>
      </w:pPr>
      <w:r>
        <w:t>For example:</w:t>
      </w:r>
    </w:p>
    <w:p w14:paraId="019D9F63" w14:textId="77777777" w:rsidR="00275387" w:rsidRDefault="00000000">
      <w:pPr>
        <w:pStyle w:val="AnswerBody"/>
      </w:pPr>
      <w:r>
        <w:t>Query = Safari download</w:t>
      </w:r>
    </w:p>
    <w:p w14:paraId="4A79E34A" w14:textId="77777777" w:rsidR="00275387" w:rsidRDefault="00000000">
      <w:pPr>
        <w:pStyle w:val="AnswerBody"/>
      </w:pPr>
      <w:r>
        <w:t>Click = Browser website</w:t>
      </w:r>
    </w:p>
    <w:p w14:paraId="4B137D55" w14:textId="77777777" w:rsidR="00275387" w:rsidRDefault="00000000">
      <w:pPr>
        <w:pStyle w:val="AnswerBody"/>
      </w:pPr>
      <w:r>
        <w:t>Therefore, future similar queries can assign higher probability to the browser sense.</w:t>
      </w:r>
    </w:p>
    <w:p w14:paraId="34CE0EB7" w14:textId="77777777" w:rsidR="00275387" w:rsidRDefault="00000000">
      <w:pPr>
        <w:pStyle w:val="AnswerSubhead"/>
      </w:pPr>
      <w:r>
        <w:t>Step 5: Sense ranking</w:t>
      </w:r>
    </w:p>
    <w:p w14:paraId="2F705C9E" w14:textId="77777777" w:rsidR="00275387" w:rsidRDefault="00000000">
      <w:pPr>
        <w:pStyle w:val="AnswerBody"/>
      </w:pPr>
      <w:r>
        <w:t>The system can calculate:</w:t>
      </w:r>
    </w:p>
    <w:p w14:paraId="3B0170DF" w14:textId="77777777" w:rsidR="00275387" w:rsidRDefault="00000000">
      <w:pPr>
        <w:pStyle w:val="AnswerBody"/>
      </w:pPr>
      <w:proofErr w:type="gramStart"/>
      <w:r>
        <w:t>Score(</w:t>
      </w:r>
      <w:proofErr w:type="gramEnd"/>
      <w:r>
        <w:t>Sense) = α(Context) + β(</w:t>
      </w:r>
      <w:proofErr w:type="spellStart"/>
      <w:r>
        <w:t>UserHistory</w:t>
      </w:r>
      <w:proofErr w:type="spellEnd"/>
      <w:r>
        <w:t>) + γ(</w:t>
      </w:r>
      <w:proofErr w:type="spellStart"/>
      <w:r>
        <w:t>EmbeddingSimilarity</w:t>
      </w:r>
      <w:proofErr w:type="spellEnd"/>
      <w:r>
        <w:t>) + δ(</w:t>
      </w:r>
      <w:proofErr w:type="spellStart"/>
      <w:r>
        <w:t>ClickBehaviour</w:t>
      </w:r>
      <w:proofErr w:type="spellEnd"/>
      <w:r>
        <w:t>)</w:t>
      </w:r>
    </w:p>
    <w:p w14:paraId="21382A13" w14:textId="77777777" w:rsidR="00275387" w:rsidRDefault="00000000">
      <w:pPr>
        <w:pStyle w:val="AnswerBody"/>
      </w:pPr>
      <w:r>
        <w:t>The sense having the highest score is selected.</w:t>
      </w:r>
    </w:p>
    <w:p w14:paraId="53142B2B" w14:textId="77777777" w:rsidR="00275387" w:rsidRDefault="00000000">
      <w:pPr>
        <w:pStyle w:val="AnswerBody"/>
      </w:pPr>
      <w:r>
        <w:rPr>
          <w:b/>
        </w:rPr>
        <w:t>Conclusion:</w:t>
      </w:r>
      <w:r>
        <w:t xml:space="preserve"> An industrial WSD system should combine lexical context, contextual embeddings, personalized user history and click feedback. This improves interpretation of ambiguous travel queries and produces more relevant recommendations.</w:t>
      </w:r>
    </w:p>
    <w:p w14:paraId="751E3E86" w14:textId="77777777" w:rsidR="00275387" w:rsidRDefault="00000000">
      <w:r>
        <w:br w:type="page"/>
      </w:r>
    </w:p>
    <w:p w14:paraId="7C79A359" w14:textId="77777777" w:rsidR="00275387" w:rsidRDefault="00000000">
      <w:pPr>
        <w:pStyle w:val="AnswerTitle"/>
      </w:pPr>
      <w:r>
        <w:lastRenderedPageBreak/>
        <w:t>Q4. SYNTAX-DRIVEN SEMANTIC ANALYSIS IN LEGAL DOCUMENT PROCESSING</w:t>
      </w:r>
    </w:p>
    <w:p w14:paraId="5FA563DD" w14:textId="77777777" w:rsidR="00275387" w:rsidRDefault="00000000">
      <w:pPr>
        <w:pStyle w:val="AnswerSubhead"/>
      </w:pPr>
      <w:r>
        <w:t>1. Influence of syntax on semantic roles</w:t>
      </w:r>
    </w:p>
    <w:p w14:paraId="4F0C88A5" w14:textId="77777777" w:rsidR="00275387" w:rsidRDefault="00000000">
      <w:pPr>
        <w:pStyle w:val="AnswerBody"/>
      </w:pPr>
      <w:r>
        <w:t>Syntax provides information about grammatical relationships, while semantic-role labelling determines the actual meaning of participants.</w:t>
      </w:r>
    </w:p>
    <w:p w14:paraId="31D1146B" w14:textId="77777777" w:rsidR="00275387" w:rsidRDefault="00000000">
      <w:pPr>
        <w:pStyle w:val="AnswerSubhead"/>
      </w:pPr>
      <w:r>
        <w:t>Active voice</w:t>
      </w:r>
    </w:p>
    <w:p w14:paraId="6E0BAF04" w14:textId="77777777" w:rsidR="00275387" w:rsidRDefault="00000000">
      <w:pPr>
        <w:pStyle w:val="AnswerBody"/>
      </w:pPr>
      <w:r>
        <w:t>"The supplier delivered the equipment to the buyer."</w:t>
      </w:r>
    </w:p>
    <w:p w14:paraId="5FBE63F8" w14:textId="77777777" w:rsidR="00275387" w:rsidRDefault="00000000">
      <w:pPr>
        <w:pStyle w:val="AnswerBody"/>
      </w:pPr>
      <w:r>
        <w:t>Structure:</w:t>
      </w:r>
    </w:p>
    <w:p w14:paraId="06A658E5" w14:textId="77777777" w:rsidR="00275387" w:rsidRDefault="00000000">
      <w:pPr>
        <w:pStyle w:val="AnswerBody"/>
      </w:pPr>
      <w:r>
        <w:t>Subject → Supplier</w:t>
      </w:r>
    </w:p>
    <w:p w14:paraId="7C923880" w14:textId="77777777" w:rsidR="00275387" w:rsidRDefault="00000000">
      <w:pPr>
        <w:pStyle w:val="AnswerBody"/>
      </w:pPr>
      <w:r>
        <w:t>Verb → Delivered</w:t>
      </w:r>
    </w:p>
    <w:p w14:paraId="6B274A73" w14:textId="77777777" w:rsidR="00275387" w:rsidRDefault="00000000">
      <w:pPr>
        <w:pStyle w:val="AnswerBody"/>
      </w:pPr>
      <w:r>
        <w:t>Object → Equipment</w:t>
      </w:r>
    </w:p>
    <w:p w14:paraId="5C8CEEEA" w14:textId="77777777" w:rsidR="00275387" w:rsidRDefault="00000000">
      <w:pPr>
        <w:pStyle w:val="AnswerBody"/>
      </w:pPr>
      <w:r>
        <w:t>Prepositional phrase → To the buyer</w:t>
      </w:r>
    </w:p>
    <w:p w14:paraId="03AF834B" w14:textId="77777777" w:rsidR="00275387" w:rsidRDefault="00000000">
      <w:pPr>
        <w:pStyle w:val="AnswerBody"/>
      </w:pPr>
      <w:r>
        <w:t>Semantic roles:</w:t>
      </w:r>
    </w:p>
    <w:p w14:paraId="2D32B6A7" w14:textId="77777777" w:rsidR="00275387" w:rsidRDefault="00000000">
      <w:pPr>
        <w:pStyle w:val="AnswerBody"/>
      </w:pPr>
      <w:r>
        <w:t>Supplier = Agent</w:t>
      </w:r>
    </w:p>
    <w:p w14:paraId="32205D69" w14:textId="77777777" w:rsidR="00275387" w:rsidRDefault="00000000">
      <w:pPr>
        <w:pStyle w:val="AnswerBody"/>
      </w:pPr>
      <w:r>
        <w:t>Equipment = Theme/Object</w:t>
      </w:r>
    </w:p>
    <w:p w14:paraId="6B920430" w14:textId="77777777" w:rsidR="00275387" w:rsidRDefault="00000000">
      <w:pPr>
        <w:pStyle w:val="AnswerBody"/>
      </w:pPr>
      <w:r>
        <w:t>Buyer = Recipient</w:t>
      </w:r>
    </w:p>
    <w:p w14:paraId="46784769" w14:textId="77777777" w:rsidR="00275387" w:rsidRDefault="00000000">
      <w:pPr>
        <w:pStyle w:val="AnswerBody"/>
      </w:pPr>
      <w:r>
        <w:t>Representation:</w:t>
      </w:r>
    </w:p>
    <w:p w14:paraId="74C688D7" w14:textId="77777777" w:rsidR="00275387" w:rsidRDefault="00000000">
      <w:pPr>
        <w:pStyle w:val="AnswerBody"/>
      </w:pPr>
      <w:proofErr w:type="gramStart"/>
      <w:r>
        <w:t>DELIVER(</w:t>
      </w:r>
      <w:proofErr w:type="gramEnd"/>
      <w:r>
        <w:t>Supplier, Equipment, Buyer)</w:t>
      </w:r>
    </w:p>
    <w:p w14:paraId="38F11B49" w14:textId="77777777" w:rsidR="00275387" w:rsidRDefault="00000000">
      <w:pPr>
        <w:pStyle w:val="AnswerSubhead"/>
      </w:pPr>
      <w:r>
        <w:t>Active sentence with receive</w:t>
      </w:r>
    </w:p>
    <w:p w14:paraId="0C569B57" w14:textId="77777777" w:rsidR="00275387" w:rsidRDefault="00000000">
      <w:pPr>
        <w:pStyle w:val="AnswerBody"/>
      </w:pPr>
      <w:r>
        <w:t>"The buyer received the equipment from the supplier."</w:t>
      </w:r>
    </w:p>
    <w:p w14:paraId="54C54086" w14:textId="77777777" w:rsidR="00275387" w:rsidRDefault="00000000">
      <w:pPr>
        <w:pStyle w:val="AnswerBody"/>
      </w:pPr>
      <w:r>
        <w:t>Structure:</w:t>
      </w:r>
    </w:p>
    <w:p w14:paraId="7B5A8569" w14:textId="77777777" w:rsidR="00275387" w:rsidRDefault="00000000">
      <w:pPr>
        <w:pStyle w:val="AnswerBody"/>
      </w:pPr>
      <w:r>
        <w:t>Subject → Buyer</w:t>
      </w:r>
    </w:p>
    <w:p w14:paraId="7F55A523" w14:textId="77777777" w:rsidR="00275387" w:rsidRDefault="00000000">
      <w:pPr>
        <w:pStyle w:val="AnswerBody"/>
      </w:pPr>
      <w:r>
        <w:t>Verb → Received</w:t>
      </w:r>
    </w:p>
    <w:p w14:paraId="443D2C7A" w14:textId="77777777" w:rsidR="00275387" w:rsidRDefault="00000000">
      <w:pPr>
        <w:pStyle w:val="AnswerBody"/>
      </w:pPr>
      <w:r>
        <w:t>Object → Equipment</w:t>
      </w:r>
    </w:p>
    <w:p w14:paraId="0780BEEE" w14:textId="77777777" w:rsidR="00275387" w:rsidRDefault="00000000">
      <w:pPr>
        <w:pStyle w:val="AnswerBody"/>
      </w:pPr>
      <w:r>
        <w:t>PP → From the supplier</w:t>
      </w:r>
    </w:p>
    <w:p w14:paraId="1FF3BE3B" w14:textId="77777777" w:rsidR="00275387" w:rsidRDefault="00000000">
      <w:pPr>
        <w:pStyle w:val="AnswerBody"/>
      </w:pPr>
      <w:r>
        <w:t>However, the grammatical subject is not necessarily the action's source.</w:t>
      </w:r>
    </w:p>
    <w:p w14:paraId="7C76F1A1" w14:textId="77777777" w:rsidR="00275387" w:rsidRDefault="00000000">
      <w:pPr>
        <w:pStyle w:val="AnswerBody"/>
      </w:pPr>
      <w:r>
        <w:t>Semantic roles:</w:t>
      </w:r>
    </w:p>
    <w:p w14:paraId="43BE338A" w14:textId="77777777" w:rsidR="00275387" w:rsidRDefault="00000000">
      <w:pPr>
        <w:pStyle w:val="AnswerBody"/>
      </w:pPr>
      <w:r>
        <w:t>Buyer = Recipient</w:t>
      </w:r>
    </w:p>
    <w:p w14:paraId="2FB4D12F" w14:textId="77777777" w:rsidR="00275387" w:rsidRDefault="00000000">
      <w:pPr>
        <w:pStyle w:val="AnswerBody"/>
      </w:pPr>
      <w:r>
        <w:t>Equipment = Theme</w:t>
      </w:r>
    </w:p>
    <w:p w14:paraId="5DF4B8FA" w14:textId="77777777" w:rsidR="00275387" w:rsidRDefault="00000000">
      <w:pPr>
        <w:pStyle w:val="AnswerBody"/>
      </w:pPr>
      <w:r>
        <w:t>Supplier = Source/Agent</w:t>
      </w:r>
    </w:p>
    <w:p w14:paraId="24DAA5B5" w14:textId="77777777" w:rsidR="00275387" w:rsidRDefault="00000000">
      <w:pPr>
        <w:pStyle w:val="AnswerBody"/>
      </w:pPr>
      <w:r>
        <w:t>Representation:</w:t>
      </w:r>
    </w:p>
    <w:p w14:paraId="7CBB0392" w14:textId="77777777" w:rsidR="00275387" w:rsidRDefault="00000000">
      <w:pPr>
        <w:pStyle w:val="AnswerBody"/>
      </w:pPr>
      <w:proofErr w:type="gramStart"/>
      <w:r>
        <w:t>RECEIVE(</w:t>
      </w:r>
      <w:proofErr w:type="gramEnd"/>
      <w:r>
        <w:t>Buyer, Equipment, Supplier)</w:t>
      </w:r>
    </w:p>
    <w:p w14:paraId="25C334F0" w14:textId="77777777" w:rsidR="00275387" w:rsidRDefault="00000000">
      <w:pPr>
        <w:pStyle w:val="AnswerSubhead"/>
      </w:pPr>
      <w:r>
        <w:t>Passive voice</w:t>
      </w:r>
    </w:p>
    <w:p w14:paraId="34F26491" w14:textId="77777777" w:rsidR="00275387" w:rsidRDefault="00000000">
      <w:pPr>
        <w:pStyle w:val="AnswerBody"/>
      </w:pPr>
      <w:r>
        <w:t>"The contract was terminated by the company."</w:t>
      </w:r>
    </w:p>
    <w:p w14:paraId="01AC38D4" w14:textId="77777777" w:rsidR="00275387" w:rsidRDefault="00000000">
      <w:pPr>
        <w:pStyle w:val="AnswerBody"/>
      </w:pPr>
      <w:r>
        <w:t>Structure:</w:t>
      </w:r>
    </w:p>
    <w:p w14:paraId="0797FE87" w14:textId="77777777" w:rsidR="00275387" w:rsidRDefault="00000000">
      <w:pPr>
        <w:pStyle w:val="AnswerBody"/>
      </w:pPr>
      <w:r>
        <w:t>Subject → Contract</w:t>
      </w:r>
    </w:p>
    <w:p w14:paraId="74FC3E9A" w14:textId="77777777" w:rsidR="00275387" w:rsidRDefault="00000000">
      <w:pPr>
        <w:pStyle w:val="AnswerBody"/>
      </w:pPr>
      <w:r>
        <w:t>Verb → Was terminated</w:t>
      </w:r>
    </w:p>
    <w:p w14:paraId="656F574C" w14:textId="77777777" w:rsidR="00275387" w:rsidRDefault="00000000">
      <w:pPr>
        <w:pStyle w:val="AnswerBody"/>
      </w:pPr>
      <w:r>
        <w:t>Agentive PP → By the company</w:t>
      </w:r>
    </w:p>
    <w:p w14:paraId="5466A8F5" w14:textId="77777777" w:rsidR="00275387" w:rsidRDefault="00000000">
      <w:pPr>
        <w:pStyle w:val="AnswerBody"/>
      </w:pPr>
      <w:r>
        <w:t>Although contract is the grammatical subject, it does not perform the termination.</w:t>
      </w:r>
    </w:p>
    <w:p w14:paraId="563AB458" w14:textId="77777777" w:rsidR="00275387" w:rsidRDefault="00000000">
      <w:pPr>
        <w:pStyle w:val="AnswerBody"/>
      </w:pPr>
      <w:r>
        <w:lastRenderedPageBreak/>
        <w:t>Correct semantic roles:</w:t>
      </w:r>
    </w:p>
    <w:p w14:paraId="549C77F3" w14:textId="77777777" w:rsidR="00275387" w:rsidRDefault="00000000">
      <w:pPr>
        <w:pStyle w:val="AnswerBody"/>
      </w:pPr>
      <w:r>
        <w:t>Company = Agent</w:t>
      </w:r>
    </w:p>
    <w:p w14:paraId="5E52FC33" w14:textId="77777777" w:rsidR="00275387" w:rsidRDefault="00000000">
      <w:pPr>
        <w:pStyle w:val="AnswerBody"/>
      </w:pPr>
      <w:r>
        <w:t>Contract = Theme/Object</w:t>
      </w:r>
    </w:p>
    <w:p w14:paraId="2ACFDFBD" w14:textId="77777777" w:rsidR="00275387" w:rsidRDefault="00000000">
      <w:pPr>
        <w:pStyle w:val="AnswerBody"/>
      </w:pPr>
      <w:r>
        <w:t>Representation:</w:t>
      </w:r>
    </w:p>
    <w:p w14:paraId="5934915E" w14:textId="77777777" w:rsidR="00275387" w:rsidRDefault="00000000">
      <w:pPr>
        <w:pStyle w:val="AnswerBody"/>
      </w:pPr>
      <w:proofErr w:type="gramStart"/>
      <w:r>
        <w:t>TERMINATE(</w:t>
      </w:r>
      <w:proofErr w:type="gramEnd"/>
      <w:r>
        <w:t>Company, Contract)</w:t>
      </w:r>
    </w:p>
    <w:p w14:paraId="6159F92A" w14:textId="77777777" w:rsidR="00275387" w:rsidRDefault="00000000">
      <w:pPr>
        <w:pStyle w:val="AnswerSubhead"/>
      </w:pPr>
      <w:r>
        <w:t>2. Incorrect semantic-role assignments</w:t>
      </w:r>
    </w:p>
    <w:p w14:paraId="26267988" w14:textId="77777777" w:rsidR="00275387" w:rsidRDefault="00000000">
      <w:pPr>
        <w:pStyle w:val="AnswerBody"/>
      </w:pPr>
      <w:r>
        <w:t>There are two important incorrect interpretations.</w:t>
      </w:r>
    </w:p>
    <w:p w14:paraId="6A94F37B" w14:textId="77777777" w:rsidR="00275387" w:rsidRDefault="00000000">
      <w:pPr>
        <w:pStyle w:val="AnswerSubhead"/>
      </w:pPr>
      <w:r>
        <w:t>Incorrect Interpretation 1</w:t>
      </w:r>
    </w:p>
    <w:p w14:paraId="116421D9" w14:textId="77777777" w:rsidR="00275387" w:rsidRDefault="00000000">
      <w:pPr>
        <w:pStyle w:val="AnswerBody"/>
      </w:pPr>
      <w:r>
        <w:t>Sentence:</w:t>
      </w:r>
    </w:p>
    <w:p w14:paraId="0468FEAA" w14:textId="77777777" w:rsidR="00275387" w:rsidRDefault="00000000">
      <w:pPr>
        <w:pStyle w:val="AnswerBody"/>
      </w:pPr>
      <w:r>
        <w:t>"The buyer received the equipment from the supplier."</w:t>
      </w:r>
    </w:p>
    <w:p w14:paraId="6A32BBC9" w14:textId="77777777" w:rsidR="00275387" w:rsidRDefault="00000000">
      <w:pPr>
        <w:pStyle w:val="AnswerBody"/>
      </w:pPr>
      <w:r>
        <w:t>Given interpretation:</w:t>
      </w:r>
    </w:p>
    <w:p w14:paraId="720F5A3D" w14:textId="77777777" w:rsidR="00275387" w:rsidRDefault="00000000">
      <w:pPr>
        <w:pStyle w:val="AnswerBody"/>
      </w:pPr>
      <w:r>
        <w:t>Buyer = Agent</w:t>
      </w:r>
    </w:p>
    <w:p w14:paraId="338B4450" w14:textId="77777777" w:rsidR="00275387" w:rsidRDefault="00000000">
      <w:pPr>
        <w:pStyle w:val="AnswerBody"/>
      </w:pPr>
      <w:r>
        <w:t>Equipment = Object</w:t>
      </w:r>
    </w:p>
    <w:p w14:paraId="31D7456B" w14:textId="77777777" w:rsidR="00275387" w:rsidRDefault="00000000">
      <w:pPr>
        <w:pStyle w:val="AnswerBody"/>
      </w:pPr>
      <w:r>
        <w:t>Supplier = Recipient</w:t>
      </w:r>
    </w:p>
    <w:p w14:paraId="241AB1E2" w14:textId="77777777" w:rsidR="00275387" w:rsidRDefault="00000000">
      <w:pPr>
        <w:pStyle w:val="AnswerBody"/>
      </w:pPr>
      <w:r>
        <w:t>This is incorrect.</w:t>
      </w:r>
    </w:p>
    <w:p w14:paraId="04013166" w14:textId="77777777" w:rsidR="00275387" w:rsidRDefault="00000000">
      <w:pPr>
        <w:pStyle w:val="AnswerBody"/>
      </w:pPr>
      <w:r>
        <w:t>Correct interpretation:</w:t>
      </w:r>
    </w:p>
    <w:p w14:paraId="2318A86A" w14:textId="77777777" w:rsidR="00275387" w:rsidRDefault="00000000">
      <w:pPr>
        <w:pStyle w:val="AnswerBody"/>
        <w:ind w:left="317" w:hanging="173"/>
      </w:pPr>
      <w:r>
        <w:t>•  Buyer = Recipient</w:t>
      </w:r>
    </w:p>
    <w:p w14:paraId="0F653CB5" w14:textId="77777777" w:rsidR="00275387" w:rsidRDefault="00000000">
      <w:pPr>
        <w:pStyle w:val="AnswerBody"/>
        <w:ind w:left="317" w:hanging="173"/>
      </w:pPr>
      <w:r>
        <w:t>•  Equipment = Theme/Object</w:t>
      </w:r>
    </w:p>
    <w:p w14:paraId="16AF7FD0" w14:textId="77777777" w:rsidR="00275387" w:rsidRDefault="00000000">
      <w:pPr>
        <w:pStyle w:val="AnswerBody"/>
        <w:ind w:left="317" w:hanging="173"/>
      </w:pPr>
      <w:r>
        <w:t>•  Supplier = Source/Provider</w:t>
      </w:r>
    </w:p>
    <w:p w14:paraId="1E488F41" w14:textId="77777777" w:rsidR="00275387" w:rsidRDefault="00000000">
      <w:pPr>
        <w:pStyle w:val="AnswerBody"/>
      </w:pPr>
      <w:r>
        <w:t>The buyer receives the object and is therefore the recipient rather than the source.</w:t>
      </w:r>
    </w:p>
    <w:p w14:paraId="67C5530A" w14:textId="77777777" w:rsidR="00275387" w:rsidRDefault="00000000">
      <w:pPr>
        <w:pStyle w:val="AnswerSubhead"/>
      </w:pPr>
      <w:r>
        <w:t>Incorrect Interpretation 2</w:t>
      </w:r>
    </w:p>
    <w:p w14:paraId="29D9237E" w14:textId="77777777" w:rsidR="00275387" w:rsidRDefault="00000000">
      <w:pPr>
        <w:pStyle w:val="AnswerBody"/>
      </w:pPr>
      <w:r>
        <w:t>Sentence:</w:t>
      </w:r>
    </w:p>
    <w:p w14:paraId="2386B71E" w14:textId="77777777" w:rsidR="00275387" w:rsidRDefault="00000000">
      <w:pPr>
        <w:pStyle w:val="AnswerBody"/>
      </w:pPr>
      <w:r>
        <w:t>"The contract was terminated by the company."</w:t>
      </w:r>
    </w:p>
    <w:p w14:paraId="0A0B2B4E" w14:textId="77777777" w:rsidR="00275387" w:rsidRDefault="00000000">
      <w:pPr>
        <w:pStyle w:val="AnswerBody"/>
      </w:pPr>
      <w:r>
        <w:t>Given interpretation:</w:t>
      </w:r>
    </w:p>
    <w:p w14:paraId="076EB1FF" w14:textId="77777777" w:rsidR="00275387" w:rsidRDefault="00000000">
      <w:pPr>
        <w:pStyle w:val="AnswerBody"/>
      </w:pPr>
      <w:r>
        <w:t>Contract = Agent</w:t>
      </w:r>
    </w:p>
    <w:p w14:paraId="3E5F3B8E" w14:textId="77777777" w:rsidR="00275387" w:rsidRDefault="00000000">
      <w:pPr>
        <w:pStyle w:val="AnswerBody"/>
      </w:pPr>
      <w:r>
        <w:t>Company = Object</w:t>
      </w:r>
    </w:p>
    <w:p w14:paraId="4B51C110" w14:textId="77777777" w:rsidR="00275387" w:rsidRDefault="00000000">
      <w:pPr>
        <w:pStyle w:val="AnswerBody"/>
      </w:pPr>
      <w:r>
        <w:t>This is incorrect.</w:t>
      </w:r>
    </w:p>
    <w:p w14:paraId="10A59118" w14:textId="77777777" w:rsidR="00275387" w:rsidRDefault="00000000">
      <w:pPr>
        <w:pStyle w:val="AnswerBody"/>
      </w:pPr>
      <w:r>
        <w:t>The sentence is passive.</w:t>
      </w:r>
    </w:p>
    <w:p w14:paraId="1CDC24A9" w14:textId="77777777" w:rsidR="00275387" w:rsidRDefault="00000000">
      <w:pPr>
        <w:pStyle w:val="AnswerBody"/>
      </w:pPr>
      <w:r>
        <w:t>Correct roles:</w:t>
      </w:r>
    </w:p>
    <w:p w14:paraId="5315782A" w14:textId="77777777" w:rsidR="00275387" w:rsidRDefault="00000000">
      <w:pPr>
        <w:pStyle w:val="AnswerBody"/>
        <w:ind w:left="317" w:hanging="173"/>
      </w:pPr>
      <w:r>
        <w:t>•  Company = Agent</w:t>
      </w:r>
    </w:p>
    <w:p w14:paraId="026E1D32" w14:textId="77777777" w:rsidR="00275387" w:rsidRDefault="00000000">
      <w:pPr>
        <w:pStyle w:val="AnswerBody"/>
        <w:ind w:left="317" w:hanging="173"/>
      </w:pPr>
      <w:r>
        <w:t>•  Contract = Object/Theme</w:t>
      </w:r>
    </w:p>
    <w:p w14:paraId="6264B20E" w14:textId="77777777" w:rsidR="00275387" w:rsidRDefault="00000000">
      <w:pPr>
        <w:pStyle w:val="AnswerBody"/>
      </w:pPr>
      <w:r>
        <w:t>The company performs the termination.</w:t>
      </w:r>
    </w:p>
    <w:p w14:paraId="6CDAFEC5" w14:textId="77777777" w:rsidR="00275387" w:rsidRDefault="00000000">
      <w:pPr>
        <w:pStyle w:val="AnswerSubhead"/>
      </w:pPr>
      <w:r>
        <w:t>3. Effect of confusing grammatical subject and semantic agent</w:t>
      </w:r>
    </w:p>
    <w:p w14:paraId="222BF2DD" w14:textId="77777777" w:rsidR="00275387" w:rsidRDefault="00000000">
      <w:pPr>
        <w:pStyle w:val="AnswerBody"/>
      </w:pPr>
      <w:r>
        <w:t>The grammatical subject and semantic agent are not always the same.</w:t>
      </w:r>
    </w:p>
    <w:p w14:paraId="3BAB7043" w14:textId="77777777" w:rsidR="00275387" w:rsidRDefault="00000000">
      <w:pPr>
        <w:pStyle w:val="AnswerBody"/>
      </w:pPr>
      <w:r>
        <w:t>Consider:</w:t>
      </w:r>
    </w:p>
    <w:p w14:paraId="2FC7AE7A" w14:textId="77777777" w:rsidR="00275387" w:rsidRDefault="00000000">
      <w:pPr>
        <w:pStyle w:val="AnswerBody"/>
      </w:pPr>
      <w:r>
        <w:t>"The company terminated the contract."</w:t>
      </w:r>
    </w:p>
    <w:p w14:paraId="2AC5B0C3" w14:textId="77777777" w:rsidR="00275387" w:rsidRDefault="00000000">
      <w:pPr>
        <w:pStyle w:val="AnswerBody"/>
      </w:pPr>
      <w:r>
        <w:t>Subject = Company</w:t>
      </w:r>
    </w:p>
    <w:p w14:paraId="03F7E04D" w14:textId="77777777" w:rsidR="00275387" w:rsidRDefault="00000000">
      <w:pPr>
        <w:pStyle w:val="AnswerBody"/>
      </w:pPr>
      <w:r>
        <w:t>Agent = Company</w:t>
      </w:r>
    </w:p>
    <w:p w14:paraId="2F6BCB1E" w14:textId="77777777" w:rsidR="00275387" w:rsidRDefault="00000000">
      <w:pPr>
        <w:pStyle w:val="AnswerBody"/>
      </w:pPr>
      <w:r>
        <w:t>Here they are the same.</w:t>
      </w:r>
    </w:p>
    <w:p w14:paraId="13D8A1B8" w14:textId="77777777" w:rsidR="00275387" w:rsidRDefault="00000000">
      <w:pPr>
        <w:pStyle w:val="AnswerBody"/>
      </w:pPr>
      <w:r>
        <w:lastRenderedPageBreak/>
        <w:t>But:</w:t>
      </w:r>
    </w:p>
    <w:p w14:paraId="306851C9" w14:textId="77777777" w:rsidR="00275387" w:rsidRDefault="00000000">
      <w:pPr>
        <w:pStyle w:val="AnswerBody"/>
      </w:pPr>
      <w:r>
        <w:t>"The contract was terminated by the company."</w:t>
      </w:r>
    </w:p>
    <w:p w14:paraId="4C17ED98" w14:textId="77777777" w:rsidR="00275387" w:rsidRDefault="00000000">
      <w:pPr>
        <w:pStyle w:val="AnswerBody"/>
      </w:pPr>
      <w:r>
        <w:t>Subject = Contract</w:t>
      </w:r>
    </w:p>
    <w:p w14:paraId="43F84E6B" w14:textId="77777777" w:rsidR="00275387" w:rsidRDefault="00000000">
      <w:pPr>
        <w:pStyle w:val="AnswerBody"/>
      </w:pPr>
      <w:r>
        <w:t>Agent = Company</w:t>
      </w:r>
    </w:p>
    <w:p w14:paraId="10FAFC34" w14:textId="77777777" w:rsidR="00275387" w:rsidRDefault="00000000">
      <w:pPr>
        <w:pStyle w:val="AnswerBody"/>
      </w:pPr>
      <w:r>
        <w:t>Here they are different.</w:t>
      </w:r>
    </w:p>
    <w:p w14:paraId="44452C3F" w14:textId="77777777" w:rsidR="00275387" w:rsidRDefault="00000000">
      <w:pPr>
        <w:pStyle w:val="AnswerBody"/>
      </w:pPr>
      <w:r>
        <w:t>If an NLP system assumes:</w:t>
      </w:r>
    </w:p>
    <w:p w14:paraId="601C4A1C" w14:textId="77777777" w:rsidR="00275387" w:rsidRDefault="00000000">
      <w:pPr>
        <w:pStyle w:val="AnswerBody"/>
      </w:pPr>
      <w:r>
        <w:t>Subject = Agent</w:t>
      </w:r>
    </w:p>
    <w:p w14:paraId="29A814C0" w14:textId="77777777" w:rsidR="00275387" w:rsidRDefault="00000000">
      <w:pPr>
        <w:pStyle w:val="AnswerBody"/>
      </w:pPr>
      <w:r>
        <w:t>then it may incorrectly extract:</w:t>
      </w:r>
    </w:p>
    <w:p w14:paraId="4367E46B" w14:textId="77777777" w:rsidR="00275387" w:rsidRDefault="00000000">
      <w:pPr>
        <w:pStyle w:val="AnswerBody"/>
      </w:pPr>
      <w:r>
        <w:t>Contract terminated Company</w:t>
      </w:r>
    </w:p>
    <w:p w14:paraId="5E32ABC6" w14:textId="77777777" w:rsidR="00275387" w:rsidRDefault="00000000">
      <w:pPr>
        <w:pStyle w:val="AnswerBody"/>
      </w:pPr>
      <w:r>
        <w:t>instead of:</w:t>
      </w:r>
    </w:p>
    <w:p w14:paraId="375F5178" w14:textId="77777777" w:rsidR="00275387" w:rsidRDefault="00000000">
      <w:pPr>
        <w:pStyle w:val="AnswerBody"/>
      </w:pPr>
      <w:r>
        <w:t>Company terminated Contract</w:t>
      </w:r>
    </w:p>
    <w:p w14:paraId="10A32EE1" w14:textId="77777777" w:rsidR="00275387" w:rsidRDefault="00000000">
      <w:pPr>
        <w:pStyle w:val="AnswerBody"/>
      </w:pPr>
      <w:r>
        <w:t>In legal applications, such mistakes can cause incorrect identification of:</w:t>
      </w:r>
    </w:p>
    <w:p w14:paraId="18262F1E" w14:textId="77777777" w:rsidR="00275387" w:rsidRDefault="00000000">
      <w:pPr>
        <w:pStyle w:val="AnswerBody"/>
        <w:ind w:left="317" w:hanging="173"/>
      </w:pPr>
      <w:r>
        <w:t>•  Responsible party</w:t>
      </w:r>
    </w:p>
    <w:p w14:paraId="3F5B20B9" w14:textId="77777777" w:rsidR="00275387" w:rsidRDefault="00000000">
      <w:pPr>
        <w:pStyle w:val="AnswerBody"/>
        <w:ind w:left="317" w:hanging="173"/>
      </w:pPr>
      <w:r>
        <w:t>•  Contract owner</w:t>
      </w:r>
    </w:p>
    <w:p w14:paraId="61F49D94" w14:textId="77777777" w:rsidR="00275387" w:rsidRDefault="00000000">
      <w:pPr>
        <w:pStyle w:val="AnswerBody"/>
        <w:ind w:left="317" w:hanging="173"/>
      </w:pPr>
      <w:r>
        <w:t>•  Obligation holder</w:t>
      </w:r>
    </w:p>
    <w:p w14:paraId="73133461" w14:textId="77777777" w:rsidR="00275387" w:rsidRDefault="00000000">
      <w:pPr>
        <w:pStyle w:val="AnswerBody"/>
        <w:ind w:left="317" w:hanging="173"/>
      </w:pPr>
      <w:r>
        <w:t>•  Payment recipient</w:t>
      </w:r>
    </w:p>
    <w:p w14:paraId="5EB485CD" w14:textId="77777777" w:rsidR="00275387" w:rsidRDefault="00000000">
      <w:pPr>
        <w:pStyle w:val="AnswerBody"/>
        <w:ind w:left="317" w:hanging="173"/>
      </w:pPr>
      <w:r>
        <w:t>•  Violating party</w:t>
      </w:r>
    </w:p>
    <w:p w14:paraId="16AA313F" w14:textId="77777777" w:rsidR="00275387" w:rsidRDefault="00000000">
      <w:pPr>
        <w:pStyle w:val="AnswerBody"/>
        <w:ind w:left="317" w:hanging="173"/>
      </w:pPr>
      <w:r>
        <w:t>•  Terminating party</w:t>
      </w:r>
    </w:p>
    <w:p w14:paraId="62AA8123" w14:textId="77777777" w:rsidR="00275387" w:rsidRDefault="00000000">
      <w:pPr>
        <w:pStyle w:val="AnswerBody"/>
        <w:ind w:left="317" w:hanging="173"/>
      </w:pPr>
      <w:r>
        <w:t>•  Legal rights and responsibilities</w:t>
      </w:r>
    </w:p>
    <w:p w14:paraId="75B73F1E" w14:textId="77777777" w:rsidR="00275387" w:rsidRDefault="00000000">
      <w:pPr>
        <w:pStyle w:val="AnswerBody"/>
      </w:pPr>
      <w:r>
        <w:t>This could seriously affect contract analysis and automated compliance systems.</w:t>
      </w:r>
    </w:p>
    <w:p w14:paraId="72F6C262" w14:textId="77777777" w:rsidR="00275387" w:rsidRDefault="00000000">
      <w:pPr>
        <w:pStyle w:val="AnswerSubhead"/>
      </w:pPr>
      <w:r>
        <w:t>4. Recommended syntax-driven semantic architecture</w:t>
      </w:r>
    </w:p>
    <w:p w14:paraId="4AD98A7C" w14:textId="77777777" w:rsidR="00275387" w:rsidRDefault="00000000">
      <w:pPr>
        <w:pStyle w:val="AnswerBody"/>
      </w:pPr>
      <w:r>
        <w:t>A robust legal NLP system can use the following architecture:</w:t>
      </w:r>
    </w:p>
    <w:p w14:paraId="12D02F3F" w14:textId="77777777" w:rsidR="00275387" w:rsidRDefault="00000000">
      <w:pPr>
        <w:pStyle w:val="AnswerBody"/>
        <w:jc w:val="center"/>
      </w:pPr>
      <w:r>
        <w:t>Legal Document</w:t>
      </w:r>
    </w:p>
    <w:p w14:paraId="0C1F8956" w14:textId="77777777" w:rsidR="00275387" w:rsidRDefault="00000000">
      <w:pPr>
        <w:pStyle w:val="AnswerBody"/>
        <w:jc w:val="center"/>
      </w:pPr>
      <w:r>
        <w:t>↓</w:t>
      </w:r>
    </w:p>
    <w:p w14:paraId="249D2F41" w14:textId="77777777" w:rsidR="00275387" w:rsidRDefault="00000000">
      <w:pPr>
        <w:pStyle w:val="AnswerBody"/>
        <w:jc w:val="center"/>
      </w:pPr>
      <w:r>
        <w:t>Sentence Segmentation</w:t>
      </w:r>
    </w:p>
    <w:p w14:paraId="20C40869" w14:textId="77777777" w:rsidR="00275387" w:rsidRDefault="00000000">
      <w:pPr>
        <w:pStyle w:val="AnswerBody"/>
        <w:jc w:val="center"/>
      </w:pPr>
      <w:r>
        <w:t>↓</w:t>
      </w:r>
    </w:p>
    <w:p w14:paraId="068FD6F4" w14:textId="77777777" w:rsidR="00275387" w:rsidRDefault="00000000">
      <w:pPr>
        <w:pStyle w:val="AnswerBody"/>
        <w:jc w:val="center"/>
      </w:pPr>
      <w:r>
        <w:t>Tokenization</w:t>
      </w:r>
    </w:p>
    <w:p w14:paraId="1D0E3BDD" w14:textId="77777777" w:rsidR="00275387" w:rsidRDefault="00000000">
      <w:pPr>
        <w:pStyle w:val="AnswerBody"/>
        <w:jc w:val="center"/>
      </w:pPr>
      <w:r>
        <w:t>↓</w:t>
      </w:r>
    </w:p>
    <w:p w14:paraId="4BE1C12E" w14:textId="77777777" w:rsidR="00275387" w:rsidRDefault="00000000">
      <w:pPr>
        <w:pStyle w:val="AnswerBody"/>
        <w:jc w:val="center"/>
      </w:pPr>
      <w:r>
        <w:t>POS Tagging</w:t>
      </w:r>
    </w:p>
    <w:p w14:paraId="4D600C6C" w14:textId="77777777" w:rsidR="00275387" w:rsidRDefault="00000000">
      <w:pPr>
        <w:pStyle w:val="AnswerBody"/>
        <w:jc w:val="center"/>
      </w:pPr>
      <w:r>
        <w:t>↓</w:t>
      </w:r>
    </w:p>
    <w:p w14:paraId="3102A576" w14:textId="77777777" w:rsidR="00275387" w:rsidRDefault="00000000">
      <w:pPr>
        <w:pStyle w:val="AnswerBody"/>
        <w:jc w:val="center"/>
      </w:pPr>
      <w:r>
        <w:t>Dependency / Constituency Parsing</w:t>
      </w:r>
    </w:p>
    <w:p w14:paraId="16D8CC70" w14:textId="77777777" w:rsidR="00275387" w:rsidRDefault="00000000">
      <w:pPr>
        <w:pStyle w:val="AnswerBody"/>
        <w:jc w:val="center"/>
      </w:pPr>
      <w:r>
        <w:t>↓</w:t>
      </w:r>
    </w:p>
    <w:p w14:paraId="4F8FF1E4" w14:textId="77777777" w:rsidR="00275387" w:rsidRDefault="00000000">
      <w:pPr>
        <w:pStyle w:val="AnswerBody"/>
        <w:jc w:val="center"/>
      </w:pPr>
      <w:r>
        <w:t>Active–Passive Detection</w:t>
      </w:r>
    </w:p>
    <w:p w14:paraId="46F2EBB7" w14:textId="77777777" w:rsidR="00275387" w:rsidRDefault="00000000">
      <w:pPr>
        <w:pStyle w:val="AnswerBody"/>
        <w:jc w:val="center"/>
      </w:pPr>
      <w:r>
        <w:t>↓</w:t>
      </w:r>
    </w:p>
    <w:p w14:paraId="61F9A4CE" w14:textId="77777777" w:rsidR="00275387" w:rsidRDefault="00000000">
      <w:pPr>
        <w:pStyle w:val="AnswerBody"/>
        <w:jc w:val="center"/>
      </w:pPr>
      <w:r>
        <w:t>Named Entity Recognition</w:t>
      </w:r>
    </w:p>
    <w:p w14:paraId="5305E2F2" w14:textId="77777777" w:rsidR="00275387" w:rsidRDefault="00000000">
      <w:pPr>
        <w:pStyle w:val="AnswerBody"/>
        <w:jc w:val="center"/>
      </w:pPr>
      <w:r>
        <w:t>↓</w:t>
      </w:r>
    </w:p>
    <w:p w14:paraId="516C9850" w14:textId="77777777" w:rsidR="00275387" w:rsidRDefault="00000000">
      <w:pPr>
        <w:pStyle w:val="AnswerBody"/>
        <w:jc w:val="center"/>
      </w:pPr>
      <w:r>
        <w:t>Semantic Role Labelling</w:t>
      </w:r>
    </w:p>
    <w:p w14:paraId="74D95E24" w14:textId="77777777" w:rsidR="00275387" w:rsidRDefault="00000000">
      <w:pPr>
        <w:pStyle w:val="AnswerBody"/>
        <w:jc w:val="center"/>
      </w:pPr>
      <w:r>
        <w:t>↓</w:t>
      </w:r>
    </w:p>
    <w:p w14:paraId="508B4B6A" w14:textId="77777777" w:rsidR="00275387" w:rsidRDefault="00000000">
      <w:pPr>
        <w:pStyle w:val="AnswerBody"/>
        <w:jc w:val="center"/>
      </w:pPr>
      <w:r>
        <w:t>Coreference and Long-Distance Dependency Resolution</w:t>
      </w:r>
    </w:p>
    <w:p w14:paraId="105C393F" w14:textId="77777777" w:rsidR="00275387" w:rsidRDefault="00000000">
      <w:pPr>
        <w:pStyle w:val="AnswerBody"/>
        <w:jc w:val="center"/>
      </w:pPr>
      <w:r>
        <w:t>↓</w:t>
      </w:r>
    </w:p>
    <w:p w14:paraId="5354D269" w14:textId="77777777" w:rsidR="00275387" w:rsidRDefault="00000000">
      <w:pPr>
        <w:pStyle w:val="AnswerBody"/>
        <w:jc w:val="center"/>
      </w:pPr>
      <w:r>
        <w:lastRenderedPageBreak/>
        <w:t>Legal Relation Extraction</w:t>
      </w:r>
    </w:p>
    <w:p w14:paraId="53365ED5" w14:textId="77777777" w:rsidR="00275387" w:rsidRDefault="00000000">
      <w:pPr>
        <w:pStyle w:val="AnswerBody"/>
        <w:jc w:val="center"/>
      </w:pPr>
      <w:r>
        <w:t>↓</w:t>
      </w:r>
    </w:p>
    <w:p w14:paraId="524D1C4D" w14:textId="77777777" w:rsidR="00275387" w:rsidRDefault="00000000">
      <w:pPr>
        <w:pStyle w:val="AnswerBody"/>
        <w:jc w:val="center"/>
      </w:pPr>
      <w:r>
        <w:t>Knowledge Base</w:t>
      </w:r>
    </w:p>
    <w:p w14:paraId="0E2F9214" w14:textId="77777777" w:rsidR="00275387" w:rsidRDefault="00000000">
      <w:pPr>
        <w:pStyle w:val="AnswerSubhead"/>
      </w:pPr>
      <w:r>
        <w:t>Active voice handling</w:t>
      </w:r>
    </w:p>
    <w:p w14:paraId="3F047B34" w14:textId="77777777" w:rsidR="00275387" w:rsidRDefault="00000000">
      <w:pPr>
        <w:pStyle w:val="AnswerBody"/>
      </w:pPr>
      <w:r>
        <w:t>For:</w:t>
      </w:r>
    </w:p>
    <w:p w14:paraId="16B36405" w14:textId="77777777" w:rsidR="00275387" w:rsidRDefault="00000000">
      <w:pPr>
        <w:pStyle w:val="AnswerBody"/>
      </w:pPr>
      <w:r>
        <w:t>"Company A terminated Contract B."</w:t>
      </w:r>
    </w:p>
    <w:p w14:paraId="4AEE80D9" w14:textId="77777777" w:rsidR="00275387" w:rsidRDefault="00000000">
      <w:pPr>
        <w:pStyle w:val="AnswerBody"/>
      </w:pPr>
      <w:r>
        <w:t>Dependency analysis detects:</w:t>
      </w:r>
    </w:p>
    <w:p w14:paraId="3FF71EFA" w14:textId="77777777" w:rsidR="00275387" w:rsidRDefault="00000000">
      <w:pPr>
        <w:pStyle w:val="AnswerBody"/>
      </w:pPr>
      <w:proofErr w:type="spellStart"/>
      <w:proofErr w:type="gramStart"/>
      <w:r>
        <w:t>nsubj</w:t>
      </w:r>
      <w:proofErr w:type="spellEnd"/>
      <w:r>
        <w:t>(</w:t>
      </w:r>
      <w:proofErr w:type="gramEnd"/>
      <w:r>
        <w:t>terminated, Company A)</w:t>
      </w:r>
    </w:p>
    <w:p w14:paraId="334CC4B1" w14:textId="77777777" w:rsidR="00275387" w:rsidRDefault="00000000">
      <w:pPr>
        <w:pStyle w:val="AnswerBody"/>
      </w:pPr>
      <w:proofErr w:type="spellStart"/>
      <w:proofErr w:type="gramStart"/>
      <w:r>
        <w:t>obj</w:t>
      </w:r>
      <w:proofErr w:type="spellEnd"/>
      <w:r>
        <w:t>(</w:t>
      </w:r>
      <w:proofErr w:type="gramEnd"/>
      <w:r>
        <w:t>terminated, Contract B)</w:t>
      </w:r>
    </w:p>
    <w:p w14:paraId="4EFCEA62" w14:textId="77777777" w:rsidR="00275387" w:rsidRDefault="00000000">
      <w:pPr>
        <w:pStyle w:val="AnswerBody"/>
      </w:pPr>
      <w:r>
        <w:t>Therefore:</w:t>
      </w:r>
    </w:p>
    <w:p w14:paraId="10F43B82" w14:textId="77777777" w:rsidR="00275387" w:rsidRDefault="00000000">
      <w:pPr>
        <w:pStyle w:val="AnswerBody"/>
      </w:pPr>
      <w:r>
        <w:t>Agent = Company A</w:t>
      </w:r>
    </w:p>
    <w:p w14:paraId="5CB836F0" w14:textId="77777777" w:rsidR="00275387" w:rsidRDefault="00000000">
      <w:pPr>
        <w:pStyle w:val="AnswerBody"/>
      </w:pPr>
      <w:r>
        <w:t>Object = Contract B</w:t>
      </w:r>
    </w:p>
    <w:p w14:paraId="5FF86751" w14:textId="77777777" w:rsidR="00275387" w:rsidRDefault="00000000">
      <w:pPr>
        <w:pStyle w:val="AnswerSubhead"/>
      </w:pPr>
      <w:r>
        <w:t>Passive voice handling</w:t>
      </w:r>
    </w:p>
    <w:p w14:paraId="6032513F" w14:textId="77777777" w:rsidR="00275387" w:rsidRDefault="00000000">
      <w:pPr>
        <w:pStyle w:val="AnswerBody"/>
      </w:pPr>
      <w:r>
        <w:t>For:</w:t>
      </w:r>
    </w:p>
    <w:p w14:paraId="121E130B" w14:textId="77777777" w:rsidR="00275387" w:rsidRDefault="00000000">
      <w:pPr>
        <w:pStyle w:val="AnswerBody"/>
      </w:pPr>
      <w:r>
        <w:t>"Contract B was terminated by Company A."</w:t>
      </w:r>
    </w:p>
    <w:p w14:paraId="58DFECE8" w14:textId="77777777" w:rsidR="00275387" w:rsidRDefault="00000000">
      <w:pPr>
        <w:pStyle w:val="AnswerBody"/>
      </w:pPr>
      <w:r>
        <w:t>Dependency analysis detects:</w:t>
      </w:r>
    </w:p>
    <w:p w14:paraId="44A538D9" w14:textId="77777777" w:rsidR="00275387" w:rsidRDefault="00000000">
      <w:pPr>
        <w:pStyle w:val="AnswerBody"/>
      </w:pPr>
      <w:proofErr w:type="spellStart"/>
      <w:proofErr w:type="gramStart"/>
      <w:r>
        <w:t>nsubj:pass</w:t>
      </w:r>
      <w:proofErr w:type="spellEnd"/>
      <w:proofErr w:type="gramEnd"/>
      <w:r>
        <w:t>(terminated, Contract B)</w:t>
      </w:r>
    </w:p>
    <w:p w14:paraId="77EC951B" w14:textId="77777777" w:rsidR="00275387" w:rsidRDefault="00000000">
      <w:pPr>
        <w:pStyle w:val="AnswerBody"/>
      </w:pPr>
      <w:r>
        <w:t>agent/</w:t>
      </w:r>
      <w:proofErr w:type="gramStart"/>
      <w:r>
        <w:t>by(</w:t>
      </w:r>
      <w:proofErr w:type="gramEnd"/>
      <w:r>
        <w:t>terminated, Company A)</w:t>
      </w:r>
    </w:p>
    <w:p w14:paraId="4F0D4A91" w14:textId="77777777" w:rsidR="00275387" w:rsidRDefault="00000000">
      <w:pPr>
        <w:pStyle w:val="AnswerBody"/>
      </w:pPr>
      <w:r>
        <w:t>Therefore:</w:t>
      </w:r>
    </w:p>
    <w:p w14:paraId="696DDC8F" w14:textId="77777777" w:rsidR="00275387" w:rsidRDefault="00000000">
      <w:pPr>
        <w:pStyle w:val="AnswerBody"/>
      </w:pPr>
      <w:r>
        <w:t>Agent = Company A</w:t>
      </w:r>
    </w:p>
    <w:p w14:paraId="6B23B814" w14:textId="77777777" w:rsidR="00275387" w:rsidRDefault="00000000">
      <w:pPr>
        <w:pStyle w:val="AnswerBody"/>
      </w:pPr>
      <w:r>
        <w:t>Theme = Contract B</w:t>
      </w:r>
    </w:p>
    <w:p w14:paraId="55AFE4B4" w14:textId="77777777" w:rsidR="00275387" w:rsidRDefault="00000000">
      <w:pPr>
        <w:pStyle w:val="AnswerSubhead"/>
      </w:pPr>
      <w:r>
        <w:t>Prepositional phrase handling</w:t>
      </w:r>
    </w:p>
    <w:p w14:paraId="7B1E843E" w14:textId="77777777" w:rsidR="00275387" w:rsidRDefault="00000000">
      <w:pPr>
        <w:pStyle w:val="AnswerBody"/>
      </w:pPr>
      <w:r>
        <w:t>For:</w:t>
      </w:r>
    </w:p>
    <w:p w14:paraId="1F47AF67" w14:textId="77777777" w:rsidR="00275387" w:rsidRDefault="00000000">
      <w:pPr>
        <w:pStyle w:val="AnswerBody"/>
      </w:pPr>
      <w:r>
        <w:t>"The supplier delivered the equipment to the buyer."</w:t>
      </w:r>
    </w:p>
    <w:p w14:paraId="5FD60817" w14:textId="77777777" w:rsidR="00275387" w:rsidRDefault="00000000">
      <w:pPr>
        <w:pStyle w:val="AnswerBody"/>
      </w:pPr>
      <w:r>
        <w:t>The preposition to helps determine:</w:t>
      </w:r>
    </w:p>
    <w:p w14:paraId="3A46610E" w14:textId="77777777" w:rsidR="00275387" w:rsidRDefault="00000000">
      <w:pPr>
        <w:pStyle w:val="AnswerBody"/>
      </w:pPr>
      <w:r>
        <w:t>Buyer = Recipient</w:t>
      </w:r>
    </w:p>
    <w:p w14:paraId="33ACC1E2" w14:textId="77777777" w:rsidR="00275387" w:rsidRDefault="00000000">
      <w:pPr>
        <w:pStyle w:val="AnswerBody"/>
      </w:pPr>
      <w:r>
        <w:t>For:</w:t>
      </w:r>
    </w:p>
    <w:p w14:paraId="2B266F9B" w14:textId="77777777" w:rsidR="00275387" w:rsidRDefault="00000000">
      <w:pPr>
        <w:pStyle w:val="AnswerBody"/>
      </w:pPr>
      <w:r>
        <w:t>"The buyer received the equipment from the supplier."</w:t>
      </w:r>
    </w:p>
    <w:p w14:paraId="3665B58B" w14:textId="77777777" w:rsidR="00275387" w:rsidRDefault="00000000">
      <w:pPr>
        <w:pStyle w:val="AnswerBody"/>
      </w:pPr>
      <w:r>
        <w:t>The preposition from indicates:</w:t>
      </w:r>
    </w:p>
    <w:p w14:paraId="323C1BF9" w14:textId="77777777" w:rsidR="00275387" w:rsidRDefault="00000000">
      <w:pPr>
        <w:pStyle w:val="AnswerBody"/>
      </w:pPr>
      <w:r>
        <w:t>Supplier = Source</w:t>
      </w:r>
    </w:p>
    <w:p w14:paraId="3A9D394B" w14:textId="77777777" w:rsidR="00275387" w:rsidRDefault="00000000">
      <w:pPr>
        <w:pStyle w:val="AnswerSubhead"/>
      </w:pPr>
      <w:r>
        <w:t>Long-distance dependency handling</w:t>
      </w:r>
    </w:p>
    <w:p w14:paraId="03710300" w14:textId="77777777" w:rsidR="00275387" w:rsidRDefault="00000000">
      <w:pPr>
        <w:pStyle w:val="AnswerBody"/>
      </w:pPr>
      <w:r>
        <w:t>Legal documents often contain long sentences such as:</w:t>
      </w:r>
    </w:p>
    <w:p w14:paraId="53C42759" w14:textId="77777777" w:rsidR="00275387" w:rsidRDefault="00000000">
      <w:pPr>
        <w:pStyle w:val="AnswerBody"/>
      </w:pPr>
      <w:r>
        <w:t>"The supplier, after receiving written approval from the authority, shall deliver the equipment to the buyer."</w:t>
      </w:r>
    </w:p>
    <w:p w14:paraId="383FA8B3" w14:textId="77777777" w:rsidR="00275387" w:rsidRDefault="00000000">
      <w:pPr>
        <w:pStyle w:val="AnswerBody"/>
      </w:pPr>
      <w:r>
        <w:t>The parser must connect:</w:t>
      </w:r>
    </w:p>
    <w:p w14:paraId="67DC96E2" w14:textId="77777777" w:rsidR="00275387" w:rsidRDefault="00000000">
      <w:pPr>
        <w:pStyle w:val="AnswerBody"/>
      </w:pPr>
      <w:r>
        <w:t>Supplier → deliver</w:t>
      </w:r>
    </w:p>
    <w:p w14:paraId="62994F91" w14:textId="77777777" w:rsidR="00275387" w:rsidRDefault="00000000">
      <w:pPr>
        <w:pStyle w:val="AnswerBody"/>
      </w:pPr>
      <w:r>
        <w:t>Equipment → object of deliver</w:t>
      </w:r>
    </w:p>
    <w:p w14:paraId="109ADB89" w14:textId="77777777" w:rsidR="00275387" w:rsidRDefault="00000000">
      <w:pPr>
        <w:pStyle w:val="AnswerBody"/>
      </w:pPr>
      <w:r>
        <w:t>Buyer → recipient</w:t>
      </w:r>
    </w:p>
    <w:p w14:paraId="1F1533BE" w14:textId="77777777" w:rsidR="00275387" w:rsidRDefault="00000000">
      <w:pPr>
        <w:pStyle w:val="AnswerBody"/>
      </w:pPr>
      <w:r>
        <w:t>even though several words occur between the related elements.</w:t>
      </w:r>
    </w:p>
    <w:p w14:paraId="423C0508" w14:textId="77777777" w:rsidR="00275387" w:rsidRDefault="00000000">
      <w:pPr>
        <w:pStyle w:val="AnswerBody"/>
      </w:pPr>
      <w:r>
        <w:t>Transformer-based models combined with dependency parsing and Semantic Role Labelling can efficiently handle such relationships.</w:t>
      </w:r>
    </w:p>
    <w:p w14:paraId="713140BF" w14:textId="77777777" w:rsidR="00275387" w:rsidRDefault="00000000">
      <w:pPr>
        <w:pStyle w:val="AnswerBody"/>
      </w:pPr>
      <w:r>
        <w:rPr>
          <w:b/>
        </w:rPr>
        <w:lastRenderedPageBreak/>
        <w:t>Conclusion:</w:t>
      </w:r>
      <w:r>
        <w:t xml:space="preserve"> Syntax-driven semantic analysis should not rely only on word order or grammatical subject. Dependency parsing, semantic-role labelling, active/passive detection, prepositional-phrase analysis and coreference resolution should be combined to accurately extract legal relationships.</w:t>
      </w:r>
    </w:p>
    <w:p w14:paraId="5A255911" w14:textId="77777777" w:rsidR="00275387" w:rsidRDefault="00275387"/>
    <w:sectPr w:rsidR="00275387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2F39443-4CD8-4797-A80D-A730C4CFA7D3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EBB046-CBD3-4EA0-BBCD-4BC34CCA74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993B10E-F97F-4674-8EE9-B4CAA2B63F77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8D1E3064-E3EA-40B6-B1A8-6F869913A5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9FFBE0B-BD8D-4310-80EC-07D3678BC8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9CECBD"/>
    <w:multiLevelType w:val="singleLevel"/>
    <w:tmpl w:val="AB9CECBD"/>
    <w:lvl w:ilvl="0">
      <w:start w:val="19"/>
      <w:numFmt w:val="upperLetter"/>
      <w:suff w:val="space"/>
      <w:lvlText w:val="%1."/>
      <w:lvlJc w:val="left"/>
    </w:lvl>
  </w:abstractNum>
  <w:abstractNum w:abstractNumId="1" w15:restartNumberingAfterBreak="0">
    <w:nsid w:val="049F058F"/>
    <w:multiLevelType w:val="multilevel"/>
    <w:tmpl w:val="049F058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7B02392"/>
    <w:multiLevelType w:val="multilevel"/>
    <w:tmpl w:val="07B0239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D1B6EB6"/>
    <w:multiLevelType w:val="multilevel"/>
    <w:tmpl w:val="0D1B6E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13288"/>
    <w:multiLevelType w:val="multilevel"/>
    <w:tmpl w:val="23D1328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4E637F92"/>
    <w:multiLevelType w:val="multilevel"/>
    <w:tmpl w:val="4E637F9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6DE82A67"/>
    <w:multiLevelType w:val="multilevel"/>
    <w:tmpl w:val="6DE82A6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297339823">
    <w:abstractNumId w:val="0"/>
  </w:num>
  <w:num w:numId="2" w16cid:durableId="1857957853">
    <w:abstractNumId w:val="5"/>
  </w:num>
  <w:num w:numId="3" w16cid:durableId="1662275776">
    <w:abstractNumId w:val="6"/>
  </w:num>
  <w:num w:numId="4" w16cid:durableId="727265526">
    <w:abstractNumId w:val="3"/>
  </w:num>
  <w:num w:numId="5" w16cid:durableId="1042510612">
    <w:abstractNumId w:val="4"/>
  </w:num>
  <w:num w:numId="6" w16cid:durableId="1847935867">
    <w:abstractNumId w:val="2"/>
  </w:num>
  <w:num w:numId="7" w16cid:durableId="2004358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A4E0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75387"/>
    <w:rsid w:val="00281C98"/>
    <w:rsid w:val="00290E46"/>
    <w:rsid w:val="00293263"/>
    <w:rsid w:val="002B4E9D"/>
    <w:rsid w:val="002D4451"/>
    <w:rsid w:val="002E02B8"/>
    <w:rsid w:val="002F44E1"/>
    <w:rsid w:val="0032256E"/>
    <w:rsid w:val="00325A61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B71A1"/>
    <w:rsid w:val="007C4FB5"/>
    <w:rsid w:val="00843EC7"/>
    <w:rsid w:val="008664B6"/>
    <w:rsid w:val="00891D75"/>
    <w:rsid w:val="008A7364"/>
    <w:rsid w:val="008F5E9F"/>
    <w:rsid w:val="00935BE4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A52C1"/>
    <w:rsid w:val="00AC72BF"/>
    <w:rsid w:val="00B07446"/>
    <w:rsid w:val="00B80F3F"/>
    <w:rsid w:val="00B853F3"/>
    <w:rsid w:val="00C00FAD"/>
    <w:rsid w:val="00C12C32"/>
    <w:rsid w:val="00C372A8"/>
    <w:rsid w:val="00C44205"/>
    <w:rsid w:val="00C61A51"/>
    <w:rsid w:val="00C87F1D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5EDD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  <w:rsid w:val="62817A8B"/>
    <w:rsid w:val="6DD71BA7"/>
    <w:rsid w:val="7214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DC46A4"/>
  <w15:docId w15:val="{B6B1D67F-FEF5-4601-B525-6E515D8D6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</w:rPr>
  </w:style>
  <w:style w:type="character" w:customStyle="1" w:styleId="g">
    <w:name w:val="ͼg"/>
    <w:basedOn w:val="DefaultParagraphFont"/>
    <w:qFormat/>
  </w:style>
  <w:style w:type="character" w:customStyle="1" w:styleId="m">
    <w:name w:val="ͼm"/>
    <w:basedOn w:val="DefaultParagraphFont"/>
    <w:qFormat/>
  </w:style>
  <w:style w:type="paragraph" w:customStyle="1" w:styleId="AnswerTitle">
    <w:name w:val="Answer Title"/>
    <w:qFormat/>
    <w:pPr>
      <w:spacing w:after="200"/>
    </w:pPr>
    <w:rPr>
      <w:rFonts w:ascii="Arial" w:eastAsia="Arial" w:hAnsi="Arial" w:cs="Arial"/>
      <w:b/>
      <w:sz w:val="40"/>
    </w:rPr>
  </w:style>
  <w:style w:type="paragraph" w:customStyle="1" w:styleId="AnswerSubhead">
    <w:name w:val="Answer Subhead"/>
    <w:qFormat/>
    <w:pPr>
      <w:spacing w:before="160" w:after="80"/>
    </w:pPr>
    <w:rPr>
      <w:rFonts w:ascii="Arial" w:eastAsia="Arial" w:hAnsi="Arial" w:cs="Arial"/>
      <w:b/>
      <w:sz w:val="24"/>
    </w:rPr>
  </w:style>
  <w:style w:type="paragraph" w:customStyle="1" w:styleId="AnswerBody">
    <w:name w:val="Answer Body"/>
    <w:qFormat/>
    <w:pPr>
      <w:spacing w:after="120" w:line="252" w:lineRule="auto"/>
    </w:pPr>
    <w:rPr>
      <w:rFonts w:ascii="Arial" w:eastAsia="Arial" w:hAnsi="Arial" w:cs="Arial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3597</Words>
  <Characters>20507</Characters>
  <Application>Microsoft Office Word</Application>
  <DocSecurity>0</DocSecurity>
  <Lines>170</Lines>
  <Paragraphs>48</Paragraphs>
  <ScaleCrop>false</ScaleCrop>
  <Company/>
  <LinksUpToDate>false</LinksUpToDate>
  <CharactersWithSpaces>24056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Harshi Roy</cp:lastModifiedBy>
  <cp:revision>2</cp:revision>
  <dcterms:created xsi:type="dcterms:W3CDTF">2026-08-29T05:03:00Z</dcterms:created>
  <dcterms:modified xsi:type="dcterms:W3CDTF">2026-08-29T05:03:00Z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  <property fmtid="{D5CDD505-2E9C-101B-9397-08002B2CF9AE}" pid="3" name="KSOTemplateDocerSaveRecord">
    <vt:lpwstr>eyJoZGlkIjoiYmEzZjg5NjY3NjMyZTZmYjgzODljYmFhNDQ4ZWE1ZGUiLCJ1c2VySWQiOiI1Njc1OTk1MDI0MTAifQ==</vt:lpwstr>
  </property>
  <property fmtid="{D5CDD505-2E9C-101B-9397-08002B2CF9AE}" pid="4" name="KSOProductBuildVer">
    <vt:lpwstr>1033-12.1.0.28032</vt:lpwstr>
  </property>
  <property fmtid="{D5CDD505-2E9C-101B-9397-08002B2CF9AE}" pid="5" name="ICV">
    <vt:lpwstr>D30C8364F728463A9222BBFE016D01ED_13</vt:lpwstr>
  </property>
</Properties>
</file>