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AFDF" w14:textId="6ED4588E" w:rsidR="00C858F0" w:rsidRDefault="00785B0B" w:rsidP="00785B0B">
      <w:pPr>
        <w:jc w:val="center"/>
        <w:rPr>
          <w:lang w:val="en-US"/>
        </w:rPr>
      </w:pPr>
      <w:r>
        <w:rPr>
          <w:lang w:val="en-US"/>
        </w:rPr>
        <w:t>Computer generated question Paper</w:t>
      </w:r>
    </w:p>
    <w:p w14:paraId="63564149" w14:textId="05DA9C72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 xml:space="preserve">This is a sample and can be </w:t>
      </w:r>
    </w:p>
    <w:p w14:paraId="2EB07903" w14:textId="632D4351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>Improved for specific institutes</w:t>
      </w:r>
    </w:p>
    <w:p w14:paraId="22E7EA36" w14:textId="3610ED9D" w:rsidR="00785B0B" w:rsidRDefault="00785B0B" w:rsidP="00785B0B">
      <w:pPr>
        <w:rPr>
          <w:lang w:val="en-US"/>
        </w:rPr>
      </w:pPr>
      <w:bookmarkStart w:id="0" w:name="_GoBack"/>
      <w:bookmarkEnd w:id="0"/>
    </w:p>
    <w:p w14:paraId="42786B43" w14:textId="20B7D145" w:rsidR="00785B0B" w:rsidRDefault="00785B0B" w:rsidP="00785B0B">
      <w:pPr>
        <w:jc w:val="center"/>
        <w:rPr>
          <w:lang w:val="en-US"/>
        </w:rPr>
      </w:pPr>
    </w:p>
    <w:p w14:paraId="46E3F512" w14:textId="5E38A24F" w:rsidR="00785B0B" w:rsidRPr="00785B0B" w:rsidRDefault="00785B0B" w:rsidP="00785B0B">
      <w:pPr>
        <w:jc w:val="left"/>
        <w:rPr>
          <w:lang w:val="en-US"/>
        </w:rPr>
      </w:pPr>
      <w:r>
        <w:rPr>
          <w:lang w:val="en-US"/>
        </w:rPr>
        <w:t xml:space="preserve">18AI821. Question 1 </w:t>
        <w:br/>
        <w:t xml:space="preserve">18AI822. Question 2</w:t>
        <w:br/>
        <w:t xml:space="preserve"/>
      </w:r>
    </w:p>
    <w:sectPr w:rsidR="00785B0B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2024-04-18T10:40:00Z</dcterms:created>
  <dcterms:modified xsi:type="dcterms:W3CDTF">2024-04-18T10:43:00Z</dcterms:modified>
  <dc:identifier/>
  <dc:language/>
</cp:coreProperties>
</file>