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Pr>
        <w:spacing w:after="80"/>
        <w:jc w:val="center"/>
      </w:pPr>
      <w:r>
        <w:rPr>
          <w:rFonts w:ascii="Times New Roman" w:hAnsi="Times New Roman"/>
          <w:b/>
          <w:i w:val="0"/>
          <w:color w:val="1F2D5A"/>
          <w:sz w:val="40"/>
        </w:rPr>
        <w:t>SYNOPSIS REPORT</w:t>
      </w:r>
    </w:p>
    <w:p>
      <w:pPr>
        <w:spacing w:after="80"/>
        <w:jc w:val="center"/>
      </w:pPr>
      <w:r>
        <w:rPr>
          <w:rFonts w:ascii="Times New Roman" w:hAnsi="Times New Roman"/>
          <w:b w:val="0"/>
          <w:i w:val="0"/>
          <w:sz w:val="24"/>
        </w:rPr>
        <w:t>on</w:t>
      </w:r>
    </w:p>
    <w:p/>
    <w:p>
      <w:pPr>
        <w:spacing w:after="80"/>
        <w:jc w:val="center"/>
      </w:pPr>
      <w:r>
        <w:rPr>
          <w:rFonts w:ascii="Times New Roman" w:hAnsi="Times New Roman"/>
          <w:b/>
          <w:i w:val="0"/>
          <w:color w:val="1F2D5A"/>
          <w:sz w:val="34"/>
        </w:rPr>
        <w:t>GymPulse – Smart Gym Management App</w:t>
      </w:r>
    </w:p>
    <w:p/>
    <w:p>
      <w:pPr>
        <w:spacing w:after="80"/>
        <w:jc w:val="center"/>
      </w:pPr>
      <w:r>
        <w:rPr>
          <w:rFonts w:ascii="Times New Roman" w:hAnsi="Times New Roman"/>
          <w:b w:val="0"/>
          <w:i/>
          <w:sz w:val="24"/>
        </w:rPr>
        <w:t>A QR Attendance, Member Retention, Membership Renewal &amp;</w:t>
      </w:r>
    </w:p>
    <w:p>
      <w:pPr>
        <w:spacing w:after="80"/>
        <w:jc w:val="center"/>
      </w:pPr>
      <w:r>
        <w:rPr>
          <w:rFonts w:ascii="Times New Roman" w:hAnsi="Times New Roman"/>
          <w:b w:val="0"/>
          <w:i/>
          <w:sz w:val="24"/>
        </w:rPr>
        <w:t>Add-on Revenue Platform for Local Indian Gyms</w:t>
      </w:r>
    </w:p>
    <w:p/>
    <w:p>
      <w:pPr>
        <w:spacing w:after="80"/>
        <w:jc w:val="center"/>
      </w:pPr>
      <w:r>
        <w:rPr>
          <w:rFonts w:ascii="Times New Roman" w:hAnsi="Times New Roman"/>
          <w:b w:val="0"/>
          <w:i w:val="0"/>
          <w:sz w:val="23"/>
        </w:rPr>
        <w:t>Submitted in partial fulfillment of the requirements</w:t>
      </w:r>
    </w:p>
    <w:p>
      <w:pPr>
        <w:spacing w:after="80"/>
        <w:jc w:val="center"/>
      </w:pPr>
      <w:r>
        <w:rPr>
          <w:rFonts w:ascii="Times New Roman" w:hAnsi="Times New Roman"/>
          <w:b w:val="0"/>
          <w:i w:val="0"/>
          <w:sz w:val="23"/>
        </w:rPr>
        <w:t>for the award of the Degree of</w:t>
      </w:r>
    </w:p>
    <w:p>
      <w:pPr>
        <w:spacing w:after="80"/>
        <w:jc w:val="center"/>
      </w:pPr>
      <w:r>
        <w:rPr>
          <w:rFonts w:ascii="Times New Roman" w:hAnsi="Times New Roman"/>
          <w:b/>
          <w:i w:val="0"/>
          <w:sz w:val="26"/>
        </w:rPr>
        <w:t>Bachelor of Technology</w:t>
      </w:r>
    </w:p>
    <w:p>
      <w:pPr>
        <w:spacing w:after="80"/>
        <w:jc w:val="center"/>
      </w:pPr>
      <w:r>
        <w:rPr>
          <w:rFonts w:ascii="Times New Roman" w:hAnsi="Times New Roman"/>
          <w:b w:val="0"/>
          <w:i w:val="0"/>
          <w:sz w:val="23"/>
        </w:rPr>
        <w:t>in</w:t>
      </w:r>
    </w:p>
    <w:p>
      <w:pPr>
        <w:spacing w:after="80"/>
        <w:jc w:val="center"/>
      </w:pPr>
      <w:r>
        <w:rPr>
          <w:rFonts w:ascii="Times New Roman" w:hAnsi="Times New Roman"/>
          <w:b/>
          <w:i w:val="0"/>
          <w:sz w:val="26"/>
        </w:rPr>
        <w:t>Computer Science &amp; Engineering (Artificial Intelligence)</w:t>
      </w:r>
    </w:p>
    <w:p/>
    <w:tbl>
      <w:tblPr>
        <w:tblW w:type="auto" w:w="0"/>
        <w:jc w:val="center"/>
        <w:tblLook w:firstColumn="1" w:firstRow="1" w:lastColumn="0" w:lastRow="0" w:noHBand="0" w:noVBand="1" w:val="04A0"/>
      </w:tblPr>
      <w:tblGrid>
        <w:gridCol w:w="5190"/>
        <w:gridCol w:w="5190"/>
      </w:tblGrid>
      <w:tr>
        <w:tc>
          <w:tcPr>
            <w:tcW w:type="dxa" w:w="5190"/>
          </w:tcPr>
          <w:p>
            <w:pPr>
              <w:spacing w:after="40"/>
            </w:pPr>
            <w:r>
              <w:rPr>
                <w:rFonts w:ascii="Times New Roman" w:hAnsi="Times New Roman"/>
                <w:b/>
                <w:sz w:val="24"/>
              </w:rPr>
              <w:t>Submitted To:</w:t>
            </w:r>
          </w:p>
        </w:tc>
        <w:tc>
          <w:tcPr>
            <w:tcW w:type="dxa" w:w="5190"/>
          </w:tcPr>
          <w:p>
            <w:pPr>
              <w:spacing w:after="40"/>
            </w:pPr>
            <w:r>
              <w:rPr>
                <w:rFonts w:ascii="Times New Roman" w:hAnsi="Times New Roman"/>
                <w:b/>
                <w:sz w:val="24"/>
              </w:rPr>
              <w:t>Submitted By:</w:t>
              <w:br/>
              <w:t>Team ID: PIET/CI/2023-24/07</w:t>
            </w:r>
          </w:p>
        </w:tc>
      </w:tr>
    </w:tbl>
    <w:p/>
    <w:p>
      <w:pPr>
        <w:spacing w:after="80"/>
        <w:jc w:val="center"/>
      </w:pPr>
      <w:r>
        <w:rPr>
          <w:rFonts w:ascii="Times New Roman" w:hAnsi="Times New Roman"/>
          <w:b/>
          <w:i w:val="0"/>
          <w:sz w:val="24"/>
        </w:rPr>
        <w:t>Mr. Anil Kumar</w:t>
      </w:r>
    </w:p>
    <w:p>
      <w:pPr>
        <w:spacing w:after="80"/>
        <w:jc w:val="center"/>
      </w:pPr>
      <w:r>
        <w:rPr>
          <w:rFonts w:ascii="Times New Roman" w:hAnsi="Times New Roman"/>
          <w:b w:val="0"/>
          <w:i w:val="0"/>
          <w:sz w:val="23"/>
        </w:rPr>
        <w:t>(Head of Department – CSE)</w:t>
      </w:r>
    </w:p>
    <w:p/>
    <w:p>
      <w:pPr>
        <w:spacing w:after="80"/>
        <w:jc w:val="center"/>
      </w:pPr>
      <w:r>
        <w:rPr>
          <w:rFonts w:ascii="Times New Roman" w:hAnsi="Times New Roman"/>
          <w:b/>
          <w:i w:val="0"/>
          <w:sz w:val="24"/>
        </w:rPr>
        <w:t>Mr. Anil Kumar</w:t>
      </w:r>
    </w:p>
    <w:p>
      <w:pPr>
        <w:spacing w:after="80"/>
        <w:jc w:val="center"/>
      </w:pPr>
      <w:r>
        <w:rPr>
          <w:rFonts w:ascii="Times New Roman" w:hAnsi="Times New Roman"/>
          <w:b w:val="0"/>
          <w:i w:val="0"/>
          <w:sz w:val="23"/>
        </w:rPr>
        <w:t>(Project Coordinator)</w:t>
      </w:r>
    </w:p>
    <w:p/>
    <w:tbl>
      <w:tblPr>
        <w:tblW w:type="auto" w:w="0"/>
        <w:tblLook w:firstColumn="1" w:firstRow="1" w:lastColumn="0" w:lastRow="0" w:noHBand="0" w:noVBand="1" w:val="04A0"/>
        <w:tblBorders>
          <w:top w:val="single" w:sz="6" w:space="0" w:color="2E5BA8"/>
          <w:left w:val="single" w:sz="6" w:space="0" w:color="2E5BA8"/>
          <w:bottom w:val="single" w:sz="6" w:space="0" w:color="2E5BA8"/>
          <w:right w:val="single" w:sz="6" w:space="0" w:color="2E5BA8"/>
          <w:insideH w:val="single" w:sz="6" w:space="0" w:color="2E5BA8"/>
          <w:insideV w:val="single" w:sz="6" w:space="0" w:color="2E5BA8"/>
        </w:tblBorders>
      </w:tblPr>
      <w:tblGrid>
        <w:gridCol w:w="2595"/>
        <w:gridCol w:w="2595"/>
        <w:gridCol w:w="2595"/>
        <w:gridCol w:w="2595"/>
      </w:tblGrid>
      <w:tr>
        <w:tc>
          <w:tcPr>
            <w:tcW w:type="dxa" w:w="2595"/>
            <w:shd w:val="clear" w:color="auto" w:fill="1F2D5A"/>
          </w:tcPr>
          <w:p>
            <w:pPr>
              <w:spacing w:after="40"/>
              <w:jc w:val="center"/>
            </w:pPr>
            <w:r>
              <w:rPr>
                <w:rFonts w:ascii="Times New Roman" w:hAnsi="Times New Roman"/>
                <w:b/>
                <w:color w:val="FFFFFF"/>
                <w:sz w:val="21"/>
              </w:rPr>
              <w:t>Role</w:t>
            </w:r>
          </w:p>
        </w:tc>
        <w:tc>
          <w:tcPr>
            <w:tcW w:type="dxa" w:w="2595"/>
            <w:shd w:val="clear" w:color="auto" w:fill="1F2D5A"/>
          </w:tcPr>
          <w:p>
            <w:pPr>
              <w:spacing w:after="40"/>
              <w:jc w:val="center"/>
            </w:pPr>
            <w:r>
              <w:rPr>
                <w:rFonts w:ascii="Times New Roman" w:hAnsi="Times New Roman"/>
                <w:b/>
                <w:color w:val="FFFFFF"/>
                <w:sz w:val="21"/>
              </w:rPr>
              <w:t>Name</w:t>
            </w:r>
          </w:p>
        </w:tc>
        <w:tc>
          <w:tcPr>
            <w:tcW w:type="dxa" w:w="2595"/>
            <w:shd w:val="clear" w:color="auto" w:fill="1F2D5A"/>
          </w:tcPr>
          <w:p>
            <w:pPr>
              <w:spacing w:after="40"/>
              <w:jc w:val="center"/>
            </w:pPr>
            <w:r>
              <w:rPr>
                <w:rFonts w:ascii="Times New Roman" w:hAnsi="Times New Roman"/>
                <w:b/>
                <w:color w:val="FFFFFF"/>
                <w:sz w:val="21"/>
              </w:rPr>
              <w:t>Registration ID</w:t>
            </w:r>
          </w:p>
        </w:tc>
        <w:tc>
          <w:tcPr>
            <w:tcW w:type="dxa" w:w="2595"/>
            <w:shd w:val="clear" w:color="auto" w:fill="1F2D5A"/>
          </w:tcPr>
          <w:p>
            <w:pPr>
              <w:spacing w:after="40"/>
              <w:jc w:val="center"/>
            </w:pPr>
            <w:r>
              <w:rPr>
                <w:rFonts w:ascii="Times New Roman" w:hAnsi="Times New Roman"/>
                <w:b/>
                <w:color w:val="FFFFFF"/>
                <w:sz w:val="21"/>
              </w:rPr>
              <w:t>Responsibility</w:t>
            </w:r>
          </w:p>
        </w:tc>
      </w:tr>
      <w:tr>
        <w:tc>
          <w:tcPr>
            <w:tcW w:type="dxa" w:w="2595"/>
            <w:shd w:val="clear" w:color="auto" w:fill="D6E4F7"/>
          </w:tcPr>
          <w:p>
            <w:pPr>
              <w:spacing w:after="40"/>
              <w:jc w:val="center"/>
            </w:pPr>
            <w:r>
              <w:rPr>
                <w:rFonts w:ascii="Times New Roman" w:hAnsi="Times New Roman"/>
                <w:b/>
                <w:sz w:val="21"/>
              </w:rPr>
              <w:t>Team Leader</w:t>
            </w:r>
          </w:p>
        </w:tc>
        <w:tc>
          <w:tcPr>
            <w:tcW w:type="dxa" w:w="2595"/>
          </w:tcPr>
          <w:p>
            <w:pPr>
              <w:spacing w:after="40"/>
            </w:pPr>
            <w:r>
              <w:rPr>
                <w:rFonts w:ascii="Times New Roman" w:hAnsi="Times New Roman"/>
                <w:b w:val="0"/>
                <w:sz w:val="21"/>
              </w:rPr>
              <w:t>Harshit Agarwal</w:t>
            </w:r>
          </w:p>
        </w:tc>
        <w:tc>
          <w:tcPr>
            <w:tcW w:type="dxa" w:w="2595"/>
          </w:tcPr>
          <w:p>
            <w:pPr>
              <w:spacing w:after="40"/>
              <w:jc w:val="center"/>
            </w:pPr>
            <w:r>
              <w:rPr>
                <w:rFonts w:ascii="Times New Roman" w:hAnsi="Times New Roman"/>
                <w:b w:val="0"/>
                <w:sz w:val="21"/>
              </w:rPr>
              <w:t>PIET23CI024</w:t>
            </w:r>
          </w:p>
        </w:tc>
        <w:tc>
          <w:tcPr>
            <w:tcW w:type="dxa" w:w="2595"/>
          </w:tcPr>
          <w:p>
            <w:pPr>
              <w:spacing w:after="40"/>
            </w:pPr>
            <w:r>
              <w:rPr>
                <w:rFonts w:ascii="Times New Roman" w:hAnsi="Times New Roman"/>
                <w:b w:val="0"/>
                <w:sz w:val="21"/>
              </w:rPr>
              <w:t>Frontend &amp; Project Lead</w:t>
            </w:r>
          </w:p>
        </w:tc>
      </w:tr>
      <w:tr>
        <w:tc>
          <w:tcPr>
            <w:tcW w:type="dxa" w:w="2595"/>
            <w:shd w:val="clear" w:color="auto" w:fill="D6E4F7"/>
          </w:tcPr>
          <w:p>
            <w:pPr>
              <w:spacing w:after="40"/>
              <w:jc w:val="center"/>
            </w:pPr>
            <w:r>
              <w:rPr>
                <w:rFonts w:ascii="Times New Roman" w:hAnsi="Times New Roman"/>
                <w:b/>
                <w:sz w:val="21"/>
              </w:rPr>
              <w:t>Team Member</w:t>
            </w:r>
          </w:p>
        </w:tc>
        <w:tc>
          <w:tcPr>
            <w:tcW w:type="dxa" w:w="2595"/>
          </w:tcPr>
          <w:p>
            <w:pPr>
              <w:spacing w:after="40"/>
            </w:pPr>
            <w:r>
              <w:rPr>
                <w:rFonts w:ascii="Times New Roman" w:hAnsi="Times New Roman"/>
                <w:b w:val="0"/>
                <w:sz w:val="21"/>
              </w:rPr>
              <w:t>Bhanu Prakash Swami</w:t>
            </w:r>
          </w:p>
        </w:tc>
        <w:tc>
          <w:tcPr>
            <w:tcW w:type="dxa" w:w="2595"/>
          </w:tcPr>
          <w:p>
            <w:pPr>
              <w:spacing w:after="40"/>
              <w:jc w:val="center"/>
            </w:pPr>
            <w:r>
              <w:rPr>
                <w:rFonts w:ascii="Times New Roman" w:hAnsi="Times New Roman"/>
                <w:b w:val="0"/>
                <w:sz w:val="21"/>
              </w:rPr>
              <w:t>PIET23CI010</w:t>
            </w:r>
          </w:p>
        </w:tc>
        <w:tc>
          <w:tcPr>
            <w:tcW w:type="dxa" w:w="2595"/>
          </w:tcPr>
          <w:p>
            <w:pPr>
              <w:spacing w:after="40"/>
            </w:pPr>
            <w:r>
              <w:rPr>
                <w:rFonts w:ascii="Times New Roman" w:hAnsi="Times New Roman"/>
                <w:b w:val="0"/>
                <w:sz w:val="21"/>
              </w:rPr>
              <w:t>Backend &amp; API Development</w:t>
            </w:r>
          </w:p>
        </w:tc>
      </w:tr>
      <w:tr>
        <w:tc>
          <w:tcPr>
            <w:tcW w:type="dxa" w:w="2595"/>
            <w:shd w:val="clear" w:color="auto" w:fill="D6E4F7"/>
          </w:tcPr>
          <w:p>
            <w:pPr>
              <w:spacing w:after="40"/>
              <w:jc w:val="center"/>
            </w:pPr>
            <w:r>
              <w:rPr>
                <w:rFonts w:ascii="Times New Roman" w:hAnsi="Times New Roman"/>
                <w:b/>
                <w:sz w:val="21"/>
              </w:rPr>
              <w:t>Team Member</w:t>
            </w:r>
          </w:p>
        </w:tc>
        <w:tc>
          <w:tcPr>
            <w:tcW w:type="dxa" w:w="2595"/>
          </w:tcPr>
          <w:p>
            <w:pPr>
              <w:spacing w:after="40"/>
            </w:pPr>
            <w:r>
              <w:rPr>
                <w:rFonts w:ascii="Times New Roman" w:hAnsi="Times New Roman"/>
                <w:b w:val="0"/>
                <w:sz w:val="21"/>
              </w:rPr>
              <w:t>Ayush Singhal</w:t>
            </w:r>
          </w:p>
        </w:tc>
        <w:tc>
          <w:tcPr>
            <w:tcW w:type="dxa" w:w="2595"/>
          </w:tcPr>
          <w:p>
            <w:pPr>
              <w:spacing w:after="40"/>
              <w:jc w:val="center"/>
            </w:pPr>
            <w:r>
              <w:rPr>
                <w:rFonts w:ascii="Times New Roman" w:hAnsi="Times New Roman"/>
                <w:b w:val="0"/>
                <w:sz w:val="21"/>
              </w:rPr>
              <w:t>PIET23CI009</w:t>
            </w:r>
          </w:p>
        </w:tc>
        <w:tc>
          <w:tcPr>
            <w:tcW w:type="dxa" w:w="2595"/>
          </w:tcPr>
          <w:p>
            <w:pPr>
              <w:spacing w:after="40"/>
            </w:pPr>
            <w:r>
              <w:rPr>
                <w:rFonts w:ascii="Times New Roman" w:hAnsi="Times New Roman"/>
                <w:b w:val="0"/>
                <w:sz w:val="21"/>
              </w:rPr>
              <w:t>Database, Testing &amp; Documentation</w:t>
            </w:r>
          </w:p>
        </w:tc>
      </w:tr>
    </w:tbl>
    <w:p/>
    <w:p>
      <w:r>
        <w:br w:type="page"/>
      </w:r>
    </w:p>
    <w:p>
      <w:pPr>
        <w:spacing w:after="80"/>
        <w:jc w:val="center"/>
      </w:pPr>
      <w:r>
        <w:rPr>
          <w:rFonts w:ascii="Times New Roman" w:hAnsi="Times New Roman"/>
          <w:b/>
          <w:i w:val="0"/>
          <w:color w:val="1F2D5A"/>
          <w:sz w:val="26"/>
        </w:rPr>
        <w:t>Department of Computer Science &amp; Engineering</w:t>
      </w:r>
    </w:p>
    <w:p>
      <w:pPr>
        <w:spacing w:after="80"/>
        <w:jc w:val="center"/>
      </w:pPr>
      <w:r>
        <w:rPr>
          <w:rFonts w:ascii="Times New Roman" w:hAnsi="Times New Roman"/>
          <w:b/>
          <w:i w:val="0"/>
          <w:sz w:val="26"/>
        </w:rPr>
        <w:t>Poornima Institute of Engineering &amp; Technology, Jaipur</w:t>
      </w:r>
    </w:p>
    <w:p>
      <w:pPr>
        <w:spacing w:after="80"/>
        <w:jc w:val="center"/>
      </w:pPr>
      <w:r>
        <w:rPr>
          <w:rFonts w:ascii="Times New Roman" w:hAnsi="Times New Roman"/>
          <w:b w:val="0"/>
          <w:i w:val="0"/>
          <w:sz w:val="23"/>
        </w:rPr>
        <w:t>Rajasthan Technical University, Kota</w:t>
      </w:r>
    </w:p>
    <w:p>
      <w:pPr>
        <w:spacing w:after="80"/>
        <w:jc w:val="center"/>
      </w:pPr>
      <w:r>
        <w:rPr>
          <w:rFonts w:ascii="Times New Roman" w:hAnsi="Times New Roman"/>
          <w:b w:val="0"/>
          <w:i w:val="0"/>
          <w:sz w:val="23"/>
        </w:rPr>
        <w:t>(Academic Year: 2023–24)</w:t>
      </w:r>
    </w:p>
    <w:p>
      <w:r>
        <w:br w:type="page"/>
      </w:r>
    </w:p>
    <w:p>
      <w:pPr>
        <w:spacing w:after="80"/>
        <w:jc w:val="center"/>
      </w:pPr>
      <w:r>
        <w:rPr>
          <w:rFonts w:ascii="Times New Roman" w:hAnsi="Times New Roman"/>
          <w:b/>
          <w:i w:val="0"/>
          <w:color w:val="1F2D5A"/>
          <w:sz w:val="28"/>
        </w:rPr>
        <w:t>ABSTRACT</w:t>
      </w:r>
    </w:p>
    <w:p>
      <w:pPr>
        <w:pBdr>
          <w:bottom w:val="single" w:sz="4" w:space="1" w:color="2E5BA8"/>
        </w:pBdr>
        <w:spacing w:after="120"/>
      </w:pPr>
    </w:p>
    <w:p>
      <w:pPr>
        <w:spacing w:after="80"/>
      </w:pPr>
      <w:r>
        <w:rPr>
          <w:rFonts w:ascii="Times New Roman" w:hAnsi="Times New Roman"/>
          <w:b w:val="0"/>
          <w:i w:val="0"/>
          <w:sz w:val="23"/>
        </w:rPr>
        <w:t>GymPulse is a mobile-first, cloud-hosted gym management platform engineered to resolve the most critical operational challenges faced by local Indian gyms: silent member churn, inconsistent manual attendance, delayed membership renewals, and underdeveloped add-on revenue streams. The system integrates real-time QR-code-based attendance, an intelligent red-list churn-detection workflow, automated pre-expiry notification alerts, seamless online membership renewal via Razorpay (UPI / Card / Wallet), and a structured add-on marketplace (Personal Training, Diet Plans, Supplement bundles) into a unified application accessible to both gym owners and members. Complementary features include a fair streak-tracking algorithm, a real-time KPI business dashboard, automated WhatsApp/SMS notifications, and digital receipt generation. The platform is validated through a structured 7-day prototype and a 30-day live pilot. The technology stack comprises React Native (mobile), Node.js + Express.js (backend), PostgreSQL (database), Razorpay (payments), and WhatsApp Business API / Twilio (notifications).</w:t>
      </w:r>
    </w:p>
    <w:p>
      <w:r>
        <w:br w:type="page"/>
      </w:r>
    </w:p>
    <w:p>
      <w:pPr>
        <w:spacing w:after="80"/>
      </w:pPr>
      <w:r>
        <w:rPr>
          <w:rFonts w:ascii="Times New Roman" w:hAnsi="Times New Roman"/>
          <w:b/>
          <w:i w:val="0"/>
          <w:color w:val="1F2D5A"/>
          <w:sz w:val="26"/>
        </w:rPr>
        <w:t>1.  INTRODUCTION OF THE PROJECT</w:t>
      </w:r>
    </w:p>
    <w:p>
      <w:pPr>
        <w:pBdr>
          <w:bottom w:val="single" w:sz="4" w:space="1" w:color="2E5BA8"/>
        </w:pBdr>
        <w:spacing w:after="120"/>
      </w:pPr>
    </w:p>
    <w:p>
      <w:pPr>
        <w:spacing w:after="80"/>
      </w:pPr>
      <w:r>
        <w:rPr>
          <w:rFonts w:ascii="Times New Roman" w:hAnsi="Times New Roman"/>
          <w:b/>
          <w:i w:val="0"/>
          <w:sz w:val="23"/>
        </w:rPr>
        <w:t>Project Title:</w:t>
      </w:r>
    </w:p>
    <w:p>
      <w:pPr>
        <w:spacing w:after="80"/>
        <w:ind w:left="576"/>
      </w:pPr>
      <w:r>
        <w:rPr>
          <w:rFonts w:ascii="Times New Roman" w:hAnsi="Times New Roman"/>
          <w:b/>
          <w:i w:val="0"/>
          <w:sz w:val="24"/>
        </w:rPr>
        <w:t>GymPulse – Smart Gym Management App</w:t>
      </w:r>
    </w:p>
    <w:p/>
    <w:p>
      <w:pPr>
        <w:spacing w:after="80"/>
      </w:pPr>
      <w:r>
        <w:rPr>
          <w:rFonts w:ascii="Times New Roman" w:hAnsi="Times New Roman"/>
          <w:b/>
          <w:i w:val="0"/>
          <w:sz w:val="23"/>
        </w:rPr>
        <w:t>Project Description:</w:t>
      </w:r>
    </w:p>
    <w:p>
      <w:pPr>
        <w:spacing w:after="80"/>
      </w:pPr>
      <w:r>
        <w:rPr>
          <w:rFonts w:ascii="Times New Roman" w:hAnsi="Times New Roman"/>
          <w:b w:val="0"/>
          <w:i w:val="0"/>
          <w:sz w:val="23"/>
        </w:rPr>
        <w:t>GymPulse is a practical, data-driven gym management system built specifically for local Indian gyms (50–500 members). Inspired by the Gym App Blueprint by Roy Digital, the product focuses on two core owner pain-points: (1) silently detecting and recovering churning members before they leave, and (2) collecting membership renewals on time through automated reminders and seamless in-app online payment. The application is structured around four core screens: the On-Gym Roster (live member dashboard), the QR Check-In Gate, the Membership &amp; Renewal screen, and the Add-ons Catalogue — supported by a backend notification engine, KPI aggregation service, and a 30-day pilot framework.</w:t>
      </w:r>
    </w:p>
    <w:p/>
    <w:p>
      <w:pPr>
        <w:spacing w:after="80"/>
      </w:pPr>
      <w:r>
        <w:rPr>
          <w:rFonts w:ascii="Times New Roman" w:hAnsi="Times New Roman"/>
          <w:b/>
          <w:i w:val="0"/>
          <w:sz w:val="23"/>
        </w:rPr>
        <w:t>Key Features:</w:t>
      </w:r>
    </w:p>
    <w:p>
      <w:pPr>
        <w:spacing w:after="80"/>
        <w:ind w:left="576"/>
      </w:pPr>
      <w:r>
        <w:rPr>
          <w:rFonts w:ascii="Times New Roman" w:hAnsi="Times New Roman"/>
          <w:b/>
          <w:sz w:val="23"/>
        </w:rPr>
        <w:t xml:space="preserve">•  QR Code Attendance:  </w:t>
      </w:r>
      <w:r>
        <w:rPr>
          <w:rFonts w:ascii="Times New Roman" w:hAnsi="Times New Roman"/>
          <w:sz w:val="23"/>
        </w:rPr>
        <w:t>Each member receives a unique, session-token-secured QR code. Scanning at the gate records attendance instantly with timestamp and member ID — eliminating paper registers entirely.</w:t>
      </w:r>
    </w:p>
    <w:p>
      <w:pPr>
        <w:spacing w:after="80"/>
        <w:ind w:left="576"/>
      </w:pPr>
      <w:r>
        <w:rPr>
          <w:rFonts w:ascii="Times New Roman" w:hAnsi="Times New Roman"/>
          <w:b/>
          <w:sz w:val="23"/>
        </w:rPr>
        <w:t xml:space="preserve">•  Live On-Gym Roster:  </w:t>
      </w:r>
      <w:r>
        <w:rPr>
          <w:rFonts w:ascii="Times New Roman" w:hAnsi="Times New Roman"/>
          <w:sz w:val="23"/>
        </w:rPr>
        <w:t>The owner's primary dashboard displays all currently active members, last-seen timestamps, membership status, and a live total check-in count updated every 60 seconds.</w:t>
      </w:r>
    </w:p>
    <w:p>
      <w:pPr>
        <w:spacing w:after="80"/>
        <w:ind w:left="576"/>
      </w:pPr>
      <w:r>
        <w:rPr>
          <w:rFonts w:ascii="Times New Roman" w:hAnsi="Times New Roman"/>
          <w:b/>
          <w:sz w:val="23"/>
        </w:rPr>
        <w:t xml:space="preserve">•  Red-List Churn Detection:  </w:t>
      </w:r>
      <w:r>
        <w:rPr>
          <w:rFonts w:ascii="Times New Roman" w:hAnsi="Times New Roman"/>
          <w:sz w:val="23"/>
        </w:rPr>
        <w:t>An automated cron job flags members absent for 7+ consecutive days into a 'Red List' on the owner dashboard, with one-tap Call and WhatsApp shortcuts for immediate outreach.</w:t>
      </w:r>
    </w:p>
    <w:p>
      <w:pPr>
        <w:spacing w:after="80"/>
        <w:ind w:left="576"/>
      </w:pPr>
      <w:r>
        <w:rPr>
          <w:rFonts w:ascii="Times New Roman" w:hAnsi="Times New Roman"/>
          <w:b/>
          <w:sz w:val="23"/>
        </w:rPr>
        <w:t xml:space="preserve">•  Fair Streak Tracking:  </w:t>
      </w:r>
      <w:r>
        <w:rPr>
          <w:rFonts w:ascii="Times New Roman" w:hAnsi="Times New Roman"/>
          <w:sz w:val="23"/>
        </w:rPr>
        <w:t>The attendance streak algorithm excludes Sundays and declared Indian public holidays, ensuring members are rewarded for genuine effort and never penalised for legitimate rest days.</w:t>
      </w:r>
    </w:p>
    <w:p>
      <w:pPr>
        <w:spacing w:after="80"/>
        <w:ind w:left="576"/>
      </w:pPr>
      <w:r>
        <w:rPr>
          <w:rFonts w:ascii="Times New Roman" w:hAnsi="Times New Roman"/>
          <w:b/>
          <w:sz w:val="23"/>
        </w:rPr>
        <w:t xml:space="preserve">•  Online Membership Renewal:  </w:t>
      </w:r>
      <w:r>
        <w:rPr>
          <w:rFonts w:ascii="Times New Roman" w:hAnsi="Times New Roman"/>
          <w:sz w:val="23"/>
        </w:rPr>
        <w:t>Members can view their plan, select a renewal package (1M / 6M / 12M), and pay via UPI, card, or wallet through Razorpay — without visiting the gym counter.</w:t>
      </w:r>
    </w:p>
    <w:p>
      <w:pPr>
        <w:spacing w:after="80"/>
        <w:ind w:left="576"/>
      </w:pPr>
      <w:r>
        <w:rPr>
          <w:rFonts w:ascii="Times New Roman" w:hAnsi="Times New Roman"/>
          <w:b/>
          <w:sz w:val="23"/>
        </w:rPr>
        <w:t xml:space="preserve">•  Automated Pre-Expiry Alerts:  </w:t>
      </w:r>
      <w:r>
        <w:rPr>
          <w:rFonts w:ascii="Times New Roman" w:hAnsi="Times New Roman"/>
          <w:sz w:val="23"/>
        </w:rPr>
        <w:t>WhatsApp/SMS renewal reminders are triggered automatically 7 days before membership expiry, increasing on-time renewal rates and reducing revenue leakage.</w:t>
      </w:r>
    </w:p>
    <w:p>
      <w:pPr>
        <w:spacing w:after="80"/>
        <w:ind w:left="576"/>
      </w:pPr>
      <w:r>
        <w:rPr>
          <w:rFonts w:ascii="Times New Roman" w:hAnsi="Times New Roman"/>
          <w:b/>
          <w:sz w:val="23"/>
        </w:rPr>
        <w:t xml:space="preserve">•  Add-on Marketplace:  </w:t>
      </w:r>
      <w:r>
        <w:rPr>
          <w:rFonts w:ascii="Times New Roman" w:hAnsi="Times New Roman"/>
          <w:sz w:val="23"/>
        </w:rPr>
        <w:t>Members can browse and purchase Personal Training sessions, nutritionist-designed Diet Plans, and Protein/Supplement bundles at gym-negotiated prices directly within the app.</w:t>
      </w:r>
    </w:p>
    <w:p>
      <w:pPr>
        <w:spacing w:after="80"/>
        <w:ind w:left="576"/>
      </w:pPr>
      <w:r>
        <w:rPr>
          <w:rFonts w:ascii="Times New Roman" w:hAnsi="Times New Roman"/>
          <w:b/>
          <w:sz w:val="23"/>
        </w:rPr>
        <w:t xml:space="preserve">•  KPI Business Dashboard:  </w:t>
      </w:r>
      <w:r>
        <w:rPr>
          <w:rFonts w:ascii="Times New Roman" w:hAnsi="Times New Roman"/>
          <w:sz w:val="23"/>
        </w:rPr>
        <w:t>Gym owners access real-time KPIs: Monthly Recurring Revenue (MRR), active member count, churn rate (%), new joiners, and peak check-in hours — enabling data-driven decisions.</w:t>
      </w:r>
    </w:p>
    <w:p>
      <w:pPr>
        <w:spacing w:after="80"/>
        <w:ind w:left="576"/>
      </w:pPr>
      <w:r>
        <w:rPr>
          <w:rFonts w:ascii="Times New Roman" w:hAnsi="Times New Roman"/>
          <w:b/>
          <w:sz w:val="23"/>
        </w:rPr>
        <w:t xml:space="preserve">•  Digital Receipts:  </w:t>
      </w:r>
      <w:r>
        <w:rPr>
          <w:rFonts w:ascii="Times New Roman" w:hAnsi="Times New Roman"/>
          <w:sz w:val="23"/>
        </w:rPr>
        <w:t>Structured PDF receipts are auto-generated after every payment and delivered via WhatsApp and email, with a permanent link stored in the member's transaction history.</w:t>
      </w:r>
    </w:p>
    <w:p/>
    <w:p>
      <w:pPr>
        <w:spacing w:after="80"/>
      </w:pPr>
      <w:r>
        <w:rPr>
          <w:rFonts w:ascii="Times New Roman" w:hAnsi="Times New Roman"/>
          <w:b/>
          <w:i w:val="0"/>
          <w:sz w:val="23"/>
        </w:rPr>
        <w:t>Technology Stack:</w:t>
      </w:r>
    </w:p>
    <w:p>
      <w:pPr>
        <w:spacing w:after="60"/>
        <w:ind w:left="576"/>
      </w:pPr>
      <w:r>
        <w:rPr>
          <w:rFonts w:ascii="Times New Roman" w:hAnsi="Times New Roman"/>
          <w:sz w:val="23"/>
        </w:rPr>
        <w:t>•  React Native with Expo – Cross-platform mobile application (Android &amp; iOS)</w:t>
      </w:r>
    </w:p>
    <w:p>
      <w:pPr>
        <w:spacing w:after="60"/>
        <w:ind w:left="576"/>
      </w:pPr>
      <w:r>
        <w:rPr>
          <w:rFonts w:ascii="Times New Roman" w:hAnsi="Times New Roman"/>
          <w:sz w:val="23"/>
        </w:rPr>
        <w:t>•  Node.js + Express.js – RESTful API backend with JWT authentication</w:t>
      </w:r>
    </w:p>
    <w:p>
      <w:pPr>
        <w:spacing w:after="60"/>
        <w:ind w:left="576"/>
      </w:pPr>
      <w:r>
        <w:rPr>
          <w:rFonts w:ascii="Times New Roman" w:hAnsi="Times New Roman"/>
          <w:sz w:val="23"/>
        </w:rPr>
        <w:t>•  PostgreSQL + Sequelize ORM – Relational database for all core data</w:t>
      </w:r>
    </w:p>
    <w:p>
      <w:pPr>
        <w:spacing w:after="60"/>
        <w:ind w:left="576"/>
      </w:pPr>
      <w:r>
        <w:rPr>
          <w:rFonts w:ascii="Times New Roman" w:hAnsi="Times New Roman"/>
          <w:sz w:val="23"/>
        </w:rPr>
        <w:t>•  Razorpay – Payment gateway (UPI, cards, net banking, wallets)</w:t>
      </w:r>
    </w:p>
    <w:p>
      <w:pPr>
        <w:spacing w:after="60"/>
        <w:ind w:left="576"/>
      </w:pPr>
      <w:r>
        <w:rPr>
          <w:rFonts w:ascii="Times New Roman" w:hAnsi="Times New Roman"/>
          <w:sz w:val="23"/>
        </w:rPr>
        <w:t>•  WhatsApp Business API (360dialog) + Twilio SMS – Automated notifications</w:t>
      </w:r>
    </w:p>
    <w:p>
      <w:pPr>
        <w:spacing w:after="60"/>
        <w:ind w:left="576"/>
      </w:pPr>
      <w:r>
        <w:rPr>
          <w:rFonts w:ascii="Times New Roman" w:hAnsi="Times New Roman"/>
          <w:sz w:val="23"/>
        </w:rPr>
        <w:t>•  Figma – UI/UX wireframes and high-fidelity prototyping</w:t>
      </w:r>
    </w:p>
    <w:p>
      <w:pPr>
        <w:spacing w:after="60"/>
        <w:ind w:left="576"/>
      </w:pPr>
      <w:r>
        <w:rPr>
          <w:rFonts w:ascii="Times New Roman" w:hAnsi="Times New Roman"/>
          <w:sz w:val="23"/>
        </w:rPr>
        <w:t>•  GitHub + GitHub Actions – Version control and CI/CD pipeline</w:t>
      </w:r>
    </w:p>
    <w:p>
      <w:r>
        <w:br w:type="page"/>
      </w:r>
    </w:p>
    <w:p>
      <w:pPr>
        <w:spacing w:after="80"/>
      </w:pPr>
      <w:r>
        <w:rPr>
          <w:rFonts w:ascii="Times New Roman" w:hAnsi="Times New Roman"/>
          <w:b/>
          <w:i w:val="0"/>
          <w:color w:val="1F2D5A"/>
          <w:sz w:val="26"/>
        </w:rPr>
        <w:t>2.  BACKGROUND &amp; PRIOR ART</w:t>
      </w:r>
    </w:p>
    <w:p>
      <w:pPr>
        <w:pBdr>
          <w:bottom w:val="single" w:sz="4" w:space="1" w:color="2E5BA8"/>
        </w:pBdr>
        <w:spacing w:after="120"/>
      </w:pPr>
    </w:p>
    <w:p>
      <w:pPr>
        <w:spacing w:after="80"/>
      </w:pPr>
      <w:r>
        <w:rPr>
          <w:rFonts w:ascii="Times New Roman" w:hAnsi="Times New Roman"/>
          <w:b/>
          <w:i w:val="0"/>
          <w:sz w:val="23"/>
        </w:rPr>
        <w:t>Background:</w:t>
      </w:r>
    </w:p>
    <w:p>
      <w:pPr>
        <w:spacing w:after="80"/>
      </w:pPr>
      <w:r>
        <w:rPr>
          <w:rFonts w:ascii="Times New Roman" w:hAnsi="Times New Roman"/>
          <w:b w:val="0"/>
          <w:i w:val="0"/>
          <w:sz w:val="23"/>
        </w:rPr>
        <w:t>The overwhelming majority of local Indian gyms — particularly those with 50 to 500 active members — continue to operate with manual attendance registers, cash-only membership renewals, and no structured system for detecting or preventing member churn. Gym owners typically discover that a member has quit only after several weeks of inactivity, once the membership has already lapsed — a pattern widely termed 'silent churn'. Industry data suggests that Indian gyms face an average annual member churn rate exceeding 40%, with a significant proportion of lapsed memberships going unaddressed due to the absence of proactive follow-up systems. Revenue leakage from delayed renewals and unmonetised add-on services compounds this problem further. GymPulse was conceived to bridge this operational gap by delivering an affordable, India-specific, mobile-first management platform tailored to the workflows, payment preferences, and communication habits of local gyms.</w:t>
      </w:r>
    </w:p>
    <w:p/>
    <w:p>
      <w:pPr>
        <w:spacing w:after="80"/>
      </w:pPr>
      <w:r>
        <w:rPr>
          <w:rFonts w:ascii="Times New Roman" w:hAnsi="Times New Roman"/>
          <w:b/>
          <w:i w:val="0"/>
          <w:sz w:val="23"/>
        </w:rPr>
        <w:t>Prior Art:</w:t>
      </w:r>
    </w:p>
    <w:p>
      <w:pPr>
        <w:spacing w:after="80"/>
        <w:ind w:left="576"/>
      </w:pPr>
      <w:r>
        <w:rPr>
          <w:rFonts w:ascii="Times New Roman" w:hAnsi="Times New Roman"/>
          <w:b/>
          <w:sz w:val="23"/>
        </w:rPr>
        <w:t xml:space="preserve">•  Manual Attendance Registers &amp; Excel Sheets:  </w:t>
      </w:r>
      <w:r>
        <w:rPr>
          <w:rFonts w:ascii="Times New Roman" w:hAnsi="Times New Roman"/>
          <w:sz w:val="23"/>
        </w:rPr>
        <w:t>The most prevalent method in local gyms, offering no real-time visibility, no inactivity alerts, and no integration with billing or communication systems.</w:t>
      </w:r>
    </w:p>
    <w:p>
      <w:pPr>
        <w:spacing w:after="80"/>
        <w:ind w:left="576"/>
      </w:pPr>
      <w:r>
        <w:rPr>
          <w:rFonts w:ascii="Times New Roman" w:hAnsi="Times New Roman"/>
          <w:b/>
          <w:sz w:val="23"/>
        </w:rPr>
        <w:t xml:space="preserve">•  Generic POS / Billing Software:  </w:t>
      </w:r>
      <w:r>
        <w:rPr>
          <w:rFonts w:ascii="Times New Roman" w:hAnsi="Times New Roman"/>
          <w:sz w:val="23"/>
        </w:rPr>
        <w:t>Basic invoicing tools handle membership fee collection but offer no attendance tracking, churn detection, automated reminders, or add-on management capabilities.</w:t>
      </w:r>
    </w:p>
    <w:p>
      <w:pPr>
        <w:spacing w:after="80"/>
        <w:ind w:left="576"/>
      </w:pPr>
      <w:r>
        <w:rPr>
          <w:rFonts w:ascii="Times New Roman" w:hAnsi="Times New Roman"/>
          <w:b/>
          <w:sz w:val="23"/>
        </w:rPr>
        <w:t xml:space="preserve">•  Biometric Fingerprint / IRIS Scanners:  </w:t>
      </w:r>
      <w:r>
        <w:rPr>
          <w:rFonts w:ascii="Times New Roman" w:hAnsi="Times New Roman"/>
          <w:sz w:val="23"/>
        </w:rPr>
        <w:t>Hardware-based attendance systems adopted by some mid-tier gyms. While more reliable than manual registers, they are expensive, require on-premises installation, generate no actionable insights, and have no associated mobile app or owner dashboard.</w:t>
      </w:r>
    </w:p>
    <w:p>
      <w:pPr>
        <w:spacing w:after="80"/>
        <w:ind w:left="576"/>
      </w:pPr>
      <w:r>
        <w:rPr>
          <w:rFonts w:ascii="Times New Roman" w:hAnsi="Times New Roman"/>
          <w:b/>
          <w:sz w:val="23"/>
        </w:rPr>
        <w:t xml:space="preserve">•  International Gym Management Platforms (Mindbody, Glofox, Zen Planner):  </w:t>
      </w:r>
      <w:r>
        <w:rPr>
          <w:rFonts w:ascii="Times New Roman" w:hAnsi="Times New Roman"/>
          <w:sz w:val="23"/>
        </w:rPr>
        <w:t>Enterprise-grade SaaS platforms primarily designed for Western gym markets. Pricing is prohibitive for Indian gym operators, and workflows do not align with Indian payment preferences (UPI-first), WhatsApp-centric communication, or local membership structures.</w:t>
      </w:r>
    </w:p>
    <w:p>
      <w:pPr>
        <w:spacing w:after="80"/>
        <w:ind w:left="576"/>
      </w:pPr>
      <w:r>
        <w:rPr>
          <w:rFonts w:ascii="Times New Roman" w:hAnsi="Times New Roman"/>
          <w:b/>
          <w:sz w:val="23"/>
        </w:rPr>
        <w:t xml:space="preserve">•  WhatsApp-Based Manual Reminders:  </w:t>
      </w:r>
      <w:r>
        <w:rPr>
          <w:rFonts w:ascii="Times New Roman" w:hAnsi="Times New Roman"/>
          <w:sz w:val="23"/>
        </w:rPr>
        <w:t>Many gym owners send renewal and promotional messages manually via personal WhatsApp — an error-prone, unscalable, and time-intensive process with no automation or tracking.</w:t>
      </w:r>
    </w:p>
    <w:p>
      <w:pPr>
        <w:spacing w:after="80"/>
      </w:pPr>
      <w:r>
        <w:rPr>
          <w:rFonts w:ascii="Times New Roman" w:hAnsi="Times New Roman"/>
          <w:b w:val="0"/>
          <w:i w:val="0"/>
          <w:sz w:val="23"/>
        </w:rPr>
        <w:t>GymPulse differentiates itself from all prior approaches by integrating QR-based attendance, automated churn detection, seamless UPI-first online payments, structured add-on monetisation, and WhatsApp notification automation into a single, cohesive, affordable mobile platform engineered specifically for the Indian gym market.</w:t>
      </w:r>
    </w:p>
    <w:p>
      <w:r>
        <w:br w:type="page"/>
      </w:r>
    </w:p>
    <w:p>
      <w:pPr>
        <w:spacing w:after="80"/>
      </w:pPr>
      <w:r>
        <w:rPr>
          <w:rFonts w:ascii="Times New Roman" w:hAnsi="Times New Roman"/>
          <w:b/>
          <w:i w:val="0"/>
          <w:color w:val="1F2D5A"/>
          <w:sz w:val="26"/>
        </w:rPr>
        <w:t>3.  MAJOR PROBLEMS IDENTIFIED</w:t>
      </w:r>
    </w:p>
    <w:p>
      <w:pPr>
        <w:pBdr>
          <w:bottom w:val="single" w:sz="4" w:space="1" w:color="2E5BA8"/>
        </w:pBdr>
        <w:spacing w:after="120"/>
      </w:pPr>
    </w:p>
    <w:p>
      <w:pPr>
        <w:spacing w:after="80"/>
      </w:pPr>
      <w:r>
        <w:rPr>
          <w:rFonts w:ascii="Times New Roman" w:hAnsi="Times New Roman"/>
          <w:b w:val="0"/>
          <w:i w:val="0"/>
          <w:sz w:val="23"/>
        </w:rPr>
        <w:t>The following critical operational problems were identified through domain research and direct interviews with local gym owners, forming the problem statement that GymPulse is designed to resolve:</w:t>
      </w:r>
    </w:p>
    <w:p>
      <w:pPr>
        <w:spacing w:after="100"/>
        <w:ind w:left="432"/>
      </w:pPr>
      <w:r>
        <w:rPr>
          <w:rFonts w:ascii="Times New Roman" w:hAnsi="Times New Roman"/>
          <w:b/>
          <w:color w:val="1F2D5A"/>
          <w:sz w:val="23"/>
        </w:rPr>
        <w:t xml:space="preserve">1. </w:t>
      </w:r>
      <w:r>
        <w:rPr>
          <w:rFonts w:ascii="Times New Roman" w:hAnsi="Times New Roman"/>
          <w:b/>
          <w:sz w:val="23"/>
        </w:rPr>
        <w:t xml:space="preserve">Silent Member Churn:  </w:t>
      </w:r>
      <w:r>
        <w:rPr>
          <w:rFonts w:ascii="Times New Roman" w:hAnsi="Times New Roman"/>
          <w:sz w:val="23"/>
        </w:rPr>
        <w:t>Gym owners have no automated mechanism to detect when a member has silently stopped attending. By the time they notice, the membership has already lapsed and personal motivation to rejoin has diminished significantly.</w:t>
      </w:r>
    </w:p>
    <w:p>
      <w:pPr>
        <w:spacing w:after="100"/>
        <w:ind w:left="432"/>
      </w:pPr>
      <w:r>
        <w:rPr>
          <w:rFonts w:ascii="Times New Roman" w:hAnsi="Times New Roman"/>
          <w:b/>
          <w:color w:val="1F2D5A"/>
          <w:sz w:val="23"/>
        </w:rPr>
        <w:t xml:space="preserve">2. </w:t>
      </w:r>
      <w:r>
        <w:rPr>
          <w:rFonts w:ascii="Times New Roman" w:hAnsi="Times New Roman"/>
          <w:b/>
          <w:sz w:val="23"/>
        </w:rPr>
        <w:t xml:space="preserve">Absence of Real-Time Attendance Insights:  </w:t>
      </w:r>
      <w:r>
        <w:rPr>
          <w:rFonts w:ascii="Times New Roman" w:hAnsi="Times New Roman"/>
          <w:sz w:val="23"/>
        </w:rPr>
        <w:t>Manual paper registers provide no live visibility into current gym occupancy, individual attendance frequency, or comparative trends across days and time slots.</w:t>
      </w:r>
    </w:p>
    <w:p>
      <w:pPr>
        <w:spacing w:after="100"/>
        <w:ind w:left="432"/>
      </w:pPr>
      <w:r>
        <w:rPr>
          <w:rFonts w:ascii="Times New Roman" w:hAnsi="Times New Roman"/>
          <w:b/>
          <w:color w:val="1F2D5A"/>
          <w:sz w:val="23"/>
        </w:rPr>
        <w:t xml:space="preserve">3. </w:t>
      </w:r>
      <w:r>
        <w:rPr>
          <w:rFonts w:ascii="Times New Roman" w:hAnsi="Times New Roman"/>
          <w:b/>
          <w:sz w:val="23"/>
        </w:rPr>
        <w:t xml:space="preserve">Missed Membership Renewal Revenue:  </w:t>
      </w:r>
      <w:r>
        <w:rPr>
          <w:rFonts w:ascii="Times New Roman" w:hAnsi="Times New Roman"/>
          <w:sz w:val="23"/>
        </w:rPr>
        <w:t>Without proactive, timely reminders, a substantial percentage of members allow memberships to lapse passively, directly eroding the gym's Monthly Recurring Revenue (MRR).</w:t>
      </w:r>
    </w:p>
    <w:p>
      <w:pPr>
        <w:spacing w:after="100"/>
        <w:ind w:left="432"/>
      </w:pPr>
      <w:r>
        <w:rPr>
          <w:rFonts w:ascii="Times New Roman" w:hAnsi="Times New Roman"/>
          <w:b/>
          <w:color w:val="1F2D5A"/>
          <w:sz w:val="23"/>
        </w:rPr>
        <w:t xml:space="preserve">4. </w:t>
      </w:r>
      <w:r>
        <w:rPr>
          <w:rFonts w:ascii="Times New Roman" w:hAnsi="Times New Roman"/>
          <w:b/>
          <w:sz w:val="23"/>
        </w:rPr>
        <w:t xml:space="preserve">Friction in Renewal Payment:  </w:t>
      </w:r>
      <w:r>
        <w:rPr>
          <w:rFonts w:ascii="Times New Roman" w:hAnsi="Times New Roman"/>
          <w:sz w:val="23"/>
        </w:rPr>
        <w:t>Cash-only or in-person renewal processes create inconvenience for members, act as a deterrent to on-time renewal, and prevent the gym from capturing payments outside working hours.</w:t>
      </w:r>
    </w:p>
    <w:p>
      <w:pPr>
        <w:spacing w:after="100"/>
        <w:ind w:left="432"/>
      </w:pPr>
      <w:r>
        <w:rPr>
          <w:rFonts w:ascii="Times New Roman" w:hAnsi="Times New Roman"/>
          <w:b/>
          <w:color w:val="1F2D5A"/>
          <w:sz w:val="23"/>
        </w:rPr>
        <w:t xml:space="preserve">5. </w:t>
      </w:r>
      <w:r>
        <w:rPr>
          <w:rFonts w:ascii="Times New Roman" w:hAnsi="Times New Roman"/>
          <w:b/>
          <w:sz w:val="23"/>
        </w:rPr>
        <w:t xml:space="preserve">Unfair or Unreliable Streak Tracking:  </w:t>
      </w:r>
      <w:r>
        <w:rPr>
          <w:rFonts w:ascii="Times New Roman" w:hAnsi="Times New Roman"/>
          <w:sz w:val="23"/>
        </w:rPr>
        <w:t>Existing gym apps either do not track attendance streaks or implement naive counting that penalises members for Sundays, public holidays, or legitimate planned rest days, reducing the motivational value of streaks.</w:t>
      </w:r>
    </w:p>
    <w:p>
      <w:pPr>
        <w:spacing w:after="100"/>
        <w:ind w:left="432"/>
      </w:pPr>
      <w:r>
        <w:rPr>
          <w:rFonts w:ascii="Times New Roman" w:hAnsi="Times New Roman"/>
          <w:b/>
          <w:color w:val="1F2D5A"/>
          <w:sz w:val="23"/>
        </w:rPr>
        <w:t xml:space="preserve">6. </w:t>
      </w:r>
      <w:r>
        <w:rPr>
          <w:rFonts w:ascii="Times New Roman" w:hAnsi="Times New Roman"/>
          <w:b/>
          <w:sz w:val="23"/>
        </w:rPr>
        <w:t xml:space="preserve">Absence of a Structured Add-on Revenue Channel:  </w:t>
      </w:r>
      <w:r>
        <w:rPr>
          <w:rFonts w:ascii="Times New Roman" w:hAnsi="Times New Roman"/>
          <w:sz w:val="23"/>
        </w:rPr>
        <w:t>Personal Training sessions, Diet Plans, and Supplement packages are offered informally without any in-app purchase mechanism, making add-on revenue unpredictable and difficult to scale.</w:t>
      </w:r>
    </w:p>
    <w:p>
      <w:pPr>
        <w:spacing w:after="100"/>
        <w:ind w:left="432"/>
      </w:pPr>
      <w:r>
        <w:rPr>
          <w:rFonts w:ascii="Times New Roman" w:hAnsi="Times New Roman"/>
          <w:b/>
          <w:color w:val="1F2D5A"/>
          <w:sz w:val="23"/>
        </w:rPr>
        <w:t xml:space="preserve">7. </w:t>
      </w:r>
      <w:r>
        <w:rPr>
          <w:rFonts w:ascii="Times New Roman" w:hAnsi="Times New Roman"/>
          <w:b/>
          <w:sz w:val="23"/>
        </w:rPr>
        <w:t xml:space="preserve">No Business Intelligence for Gym Owners:  </w:t>
      </w:r>
      <w:r>
        <w:rPr>
          <w:rFonts w:ascii="Times New Roman" w:hAnsi="Times New Roman"/>
          <w:sz w:val="23"/>
        </w:rPr>
        <w:t>Small gym operators lack access to KPI reporting tools — metrics such as monthly revenue trends, active member counts, churn rates, and peak attendance hours — which are essential for sound business decision-making.</w:t>
      </w:r>
    </w:p>
    <w:p>
      <w:r>
        <w:br w:type="page"/>
      </w:r>
    </w:p>
    <w:p>
      <w:pPr>
        <w:spacing w:after="80"/>
      </w:pPr>
      <w:r>
        <w:rPr>
          <w:rFonts w:ascii="Times New Roman" w:hAnsi="Times New Roman"/>
          <w:b/>
          <w:i w:val="0"/>
          <w:color w:val="1F2D5A"/>
          <w:sz w:val="26"/>
        </w:rPr>
        <w:t>4.  OBJECTIVE OF THE PROJECT</w:t>
      </w:r>
    </w:p>
    <w:p>
      <w:pPr>
        <w:pBdr>
          <w:bottom w:val="single" w:sz="4" w:space="1" w:color="2E5BA8"/>
        </w:pBdr>
        <w:spacing w:after="120"/>
      </w:pPr>
    </w:p>
    <w:p>
      <w:pPr>
        <w:spacing w:after="80"/>
      </w:pPr>
      <w:r>
        <w:rPr>
          <w:rFonts w:ascii="Times New Roman" w:hAnsi="Times New Roman"/>
          <w:b w:val="0"/>
          <w:i w:val="0"/>
          <w:sz w:val="23"/>
        </w:rPr>
        <w:t>The GymPulse project is guided by the following primary and secondary objectives, each directly addressing a validated operational pain-point identified during the discovery phase:</w:t>
      </w:r>
    </w:p>
    <w:p>
      <w:pPr>
        <w:spacing w:after="100"/>
        <w:ind w:left="432"/>
      </w:pPr>
      <w:r>
        <w:rPr>
          <w:rFonts w:ascii="Times New Roman" w:hAnsi="Times New Roman"/>
          <w:b/>
          <w:color w:val="1F2D5A"/>
          <w:sz w:val="23"/>
        </w:rPr>
        <w:t xml:space="preserve">1. </w:t>
      </w:r>
      <w:r>
        <w:rPr>
          <w:rFonts w:ascii="Times New Roman" w:hAnsi="Times New Roman"/>
          <w:b/>
          <w:sz w:val="23"/>
        </w:rPr>
        <w:t xml:space="preserve">Eliminate Silent Churn:  </w:t>
      </w:r>
      <w:r>
        <w:rPr>
          <w:rFonts w:ascii="Times New Roman" w:hAnsi="Times New Roman"/>
          <w:sz w:val="23"/>
        </w:rPr>
        <w:t>Reduce member dropout by 30% through an automated red-list detection system that alerts the gym owner with member-level actionable shortcuts within 7 days of inactivity.</w:t>
      </w:r>
    </w:p>
    <w:p>
      <w:pPr>
        <w:spacing w:after="100"/>
        <w:ind w:left="432"/>
      </w:pPr>
      <w:r>
        <w:rPr>
          <w:rFonts w:ascii="Times New Roman" w:hAnsi="Times New Roman"/>
          <w:b/>
          <w:color w:val="1F2D5A"/>
          <w:sz w:val="23"/>
        </w:rPr>
        <w:t xml:space="preserve">2. </w:t>
      </w:r>
      <w:r>
        <w:rPr>
          <w:rFonts w:ascii="Times New Roman" w:hAnsi="Times New Roman"/>
          <w:b/>
          <w:sz w:val="23"/>
        </w:rPr>
        <w:t xml:space="preserve">Replace Manual Attendance:  </w:t>
      </w:r>
      <w:r>
        <w:rPr>
          <w:rFonts w:ascii="Times New Roman" w:hAnsi="Times New Roman"/>
          <w:sz w:val="23"/>
        </w:rPr>
        <w:t>Achieve 100% digital attendance capture using real-time QR code check-in, fully eliminating paper registers and associated data quality issues.</w:t>
      </w:r>
    </w:p>
    <w:p>
      <w:pPr>
        <w:spacing w:after="100"/>
        <w:ind w:left="432"/>
      </w:pPr>
      <w:r>
        <w:rPr>
          <w:rFonts w:ascii="Times New Roman" w:hAnsi="Times New Roman"/>
          <w:b/>
          <w:color w:val="1F2D5A"/>
          <w:sz w:val="23"/>
        </w:rPr>
        <w:t xml:space="preserve">3. </w:t>
      </w:r>
      <w:r>
        <w:rPr>
          <w:rFonts w:ascii="Times New Roman" w:hAnsi="Times New Roman"/>
          <w:b/>
          <w:sz w:val="23"/>
        </w:rPr>
        <w:t xml:space="preserve">Increase Renewal Rate:  </w:t>
      </w:r>
      <w:r>
        <w:rPr>
          <w:rFonts w:ascii="Times New Roman" w:hAnsi="Times New Roman"/>
          <w:sz w:val="23"/>
        </w:rPr>
        <w:t>Improve on-time membership renewal rates by 25% through automated pre-expiry WhatsApp/SMS alerts and a frictionless in-app online payment experience.</w:t>
      </w:r>
    </w:p>
    <w:p>
      <w:pPr>
        <w:spacing w:after="100"/>
        <w:ind w:left="432"/>
      </w:pPr>
      <w:r>
        <w:rPr>
          <w:rFonts w:ascii="Times New Roman" w:hAnsi="Times New Roman"/>
          <w:b/>
          <w:color w:val="1F2D5A"/>
          <w:sz w:val="23"/>
        </w:rPr>
        <w:t xml:space="preserve">4. </w:t>
      </w:r>
      <w:r>
        <w:rPr>
          <w:rFonts w:ascii="Times New Roman" w:hAnsi="Times New Roman"/>
          <w:b/>
          <w:sz w:val="23"/>
        </w:rPr>
        <w:t xml:space="preserve">Enable Secure Digital Payments:  </w:t>
      </w:r>
      <w:r>
        <w:rPr>
          <w:rFonts w:ascii="Times New Roman" w:hAnsi="Times New Roman"/>
          <w:sz w:val="23"/>
        </w:rPr>
        <w:t>Integrate Razorpay to support UPI, debit/credit cards, net banking, and digital wallets — aligning with India's cashless payment preferences.</w:t>
      </w:r>
    </w:p>
    <w:p>
      <w:pPr>
        <w:spacing w:after="100"/>
        <w:ind w:left="432"/>
      </w:pPr>
      <w:r>
        <w:rPr>
          <w:rFonts w:ascii="Times New Roman" w:hAnsi="Times New Roman"/>
          <w:b/>
          <w:color w:val="1F2D5A"/>
          <w:sz w:val="23"/>
        </w:rPr>
        <w:t xml:space="preserve">5. </w:t>
      </w:r>
      <w:r>
        <w:rPr>
          <w:rFonts w:ascii="Times New Roman" w:hAnsi="Times New Roman"/>
          <w:b/>
          <w:sz w:val="23"/>
        </w:rPr>
        <w:t xml:space="preserve">Improve Member Engagement via Fair Streak Tracking:  </w:t>
      </w:r>
      <w:r>
        <w:rPr>
          <w:rFonts w:ascii="Times New Roman" w:hAnsi="Times New Roman"/>
          <w:sz w:val="23"/>
        </w:rPr>
        <w:t>Deploy a streak algorithm that motivates consistent attendance by equitably excluding Sundays and public holidays from streak calculations.</w:t>
      </w:r>
    </w:p>
    <w:p>
      <w:pPr>
        <w:spacing w:after="100"/>
        <w:ind w:left="432"/>
      </w:pPr>
      <w:r>
        <w:rPr>
          <w:rFonts w:ascii="Times New Roman" w:hAnsi="Times New Roman"/>
          <w:b/>
          <w:color w:val="1F2D5A"/>
          <w:sz w:val="23"/>
        </w:rPr>
        <w:t xml:space="preserve">6. </w:t>
      </w:r>
      <w:r>
        <w:rPr>
          <w:rFonts w:ascii="Times New Roman" w:hAnsi="Times New Roman"/>
          <w:b/>
          <w:sz w:val="23"/>
        </w:rPr>
        <w:t xml:space="preserve">Monetise Add-on Services:  </w:t>
      </w:r>
      <w:r>
        <w:rPr>
          <w:rFonts w:ascii="Times New Roman" w:hAnsi="Times New Roman"/>
          <w:sz w:val="23"/>
        </w:rPr>
        <w:t>Create a structured, in-app marketplace for Personal Training, Diet Plans, and Supplement bundles — converting informal add-on revenue into a predictable income stream.</w:t>
      </w:r>
    </w:p>
    <w:p>
      <w:pPr>
        <w:spacing w:after="100"/>
        <w:ind w:left="432"/>
      </w:pPr>
      <w:r>
        <w:rPr>
          <w:rFonts w:ascii="Times New Roman" w:hAnsi="Times New Roman"/>
          <w:b/>
          <w:color w:val="1F2D5A"/>
          <w:sz w:val="23"/>
        </w:rPr>
        <w:t xml:space="preserve">7. </w:t>
      </w:r>
      <w:r>
        <w:rPr>
          <w:rFonts w:ascii="Times New Roman" w:hAnsi="Times New Roman"/>
          <w:b/>
          <w:sz w:val="23"/>
        </w:rPr>
        <w:t xml:space="preserve">Empower Owners with Business Intelligence:  </w:t>
      </w:r>
      <w:r>
        <w:rPr>
          <w:rFonts w:ascii="Times New Roman" w:hAnsi="Times New Roman"/>
          <w:sz w:val="23"/>
        </w:rPr>
        <w:t>Provide a real-time KPI dashboard displaying MRR, active member count, churn rate, new joiners, and peak check-in hours — accessible without any manual data compilation.</w:t>
      </w:r>
    </w:p>
    <w:p>
      <w:pPr>
        <w:spacing w:after="100"/>
        <w:ind w:left="432"/>
      </w:pPr>
      <w:r>
        <w:rPr>
          <w:rFonts w:ascii="Times New Roman" w:hAnsi="Times New Roman"/>
          <w:b/>
          <w:color w:val="1F2D5A"/>
          <w:sz w:val="23"/>
        </w:rPr>
        <w:t xml:space="preserve">8. </w:t>
      </w:r>
      <w:r>
        <w:rPr>
          <w:rFonts w:ascii="Times New Roman" w:hAnsi="Times New Roman"/>
          <w:b/>
          <w:sz w:val="23"/>
        </w:rPr>
        <w:t xml:space="preserve">Validate with a Live Pilot:  </w:t>
      </w:r>
      <w:r>
        <w:rPr>
          <w:rFonts w:ascii="Times New Roman" w:hAnsi="Times New Roman"/>
          <w:sz w:val="23"/>
        </w:rPr>
        <w:t>Execute a structured 7-day prototype followed by a 30-day live pilot at a real gym, using a defined QA checklist and owner discovery interview framework.</w:t>
      </w:r>
    </w:p>
    <w:p>
      <w:r>
        <w:br w:type="page"/>
      </w:r>
    </w:p>
    <w:p>
      <w:pPr>
        <w:spacing w:after="80"/>
      </w:pPr>
      <w:r>
        <w:rPr>
          <w:rFonts w:ascii="Times New Roman" w:hAnsi="Times New Roman"/>
          <w:b/>
          <w:i w:val="0"/>
          <w:color w:val="1F2D5A"/>
          <w:sz w:val="26"/>
        </w:rPr>
        <w:t>5.  TECHNICAL DETAILS: HARDWARE</w:t>
      </w:r>
    </w:p>
    <w:p>
      <w:pPr>
        <w:pBdr>
          <w:bottom w:val="single" w:sz="4" w:space="1" w:color="2E5BA8"/>
        </w:pBdr>
        <w:spacing w:after="120"/>
      </w:pPr>
    </w:p>
    <w:p>
      <w:pPr>
        <w:spacing w:after="80"/>
      </w:pPr>
      <w:r>
        <w:rPr>
          <w:rFonts w:ascii="Times New Roman" w:hAnsi="Times New Roman"/>
          <w:b w:val="0"/>
          <w:i w:val="0"/>
          <w:sz w:val="23"/>
        </w:rPr>
        <w:t>GymPulse is architected as a cloud-hosted, mobile-first application requiring minimal on-premises hardware investment, making it economically viable for small and mid-size gym operators:</w:t>
      </w:r>
    </w:p>
    <w:p>
      <w:pPr>
        <w:spacing w:after="100"/>
        <w:ind w:left="432"/>
      </w:pPr>
      <w:r>
        <w:rPr>
          <w:rFonts w:ascii="Times New Roman" w:hAnsi="Times New Roman"/>
          <w:b/>
          <w:color w:val="1F2D5A"/>
          <w:sz w:val="23"/>
        </w:rPr>
        <w:t xml:space="preserve">1. </w:t>
      </w:r>
      <w:r>
        <w:rPr>
          <w:rFonts w:ascii="Times New Roman" w:hAnsi="Times New Roman"/>
          <w:b/>
          <w:sz w:val="23"/>
        </w:rPr>
        <w:t xml:space="preserve">Gym Owner's Smartphone / Tablet (Android or iOS):  </w:t>
      </w:r>
      <w:r>
        <w:rPr>
          <w:rFonts w:ascii="Times New Roman" w:hAnsi="Times New Roman"/>
          <w:sz w:val="23"/>
        </w:rPr>
        <w:t>Runs the GymPulse owner app for real-time dashboard viewing, red-list management, member profile access, payment history review, and KPI monitoring.</w:t>
      </w:r>
    </w:p>
    <w:p>
      <w:pPr>
        <w:spacing w:after="100"/>
        <w:ind w:left="432"/>
      </w:pPr>
      <w:r>
        <w:rPr>
          <w:rFonts w:ascii="Times New Roman" w:hAnsi="Times New Roman"/>
          <w:b/>
          <w:color w:val="1F2D5A"/>
          <w:sz w:val="23"/>
        </w:rPr>
        <w:t xml:space="preserve">2. </w:t>
      </w:r>
      <w:r>
        <w:rPr>
          <w:rFonts w:ascii="Times New Roman" w:hAnsi="Times New Roman"/>
          <w:b/>
          <w:sz w:val="23"/>
        </w:rPr>
        <w:t xml:space="preserve">Gate-Facing QR Scanner Device (Low-Cost Android Tablet):  </w:t>
      </w:r>
      <w:r>
        <w:rPr>
          <w:rFonts w:ascii="Times New Roman" w:hAnsi="Times New Roman"/>
          <w:sz w:val="23"/>
        </w:rPr>
        <w:t>Dedicated tablet or wall-mounted smartphone at the gym entrance running the QR scanner screen in kiosk mode. Captures member check-ins 24/7 without requiring staff interaction.</w:t>
      </w:r>
    </w:p>
    <w:p>
      <w:pPr>
        <w:spacing w:after="100"/>
        <w:ind w:left="432"/>
      </w:pPr>
      <w:r>
        <w:rPr>
          <w:rFonts w:ascii="Times New Roman" w:hAnsi="Times New Roman"/>
          <w:b/>
          <w:color w:val="1F2D5A"/>
          <w:sz w:val="23"/>
        </w:rPr>
        <w:t xml:space="preserve">3. </w:t>
      </w:r>
      <w:r>
        <w:rPr>
          <w:rFonts w:ascii="Times New Roman" w:hAnsi="Times New Roman"/>
          <w:b/>
          <w:sz w:val="23"/>
        </w:rPr>
        <w:t xml:space="preserve">Cloud Server (AWS EC2 / DigitalOcean Droplet):  </w:t>
      </w:r>
      <w:r>
        <w:rPr>
          <w:rFonts w:ascii="Times New Roman" w:hAnsi="Times New Roman"/>
          <w:sz w:val="23"/>
        </w:rPr>
        <w:t>Hosts the Node.js REST API and PostgreSQL database. Manages check-in events, payment webhooks, scheduled notification jobs, and KPI aggregation with high availability.</w:t>
      </w:r>
    </w:p>
    <w:p>
      <w:pPr>
        <w:spacing w:after="100"/>
        <w:ind w:left="432"/>
      </w:pPr>
      <w:r>
        <w:rPr>
          <w:rFonts w:ascii="Times New Roman" w:hAnsi="Times New Roman"/>
          <w:b/>
          <w:color w:val="1F2D5A"/>
          <w:sz w:val="23"/>
        </w:rPr>
        <w:t xml:space="preserve">4. </w:t>
      </w:r>
      <w:r>
        <w:rPr>
          <w:rFonts w:ascii="Times New Roman" w:hAnsi="Times New Roman"/>
          <w:b/>
          <w:sz w:val="23"/>
        </w:rPr>
        <w:t xml:space="preserve">Wi-Fi Router (High-Speed Broadband):  </w:t>
      </w:r>
      <w:r>
        <w:rPr>
          <w:rFonts w:ascii="Times New Roman" w:hAnsi="Times New Roman"/>
          <w:sz w:val="23"/>
        </w:rPr>
        <w:t>Ensures reliable internet connectivity for the gate scanner device and the owner's device within the gym premises.</w:t>
      </w:r>
    </w:p>
    <w:p>
      <w:pPr>
        <w:spacing w:after="100"/>
        <w:ind w:left="432"/>
      </w:pPr>
      <w:r>
        <w:rPr>
          <w:rFonts w:ascii="Times New Roman" w:hAnsi="Times New Roman"/>
          <w:b/>
          <w:color w:val="1F2D5A"/>
          <w:sz w:val="23"/>
        </w:rPr>
        <w:t xml:space="preserve">5. </w:t>
      </w:r>
      <w:r>
        <w:rPr>
          <w:rFonts w:ascii="Times New Roman" w:hAnsi="Times New Roman"/>
          <w:b/>
          <w:sz w:val="23"/>
        </w:rPr>
        <w:t xml:space="preserve">Uninterruptible Power Supply – UPS:  </w:t>
      </w:r>
      <w:r>
        <w:rPr>
          <w:rFonts w:ascii="Times New Roman" w:hAnsi="Times New Roman"/>
          <w:sz w:val="23"/>
        </w:rPr>
        <w:t>Safeguards the gate scanner device and router against power interruptions, ensuring continuous check-in operation — a critical reliability requirement for gym environments.</w:t>
      </w:r>
    </w:p>
    <w:p>
      <w:pPr>
        <w:spacing w:after="100"/>
        <w:ind w:left="432"/>
      </w:pPr>
      <w:r>
        <w:rPr>
          <w:rFonts w:ascii="Times New Roman" w:hAnsi="Times New Roman"/>
          <w:b/>
          <w:color w:val="1F2D5A"/>
          <w:sz w:val="23"/>
        </w:rPr>
        <w:t xml:space="preserve">6. </w:t>
      </w:r>
      <w:r>
        <w:rPr>
          <w:rFonts w:ascii="Times New Roman" w:hAnsi="Times New Roman"/>
          <w:b/>
          <w:sz w:val="23"/>
        </w:rPr>
        <w:t xml:space="preserve">Digital Receipt Delivery (Default) / Thermal Printer (Optional):  </w:t>
      </w:r>
      <w:r>
        <w:rPr>
          <w:rFonts w:ascii="Times New Roman" w:hAnsi="Times New Roman"/>
          <w:sz w:val="23"/>
        </w:rPr>
        <w:t>Payment receipts are delivered digitally via WhatsApp and email by default. An optional thermal printer integration can be enabled for physical receipt printing.</w:t>
      </w:r>
    </w:p>
    <w:p>
      <w:r>
        <w:br w:type="page"/>
      </w:r>
    </w:p>
    <w:p>
      <w:pPr>
        <w:spacing w:after="80"/>
      </w:pPr>
      <w:r>
        <w:rPr>
          <w:rFonts w:ascii="Times New Roman" w:hAnsi="Times New Roman"/>
          <w:b/>
          <w:i w:val="0"/>
          <w:color w:val="1F2D5A"/>
          <w:sz w:val="26"/>
        </w:rPr>
        <w:t>6.  SOFTWARE, FRAMEWORKS &amp; TOOLS</w:t>
      </w:r>
    </w:p>
    <w:p>
      <w:pPr>
        <w:pBdr>
          <w:bottom w:val="single" w:sz="4" w:space="1" w:color="2E5BA8"/>
        </w:pBdr>
        <w:spacing w:after="120"/>
      </w:pPr>
    </w:p>
    <w:p>
      <w:pPr>
        <w:spacing w:after="80"/>
      </w:pPr>
      <w:r>
        <w:rPr>
          <w:rFonts w:ascii="Times New Roman" w:hAnsi="Times New Roman"/>
          <w:b/>
          <w:i w:val="0"/>
          <w:color w:val="1F2D5A"/>
          <w:sz w:val="23"/>
        </w:rPr>
        <w:t>1.  Mobile Application Development</w:t>
      </w:r>
    </w:p>
    <w:p>
      <w:pPr>
        <w:spacing w:after="60"/>
        <w:ind w:left="576"/>
      </w:pPr>
      <w:r>
        <w:rPr>
          <w:rFonts w:ascii="Times New Roman" w:hAnsi="Times New Roman"/>
          <w:sz w:val="22"/>
        </w:rPr>
        <w:t>•  React Native (with Expo) – Single codebase for Android and iOS deployment, significantly reducing development effort.</w:t>
      </w:r>
    </w:p>
    <w:p>
      <w:pPr>
        <w:spacing w:after="60"/>
        <w:ind w:left="576"/>
      </w:pPr>
      <w:r>
        <w:rPr>
          <w:rFonts w:ascii="Times New Roman" w:hAnsi="Times New Roman"/>
          <w:sz w:val="22"/>
        </w:rPr>
        <w:t>•  React Navigation – Screen routing, tab navigation, and deep-linking management.</w:t>
      </w:r>
    </w:p>
    <w:p>
      <w:pPr>
        <w:spacing w:after="60"/>
        <w:ind w:left="576"/>
      </w:pPr>
      <w:r>
        <w:rPr>
          <w:rFonts w:ascii="Times New Roman" w:hAnsi="Times New Roman"/>
          <w:sz w:val="22"/>
        </w:rPr>
        <w:t>•  React Native Vision Camera – High-performance QR code scanning at the gym gate.</w:t>
      </w:r>
    </w:p>
    <w:p>
      <w:pPr>
        <w:spacing w:after="60"/>
        <w:ind w:left="576"/>
      </w:pPr>
      <w:r>
        <w:rPr>
          <w:rFonts w:ascii="Times New Roman" w:hAnsi="Times New Roman"/>
          <w:sz w:val="22"/>
        </w:rPr>
        <w:t>•  React Native Chart Kit – Data visualisation components for the KPI dashboard.</w:t>
      </w:r>
    </w:p>
    <w:p/>
    <w:p>
      <w:pPr>
        <w:spacing w:after="80"/>
      </w:pPr>
      <w:r>
        <w:rPr>
          <w:rFonts w:ascii="Times New Roman" w:hAnsi="Times New Roman"/>
          <w:b/>
          <w:i w:val="0"/>
          <w:color w:val="1F2D5A"/>
          <w:sz w:val="23"/>
        </w:rPr>
        <w:t>2.  Backend API Development</w:t>
      </w:r>
    </w:p>
    <w:p>
      <w:pPr>
        <w:spacing w:after="60"/>
        <w:ind w:left="576"/>
      </w:pPr>
      <w:r>
        <w:rPr>
          <w:rFonts w:ascii="Times New Roman" w:hAnsi="Times New Roman"/>
          <w:sz w:val="22"/>
        </w:rPr>
        <w:t>•  Node.js + Express.js – Scalable RESTful API server handling member management, check-in events, payments, and notifications.</w:t>
      </w:r>
    </w:p>
    <w:p>
      <w:pPr>
        <w:spacing w:after="60"/>
        <w:ind w:left="576"/>
      </w:pPr>
      <w:r>
        <w:rPr>
          <w:rFonts w:ascii="Times New Roman" w:hAnsi="Times New Roman"/>
          <w:sz w:val="22"/>
        </w:rPr>
        <w:t>•  node-cron – Scheduled background jobs: daily red-list generation and pre-expiry renewal alerts.</w:t>
      </w:r>
    </w:p>
    <w:p>
      <w:pPr>
        <w:spacing w:after="60"/>
        <w:ind w:left="576"/>
      </w:pPr>
      <w:r>
        <w:rPr>
          <w:rFonts w:ascii="Times New Roman" w:hAnsi="Times New Roman"/>
          <w:sz w:val="22"/>
        </w:rPr>
        <w:t>•  JWT (JSON Web Tokens) + bcrypt – Stateless authentication and secure password hashing for owner and member sessions.</w:t>
      </w:r>
    </w:p>
    <w:p>
      <w:pPr>
        <w:spacing w:after="60"/>
        <w:ind w:left="576"/>
      </w:pPr>
      <w:r>
        <w:rPr>
          <w:rFonts w:ascii="Times New Roman" w:hAnsi="Times New Roman"/>
          <w:sz w:val="22"/>
        </w:rPr>
        <w:t>•  Multer – File upload middleware for profile images and receipt documents.</w:t>
      </w:r>
    </w:p>
    <w:p/>
    <w:p>
      <w:pPr>
        <w:spacing w:after="80"/>
      </w:pPr>
      <w:r>
        <w:rPr>
          <w:rFonts w:ascii="Times New Roman" w:hAnsi="Times New Roman"/>
          <w:b/>
          <w:i w:val="0"/>
          <w:color w:val="1F2D5A"/>
          <w:sz w:val="23"/>
        </w:rPr>
        <w:t>3.  Database Management</w:t>
      </w:r>
    </w:p>
    <w:p>
      <w:pPr>
        <w:spacing w:after="60"/>
        <w:ind w:left="576"/>
      </w:pPr>
      <w:r>
        <w:rPr>
          <w:rFonts w:ascii="Times New Roman" w:hAnsi="Times New Roman"/>
          <w:sz w:val="22"/>
        </w:rPr>
        <w:t>•  PostgreSQL 16 – Robust relational database storing members, check-ins, payments, plans, add-on records, and notification logs.</w:t>
      </w:r>
    </w:p>
    <w:p>
      <w:pPr>
        <w:spacing w:after="60"/>
        <w:ind w:left="576"/>
      </w:pPr>
      <w:r>
        <w:rPr>
          <w:rFonts w:ascii="Times New Roman" w:hAnsi="Times New Roman"/>
          <w:sz w:val="22"/>
        </w:rPr>
        <w:t>•  Sequelize ORM – Structured database modelling, migrations, and query abstraction layer.</w:t>
      </w:r>
    </w:p>
    <w:p/>
    <w:p>
      <w:pPr>
        <w:spacing w:after="80"/>
      </w:pPr>
      <w:r>
        <w:rPr>
          <w:rFonts w:ascii="Times New Roman" w:hAnsi="Times New Roman"/>
          <w:b/>
          <w:i w:val="0"/>
          <w:color w:val="1F2D5A"/>
          <w:sz w:val="23"/>
        </w:rPr>
        <w:t>4.  Payment Gateway</w:t>
      </w:r>
    </w:p>
    <w:p>
      <w:pPr>
        <w:spacing w:after="60"/>
        <w:ind w:left="576"/>
      </w:pPr>
      <w:r>
        <w:rPr>
          <w:rFonts w:ascii="Times New Roman" w:hAnsi="Times New Roman"/>
          <w:sz w:val="22"/>
        </w:rPr>
        <w:t>•  Razorpay – Full-featured Indian payment gateway. Supports UPI, IMPS, NEFT, debit/credit cards, net banking, and digital wallets.</w:t>
      </w:r>
    </w:p>
    <w:p>
      <w:pPr>
        <w:spacing w:after="60"/>
        <w:ind w:left="576"/>
      </w:pPr>
      <w:r>
        <w:rPr>
          <w:rFonts w:ascii="Times New Roman" w:hAnsi="Times New Roman"/>
          <w:sz w:val="22"/>
        </w:rPr>
        <w:t>•  Razorpay Webhooks – Real-time payment event capture for automatic plan extension upon successful payment.</w:t>
      </w:r>
    </w:p>
    <w:p/>
    <w:p>
      <w:pPr>
        <w:spacing w:after="80"/>
      </w:pPr>
      <w:r>
        <w:rPr>
          <w:rFonts w:ascii="Times New Roman" w:hAnsi="Times New Roman"/>
          <w:b/>
          <w:i w:val="0"/>
          <w:color w:val="1F2D5A"/>
          <w:sz w:val="23"/>
        </w:rPr>
        <w:t>5.  Notification Services</w:t>
      </w:r>
    </w:p>
    <w:p>
      <w:pPr>
        <w:spacing w:after="60"/>
        <w:ind w:left="576"/>
      </w:pPr>
      <w:r>
        <w:rPr>
          <w:rFonts w:ascii="Times New Roman" w:hAnsi="Times New Roman"/>
          <w:sz w:val="22"/>
        </w:rPr>
        <w:t>•  WhatsApp Business API via 360dialog – Automated outbound messaging using pre-approved WhatsApp templates.</w:t>
      </w:r>
    </w:p>
    <w:p>
      <w:pPr>
        <w:spacing w:after="60"/>
        <w:ind w:left="576"/>
      </w:pPr>
      <w:r>
        <w:rPr>
          <w:rFonts w:ascii="Times New Roman" w:hAnsi="Times New Roman"/>
          <w:sz w:val="22"/>
        </w:rPr>
        <w:t>•  Twilio SMS – Fallback SMS delivery for members without WhatsApp or in areas with poor data connectivity.</w:t>
      </w:r>
    </w:p>
    <w:p>
      <w:pPr>
        <w:spacing w:after="60"/>
        <w:ind w:left="576"/>
      </w:pPr>
      <w:r>
        <w:rPr>
          <w:rFonts w:ascii="Times New Roman" w:hAnsi="Times New Roman"/>
          <w:sz w:val="22"/>
        </w:rPr>
        <w:t>•  Nodemailer – Transactional email for digital receipts and account verification.</w:t>
      </w:r>
    </w:p>
    <w:p/>
    <w:p>
      <w:pPr>
        <w:spacing w:after="80"/>
      </w:pPr>
      <w:r>
        <w:rPr>
          <w:rFonts w:ascii="Times New Roman" w:hAnsi="Times New Roman"/>
          <w:b/>
          <w:i w:val="0"/>
          <w:color w:val="1F2D5A"/>
          <w:sz w:val="23"/>
        </w:rPr>
        <w:t>6.  QR Code Infrastructure</w:t>
      </w:r>
    </w:p>
    <w:p>
      <w:pPr>
        <w:spacing w:after="60"/>
        <w:ind w:left="576"/>
      </w:pPr>
      <w:r>
        <w:rPr>
          <w:rFonts w:ascii="Times New Roman" w:hAnsi="Times New Roman"/>
          <w:sz w:val="22"/>
        </w:rPr>
        <w:t>•  qrcode (npm library) – Server-side generation of unique, per-member QR codes.</w:t>
      </w:r>
    </w:p>
    <w:p>
      <w:pPr>
        <w:spacing w:after="60"/>
        <w:ind w:left="576"/>
      </w:pPr>
      <w:r>
        <w:rPr>
          <w:rFonts w:ascii="Times New Roman" w:hAnsi="Times New Roman"/>
          <w:sz w:val="22"/>
        </w:rPr>
        <w:t>•  HMAC-SHA256 Session Tokens – One-time, time-bounded tokens embedded in QR payloads to prevent duplicate or proxy check-ins.</w:t>
      </w:r>
    </w:p>
    <w:p/>
    <w:p>
      <w:pPr>
        <w:spacing w:after="80"/>
      </w:pPr>
      <w:r>
        <w:rPr>
          <w:rFonts w:ascii="Times New Roman" w:hAnsi="Times New Roman"/>
          <w:b/>
          <w:i w:val="0"/>
          <w:color w:val="1F2D5A"/>
          <w:sz w:val="23"/>
        </w:rPr>
        <w:t>7.  UI/UX &amp; Prototyping</w:t>
      </w:r>
    </w:p>
    <w:p>
      <w:pPr>
        <w:spacing w:after="60"/>
        <w:ind w:left="576"/>
      </w:pPr>
      <w:r>
        <w:rPr>
          <w:rFonts w:ascii="Times New Roman" w:hAnsi="Times New Roman"/>
          <w:sz w:val="22"/>
        </w:rPr>
        <w:t>•  Figma – High-fidelity wireframes and interactive prototypes for all four core screens and the KPI dashboard.</w:t>
      </w:r>
    </w:p>
    <w:p/>
    <w:p>
      <w:pPr>
        <w:spacing w:after="80"/>
      </w:pPr>
      <w:r>
        <w:rPr>
          <w:rFonts w:ascii="Times New Roman" w:hAnsi="Times New Roman"/>
          <w:b/>
          <w:i w:val="0"/>
          <w:color w:val="1F2D5A"/>
          <w:sz w:val="23"/>
        </w:rPr>
        <w:t>8.  DevOps &amp; Version Control</w:t>
      </w:r>
    </w:p>
    <w:p>
      <w:pPr>
        <w:spacing w:after="60"/>
        <w:ind w:left="576"/>
      </w:pPr>
      <w:r>
        <w:rPr>
          <w:rFonts w:ascii="Times New Roman" w:hAnsi="Times New Roman"/>
          <w:sz w:val="22"/>
        </w:rPr>
        <w:t>•  GitHub – Source code repository and team collaboration.</w:t>
      </w:r>
    </w:p>
    <w:p>
      <w:pPr>
        <w:spacing w:after="60"/>
        <w:ind w:left="576"/>
      </w:pPr>
      <w:r>
        <w:rPr>
          <w:rFonts w:ascii="Times New Roman" w:hAnsi="Times New Roman"/>
          <w:sz w:val="22"/>
        </w:rPr>
        <w:t>•  GitHub Actions – Automated CI/CD pipeline: linting, unit testing, and deployment on merge to main.</w:t>
      </w:r>
    </w:p>
    <w:p>
      <w:pPr>
        <w:spacing w:after="60"/>
        <w:ind w:left="576"/>
      </w:pPr>
      <w:r>
        <w:rPr>
          <w:rFonts w:ascii="Times New Roman" w:hAnsi="Times New Roman"/>
          <w:sz w:val="22"/>
        </w:rPr>
        <w:t>•  Docker – Containerised backend for consistent development and production environments.</w:t>
      </w:r>
    </w:p>
    <w:p/>
    <w:p>
      <w:pPr>
        <w:spacing w:after="80"/>
      </w:pPr>
      <w:r>
        <w:rPr>
          <w:rFonts w:ascii="Times New Roman" w:hAnsi="Times New Roman"/>
          <w:b/>
          <w:i w:val="0"/>
          <w:color w:val="1F2D5A"/>
          <w:sz w:val="23"/>
        </w:rPr>
        <w:t>9.  Project Management</w:t>
      </w:r>
    </w:p>
    <w:p>
      <w:pPr>
        <w:spacing w:after="60"/>
        <w:ind w:left="576"/>
      </w:pPr>
      <w:r>
        <w:rPr>
          <w:rFonts w:ascii="Times New Roman" w:hAnsi="Times New Roman"/>
          <w:sz w:val="22"/>
        </w:rPr>
        <w:t>•  Jira – Agile sprint planning, backlog management, story point estimation, and burndown tracking.</w:t>
      </w:r>
    </w:p>
    <w:p>
      <w:pPr>
        <w:spacing w:after="60"/>
        <w:ind w:left="576"/>
      </w:pPr>
      <w:r>
        <w:rPr>
          <w:rFonts w:ascii="Times New Roman" w:hAnsi="Times New Roman"/>
          <w:sz w:val="22"/>
        </w:rPr>
        <w:t>•  Google Meet + Slack – Daily stand-up meetings and asynchronous team communication.</w:t>
      </w:r>
    </w:p>
    <w:p/>
    <w:p>
      <w:r>
        <w:br w:type="page"/>
      </w:r>
    </w:p>
    <w:p>
      <w:pPr>
        <w:spacing w:after="80"/>
      </w:pPr>
      <w:r>
        <w:rPr>
          <w:rFonts w:ascii="Times New Roman" w:hAnsi="Times New Roman"/>
          <w:b/>
          <w:i w:val="0"/>
          <w:color w:val="1F2D5A"/>
          <w:sz w:val="26"/>
        </w:rPr>
        <w:t>7.  DESCRIPTION OF THE SOLUTION IMPLEMENTED</w:t>
      </w:r>
    </w:p>
    <w:p>
      <w:pPr>
        <w:pBdr>
          <w:bottom w:val="single" w:sz="4" w:space="1" w:color="2E5BA8"/>
        </w:pBdr>
        <w:spacing w:after="120"/>
      </w:pPr>
    </w:p>
    <w:p>
      <w:pPr>
        <w:spacing w:after="80"/>
      </w:pPr>
      <w:r>
        <w:rPr>
          <w:rFonts w:ascii="Times New Roman" w:hAnsi="Times New Roman"/>
          <w:b w:val="0"/>
          <w:i w:val="0"/>
          <w:sz w:val="23"/>
        </w:rPr>
        <w:t>GymPulse implements a four-screen modular architecture aligned with the Gym App Blueprint. Each screen addresses a distinct owner or member need, with supporting backend modules providing the intelligence layer:</w:t>
      </w:r>
    </w:p>
    <w:p>
      <w:pPr>
        <w:spacing w:after="120"/>
        <w:ind w:left="432"/>
      </w:pPr>
      <w:r>
        <w:rPr>
          <w:rFonts w:ascii="Times New Roman" w:hAnsi="Times New Roman"/>
          <w:b/>
          <w:color w:val="1F2D5A"/>
          <w:sz w:val="23"/>
        </w:rPr>
        <w:t xml:space="preserve">Screen 1 – On-Gym Roster (Member Dashboard):  </w:t>
      </w:r>
      <w:r>
        <w:rPr>
          <w:rFonts w:ascii="Times New Roman" w:hAnsi="Times New Roman"/>
          <w:sz w:val="23"/>
        </w:rPr>
        <w:t>The gym owner's primary command view. Displays the total live check-in count, a scrollable member list with last-seen timestamps, membership status badges (Active / Expiring / Lapsed), and a dedicated 'Red List' section surfacing members absent for 7+ days. Each red-list entry includes one-tap Call and WhatsApp shortcut buttons. The dashboard refreshes automatically every 60 seconds via a polling API.</w:t>
      </w:r>
    </w:p>
    <w:p>
      <w:pPr>
        <w:spacing w:after="120"/>
        <w:ind w:left="432"/>
      </w:pPr>
      <w:r>
        <w:rPr>
          <w:rFonts w:ascii="Times New Roman" w:hAnsi="Times New Roman"/>
          <w:b/>
          <w:color w:val="1F2D5A"/>
          <w:sz w:val="23"/>
        </w:rPr>
        <w:t xml:space="preserve">Screen 2 – QR Check-In Gate:  </w:t>
      </w:r>
      <w:r>
        <w:rPr>
          <w:rFonts w:ascii="Times New Roman" w:hAnsi="Times New Roman"/>
          <w:sz w:val="23"/>
        </w:rPr>
        <w:t>A kiosk-mode scanner screen running on a low-cost tablet at the gym entrance. When a member presents their unique QR code, the system validates the HMAC-signed session token in real time. Valid scans log a check-in event (timestamp, member ID, session reference) and display a full-screen success animation. Expired, reused, or tampered tokens return an error animation with a descriptive status message.</w:t>
      </w:r>
    </w:p>
    <w:p>
      <w:pPr>
        <w:spacing w:after="120"/>
        <w:ind w:left="432"/>
      </w:pPr>
      <w:r>
        <w:rPr>
          <w:rFonts w:ascii="Times New Roman" w:hAnsi="Times New Roman"/>
          <w:b/>
          <w:color w:val="1F2D5A"/>
          <w:sz w:val="23"/>
        </w:rPr>
        <w:t xml:space="preserve">Screen 3 – Membership &amp; Renewal:  </w:t>
      </w:r>
      <w:r>
        <w:rPr>
          <w:rFonts w:ascii="Times New Roman" w:hAnsi="Times New Roman"/>
          <w:sz w:val="23"/>
        </w:rPr>
        <w:t>Members view their active plan details, expiry date, and a colour-coded urgency indicator (Green ≥30 days / Yellow 7–29 days / Red &lt;7 days). A 'Renew Now' call-to-action launches the plan selection screen (1-month / 6-month / 1-year comparison cards), followed by a Razorpay checkout. Upon payment webhook confirmation, the membership end-date is automatically extended and a digital receipt is generated and delivered.</w:t>
      </w:r>
    </w:p>
    <w:p>
      <w:pPr>
        <w:spacing w:after="120"/>
        <w:ind w:left="432"/>
      </w:pPr>
      <w:r>
        <w:rPr>
          <w:rFonts w:ascii="Times New Roman" w:hAnsi="Times New Roman"/>
          <w:b/>
          <w:color w:val="1F2D5A"/>
          <w:sz w:val="23"/>
        </w:rPr>
        <w:t xml:space="preserve">Screen 4 – Add-ons Catalogue:  </w:t>
      </w:r>
      <w:r>
        <w:rPr>
          <w:rFonts w:ascii="Times New Roman" w:hAnsi="Times New Roman"/>
          <w:sz w:val="23"/>
        </w:rPr>
        <w:t>A structured marketplace presenting three add-on categories: Personal Training (session packages with assigned trainer profiles), Diet Plans (weekly meal charts by a certified nutritionist), and Protein &amp; Supplement Bundles (gym-negotiated pricing). Each add-on displays price, duration, available slots, and a 'View Plan / Book Now' action. Purchases are processed through the integrated Razorpay payment flow.</w:t>
      </w:r>
    </w:p>
    <w:p/>
    <w:p>
      <w:pPr>
        <w:spacing w:after="80"/>
      </w:pPr>
      <w:r>
        <w:rPr>
          <w:rFonts w:ascii="Times New Roman" w:hAnsi="Times New Roman"/>
          <w:b/>
          <w:i w:val="0"/>
          <w:sz w:val="23"/>
        </w:rPr>
        <w:t>Supporting Backend Modules:</w:t>
      </w:r>
    </w:p>
    <w:p>
      <w:pPr>
        <w:spacing w:after="60"/>
        <w:ind w:left="576"/>
      </w:pPr>
      <w:r>
        <w:rPr>
          <w:rFonts w:ascii="Times New Roman" w:hAnsi="Times New Roman"/>
          <w:sz w:val="23"/>
        </w:rPr>
        <w:t>•  Automated Notification Engine: Triggers WhatsApp/SMS reminders 7 days before membership expiry and again on the expiry date using pre-approved message templates.</w:t>
      </w:r>
    </w:p>
    <w:p>
      <w:pPr>
        <w:spacing w:after="60"/>
        <w:ind w:left="576"/>
      </w:pPr>
      <w:r>
        <w:rPr>
          <w:rFonts w:ascii="Times New Roman" w:hAnsi="Times New Roman"/>
          <w:sz w:val="23"/>
        </w:rPr>
        <w:t>•  KPI Aggregation Service: A daily batch job computes MRR, churn rate (%), active member count, new joiners, and peak check-in hour buckets — stored for dashboard consumption.</w:t>
      </w:r>
    </w:p>
    <w:p>
      <w:pPr>
        <w:spacing w:after="60"/>
        <w:ind w:left="576"/>
      </w:pPr>
      <w:r>
        <w:rPr>
          <w:rFonts w:ascii="Times New Roman" w:hAnsi="Times New Roman"/>
          <w:sz w:val="23"/>
        </w:rPr>
        <w:t>•  Message Template Manager: Manages and version-controls WhatsApp Business API pre-approved message templates for renewal reminders, welcome messages, and add-on promotions.</w:t>
      </w:r>
    </w:p>
    <w:p>
      <w:pPr>
        <w:spacing w:after="60"/>
        <w:ind w:left="576"/>
      </w:pPr>
      <w:r>
        <w:rPr>
          <w:rFonts w:ascii="Times New Roman" w:hAnsi="Times New Roman"/>
          <w:sz w:val="23"/>
        </w:rPr>
        <w:t>•  7-Day Prototype + 30-Day Pilot Framework: A structured delivery plan with daily milestones for prototype completion, followed by a 30-day live pilot covering owner onboarding, data migration, user acceptance testing, and a launch QA checklist.</w:t>
      </w:r>
    </w:p>
    <w:p>
      <w:r>
        <w:br w:type="page"/>
      </w:r>
    </w:p>
    <w:p>
      <w:pPr>
        <w:spacing w:after="80"/>
      </w:pPr>
      <w:r>
        <w:rPr>
          <w:rFonts w:ascii="Times New Roman" w:hAnsi="Times New Roman"/>
          <w:b/>
          <w:i w:val="0"/>
          <w:color w:val="1F2D5A"/>
          <w:sz w:val="26"/>
        </w:rPr>
        <w:t>8.  UTILITY &amp; APPLICATION OF THE PROJECT</w:t>
      </w:r>
    </w:p>
    <w:p>
      <w:pPr>
        <w:pBdr>
          <w:bottom w:val="single" w:sz="4" w:space="1" w:color="2E5BA8"/>
        </w:pBdr>
        <w:spacing w:after="120"/>
      </w:pPr>
    </w:p>
    <w:p>
      <w:pPr>
        <w:spacing w:after="100"/>
        <w:ind w:left="432"/>
      </w:pPr>
      <w:r>
        <w:rPr>
          <w:rFonts w:ascii="Times New Roman" w:hAnsi="Times New Roman"/>
          <w:b/>
          <w:color w:val="1F2D5A"/>
          <w:sz w:val="23"/>
        </w:rPr>
        <w:t xml:space="preserve">1. </w:t>
      </w:r>
      <w:r>
        <w:rPr>
          <w:rFonts w:ascii="Times New Roman" w:hAnsi="Times New Roman"/>
          <w:b/>
          <w:sz w:val="23"/>
        </w:rPr>
        <w:t xml:space="preserve">Time Savings for Gym Owner:  </w:t>
      </w:r>
      <w:r>
        <w:rPr>
          <w:rFonts w:ascii="Times New Roman" w:hAnsi="Times New Roman"/>
          <w:sz w:val="23"/>
        </w:rPr>
        <w:t>Eliminates 2–3 hours of daily effort previously spent on manual attendance recording, renewal follow-up calls, cash collection, and WhatsApp message composition.</w:t>
      </w:r>
    </w:p>
    <w:p>
      <w:pPr>
        <w:spacing w:after="100"/>
        <w:ind w:left="432"/>
      </w:pPr>
      <w:r>
        <w:rPr>
          <w:rFonts w:ascii="Times New Roman" w:hAnsi="Times New Roman"/>
          <w:b/>
          <w:color w:val="1F2D5A"/>
          <w:sz w:val="23"/>
        </w:rPr>
        <w:t xml:space="preserve">2. </w:t>
      </w:r>
      <w:r>
        <w:rPr>
          <w:rFonts w:ascii="Times New Roman" w:hAnsi="Times New Roman"/>
          <w:b/>
          <w:sz w:val="23"/>
        </w:rPr>
        <w:t xml:space="preserve">Proactive Member Retention:  </w:t>
      </w:r>
      <w:r>
        <w:rPr>
          <w:rFonts w:ascii="Times New Roman" w:hAnsi="Times New Roman"/>
          <w:sz w:val="23"/>
        </w:rPr>
        <w:t>The red-list workflow enables the owner to initiate personal outreach within 7 days of inactivity — the critical intervention window before members psychologically disengage.</w:t>
      </w:r>
    </w:p>
    <w:p>
      <w:pPr>
        <w:spacing w:after="100"/>
        <w:ind w:left="432"/>
      </w:pPr>
      <w:r>
        <w:rPr>
          <w:rFonts w:ascii="Times New Roman" w:hAnsi="Times New Roman"/>
          <w:b/>
          <w:color w:val="1F2D5A"/>
          <w:sz w:val="23"/>
        </w:rPr>
        <w:t xml:space="preserve">3. </w:t>
      </w:r>
      <w:r>
        <w:rPr>
          <w:rFonts w:ascii="Times New Roman" w:hAnsi="Times New Roman"/>
          <w:b/>
          <w:sz w:val="23"/>
        </w:rPr>
        <w:t xml:space="preserve">Revenue Recovery from Lapsed Renewals:  </w:t>
      </w:r>
      <w:r>
        <w:rPr>
          <w:rFonts w:ascii="Times New Roman" w:hAnsi="Times New Roman"/>
          <w:sz w:val="23"/>
        </w:rPr>
        <w:t>Automated pre-expiry reminders with a one-tap payment link convert passive churn into active renewals, directly protecting MRR without requiring owner intervention.</w:t>
      </w:r>
    </w:p>
    <w:p>
      <w:pPr>
        <w:spacing w:after="100"/>
        <w:ind w:left="432"/>
      </w:pPr>
      <w:r>
        <w:rPr>
          <w:rFonts w:ascii="Times New Roman" w:hAnsi="Times New Roman"/>
          <w:b/>
          <w:color w:val="1F2D5A"/>
          <w:sz w:val="23"/>
        </w:rPr>
        <w:t xml:space="preserve">4. </w:t>
      </w:r>
      <w:r>
        <w:rPr>
          <w:rFonts w:ascii="Times New Roman" w:hAnsi="Times New Roman"/>
          <w:b/>
          <w:sz w:val="23"/>
        </w:rPr>
        <w:t xml:space="preserve">New Add-on Revenue Stream:  </w:t>
      </w:r>
      <w:r>
        <w:rPr>
          <w:rFonts w:ascii="Times New Roman" w:hAnsi="Times New Roman"/>
          <w:sz w:val="23"/>
        </w:rPr>
        <w:t>Formalising PT sessions, diet plans, and supplement sales within the app converts informal, unpredictable add-on income into a structured, trackable revenue channel.</w:t>
      </w:r>
    </w:p>
    <w:p>
      <w:pPr>
        <w:spacing w:after="100"/>
        <w:ind w:left="432"/>
      </w:pPr>
      <w:r>
        <w:rPr>
          <w:rFonts w:ascii="Times New Roman" w:hAnsi="Times New Roman"/>
          <w:b/>
          <w:color w:val="1F2D5A"/>
          <w:sz w:val="23"/>
        </w:rPr>
        <w:t xml:space="preserve">5. </w:t>
      </w:r>
      <w:r>
        <w:rPr>
          <w:rFonts w:ascii="Times New Roman" w:hAnsi="Times New Roman"/>
          <w:b/>
          <w:sz w:val="23"/>
        </w:rPr>
        <w:t xml:space="preserve">Data-Driven Gym Management:  </w:t>
      </w:r>
      <w:r>
        <w:rPr>
          <w:rFonts w:ascii="Times New Roman" w:hAnsi="Times New Roman"/>
          <w:sz w:val="23"/>
        </w:rPr>
        <w:t>The KPI dashboard provides gym owners with business intelligence previously inaccessible at this price point — enabling evidence-based decisions on pricing, promotions, and staffing.</w:t>
      </w:r>
    </w:p>
    <w:p>
      <w:pPr>
        <w:spacing w:after="100"/>
        <w:ind w:left="432"/>
      </w:pPr>
      <w:r>
        <w:rPr>
          <w:rFonts w:ascii="Times New Roman" w:hAnsi="Times New Roman"/>
          <w:b/>
          <w:color w:val="1F2D5A"/>
          <w:sz w:val="23"/>
        </w:rPr>
        <w:t xml:space="preserve">6. </w:t>
      </w:r>
      <w:r>
        <w:rPr>
          <w:rFonts w:ascii="Times New Roman" w:hAnsi="Times New Roman"/>
          <w:b/>
          <w:sz w:val="23"/>
        </w:rPr>
        <w:t xml:space="preserve">Enhanced Member Experience:  </w:t>
      </w:r>
      <w:r>
        <w:rPr>
          <w:rFonts w:ascii="Times New Roman" w:hAnsi="Times New Roman"/>
          <w:sz w:val="23"/>
        </w:rPr>
        <w:t>Seamless QR check-in, a fair streak tracker, in-app plan management, and instant digital receipts collectively elevate the perceived professionalism and value of the gym experience.</w:t>
      </w:r>
    </w:p>
    <w:p>
      <w:pPr>
        <w:spacing w:after="100"/>
        <w:ind w:left="432"/>
      </w:pPr>
      <w:r>
        <w:rPr>
          <w:rFonts w:ascii="Times New Roman" w:hAnsi="Times New Roman"/>
          <w:b/>
          <w:color w:val="1F2D5A"/>
          <w:sz w:val="23"/>
        </w:rPr>
        <w:t xml:space="preserve">7. </w:t>
      </w:r>
      <w:r>
        <w:rPr>
          <w:rFonts w:ascii="Times New Roman" w:hAnsi="Times New Roman"/>
          <w:b/>
          <w:sz w:val="23"/>
        </w:rPr>
        <w:t xml:space="preserve">Horizontal Scalability:  </w:t>
      </w:r>
      <w:r>
        <w:rPr>
          <w:rFonts w:ascii="Times New Roman" w:hAnsi="Times New Roman"/>
          <w:sz w:val="23"/>
        </w:rPr>
        <w:t>The cloud-native, containerised architecture is designed to support multi-branch gym networks and can be white-labelled and licensed to gym franchise operators.</w:t>
      </w:r>
    </w:p>
    <w:p>
      <w:pPr>
        <w:spacing w:after="100"/>
        <w:ind w:left="432"/>
      </w:pPr>
      <w:r>
        <w:rPr>
          <w:rFonts w:ascii="Times New Roman" w:hAnsi="Times New Roman"/>
          <w:b/>
          <w:color w:val="1F2D5A"/>
          <w:sz w:val="23"/>
        </w:rPr>
        <w:t xml:space="preserve">8. </w:t>
      </w:r>
      <w:r>
        <w:rPr>
          <w:rFonts w:ascii="Times New Roman" w:hAnsi="Times New Roman"/>
          <w:b/>
          <w:sz w:val="23"/>
        </w:rPr>
        <w:t xml:space="preserve">Alignment with India's Digital Economy:  </w:t>
      </w:r>
      <w:r>
        <w:rPr>
          <w:rFonts w:ascii="Times New Roman" w:hAnsi="Times New Roman"/>
          <w:sz w:val="23"/>
        </w:rPr>
        <w:t>UPI-first payment integration and WhatsApp-centric communication align GymPulse precisely with the digital transaction and communication preferences of the Indian population.</w:t>
      </w:r>
    </w:p>
    <w:p>
      <w:r>
        <w:br w:type="page"/>
      </w:r>
    </w:p>
    <w:p>
      <w:pPr>
        <w:spacing w:after="80"/>
      </w:pPr>
      <w:r>
        <w:rPr>
          <w:rFonts w:ascii="Times New Roman" w:hAnsi="Times New Roman"/>
          <w:b/>
          <w:i w:val="0"/>
          <w:color w:val="1F2D5A"/>
          <w:sz w:val="26"/>
        </w:rPr>
        <w:t>9.  NOVELTY</w:t>
      </w:r>
    </w:p>
    <w:p>
      <w:pPr>
        <w:pBdr>
          <w:bottom w:val="single" w:sz="4" w:space="1" w:color="2E5BA8"/>
        </w:pBdr>
        <w:spacing w:after="120"/>
      </w:pPr>
    </w:p>
    <w:p>
      <w:pPr>
        <w:spacing w:after="100"/>
        <w:ind w:left="432"/>
      </w:pPr>
      <w:r>
        <w:rPr>
          <w:rFonts w:ascii="Times New Roman" w:hAnsi="Times New Roman"/>
          <w:b/>
          <w:color w:val="1F2D5A"/>
          <w:sz w:val="23"/>
        </w:rPr>
        <w:t xml:space="preserve">1. </w:t>
      </w:r>
      <w:r>
        <w:rPr>
          <w:rFonts w:ascii="Times New Roman" w:hAnsi="Times New Roman"/>
          <w:b/>
          <w:sz w:val="23"/>
        </w:rPr>
        <w:t xml:space="preserve">Silent Churn Early-Detection Workflow (Red-List System):  </w:t>
      </w:r>
      <w:r>
        <w:rPr>
          <w:rFonts w:ascii="Times New Roman" w:hAnsi="Times New Roman"/>
          <w:sz w:val="23"/>
        </w:rPr>
        <w:t>GymPulse is the first gym management system in the affordable Indian gym segment to automatically surface at-risk members (7+ days absent) on the owner dashboard with integrated, one-tap communication shortcuts — creating a retention-first user experience not found in any comparable product.</w:t>
      </w:r>
    </w:p>
    <w:p>
      <w:pPr>
        <w:spacing w:after="100"/>
        <w:ind w:left="432"/>
      </w:pPr>
      <w:r>
        <w:rPr>
          <w:rFonts w:ascii="Times New Roman" w:hAnsi="Times New Roman"/>
          <w:b/>
          <w:color w:val="1F2D5A"/>
          <w:sz w:val="23"/>
        </w:rPr>
        <w:t xml:space="preserve">2. </w:t>
      </w:r>
      <w:r>
        <w:rPr>
          <w:rFonts w:ascii="Times New Roman" w:hAnsi="Times New Roman"/>
          <w:b/>
          <w:sz w:val="23"/>
        </w:rPr>
        <w:t xml:space="preserve">Fair Streak Calculation Algorithm:  </w:t>
      </w:r>
      <w:r>
        <w:rPr>
          <w:rFonts w:ascii="Times New Roman" w:hAnsi="Times New Roman"/>
          <w:sz w:val="23"/>
        </w:rPr>
        <w:t>The attendance streak algorithm is uniquely configured to exclude Sundays and Indian government-declared public holidays from the streak count. This prevents unjust streak resets, maintains member motivation, and reflects a nuanced understanding of Indian gym-goer behaviour — a feature absent from mainstream global gym apps.</w:t>
      </w:r>
    </w:p>
    <w:p>
      <w:pPr>
        <w:spacing w:after="100"/>
        <w:ind w:left="432"/>
      </w:pPr>
      <w:r>
        <w:rPr>
          <w:rFonts w:ascii="Times New Roman" w:hAnsi="Times New Roman"/>
          <w:b/>
          <w:color w:val="1F2D5A"/>
          <w:sz w:val="23"/>
        </w:rPr>
        <w:t xml:space="preserve">3. </w:t>
      </w:r>
      <w:r>
        <w:rPr>
          <w:rFonts w:ascii="Times New Roman" w:hAnsi="Times New Roman"/>
          <w:b/>
          <w:sz w:val="23"/>
        </w:rPr>
        <w:t xml:space="preserve">QR Integrity via HMAC-Signed One-Time Session Tokens:  </w:t>
      </w:r>
      <w:r>
        <w:rPr>
          <w:rFonts w:ascii="Times New Roman" w:hAnsi="Times New Roman"/>
          <w:sz w:val="23"/>
        </w:rPr>
        <w:t>Each QR scan payload contains a time-bounded, HMAC-SHA256-signed session token (TTL: 60 seconds) that is invalidated server-side after use. This cryptographic approach prevents proxy attendance (sharing QR codes) and duplicate check-ins — a security mechanism not implemented in the small-gym segment.</w:t>
      </w:r>
    </w:p>
    <w:p>
      <w:pPr>
        <w:spacing w:after="100"/>
        <w:ind w:left="432"/>
      </w:pPr>
      <w:r>
        <w:rPr>
          <w:rFonts w:ascii="Times New Roman" w:hAnsi="Times New Roman"/>
          <w:b/>
          <w:color w:val="1F2D5A"/>
          <w:sz w:val="23"/>
        </w:rPr>
        <w:t xml:space="preserve">4. </w:t>
      </w:r>
      <w:r>
        <w:rPr>
          <w:rFonts w:ascii="Times New Roman" w:hAnsi="Times New Roman"/>
          <w:b/>
          <w:sz w:val="23"/>
        </w:rPr>
        <w:t xml:space="preserve">Renewal-Moment Add-on Upsell Architecture:  </w:t>
      </w:r>
      <w:r>
        <w:rPr>
          <w:rFonts w:ascii="Times New Roman" w:hAnsi="Times New Roman"/>
          <w:sz w:val="23"/>
        </w:rPr>
        <w:t>GymPulse structurally positions the add-on marketplace at the point of membership renewal payment — the moment of highest member transactional intent — creating a natural, non-intrusive upsell opportunity that maximises add-on conversion rates.</w:t>
      </w:r>
    </w:p>
    <w:p>
      <w:pPr>
        <w:spacing w:after="100"/>
        <w:ind w:left="432"/>
      </w:pPr>
      <w:r>
        <w:rPr>
          <w:rFonts w:ascii="Times New Roman" w:hAnsi="Times New Roman"/>
          <w:b/>
          <w:color w:val="1F2D5A"/>
          <w:sz w:val="23"/>
        </w:rPr>
        <w:t xml:space="preserve">5. </w:t>
      </w:r>
      <w:r>
        <w:rPr>
          <w:rFonts w:ascii="Times New Roman" w:hAnsi="Times New Roman"/>
          <w:b/>
          <w:sz w:val="23"/>
        </w:rPr>
        <w:t xml:space="preserve">Integrated 30-Day Pilot &amp; Launch QA Framework:  </w:t>
      </w:r>
      <w:r>
        <w:rPr>
          <w:rFonts w:ascii="Times New Roman" w:hAnsi="Times New Roman"/>
          <w:sz w:val="23"/>
        </w:rPr>
        <w:t>The product ships with a documented 30-day go-to-market pilot plan, owner discovery interview scripts, KPI measurement templates, and a structured launch QA checklist, making GymPulse a deployable business system rather than a standalone prototype.</w:t>
      </w:r>
    </w:p>
    <w:p>
      <w:pPr>
        <w:spacing w:after="100"/>
        <w:ind w:left="432"/>
      </w:pPr>
      <w:r>
        <w:rPr>
          <w:rFonts w:ascii="Times New Roman" w:hAnsi="Times New Roman"/>
          <w:b/>
          <w:color w:val="1F2D5A"/>
          <w:sz w:val="23"/>
        </w:rPr>
        <w:t xml:space="preserve">6. </w:t>
      </w:r>
      <w:r>
        <w:rPr>
          <w:rFonts w:ascii="Times New Roman" w:hAnsi="Times New Roman"/>
          <w:b/>
          <w:sz w:val="23"/>
        </w:rPr>
        <w:t xml:space="preserve">India-First Design Philosophy:  </w:t>
      </w:r>
      <w:r>
        <w:rPr>
          <w:rFonts w:ascii="Times New Roman" w:hAnsi="Times New Roman"/>
          <w:sz w:val="23"/>
        </w:rPr>
        <w:t>GymPulse is the only gym management platform in this segment purpose-built around Indian operational norms: UPI-first payment flow, WhatsApp Business API for primary communication, Indian public holiday awareness in streak logic, and regional pricing accessibility — creating a product that international alternatives cannot replicate.</w:t>
      </w:r>
    </w:p>
    <w:p>
      <w:r>
        <w:br w:type="page"/>
      </w:r>
    </w:p>
    <w:p>
      <w:pPr>
        <w:spacing w:after="80"/>
      </w:pPr>
      <w:r>
        <w:rPr>
          <w:rFonts w:ascii="Times New Roman" w:hAnsi="Times New Roman"/>
          <w:b/>
          <w:i w:val="0"/>
          <w:color w:val="1F2D5A"/>
          <w:sz w:val="26"/>
        </w:rPr>
        <w:t>10.  CLAIMS</w:t>
      </w:r>
    </w:p>
    <w:p>
      <w:pPr>
        <w:pBdr>
          <w:bottom w:val="single" w:sz="4" w:space="1" w:color="2E5BA8"/>
        </w:pBdr>
        <w:spacing w:after="120"/>
      </w:pPr>
    </w:p>
    <w:p>
      <w:pPr>
        <w:spacing w:after="80"/>
      </w:pPr>
      <w:r>
        <w:rPr>
          <w:rFonts w:ascii="Times New Roman" w:hAnsi="Times New Roman"/>
          <w:b w:val="0"/>
          <w:i w:val="0"/>
          <w:sz w:val="23"/>
        </w:rPr>
        <w:t>GymPulse asserts the following claims regarding its innovative features, technical capabilities, and anticipated impact on gym management operations:</w:t>
      </w:r>
    </w:p>
    <w:p>
      <w:pPr>
        <w:spacing w:after="100"/>
        <w:ind w:left="432"/>
      </w:pPr>
      <w:r>
        <w:rPr>
          <w:rFonts w:ascii="Times New Roman" w:hAnsi="Times New Roman"/>
          <w:b/>
          <w:color w:val="1F2D5A"/>
          <w:sz w:val="23"/>
        </w:rPr>
        <w:t xml:space="preserve">1. </w:t>
      </w:r>
      <w:r>
        <w:rPr>
          <w:rFonts w:ascii="Times New Roman" w:hAnsi="Times New Roman"/>
          <w:b/>
          <w:sz w:val="23"/>
        </w:rPr>
        <w:t xml:space="preserve">Real-Time QR Attendance with Cryptographic Token Integrity:  </w:t>
      </w:r>
      <w:r>
        <w:rPr>
          <w:rFonts w:ascii="Times New Roman" w:hAnsi="Times New Roman"/>
          <w:sz w:val="23"/>
        </w:rPr>
        <w:t>Claim: The system provides secure, instant QR-based check-in at gym entry points using one-time HMAC-signed session tokens, achieving tamper-proof attendance logging without dedicated hardware scanners.</w:t>
      </w:r>
    </w:p>
    <w:p>
      <w:pPr>
        <w:spacing w:after="100"/>
        <w:ind w:left="432"/>
      </w:pPr>
      <w:r>
        <w:rPr>
          <w:rFonts w:ascii="Times New Roman" w:hAnsi="Times New Roman"/>
          <w:b/>
          <w:color w:val="1F2D5A"/>
          <w:sz w:val="23"/>
        </w:rPr>
        <w:t xml:space="preserve">2. </w:t>
      </w:r>
      <w:r>
        <w:rPr>
          <w:rFonts w:ascii="Times New Roman" w:hAnsi="Times New Roman"/>
          <w:b/>
          <w:sz w:val="23"/>
        </w:rPr>
        <w:t xml:space="preserve">Automated Seven-Day Silent Churn Detection:  </w:t>
      </w:r>
      <w:r>
        <w:rPr>
          <w:rFonts w:ascii="Times New Roman" w:hAnsi="Times New Roman"/>
          <w:sz w:val="23"/>
        </w:rPr>
        <w:t>Claim: A scheduled background service automatically identifies and surfaces members absent for 7+ consecutive days on the owner dashboard within 24 hours of meeting the threshold.</w:t>
      </w:r>
    </w:p>
    <w:p>
      <w:pPr>
        <w:spacing w:after="100"/>
        <w:ind w:left="432"/>
      </w:pPr>
      <w:r>
        <w:rPr>
          <w:rFonts w:ascii="Times New Roman" w:hAnsi="Times New Roman"/>
          <w:b/>
          <w:color w:val="1F2D5A"/>
          <w:sz w:val="23"/>
        </w:rPr>
        <w:t xml:space="preserve">3. </w:t>
      </w:r>
      <w:r>
        <w:rPr>
          <w:rFonts w:ascii="Times New Roman" w:hAnsi="Times New Roman"/>
          <w:b/>
          <w:sz w:val="23"/>
        </w:rPr>
        <w:t xml:space="preserve">Fair Public-Holiday-Aware Streak Tracking:  </w:t>
      </w:r>
      <w:r>
        <w:rPr>
          <w:rFonts w:ascii="Times New Roman" w:hAnsi="Times New Roman"/>
          <w:sz w:val="23"/>
        </w:rPr>
        <w:t>Claim: The attendance streak algorithm excludes Sundays and Indian government-declared public holidays, producing a motivationally equitable streak metric not available in any comparable gym app.</w:t>
      </w:r>
    </w:p>
    <w:p>
      <w:pPr>
        <w:spacing w:after="100"/>
        <w:ind w:left="432"/>
      </w:pPr>
      <w:r>
        <w:rPr>
          <w:rFonts w:ascii="Times New Roman" w:hAnsi="Times New Roman"/>
          <w:b/>
          <w:color w:val="1F2D5A"/>
          <w:sz w:val="23"/>
        </w:rPr>
        <w:t xml:space="preserve">4. </w:t>
      </w:r>
      <w:r>
        <w:rPr>
          <w:rFonts w:ascii="Times New Roman" w:hAnsi="Times New Roman"/>
          <w:b/>
          <w:sz w:val="23"/>
        </w:rPr>
        <w:t xml:space="preserve">Frictionless Online Membership Renewal with Auto Plan Extension:  </w:t>
      </w:r>
      <w:r>
        <w:rPr>
          <w:rFonts w:ascii="Times New Roman" w:hAnsi="Times New Roman"/>
          <w:sz w:val="23"/>
        </w:rPr>
        <w:t>Claim: Members can renew memberships through an in-app UPI/Card/Wallet payment flow; membership end-dates are extended automatically within 5 seconds of Razorpay webhook confirmation.</w:t>
      </w:r>
    </w:p>
    <w:p>
      <w:pPr>
        <w:spacing w:after="100"/>
        <w:ind w:left="432"/>
      </w:pPr>
      <w:r>
        <w:rPr>
          <w:rFonts w:ascii="Times New Roman" w:hAnsi="Times New Roman"/>
          <w:b/>
          <w:color w:val="1F2D5A"/>
          <w:sz w:val="23"/>
        </w:rPr>
        <w:t xml:space="preserve">5. </w:t>
      </w:r>
      <w:r>
        <w:rPr>
          <w:rFonts w:ascii="Times New Roman" w:hAnsi="Times New Roman"/>
          <w:b/>
          <w:sz w:val="23"/>
        </w:rPr>
        <w:t xml:space="preserve">Pre-Expiry Automated Notification System:  </w:t>
      </w:r>
      <w:r>
        <w:rPr>
          <w:rFonts w:ascii="Times New Roman" w:hAnsi="Times New Roman"/>
          <w:sz w:val="23"/>
        </w:rPr>
        <w:t>Claim: The platform automatically dispatches WhatsApp and SMS renewal reminders exactly 7 days and 1 day before membership expiry, requiring zero manual action from the gym owner.</w:t>
      </w:r>
    </w:p>
    <w:p>
      <w:pPr>
        <w:spacing w:after="100"/>
        <w:ind w:left="432"/>
      </w:pPr>
      <w:r>
        <w:rPr>
          <w:rFonts w:ascii="Times New Roman" w:hAnsi="Times New Roman"/>
          <w:b/>
          <w:color w:val="1F2D5A"/>
          <w:sz w:val="23"/>
        </w:rPr>
        <w:t xml:space="preserve">6. </w:t>
      </w:r>
      <w:r>
        <w:rPr>
          <w:rFonts w:ascii="Times New Roman" w:hAnsi="Times New Roman"/>
          <w:b/>
          <w:sz w:val="23"/>
        </w:rPr>
        <w:t xml:space="preserve">Structured In-App Add-on Revenue Marketplace:  </w:t>
      </w:r>
      <w:r>
        <w:rPr>
          <w:rFonts w:ascii="Times New Roman" w:hAnsi="Times New Roman"/>
          <w:sz w:val="23"/>
        </w:rPr>
        <w:t>Claim: A formalised catalogue of Personal Training, Diet Plans, and Supplement packages is made purchasable via the app's payment flow, converting informal add-on sales into a measurable revenue channel.</w:t>
      </w:r>
    </w:p>
    <w:p>
      <w:pPr>
        <w:spacing w:after="100"/>
        <w:ind w:left="432"/>
      </w:pPr>
      <w:r>
        <w:rPr>
          <w:rFonts w:ascii="Times New Roman" w:hAnsi="Times New Roman"/>
          <w:b/>
          <w:color w:val="1F2D5A"/>
          <w:sz w:val="23"/>
        </w:rPr>
        <w:t xml:space="preserve">7. </w:t>
      </w:r>
      <w:r>
        <w:rPr>
          <w:rFonts w:ascii="Times New Roman" w:hAnsi="Times New Roman"/>
          <w:b/>
          <w:sz w:val="23"/>
        </w:rPr>
        <w:t xml:space="preserve">Real-Time KPI Business Intelligence Dashboard:  </w:t>
      </w:r>
      <w:r>
        <w:rPr>
          <w:rFonts w:ascii="Times New Roman" w:hAnsi="Times New Roman"/>
          <w:sz w:val="23"/>
        </w:rPr>
        <w:t>Claim: Gym owners access a live dashboard displaying MRR, active member count, churn rate, new joiners, and peak check-in hours — computed by a daily aggregation service with no manual input required.</w:t>
      </w:r>
    </w:p>
    <w:p>
      <w:pPr>
        <w:spacing w:after="100"/>
        <w:ind w:left="432"/>
      </w:pPr>
      <w:r>
        <w:rPr>
          <w:rFonts w:ascii="Times New Roman" w:hAnsi="Times New Roman"/>
          <w:b/>
          <w:color w:val="1F2D5A"/>
          <w:sz w:val="23"/>
        </w:rPr>
        <w:t xml:space="preserve">8. </w:t>
      </w:r>
      <w:r>
        <w:rPr>
          <w:rFonts w:ascii="Times New Roman" w:hAnsi="Times New Roman"/>
          <w:b/>
          <w:sz w:val="23"/>
        </w:rPr>
        <w:t xml:space="preserve">30-Day Live Pilot with Structured QA &amp; Owner Onboarding Framework:  </w:t>
      </w:r>
      <w:r>
        <w:rPr>
          <w:rFonts w:ascii="Times New Roman" w:hAnsi="Times New Roman"/>
          <w:sz w:val="23"/>
        </w:rPr>
        <w:t>Claim: The product is delivered with a complete go-to-market pilot plan, structured owner discovery scripts, KPI baseline measurement templates, and a 50-point launch QA checklist — enabling real-world deployment validation.</w:t>
      </w:r>
    </w:p>
    <w:p>
      <w:r>
        <w:br w:type="page"/>
      </w:r>
    </w:p>
    <w:p>
      <w:pPr>
        <w:spacing w:after="80"/>
      </w:pPr>
      <w:r>
        <w:rPr>
          <w:rFonts w:ascii="Times New Roman" w:hAnsi="Times New Roman"/>
          <w:b/>
          <w:i w:val="0"/>
          <w:color w:val="1F2D5A"/>
          <w:sz w:val="26"/>
        </w:rPr>
        <w:t>11.  FUTURE ROAD MAP</w:t>
      </w:r>
    </w:p>
    <w:p>
      <w:pPr>
        <w:pBdr>
          <w:bottom w:val="single" w:sz="4" w:space="1" w:color="2E5BA8"/>
        </w:pBdr>
        <w:spacing w:after="120"/>
      </w:pPr>
    </w:p>
    <w:p>
      <w:pPr>
        <w:spacing w:after="80"/>
      </w:pPr>
      <w:r>
        <w:rPr>
          <w:rFonts w:ascii="Times New Roman" w:hAnsi="Times New Roman"/>
          <w:b w:val="0"/>
          <w:i w:val="0"/>
          <w:sz w:val="23"/>
        </w:rPr>
        <w:t>The following strategic enhancements are planned for post-pilot phases to evolve GymPulse into a comprehensive gym business operating system:</w:t>
      </w:r>
    </w:p>
    <w:p>
      <w:pPr>
        <w:spacing w:after="100"/>
        <w:ind w:left="432"/>
      </w:pPr>
      <w:r>
        <w:rPr>
          <w:rFonts w:ascii="Times New Roman" w:hAnsi="Times New Roman"/>
          <w:b/>
          <w:color w:val="1F2D5A"/>
          <w:sz w:val="23"/>
        </w:rPr>
        <w:t xml:space="preserve">1. </w:t>
      </w:r>
      <w:r>
        <w:rPr>
          <w:rFonts w:ascii="Times New Roman" w:hAnsi="Times New Roman"/>
          <w:b/>
          <w:sz w:val="23"/>
        </w:rPr>
        <w:t xml:space="preserve">Multi-Branch Centralised Management:  </w:t>
      </w:r>
      <w:r>
        <w:rPr>
          <w:rFonts w:ascii="Times New Roman" w:hAnsi="Times New Roman"/>
          <w:sz w:val="23"/>
        </w:rPr>
        <w:t>Enable gym chains and franchise operators to manage multiple branches from a single owner account with branch-wise KPI tracking, member transfer, and consolidated revenue reporting.</w:t>
      </w:r>
    </w:p>
    <w:p>
      <w:pPr>
        <w:spacing w:after="100"/>
        <w:ind w:left="432"/>
      </w:pPr>
      <w:r>
        <w:rPr>
          <w:rFonts w:ascii="Times New Roman" w:hAnsi="Times New Roman"/>
          <w:b/>
          <w:color w:val="1F2D5A"/>
          <w:sz w:val="23"/>
        </w:rPr>
        <w:t xml:space="preserve">2. </w:t>
      </w:r>
      <w:r>
        <w:rPr>
          <w:rFonts w:ascii="Times New Roman" w:hAnsi="Times New Roman"/>
          <w:b/>
          <w:sz w:val="23"/>
        </w:rPr>
        <w:t xml:space="preserve">AI-Driven Predictive Churn Scoring:  </w:t>
      </w:r>
      <w:r>
        <w:rPr>
          <w:rFonts w:ascii="Times New Roman" w:hAnsi="Times New Roman"/>
          <w:sz w:val="23"/>
        </w:rPr>
        <w:t>Integrate a machine learning model trained on attendance patterns, payment history, and engagement signals to assign churn risk scores to members — enabling proactive intervention before the 7-day absence threshold.</w:t>
      </w:r>
    </w:p>
    <w:p>
      <w:pPr>
        <w:spacing w:after="100"/>
        <w:ind w:left="432"/>
      </w:pPr>
      <w:r>
        <w:rPr>
          <w:rFonts w:ascii="Times New Roman" w:hAnsi="Times New Roman"/>
          <w:b/>
          <w:color w:val="1F2D5A"/>
          <w:sz w:val="23"/>
        </w:rPr>
        <w:t xml:space="preserve">3. </w:t>
      </w:r>
      <w:r>
        <w:rPr>
          <w:rFonts w:ascii="Times New Roman" w:hAnsi="Times New Roman"/>
          <w:b/>
          <w:sz w:val="23"/>
        </w:rPr>
        <w:t xml:space="preserve">Dedicated Member Self-Service App:  </w:t>
      </w:r>
      <w:r>
        <w:rPr>
          <w:rFonts w:ascii="Times New Roman" w:hAnsi="Times New Roman"/>
          <w:sz w:val="23"/>
        </w:rPr>
        <w:t>Launch a member-facing companion app providing check-in history, streak achievements, membership management, add-on tracking, diet plan logging, and in-app renewal — reducing owner support burden.</w:t>
      </w:r>
    </w:p>
    <w:p>
      <w:pPr>
        <w:spacing w:after="100"/>
        <w:ind w:left="432"/>
      </w:pPr>
      <w:r>
        <w:rPr>
          <w:rFonts w:ascii="Times New Roman" w:hAnsi="Times New Roman"/>
          <w:b/>
          <w:color w:val="1F2D5A"/>
          <w:sz w:val="23"/>
        </w:rPr>
        <w:t xml:space="preserve">4. </w:t>
      </w:r>
      <w:r>
        <w:rPr>
          <w:rFonts w:ascii="Times New Roman" w:hAnsi="Times New Roman"/>
          <w:b/>
          <w:sz w:val="23"/>
        </w:rPr>
        <w:t xml:space="preserve">Trainer Scheduling &amp; Personal Training Management:  </w:t>
      </w:r>
      <w:r>
        <w:rPr>
          <w:rFonts w:ascii="Times New Roman" w:hAnsi="Times New Roman"/>
          <w:sz w:val="23"/>
        </w:rPr>
        <w:t>Enable gym owners to configure trainer profiles, assign PT clients, manage session bookings, and track session completion within the platform.</w:t>
      </w:r>
    </w:p>
    <w:p>
      <w:pPr>
        <w:spacing w:after="100"/>
        <w:ind w:left="432"/>
      </w:pPr>
      <w:r>
        <w:rPr>
          <w:rFonts w:ascii="Times New Roman" w:hAnsi="Times New Roman"/>
          <w:b/>
          <w:color w:val="1F2D5A"/>
          <w:sz w:val="23"/>
        </w:rPr>
        <w:t xml:space="preserve">5. </w:t>
      </w:r>
      <w:r>
        <w:rPr>
          <w:rFonts w:ascii="Times New Roman" w:hAnsi="Times New Roman"/>
          <w:b/>
          <w:sz w:val="23"/>
        </w:rPr>
        <w:t xml:space="preserve">Nutrition Logging &amp; Diet Plan Tracking:  </w:t>
      </w:r>
      <w:r>
        <w:rPr>
          <w:rFonts w:ascii="Times New Roman" w:hAnsi="Times New Roman"/>
          <w:sz w:val="23"/>
        </w:rPr>
        <w:t>Integrate a meal logging module linked to purchased diet plan add-ons, enabling certified nutritionists to monitor and update member meal plans digitally.</w:t>
      </w:r>
    </w:p>
    <w:p>
      <w:pPr>
        <w:spacing w:after="100"/>
        <w:ind w:left="432"/>
      </w:pPr>
      <w:r>
        <w:rPr>
          <w:rFonts w:ascii="Times New Roman" w:hAnsi="Times New Roman"/>
          <w:b/>
          <w:color w:val="1F2D5A"/>
          <w:sz w:val="23"/>
        </w:rPr>
        <w:t xml:space="preserve">6. </w:t>
      </w:r>
      <w:r>
        <w:rPr>
          <w:rFonts w:ascii="Times New Roman" w:hAnsi="Times New Roman"/>
          <w:b/>
          <w:sz w:val="23"/>
        </w:rPr>
        <w:t xml:space="preserve">WhatsApp Chatbot for Member Self-Service Renewals:  </w:t>
      </w:r>
      <w:r>
        <w:rPr>
          <w:rFonts w:ascii="Times New Roman" w:hAnsi="Times New Roman"/>
          <w:sz w:val="23"/>
        </w:rPr>
        <w:t>Develop a WhatsApp chatbot enabling members to check membership status, receive plan options, and complete renewal payments without launching the mobile app.</w:t>
      </w:r>
    </w:p>
    <w:p>
      <w:pPr>
        <w:spacing w:after="100"/>
        <w:ind w:left="432"/>
      </w:pPr>
      <w:r>
        <w:rPr>
          <w:rFonts w:ascii="Times New Roman" w:hAnsi="Times New Roman"/>
          <w:b/>
          <w:color w:val="1F2D5A"/>
          <w:sz w:val="23"/>
        </w:rPr>
        <w:t xml:space="preserve">7. </w:t>
      </w:r>
      <w:r>
        <w:rPr>
          <w:rFonts w:ascii="Times New Roman" w:hAnsi="Times New Roman"/>
          <w:b/>
          <w:sz w:val="23"/>
        </w:rPr>
        <w:t xml:space="preserve">Loyalty &amp; Referral Reward Programme:  </w:t>
      </w:r>
      <w:r>
        <w:rPr>
          <w:rFonts w:ascii="Times New Roman" w:hAnsi="Times New Roman"/>
          <w:sz w:val="23"/>
        </w:rPr>
        <w:t>Implement a points-based loyalty system rewarding streak milestones, on-time renewals, and successful gym referrals with redeemable discounts on memberships and add-ons.</w:t>
      </w:r>
    </w:p>
    <w:p>
      <w:pPr>
        <w:spacing w:after="100"/>
        <w:ind w:left="432"/>
      </w:pPr>
      <w:r>
        <w:rPr>
          <w:rFonts w:ascii="Times New Roman" w:hAnsi="Times New Roman"/>
          <w:b/>
          <w:color w:val="1F2D5A"/>
          <w:sz w:val="23"/>
        </w:rPr>
        <w:t xml:space="preserve">8. </w:t>
      </w:r>
      <w:r>
        <w:rPr>
          <w:rFonts w:ascii="Times New Roman" w:hAnsi="Times New Roman"/>
          <w:b/>
          <w:sz w:val="23"/>
        </w:rPr>
        <w:t xml:space="preserve">CCTV &amp; Biometric Integration Layer:  </w:t>
      </w:r>
      <w:r>
        <w:rPr>
          <w:rFonts w:ascii="Times New Roman" w:hAnsi="Times New Roman"/>
          <w:sz w:val="23"/>
        </w:rPr>
        <w:t>Provide optional integration with existing CCTV or biometric systems at the gym for dual-factor attendance verification and enhanced security compliance.</w:t>
      </w:r>
    </w:p>
    <w:p>
      <w:pPr>
        <w:spacing w:after="100"/>
        <w:ind w:left="432"/>
      </w:pPr>
      <w:r>
        <w:rPr>
          <w:rFonts w:ascii="Times New Roman" w:hAnsi="Times New Roman"/>
          <w:b/>
          <w:color w:val="1F2D5A"/>
          <w:sz w:val="23"/>
        </w:rPr>
        <w:t xml:space="preserve">9. </w:t>
      </w:r>
      <w:r>
        <w:rPr>
          <w:rFonts w:ascii="Times New Roman" w:hAnsi="Times New Roman"/>
          <w:b/>
          <w:sz w:val="23"/>
        </w:rPr>
        <w:t xml:space="preserve">White-Label Franchise Licensing Model:  </w:t>
      </w:r>
      <w:r>
        <w:rPr>
          <w:rFonts w:ascii="Times New Roman" w:hAnsi="Times New Roman"/>
          <w:sz w:val="23"/>
        </w:rPr>
        <w:t>Package GymPulse as a white-label SaaS product for gym franchise operators, with custom branding, subdomain management, and centralised franchise-level analytics.</w:t>
      </w:r>
    </w:p>
    <w:p>
      <w:pPr>
        <w:spacing w:after="100"/>
        <w:ind w:left="432"/>
      </w:pPr>
      <w:r>
        <w:rPr>
          <w:rFonts w:ascii="Times New Roman" w:hAnsi="Times New Roman"/>
          <w:b/>
          <w:color w:val="1F2D5A"/>
          <w:sz w:val="23"/>
        </w:rPr>
        <w:t xml:space="preserve">10. </w:t>
      </w:r>
      <w:r>
        <w:rPr>
          <w:rFonts w:ascii="Times New Roman" w:hAnsi="Times New Roman"/>
          <w:b/>
          <w:sz w:val="23"/>
        </w:rPr>
        <w:t xml:space="preserve">Government &amp; Corporate Wellness Partnerships:  </w:t>
      </w:r>
      <w:r>
        <w:rPr>
          <w:rFonts w:ascii="Times New Roman" w:hAnsi="Times New Roman"/>
          <w:sz w:val="23"/>
        </w:rPr>
        <w:t>Position GymPulse as a platform for corporate employee fitness programmes and government wellness initiatives (e.g., Fit India Movement), opening a scalable B2B revenue channel.</w:t>
      </w:r>
    </w:p>
    <w:p>
      <w:r>
        <w:br w:type="page"/>
      </w:r>
    </w:p>
    <w:p>
      <w:pPr>
        <w:spacing w:after="80"/>
      </w:pPr>
      <w:r>
        <w:rPr>
          <w:rFonts w:ascii="Times New Roman" w:hAnsi="Times New Roman"/>
          <w:b/>
          <w:i w:val="0"/>
          <w:color w:val="1F2D5A"/>
          <w:sz w:val="26"/>
        </w:rPr>
        <w:t>12.  REFERENCES</w:t>
      </w:r>
    </w:p>
    <w:p>
      <w:pPr>
        <w:pBdr>
          <w:bottom w:val="single" w:sz="4" w:space="1" w:color="2E5BA8"/>
        </w:pBdr>
        <w:spacing w:after="120"/>
      </w:pPr>
    </w:p>
    <w:p>
      <w:pPr>
        <w:spacing w:after="60"/>
        <w:ind w:left="576"/>
      </w:pPr>
      <w:r>
        <w:rPr>
          <w:rFonts w:ascii="Times New Roman" w:hAnsi="Times New Roman"/>
          <w:sz w:val="22"/>
        </w:rPr>
        <w:t>•  Razorpay. "Payment Gateway Integration Documentation." Razorpay Developer Portal, 2024. https://razorpay.com/docs/</w:t>
      </w:r>
    </w:p>
    <w:p>
      <w:pPr>
        <w:spacing w:after="60"/>
        <w:ind w:left="576"/>
      </w:pPr>
      <w:r>
        <w:rPr>
          <w:rFonts w:ascii="Times New Roman" w:hAnsi="Times New Roman"/>
          <w:sz w:val="22"/>
        </w:rPr>
        <w:t>•  Meta Open Source. "React Native Documentation – Building Cross-Platform Applications." 2024. https://reactnative.dev/docs/</w:t>
      </w:r>
    </w:p>
    <w:p>
      <w:pPr>
        <w:spacing w:after="60"/>
        <w:ind w:left="576"/>
      </w:pPr>
      <w:r>
        <w:rPr>
          <w:rFonts w:ascii="Times New Roman" w:hAnsi="Times New Roman"/>
          <w:sz w:val="22"/>
        </w:rPr>
        <w:t>•  The PostgreSQL Global Development Group. "PostgreSQL 16 Official Documentation." 2024. https://www.postgresql.org/docs/16/</w:t>
      </w:r>
    </w:p>
    <w:p>
      <w:pPr>
        <w:spacing w:after="60"/>
        <w:ind w:left="576"/>
      </w:pPr>
      <w:r>
        <w:rPr>
          <w:rFonts w:ascii="Times New Roman" w:hAnsi="Times New Roman"/>
          <w:sz w:val="22"/>
        </w:rPr>
        <w:t>•  Twilio Inc. "WhatsApp Business API with Twilio – Integration Guide." 2024. https://www.twilio.com/whatsapp</w:t>
      </w:r>
    </w:p>
    <w:p>
      <w:pPr>
        <w:spacing w:after="60"/>
        <w:ind w:left="576"/>
      </w:pPr>
      <w:r>
        <w:rPr>
          <w:rFonts w:ascii="Times New Roman" w:hAnsi="Times New Roman"/>
          <w:sz w:val="22"/>
        </w:rPr>
        <w:t>•  360dialog GmbH. "360dialog WhatsApp Business API Documentation." 2024. https://docs.360dialog.com/</w:t>
      </w:r>
    </w:p>
    <w:p>
      <w:pPr>
        <w:spacing w:after="60"/>
        <w:ind w:left="576"/>
      </w:pPr>
      <w:r>
        <w:rPr>
          <w:rFonts w:ascii="Times New Roman" w:hAnsi="Times New Roman"/>
          <w:sz w:val="22"/>
        </w:rPr>
        <w:t>•  Expo. "Expo SDK Documentation – Managed React Native Workflow." Expo.io, 2024. https://docs.expo.dev/</w:t>
      </w:r>
    </w:p>
    <w:p>
      <w:pPr>
        <w:spacing w:after="60"/>
        <w:ind w:left="576"/>
      </w:pPr>
      <w:r>
        <w:rPr>
          <w:rFonts w:ascii="Times New Roman" w:hAnsi="Times New Roman"/>
          <w:sz w:val="22"/>
        </w:rPr>
        <w:t>•  Roy Digital App Studio. "Gym App Blueprint – Retention, QR Attendance, Renewal &amp; Add-on Revenue System for Local Indian Gyms." Roy Digital, 2024.</w:t>
      </w:r>
    </w:p>
    <w:p>
      <w:pPr>
        <w:spacing w:after="60"/>
        <w:ind w:left="576"/>
      </w:pPr>
      <w:r>
        <w:rPr>
          <w:rFonts w:ascii="Times New Roman" w:hAnsi="Times New Roman"/>
          <w:sz w:val="22"/>
        </w:rPr>
        <w:t>•  OpenJS Foundation. "Node.js Official Documentation." 2024. https://nodejs.org/en/docs/</w:t>
      </w:r>
    </w:p>
    <w:p>
      <w:pPr>
        <w:spacing w:after="60"/>
        <w:ind w:left="576"/>
      </w:pPr>
      <w:r>
        <w:rPr>
          <w:rFonts w:ascii="Times New Roman" w:hAnsi="Times New Roman"/>
          <w:sz w:val="22"/>
        </w:rPr>
        <w:t>•  Sequelize Contributors. "Sequelize ORM v6 Documentation." 2024. https://sequelize.org/docs/v6/</w:t>
      </w:r>
    </w:p>
    <w:p>
      <w:pPr>
        <w:spacing w:after="60"/>
        <w:ind w:left="576"/>
      </w:pPr>
      <w:r>
        <w:rPr>
          <w:rFonts w:ascii="Times New Roman" w:hAnsi="Times New Roman"/>
          <w:sz w:val="22"/>
        </w:rPr>
        <w:t>•  Ministry of Youth Affairs &amp; Sports, Government of India. "Fit India Movement – Official Portal." https://fitindia.gov.in/</w:t>
      </w:r>
    </w:p>
    <w:p>
      <w:pPr>
        <w:spacing w:after="60"/>
        <w:ind w:left="576"/>
      </w:pPr>
      <w:r>
        <w:rPr>
          <w:rFonts w:ascii="Times New Roman" w:hAnsi="Times New Roman"/>
          <w:sz w:val="22"/>
        </w:rPr>
        <w:t>•  NASSCOM. "India Digital Payment Landscape &amp; UPI Adoption Trends Report." NASSCOM, 2024. https://nasscom.in/</w:t>
      </w:r>
    </w:p>
    <w:p>
      <w:pPr>
        <w:spacing w:after="60"/>
        <w:ind w:left="576"/>
      </w:pPr>
      <w:r>
        <w:rPr>
          <w:rFonts w:ascii="Times New Roman" w:hAnsi="Times New Roman"/>
          <w:sz w:val="22"/>
        </w:rPr>
        <w:t>•  GitHub Inc. "GitHub Actions – CI/CD Documentation." 2024. https://docs.github.com/en/actions</w:t>
      </w:r>
    </w:p>
    <w:p>
      <w:r>
        <w:br w:type="page"/>
      </w:r>
    </w:p>
    <w:p>
      <w:pPr>
        <w:spacing w:after="80"/>
        <w:jc w:val="center"/>
      </w:pPr>
      <w:r>
        <w:rPr>
          <w:rFonts w:ascii="Times New Roman" w:hAnsi="Times New Roman"/>
          <w:b/>
          <w:i w:val="0"/>
          <w:color w:val="1F2D5A"/>
          <w:sz w:val="26"/>
        </w:rPr>
        <w:t>ROLES AND RESPONSIBILITY</w:t>
      </w:r>
    </w:p>
    <w:p>
      <w:pPr>
        <w:pBdr>
          <w:bottom w:val="single" w:sz="4" w:space="1" w:color="2E5BA8"/>
        </w:pBdr>
        <w:spacing w:after="120"/>
      </w:pPr>
    </w:p>
    <w:p/>
    <w:tbl>
      <w:tblPr>
        <w:tblW w:type="auto" w:w="0"/>
        <w:tblLook w:firstColumn="1" w:firstRow="1" w:lastColumn="0" w:lastRow="0" w:noHBand="0" w:noVBand="1" w:val="04A0"/>
        <w:tblBorders>
          <w:top w:val="single" w:sz="6" w:space="0" w:color="2E5BA8"/>
          <w:left w:val="single" w:sz="6" w:space="0" w:color="2E5BA8"/>
          <w:bottom w:val="single" w:sz="6" w:space="0" w:color="2E5BA8"/>
          <w:right w:val="single" w:sz="6" w:space="0" w:color="2E5BA8"/>
          <w:insideH w:val="single" w:sz="6" w:space="0" w:color="2E5BA8"/>
          <w:insideV w:val="single" w:sz="6" w:space="0" w:color="2E5BA8"/>
        </w:tblBorders>
      </w:tblPr>
      <w:tblGrid>
        <w:gridCol w:w="2595"/>
        <w:gridCol w:w="2595"/>
        <w:gridCol w:w="2595"/>
        <w:gridCol w:w="2595"/>
      </w:tblGrid>
      <w:tr>
        <w:tc>
          <w:tcPr>
            <w:tcW w:type="dxa" w:w="2595"/>
            <w:shd w:val="clear" w:color="auto" w:fill="1F2D5A"/>
          </w:tcPr>
          <w:p>
            <w:pPr>
              <w:spacing w:after="40"/>
              <w:jc w:val="center"/>
            </w:pPr>
            <w:r>
              <w:rPr>
                <w:rFonts w:ascii="Times New Roman" w:hAnsi="Times New Roman"/>
                <w:b/>
                <w:color w:val="FFFFFF"/>
                <w:sz w:val="22"/>
              </w:rPr>
              <w:t>S. No.</w:t>
            </w:r>
          </w:p>
        </w:tc>
        <w:tc>
          <w:tcPr>
            <w:tcW w:type="dxa" w:w="2595"/>
            <w:shd w:val="clear" w:color="auto" w:fill="1F2D5A"/>
          </w:tcPr>
          <w:p>
            <w:pPr>
              <w:spacing w:after="40"/>
              <w:jc w:val="center"/>
            </w:pPr>
            <w:r>
              <w:rPr>
                <w:rFonts w:ascii="Times New Roman" w:hAnsi="Times New Roman"/>
                <w:b/>
                <w:color w:val="FFFFFF"/>
                <w:sz w:val="22"/>
              </w:rPr>
              <w:t>Student Name</w:t>
            </w:r>
          </w:p>
        </w:tc>
        <w:tc>
          <w:tcPr>
            <w:tcW w:type="dxa" w:w="2595"/>
            <w:shd w:val="clear" w:color="auto" w:fill="1F2D5A"/>
          </w:tcPr>
          <w:p>
            <w:pPr>
              <w:spacing w:after="40"/>
              <w:jc w:val="center"/>
            </w:pPr>
            <w:r>
              <w:rPr>
                <w:rFonts w:ascii="Times New Roman" w:hAnsi="Times New Roman"/>
                <w:b/>
                <w:color w:val="FFFFFF"/>
                <w:sz w:val="22"/>
              </w:rPr>
              <w:t>Registration ID</w:t>
            </w:r>
          </w:p>
        </w:tc>
        <w:tc>
          <w:tcPr>
            <w:tcW w:type="dxa" w:w="2595"/>
            <w:shd w:val="clear" w:color="auto" w:fill="1F2D5A"/>
          </w:tcPr>
          <w:p>
            <w:pPr>
              <w:spacing w:after="40"/>
              <w:jc w:val="center"/>
            </w:pPr>
            <w:r>
              <w:rPr>
                <w:rFonts w:ascii="Times New Roman" w:hAnsi="Times New Roman"/>
                <w:b/>
                <w:color w:val="FFFFFF"/>
                <w:sz w:val="22"/>
              </w:rPr>
              <w:t>Role &amp; Responsibilities</w:t>
            </w:r>
          </w:p>
        </w:tc>
      </w:tr>
      <w:tr>
        <w:tc>
          <w:tcPr>
            <w:tcW w:type="dxa" w:w="2595"/>
          </w:tcPr>
          <w:p>
            <w:pPr>
              <w:spacing w:after="40"/>
              <w:jc w:val="center"/>
            </w:pPr>
            <w:r>
              <w:rPr>
                <w:rFonts w:ascii="Times New Roman" w:hAnsi="Times New Roman"/>
                <w:b/>
                <w:sz w:val="21"/>
              </w:rPr>
              <w:t>1.</w:t>
            </w:r>
          </w:p>
        </w:tc>
        <w:tc>
          <w:tcPr>
            <w:tcW w:type="dxa" w:w="2595"/>
          </w:tcPr>
          <w:p>
            <w:pPr>
              <w:spacing w:after="40"/>
            </w:pPr>
            <w:r>
              <w:rPr>
                <w:rFonts w:ascii="Times New Roman" w:hAnsi="Times New Roman"/>
                <w:b/>
                <w:sz w:val="21"/>
              </w:rPr>
              <w:t>Harshit Agarwal</w:t>
            </w:r>
          </w:p>
        </w:tc>
        <w:tc>
          <w:tcPr>
            <w:tcW w:type="dxa" w:w="2595"/>
          </w:tcPr>
          <w:p>
            <w:pPr>
              <w:spacing w:after="40"/>
              <w:jc w:val="center"/>
            </w:pPr>
            <w:r>
              <w:rPr>
                <w:rFonts w:ascii="Times New Roman" w:hAnsi="Times New Roman"/>
                <w:b w:val="0"/>
                <w:sz w:val="21"/>
              </w:rPr>
              <w:t>PIET23CI024</w:t>
            </w:r>
          </w:p>
        </w:tc>
        <w:tc>
          <w:tcPr>
            <w:tcW w:type="dxa" w:w="2595"/>
          </w:tcPr>
          <w:p>
            <w:pPr>
              <w:spacing w:after="40"/>
            </w:pPr>
            <w:r>
              <w:rPr>
                <w:rFonts w:ascii="Times New Roman" w:hAnsi="Times New Roman"/>
                <w:b w:val="0"/>
                <w:sz w:val="21"/>
              </w:rPr>
              <w:t>Team Leader | Frontend Developer – React Native UI Design, QR Scanner Screen, Membership &amp; Renewal Screen, Sprint Planning</w:t>
            </w:r>
          </w:p>
        </w:tc>
      </w:tr>
      <w:tr>
        <w:tc>
          <w:tcPr>
            <w:tcW w:type="dxa" w:w="2595"/>
            <w:shd w:val="clear" w:color="auto" w:fill="D6E4F7"/>
          </w:tcPr>
          <w:p>
            <w:pPr>
              <w:spacing w:after="40"/>
              <w:jc w:val="center"/>
            </w:pPr>
            <w:r>
              <w:rPr>
                <w:rFonts w:ascii="Times New Roman" w:hAnsi="Times New Roman"/>
                <w:b/>
                <w:sz w:val="21"/>
              </w:rPr>
              <w:t>2.</w:t>
            </w:r>
          </w:p>
        </w:tc>
        <w:tc>
          <w:tcPr>
            <w:tcW w:type="dxa" w:w="2595"/>
            <w:shd w:val="clear" w:color="auto" w:fill="D6E4F7"/>
          </w:tcPr>
          <w:p>
            <w:pPr>
              <w:spacing w:after="40"/>
            </w:pPr>
            <w:r>
              <w:rPr>
                <w:rFonts w:ascii="Times New Roman" w:hAnsi="Times New Roman"/>
                <w:b/>
                <w:sz w:val="21"/>
              </w:rPr>
              <w:t>Bhanu Prakash Swami</w:t>
            </w:r>
          </w:p>
        </w:tc>
        <w:tc>
          <w:tcPr>
            <w:tcW w:type="dxa" w:w="2595"/>
            <w:shd w:val="clear" w:color="auto" w:fill="D6E4F7"/>
          </w:tcPr>
          <w:p>
            <w:pPr>
              <w:spacing w:after="40"/>
              <w:jc w:val="center"/>
            </w:pPr>
            <w:r>
              <w:rPr>
                <w:rFonts w:ascii="Times New Roman" w:hAnsi="Times New Roman"/>
                <w:b w:val="0"/>
                <w:sz w:val="21"/>
              </w:rPr>
              <w:t>PIET23CI010</w:t>
            </w:r>
          </w:p>
        </w:tc>
        <w:tc>
          <w:tcPr>
            <w:tcW w:type="dxa" w:w="2595"/>
            <w:shd w:val="clear" w:color="auto" w:fill="D6E4F7"/>
          </w:tcPr>
          <w:p>
            <w:pPr>
              <w:spacing w:after="40"/>
            </w:pPr>
            <w:r>
              <w:rPr>
                <w:rFonts w:ascii="Times New Roman" w:hAnsi="Times New Roman"/>
                <w:b w:val="0"/>
                <w:sz w:val="21"/>
              </w:rPr>
              <w:t>Backend Developer – Node.js REST API, Razorpay Payment Integration, Automated Notification Engine, Cron Job Scheduling</w:t>
            </w:r>
          </w:p>
        </w:tc>
      </w:tr>
      <w:tr>
        <w:tc>
          <w:tcPr>
            <w:tcW w:type="dxa" w:w="2595"/>
          </w:tcPr>
          <w:p>
            <w:pPr>
              <w:spacing w:after="40"/>
              <w:jc w:val="center"/>
            </w:pPr>
            <w:r>
              <w:rPr>
                <w:rFonts w:ascii="Times New Roman" w:hAnsi="Times New Roman"/>
                <w:b/>
                <w:sz w:val="21"/>
              </w:rPr>
              <w:t>3.</w:t>
            </w:r>
          </w:p>
        </w:tc>
        <w:tc>
          <w:tcPr>
            <w:tcW w:type="dxa" w:w="2595"/>
          </w:tcPr>
          <w:p>
            <w:pPr>
              <w:spacing w:after="40"/>
            </w:pPr>
            <w:r>
              <w:rPr>
                <w:rFonts w:ascii="Times New Roman" w:hAnsi="Times New Roman"/>
                <w:b/>
                <w:sz w:val="21"/>
              </w:rPr>
              <w:t>Ayush Singhal</w:t>
            </w:r>
          </w:p>
        </w:tc>
        <w:tc>
          <w:tcPr>
            <w:tcW w:type="dxa" w:w="2595"/>
          </w:tcPr>
          <w:p>
            <w:pPr>
              <w:spacing w:after="40"/>
              <w:jc w:val="center"/>
            </w:pPr>
            <w:r>
              <w:rPr>
                <w:rFonts w:ascii="Times New Roman" w:hAnsi="Times New Roman"/>
                <w:b w:val="0"/>
                <w:sz w:val="21"/>
              </w:rPr>
              <w:t>PIET23CI009</w:t>
            </w:r>
          </w:p>
        </w:tc>
        <w:tc>
          <w:tcPr>
            <w:tcW w:type="dxa" w:w="2595"/>
          </w:tcPr>
          <w:p>
            <w:pPr>
              <w:spacing w:after="40"/>
            </w:pPr>
            <w:r>
              <w:rPr>
                <w:rFonts w:ascii="Times New Roman" w:hAnsi="Times New Roman"/>
                <w:b w:val="0"/>
                <w:sz w:val="21"/>
              </w:rPr>
              <w:t>Database Architect &amp; QA – PostgreSQL Schema Design, KPI Dashboard, Testing, Bug Reporting &amp; Documentation</w:t>
            </w:r>
          </w:p>
        </w:tc>
      </w:tr>
    </w:tbl>
    <w:p/>
    <w:p>
      <w:pPr>
        <w:spacing w:after="80"/>
      </w:pPr>
      <w:r>
        <w:rPr>
          <w:rFonts w:ascii="Times New Roman" w:hAnsi="Times New Roman"/>
          <w:b/>
          <w:i w:val="0"/>
          <w:color w:val="1F2D5A"/>
          <w:sz w:val="24"/>
        </w:rPr>
        <w:t>Team Members – Contact Details:</w:t>
      </w:r>
    </w:p>
    <w:tbl>
      <w:tblPr>
        <w:tblW w:type="auto" w:w="0"/>
        <w:tblLook w:firstColumn="1" w:firstRow="1" w:lastColumn="0" w:lastRow="0" w:noHBand="0" w:noVBand="1" w:val="04A0"/>
        <w:tblBorders>
          <w:top w:val="single" w:sz="6" w:space="0" w:color="2E5BA8"/>
          <w:left w:val="single" w:sz="6" w:space="0" w:color="2E5BA8"/>
          <w:bottom w:val="single" w:sz="6" w:space="0" w:color="2E5BA8"/>
          <w:right w:val="single" w:sz="6" w:space="0" w:color="2E5BA8"/>
          <w:insideH w:val="single" w:sz="6" w:space="0" w:color="2E5BA8"/>
          <w:insideV w:val="single" w:sz="6" w:space="0" w:color="2E5BA8"/>
        </w:tblBorders>
      </w:tblPr>
      <w:tblGrid>
        <w:gridCol w:w="2076"/>
        <w:gridCol w:w="2076"/>
        <w:gridCol w:w="2076"/>
        <w:gridCol w:w="2076"/>
        <w:gridCol w:w="2076"/>
      </w:tblGrid>
      <w:tr>
        <w:tc>
          <w:tcPr>
            <w:tcW w:type="dxa" w:w="2076"/>
            <w:shd w:val="clear" w:color="auto" w:fill="2E5BA8"/>
          </w:tcPr>
          <w:p>
            <w:pPr>
              <w:spacing w:after="40"/>
              <w:jc w:val="center"/>
            </w:pPr>
            <w:r>
              <w:rPr>
                <w:rFonts w:ascii="Times New Roman" w:hAnsi="Times New Roman"/>
                <w:b/>
                <w:color w:val="FFFFFF"/>
                <w:sz w:val="21"/>
              </w:rPr>
              <w:t>S. No.</w:t>
            </w:r>
          </w:p>
        </w:tc>
        <w:tc>
          <w:tcPr>
            <w:tcW w:type="dxa" w:w="2076"/>
            <w:shd w:val="clear" w:color="auto" w:fill="2E5BA8"/>
          </w:tcPr>
          <w:p>
            <w:pPr>
              <w:spacing w:after="40"/>
              <w:jc w:val="center"/>
            </w:pPr>
            <w:r>
              <w:rPr>
                <w:rFonts w:ascii="Times New Roman" w:hAnsi="Times New Roman"/>
                <w:b/>
                <w:color w:val="FFFFFF"/>
                <w:sz w:val="21"/>
              </w:rPr>
              <w:t>Name</w:t>
            </w:r>
          </w:p>
        </w:tc>
        <w:tc>
          <w:tcPr>
            <w:tcW w:type="dxa" w:w="2076"/>
            <w:shd w:val="clear" w:color="auto" w:fill="2E5BA8"/>
          </w:tcPr>
          <w:p>
            <w:pPr>
              <w:spacing w:after="40"/>
              <w:jc w:val="center"/>
            </w:pPr>
            <w:r>
              <w:rPr>
                <w:rFonts w:ascii="Times New Roman" w:hAnsi="Times New Roman"/>
                <w:b/>
                <w:color w:val="FFFFFF"/>
                <w:sz w:val="21"/>
              </w:rPr>
              <w:t>Registration ID</w:t>
            </w:r>
          </w:p>
        </w:tc>
        <w:tc>
          <w:tcPr>
            <w:tcW w:type="dxa" w:w="2076"/>
            <w:shd w:val="clear" w:color="auto" w:fill="2E5BA8"/>
          </w:tcPr>
          <w:p>
            <w:pPr>
              <w:spacing w:after="40"/>
              <w:jc w:val="center"/>
            </w:pPr>
            <w:r>
              <w:rPr>
                <w:rFonts w:ascii="Times New Roman" w:hAnsi="Times New Roman"/>
                <w:b/>
                <w:color w:val="FFFFFF"/>
                <w:sz w:val="21"/>
              </w:rPr>
              <w:t>Mobile Number</w:t>
            </w:r>
          </w:p>
        </w:tc>
        <w:tc>
          <w:tcPr>
            <w:tcW w:type="dxa" w:w="2076"/>
            <w:shd w:val="clear" w:color="auto" w:fill="2E5BA8"/>
          </w:tcPr>
          <w:p>
            <w:pPr>
              <w:spacing w:after="40"/>
              <w:jc w:val="center"/>
            </w:pPr>
            <w:r>
              <w:rPr>
                <w:rFonts w:ascii="Times New Roman" w:hAnsi="Times New Roman"/>
                <w:b/>
                <w:color w:val="FFFFFF"/>
                <w:sz w:val="21"/>
              </w:rPr>
              <w:t>Email ID</w:t>
            </w:r>
          </w:p>
        </w:tc>
      </w:tr>
      <w:tr>
        <w:tc>
          <w:tcPr>
            <w:tcW w:type="dxa" w:w="2076"/>
          </w:tcPr>
          <w:p>
            <w:pPr>
              <w:spacing w:after="40"/>
              <w:jc w:val="center"/>
            </w:pPr>
            <w:r>
              <w:rPr>
                <w:rFonts w:ascii="Times New Roman" w:hAnsi="Times New Roman"/>
                <w:b/>
                <w:sz w:val="20"/>
              </w:rPr>
              <w:t>1.</w:t>
            </w:r>
          </w:p>
        </w:tc>
        <w:tc>
          <w:tcPr>
            <w:tcW w:type="dxa" w:w="2076"/>
          </w:tcPr>
          <w:p>
            <w:pPr>
              <w:spacing w:after="40"/>
            </w:pPr>
            <w:r>
              <w:rPr>
                <w:rFonts w:ascii="Times New Roman" w:hAnsi="Times New Roman"/>
                <w:b/>
                <w:sz w:val="20"/>
              </w:rPr>
              <w:t>Harshit Agarwal</w:t>
            </w:r>
          </w:p>
        </w:tc>
        <w:tc>
          <w:tcPr>
            <w:tcW w:type="dxa" w:w="2076"/>
          </w:tcPr>
          <w:p>
            <w:pPr>
              <w:spacing w:after="40"/>
              <w:jc w:val="center"/>
            </w:pPr>
            <w:r>
              <w:rPr>
                <w:rFonts w:ascii="Times New Roman" w:hAnsi="Times New Roman"/>
                <w:b w:val="0"/>
                <w:sz w:val="20"/>
              </w:rPr>
              <w:t>PIET23CI024</w:t>
            </w:r>
          </w:p>
        </w:tc>
        <w:tc>
          <w:tcPr>
            <w:tcW w:type="dxa" w:w="2076"/>
          </w:tcPr>
          <w:p>
            <w:pPr>
              <w:spacing w:after="40"/>
              <w:jc w:val="center"/>
            </w:pPr>
            <w:r>
              <w:rPr>
                <w:rFonts w:ascii="Times New Roman" w:hAnsi="Times New Roman"/>
                <w:b w:val="0"/>
                <w:sz w:val="20"/>
              </w:rPr>
              <w:t>8290XXXXXX</w:t>
            </w:r>
          </w:p>
        </w:tc>
        <w:tc>
          <w:tcPr>
            <w:tcW w:type="dxa" w:w="2076"/>
          </w:tcPr>
          <w:p>
            <w:pPr>
              <w:spacing w:after="40"/>
            </w:pPr>
            <w:r>
              <w:rPr>
                <w:rFonts w:ascii="Times New Roman" w:hAnsi="Times New Roman"/>
                <w:b w:val="0"/>
                <w:sz w:val="19"/>
              </w:rPr>
              <w:t>2023PIETCI024@POORNIMA.ORG</w:t>
            </w:r>
          </w:p>
        </w:tc>
      </w:tr>
      <w:tr>
        <w:tc>
          <w:tcPr>
            <w:tcW w:type="dxa" w:w="2076"/>
            <w:shd w:val="clear" w:color="auto" w:fill="D6E4F7"/>
          </w:tcPr>
          <w:p>
            <w:pPr>
              <w:spacing w:after="40"/>
              <w:jc w:val="center"/>
            </w:pPr>
            <w:r>
              <w:rPr>
                <w:rFonts w:ascii="Times New Roman" w:hAnsi="Times New Roman"/>
                <w:b/>
                <w:sz w:val="20"/>
              </w:rPr>
              <w:t>2.</w:t>
            </w:r>
          </w:p>
        </w:tc>
        <w:tc>
          <w:tcPr>
            <w:tcW w:type="dxa" w:w="2076"/>
            <w:shd w:val="clear" w:color="auto" w:fill="D6E4F7"/>
          </w:tcPr>
          <w:p>
            <w:pPr>
              <w:spacing w:after="40"/>
            </w:pPr>
            <w:r>
              <w:rPr>
                <w:rFonts w:ascii="Times New Roman" w:hAnsi="Times New Roman"/>
                <w:b/>
                <w:sz w:val="20"/>
              </w:rPr>
              <w:t>Bhanu Prakash Swami</w:t>
            </w:r>
          </w:p>
        </w:tc>
        <w:tc>
          <w:tcPr>
            <w:tcW w:type="dxa" w:w="2076"/>
            <w:shd w:val="clear" w:color="auto" w:fill="D6E4F7"/>
          </w:tcPr>
          <w:p>
            <w:pPr>
              <w:spacing w:after="40"/>
              <w:jc w:val="center"/>
            </w:pPr>
            <w:r>
              <w:rPr>
                <w:rFonts w:ascii="Times New Roman" w:hAnsi="Times New Roman"/>
                <w:b w:val="0"/>
                <w:sz w:val="20"/>
              </w:rPr>
              <w:t>PIET23CI010</w:t>
            </w:r>
          </w:p>
        </w:tc>
        <w:tc>
          <w:tcPr>
            <w:tcW w:type="dxa" w:w="2076"/>
            <w:shd w:val="clear" w:color="auto" w:fill="D6E4F7"/>
          </w:tcPr>
          <w:p>
            <w:pPr>
              <w:spacing w:after="40"/>
              <w:jc w:val="center"/>
            </w:pPr>
            <w:r>
              <w:rPr>
                <w:rFonts w:ascii="Times New Roman" w:hAnsi="Times New Roman"/>
                <w:b w:val="0"/>
                <w:sz w:val="20"/>
              </w:rPr>
              <w:t>7XXXXXXXXX</w:t>
            </w:r>
          </w:p>
        </w:tc>
        <w:tc>
          <w:tcPr>
            <w:tcW w:type="dxa" w:w="2076"/>
            <w:shd w:val="clear" w:color="auto" w:fill="D6E4F7"/>
          </w:tcPr>
          <w:p>
            <w:pPr>
              <w:spacing w:after="40"/>
            </w:pPr>
            <w:r>
              <w:rPr>
                <w:rFonts w:ascii="Times New Roman" w:hAnsi="Times New Roman"/>
                <w:b w:val="0"/>
                <w:sz w:val="19"/>
              </w:rPr>
              <w:t>2023PIETCI010@POORNIMA.ORG</w:t>
            </w:r>
          </w:p>
        </w:tc>
      </w:tr>
      <w:tr>
        <w:tc>
          <w:tcPr>
            <w:tcW w:type="dxa" w:w="2076"/>
          </w:tcPr>
          <w:p>
            <w:pPr>
              <w:spacing w:after="40"/>
              <w:jc w:val="center"/>
            </w:pPr>
            <w:r>
              <w:rPr>
                <w:rFonts w:ascii="Times New Roman" w:hAnsi="Times New Roman"/>
                <w:b/>
                <w:sz w:val="20"/>
              </w:rPr>
              <w:t>3.</w:t>
            </w:r>
          </w:p>
        </w:tc>
        <w:tc>
          <w:tcPr>
            <w:tcW w:type="dxa" w:w="2076"/>
          </w:tcPr>
          <w:p>
            <w:pPr>
              <w:spacing w:after="40"/>
            </w:pPr>
            <w:r>
              <w:rPr>
                <w:rFonts w:ascii="Times New Roman" w:hAnsi="Times New Roman"/>
                <w:b/>
                <w:sz w:val="20"/>
              </w:rPr>
              <w:t>Ayush Singhal</w:t>
            </w:r>
          </w:p>
        </w:tc>
        <w:tc>
          <w:tcPr>
            <w:tcW w:type="dxa" w:w="2076"/>
          </w:tcPr>
          <w:p>
            <w:pPr>
              <w:spacing w:after="40"/>
              <w:jc w:val="center"/>
            </w:pPr>
            <w:r>
              <w:rPr>
                <w:rFonts w:ascii="Times New Roman" w:hAnsi="Times New Roman"/>
                <w:b w:val="0"/>
                <w:sz w:val="20"/>
              </w:rPr>
              <w:t>PIET23CI009</w:t>
            </w:r>
          </w:p>
        </w:tc>
        <w:tc>
          <w:tcPr>
            <w:tcW w:type="dxa" w:w="2076"/>
          </w:tcPr>
          <w:p>
            <w:pPr>
              <w:spacing w:after="40"/>
              <w:jc w:val="center"/>
            </w:pPr>
            <w:r>
              <w:rPr>
                <w:rFonts w:ascii="Times New Roman" w:hAnsi="Times New Roman"/>
                <w:b w:val="0"/>
                <w:sz w:val="20"/>
              </w:rPr>
              <w:t>9XXXXXXXXX</w:t>
            </w:r>
          </w:p>
        </w:tc>
        <w:tc>
          <w:tcPr>
            <w:tcW w:type="dxa" w:w="2076"/>
          </w:tcPr>
          <w:p>
            <w:pPr>
              <w:spacing w:after="40"/>
            </w:pPr>
            <w:r>
              <w:rPr>
                <w:rFonts w:ascii="Times New Roman" w:hAnsi="Times New Roman"/>
                <w:b w:val="0"/>
                <w:sz w:val="19"/>
              </w:rPr>
              <w:t>2023PIETCI009@POORNIMA.ORG</w:t>
            </w:r>
          </w:p>
        </w:tc>
      </w:tr>
    </w:tbl>
    <w:p/>
    <w:p>
      <w:pPr>
        <w:pBdr>
          <w:bottom w:val="single" w:sz="4" w:space="1" w:color="2E5BA8"/>
        </w:pBdr>
        <w:spacing w:after="120"/>
      </w:pPr>
    </w:p>
    <w:p>
      <w:pPr>
        <w:spacing w:after="80"/>
      </w:pPr>
      <w:r>
        <w:rPr>
          <w:rFonts w:ascii="Times New Roman" w:hAnsi="Times New Roman"/>
          <w:b w:val="0"/>
          <w:i/>
          <w:color w:val="595959"/>
          <w:sz w:val="21"/>
        </w:rPr>
        <w:t>Project Status Declaration: This project is currently under active development. As of {2026-08-23}. Sprint 1 tasks are partially completed. Sprint 2 and Sprint 3 deliverables are in progress and scheduled as per the sprint backlog.</w:t>
      </w:r>
    </w:p>
    <w:sectPr w:rsidR="00154BF9" w:rsidSect="00F626FC">
      <w:pgSz w:w="12240" w:h="15840"/>
      <w:pgMar w:top="1500" w:right="760" w:bottom="28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33B4"/>
    <w:multiLevelType w:val="hybridMultilevel"/>
    <w:tmpl w:val="B3FA0E96"/>
    <w:lvl w:ilvl="0" w:tplc="FC78420C">
      <w:start w:val="1"/>
      <w:numFmt w:val="decimal"/>
      <w:lvlText w:val="%1."/>
      <w:lvlJc w:val="left"/>
      <w:pPr>
        <w:ind w:left="899" w:hanging="360"/>
      </w:pPr>
      <w:rPr>
        <w:rFonts w:ascii="Times New Roman" w:eastAsia="Times New Roman" w:hAnsi="Times New Roman" w:cs="Times New Roman" w:hint="default"/>
        <w:w w:val="99"/>
        <w:sz w:val="24"/>
        <w:szCs w:val="24"/>
        <w:lang w:val="en-US" w:eastAsia="en-US" w:bidi="ar-SA"/>
      </w:rPr>
    </w:lvl>
    <w:lvl w:ilvl="1" w:tplc="133C2F2A">
      <w:numFmt w:val="bullet"/>
      <w:lvlText w:val="•"/>
      <w:lvlJc w:val="left"/>
      <w:pPr>
        <w:ind w:left="1848" w:hanging="360"/>
      </w:pPr>
      <w:rPr>
        <w:rFonts w:hint="default"/>
        <w:lang w:val="en-US" w:eastAsia="en-US" w:bidi="ar-SA"/>
      </w:rPr>
    </w:lvl>
    <w:lvl w:ilvl="2" w:tplc="C4BAC99E">
      <w:numFmt w:val="bullet"/>
      <w:lvlText w:val="•"/>
      <w:lvlJc w:val="left"/>
      <w:pPr>
        <w:ind w:left="2796" w:hanging="360"/>
      </w:pPr>
      <w:rPr>
        <w:rFonts w:hint="default"/>
        <w:lang w:val="en-US" w:eastAsia="en-US" w:bidi="ar-SA"/>
      </w:rPr>
    </w:lvl>
    <w:lvl w:ilvl="3" w:tplc="630EAE2E">
      <w:numFmt w:val="bullet"/>
      <w:lvlText w:val="•"/>
      <w:lvlJc w:val="left"/>
      <w:pPr>
        <w:ind w:left="3744" w:hanging="360"/>
      </w:pPr>
      <w:rPr>
        <w:rFonts w:hint="default"/>
        <w:lang w:val="en-US" w:eastAsia="en-US" w:bidi="ar-SA"/>
      </w:rPr>
    </w:lvl>
    <w:lvl w:ilvl="4" w:tplc="90DCE38A">
      <w:numFmt w:val="bullet"/>
      <w:lvlText w:val="•"/>
      <w:lvlJc w:val="left"/>
      <w:pPr>
        <w:ind w:left="4692" w:hanging="360"/>
      </w:pPr>
      <w:rPr>
        <w:rFonts w:hint="default"/>
        <w:lang w:val="en-US" w:eastAsia="en-US" w:bidi="ar-SA"/>
      </w:rPr>
    </w:lvl>
    <w:lvl w:ilvl="5" w:tplc="D77ADB60">
      <w:numFmt w:val="bullet"/>
      <w:lvlText w:val="•"/>
      <w:lvlJc w:val="left"/>
      <w:pPr>
        <w:ind w:left="5640" w:hanging="360"/>
      </w:pPr>
      <w:rPr>
        <w:rFonts w:hint="default"/>
        <w:lang w:val="en-US" w:eastAsia="en-US" w:bidi="ar-SA"/>
      </w:rPr>
    </w:lvl>
    <w:lvl w:ilvl="6" w:tplc="9188754E">
      <w:numFmt w:val="bullet"/>
      <w:lvlText w:val="•"/>
      <w:lvlJc w:val="left"/>
      <w:pPr>
        <w:ind w:left="6588" w:hanging="360"/>
      </w:pPr>
      <w:rPr>
        <w:rFonts w:hint="default"/>
        <w:lang w:val="en-US" w:eastAsia="en-US" w:bidi="ar-SA"/>
      </w:rPr>
    </w:lvl>
    <w:lvl w:ilvl="7" w:tplc="CE701FE6">
      <w:numFmt w:val="bullet"/>
      <w:lvlText w:val="•"/>
      <w:lvlJc w:val="left"/>
      <w:pPr>
        <w:ind w:left="7536" w:hanging="360"/>
      </w:pPr>
      <w:rPr>
        <w:rFonts w:hint="default"/>
        <w:lang w:val="en-US" w:eastAsia="en-US" w:bidi="ar-SA"/>
      </w:rPr>
    </w:lvl>
    <w:lvl w:ilvl="8" w:tplc="05D4EC26">
      <w:numFmt w:val="bullet"/>
      <w:lvlText w:val="•"/>
      <w:lvlJc w:val="left"/>
      <w:pPr>
        <w:ind w:left="8484" w:hanging="360"/>
      </w:pPr>
      <w:rPr>
        <w:rFonts w:hint="default"/>
        <w:lang w:val="en-US" w:eastAsia="en-US" w:bidi="ar-SA"/>
      </w:rPr>
    </w:lvl>
  </w:abstractNum>
  <w:abstractNum w:abstractNumId="1" w15:restartNumberingAfterBreak="0">
    <w:nsid w:val="263C0813"/>
    <w:multiLevelType w:val="hybridMultilevel"/>
    <w:tmpl w:val="F2AA27C6"/>
    <w:lvl w:ilvl="0" w:tplc="1D1E4B2A">
      <w:numFmt w:val="bullet"/>
      <w:lvlText w:val=""/>
      <w:lvlJc w:val="left"/>
      <w:pPr>
        <w:ind w:left="719" w:hanging="360"/>
      </w:pPr>
      <w:rPr>
        <w:rFonts w:ascii="Symbol" w:eastAsia="Symbol" w:hAnsi="Symbol" w:cs="Symbol" w:hint="default"/>
        <w:w w:val="99"/>
        <w:sz w:val="24"/>
        <w:szCs w:val="24"/>
        <w:lang w:val="en-US" w:eastAsia="en-US" w:bidi="ar-SA"/>
      </w:rPr>
    </w:lvl>
    <w:lvl w:ilvl="1" w:tplc="0C7C5EA2">
      <w:numFmt w:val="bullet"/>
      <w:lvlText w:val="•"/>
      <w:lvlJc w:val="left"/>
      <w:pPr>
        <w:ind w:left="1686" w:hanging="360"/>
      </w:pPr>
      <w:rPr>
        <w:rFonts w:hint="default"/>
        <w:lang w:val="en-US" w:eastAsia="en-US" w:bidi="ar-SA"/>
      </w:rPr>
    </w:lvl>
    <w:lvl w:ilvl="2" w:tplc="CA8E58C2">
      <w:numFmt w:val="bullet"/>
      <w:lvlText w:val="•"/>
      <w:lvlJc w:val="left"/>
      <w:pPr>
        <w:ind w:left="2652" w:hanging="360"/>
      </w:pPr>
      <w:rPr>
        <w:rFonts w:hint="default"/>
        <w:lang w:val="en-US" w:eastAsia="en-US" w:bidi="ar-SA"/>
      </w:rPr>
    </w:lvl>
    <w:lvl w:ilvl="3" w:tplc="7F68415A">
      <w:numFmt w:val="bullet"/>
      <w:lvlText w:val="•"/>
      <w:lvlJc w:val="left"/>
      <w:pPr>
        <w:ind w:left="3618" w:hanging="360"/>
      </w:pPr>
      <w:rPr>
        <w:rFonts w:hint="default"/>
        <w:lang w:val="en-US" w:eastAsia="en-US" w:bidi="ar-SA"/>
      </w:rPr>
    </w:lvl>
    <w:lvl w:ilvl="4" w:tplc="A0989546">
      <w:numFmt w:val="bullet"/>
      <w:lvlText w:val="•"/>
      <w:lvlJc w:val="left"/>
      <w:pPr>
        <w:ind w:left="4584" w:hanging="360"/>
      </w:pPr>
      <w:rPr>
        <w:rFonts w:hint="default"/>
        <w:lang w:val="en-US" w:eastAsia="en-US" w:bidi="ar-SA"/>
      </w:rPr>
    </w:lvl>
    <w:lvl w:ilvl="5" w:tplc="2E5AA508">
      <w:numFmt w:val="bullet"/>
      <w:lvlText w:val="•"/>
      <w:lvlJc w:val="left"/>
      <w:pPr>
        <w:ind w:left="5550" w:hanging="360"/>
      </w:pPr>
      <w:rPr>
        <w:rFonts w:hint="default"/>
        <w:lang w:val="en-US" w:eastAsia="en-US" w:bidi="ar-SA"/>
      </w:rPr>
    </w:lvl>
    <w:lvl w:ilvl="6" w:tplc="92C04244">
      <w:numFmt w:val="bullet"/>
      <w:lvlText w:val="•"/>
      <w:lvlJc w:val="left"/>
      <w:pPr>
        <w:ind w:left="6516" w:hanging="360"/>
      </w:pPr>
      <w:rPr>
        <w:rFonts w:hint="default"/>
        <w:lang w:val="en-US" w:eastAsia="en-US" w:bidi="ar-SA"/>
      </w:rPr>
    </w:lvl>
    <w:lvl w:ilvl="7" w:tplc="7BA49FFC">
      <w:numFmt w:val="bullet"/>
      <w:lvlText w:val="•"/>
      <w:lvlJc w:val="left"/>
      <w:pPr>
        <w:ind w:left="7482" w:hanging="360"/>
      </w:pPr>
      <w:rPr>
        <w:rFonts w:hint="default"/>
        <w:lang w:val="en-US" w:eastAsia="en-US" w:bidi="ar-SA"/>
      </w:rPr>
    </w:lvl>
    <w:lvl w:ilvl="8" w:tplc="F12CC0A4">
      <w:numFmt w:val="bullet"/>
      <w:lvlText w:val="•"/>
      <w:lvlJc w:val="left"/>
      <w:pPr>
        <w:ind w:left="8448" w:hanging="360"/>
      </w:pPr>
      <w:rPr>
        <w:rFonts w:hint="default"/>
        <w:lang w:val="en-US" w:eastAsia="en-US" w:bidi="ar-SA"/>
      </w:rPr>
    </w:lvl>
  </w:abstractNum>
  <w:abstractNum w:abstractNumId="2" w15:restartNumberingAfterBreak="0">
    <w:nsid w:val="311478EF"/>
    <w:multiLevelType w:val="hybridMultilevel"/>
    <w:tmpl w:val="BE901B80"/>
    <w:lvl w:ilvl="0" w:tplc="93CA2084">
      <w:start w:val="1"/>
      <w:numFmt w:val="decimal"/>
      <w:lvlText w:val="%1."/>
      <w:lvlJc w:val="left"/>
      <w:pPr>
        <w:ind w:left="539" w:hanging="360"/>
      </w:pPr>
      <w:rPr>
        <w:rFonts w:hint="default"/>
      </w:rPr>
    </w:lvl>
    <w:lvl w:ilvl="1" w:tplc="40090019" w:tentative="1">
      <w:start w:val="1"/>
      <w:numFmt w:val="lowerLetter"/>
      <w:lvlText w:val="%2."/>
      <w:lvlJc w:val="left"/>
      <w:pPr>
        <w:ind w:left="1259" w:hanging="360"/>
      </w:pPr>
    </w:lvl>
    <w:lvl w:ilvl="2" w:tplc="4009001B" w:tentative="1">
      <w:start w:val="1"/>
      <w:numFmt w:val="lowerRoman"/>
      <w:lvlText w:val="%3."/>
      <w:lvlJc w:val="right"/>
      <w:pPr>
        <w:ind w:left="1979" w:hanging="180"/>
      </w:pPr>
    </w:lvl>
    <w:lvl w:ilvl="3" w:tplc="4009000F" w:tentative="1">
      <w:start w:val="1"/>
      <w:numFmt w:val="decimal"/>
      <w:lvlText w:val="%4."/>
      <w:lvlJc w:val="left"/>
      <w:pPr>
        <w:ind w:left="2699" w:hanging="360"/>
      </w:pPr>
    </w:lvl>
    <w:lvl w:ilvl="4" w:tplc="40090019" w:tentative="1">
      <w:start w:val="1"/>
      <w:numFmt w:val="lowerLetter"/>
      <w:lvlText w:val="%5."/>
      <w:lvlJc w:val="left"/>
      <w:pPr>
        <w:ind w:left="3419" w:hanging="360"/>
      </w:pPr>
    </w:lvl>
    <w:lvl w:ilvl="5" w:tplc="4009001B" w:tentative="1">
      <w:start w:val="1"/>
      <w:numFmt w:val="lowerRoman"/>
      <w:lvlText w:val="%6."/>
      <w:lvlJc w:val="right"/>
      <w:pPr>
        <w:ind w:left="4139" w:hanging="180"/>
      </w:pPr>
    </w:lvl>
    <w:lvl w:ilvl="6" w:tplc="4009000F" w:tentative="1">
      <w:start w:val="1"/>
      <w:numFmt w:val="decimal"/>
      <w:lvlText w:val="%7."/>
      <w:lvlJc w:val="left"/>
      <w:pPr>
        <w:ind w:left="4859" w:hanging="360"/>
      </w:pPr>
    </w:lvl>
    <w:lvl w:ilvl="7" w:tplc="40090019" w:tentative="1">
      <w:start w:val="1"/>
      <w:numFmt w:val="lowerLetter"/>
      <w:lvlText w:val="%8."/>
      <w:lvlJc w:val="left"/>
      <w:pPr>
        <w:ind w:left="5579" w:hanging="360"/>
      </w:pPr>
    </w:lvl>
    <w:lvl w:ilvl="8" w:tplc="4009001B" w:tentative="1">
      <w:start w:val="1"/>
      <w:numFmt w:val="lowerRoman"/>
      <w:lvlText w:val="%9."/>
      <w:lvlJc w:val="right"/>
      <w:pPr>
        <w:ind w:left="6299" w:hanging="180"/>
      </w:pPr>
    </w:lvl>
  </w:abstractNum>
  <w:abstractNum w:abstractNumId="3" w15:restartNumberingAfterBreak="0">
    <w:nsid w:val="32EE0AAF"/>
    <w:multiLevelType w:val="multilevel"/>
    <w:tmpl w:val="D430DB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02DA9"/>
    <w:multiLevelType w:val="hybridMultilevel"/>
    <w:tmpl w:val="8E1EA0BE"/>
    <w:lvl w:ilvl="0" w:tplc="4062723A">
      <w:start w:val="1"/>
      <w:numFmt w:val="decimal"/>
      <w:lvlText w:val="%1."/>
      <w:lvlJc w:val="left"/>
      <w:pPr>
        <w:ind w:left="613" w:hanging="360"/>
      </w:pPr>
      <w:rPr>
        <w:rFonts w:hint="default"/>
      </w:rPr>
    </w:lvl>
    <w:lvl w:ilvl="1" w:tplc="40090019" w:tentative="1">
      <w:start w:val="1"/>
      <w:numFmt w:val="lowerLetter"/>
      <w:lvlText w:val="%2."/>
      <w:lvlJc w:val="left"/>
      <w:pPr>
        <w:ind w:left="1333" w:hanging="360"/>
      </w:pPr>
    </w:lvl>
    <w:lvl w:ilvl="2" w:tplc="4009001B" w:tentative="1">
      <w:start w:val="1"/>
      <w:numFmt w:val="lowerRoman"/>
      <w:lvlText w:val="%3."/>
      <w:lvlJc w:val="right"/>
      <w:pPr>
        <w:ind w:left="2053" w:hanging="180"/>
      </w:pPr>
    </w:lvl>
    <w:lvl w:ilvl="3" w:tplc="4009000F" w:tentative="1">
      <w:start w:val="1"/>
      <w:numFmt w:val="decimal"/>
      <w:lvlText w:val="%4."/>
      <w:lvlJc w:val="left"/>
      <w:pPr>
        <w:ind w:left="2773" w:hanging="360"/>
      </w:pPr>
    </w:lvl>
    <w:lvl w:ilvl="4" w:tplc="40090019" w:tentative="1">
      <w:start w:val="1"/>
      <w:numFmt w:val="lowerLetter"/>
      <w:lvlText w:val="%5."/>
      <w:lvlJc w:val="left"/>
      <w:pPr>
        <w:ind w:left="3493" w:hanging="360"/>
      </w:pPr>
    </w:lvl>
    <w:lvl w:ilvl="5" w:tplc="4009001B" w:tentative="1">
      <w:start w:val="1"/>
      <w:numFmt w:val="lowerRoman"/>
      <w:lvlText w:val="%6."/>
      <w:lvlJc w:val="right"/>
      <w:pPr>
        <w:ind w:left="4213" w:hanging="180"/>
      </w:pPr>
    </w:lvl>
    <w:lvl w:ilvl="6" w:tplc="4009000F" w:tentative="1">
      <w:start w:val="1"/>
      <w:numFmt w:val="decimal"/>
      <w:lvlText w:val="%7."/>
      <w:lvlJc w:val="left"/>
      <w:pPr>
        <w:ind w:left="4933" w:hanging="360"/>
      </w:pPr>
    </w:lvl>
    <w:lvl w:ilvl="7" w:tplc="40090019" w:tentative="1">
      <w:start w:val="1"/>
      <w:numFmt w:val="lowerLetter"/>
      <w:lvlText w:val="%8."/>
      <w:lvlJc w:val="left"/>
      <w:pPr>
        <w:ind w:left="5653" w:hanging="360"/>
      </w:pPr>
    </w:lvl>
    <w:lvl w:ilvl="8" w:tplc="4009001B" w:tentative="1">
      <w:start w:val="1"/>
      <w:numFmt w:val="lowerRoman"/>
      <w:lvlText w:val="%9."/>
      <w:lvlJc w:val="right"/>
      <w:pPr>
        <w:ind w:left="6373" w:hanging="180"/>
      </w:pPr>
    </w:lvl>
  </w:abstractNum>
  <w:abstractNum w:abstractNumId="5" w15:restartNumberingAfterBreak="0">
    <w:nsid w:val="63DA6C80"/>
    <w:multiLevelType w:val="hybridMultilevel"/>
    <w:tmpl w:val="F39416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BB672F"/>
    <w:multiLevelType w:val="hybridMultilevel"/>
    <w:tmpl w:val="611CD280"/>
    <w:lvl w:ilvl="0" w:tplc="FA52C4C6">
      <w:start w:val="1"/>
      <w:numFmt w:val="decimal"/>
      <w:lvlText w:val="%1."/>
      <w:lvlJc w:val="left"/>
      <w:pPr>
        <w:ind w:left="899" w:hanging="361"/>
      </w:pPr>
      <w:rPr>
        <w:rFonts w:ascii="Times New Roman" w:eastAsia="Times New Roman" w:hAnsi="Times New Roman" w:cs="Times New Roman" w:hint="default"/>
        <w:spacing w:val="0"/>
        <w:w w:val="98"/>
        <w:sz w:val="28"/>
        <w:szCs w:val="28"/>
        <w:lang w:val="en-US" w:eastAsia="en-US" w:bidi="ar-SA"/>
      </w:rPr>
    </w:lvl>
    <w:lvl w:ilvl="1" w:tplc="70B2DAB2">
      <w:start w:val="1"/>
      <w:numFmt w:val="decimal"/>
      <w:lvlText w:val="%2."/>
      <w:lvlJc w:val="left"/>
      <w:pPr>
        <w:ind w:left="1079" w:hanging="360"/>
      </w:pPr>
      <w:rPr>
        <w:rFonts w:hint="default"/>
        <w:spacing w:val="0"/>
        <w:w w:val="100"/>
        <w:lang w:val="en-US" w:eastAsia="en-US" w:bidi="ar-SA"/>
      </w:rPr>
    </w:lvl>
    <w:lvl w:ilvl="2" w:tplc="A050951E">
      <w:numFmt w:val="bullet"/>
      <w:lvlText w:val="•"/>
      <w:lvlJc w:val="left"/>
      <w:pPr>
        <w:ind w:left="2113" w:hanging="360"/>
      </w:pPr>
      <w:rPr>
        <w:rFonts w:hint="default"/>
        <w:lang w:val="en-US" w:eastAsia="en-US" w:bidi="ar-SA"/>
      </w:rPr>
    </w:lvl>
    <w:lvl w:ilvl="3" w:tplc="2E4EEAFA">
      <w:numFmt w:val="bullet"/>
      <w:lvlText w:val="•"/>
      <w:lvlJc w:val="left"/>
      <w:pPr>
        <w:ind w:left="3146" w:hanging="360"/>
      </w:pPr>
      <w:rPr>
        <w:rFonts w:hint="default"/>
        <w:lang w:val="en-US" w:eastAsia="en-US" w:bidi="ar-SA"/>
      </w:rPr>
    </w:lvl>
    <w:lvl w:ilvl="4" w:tplc="38B28DD0">
      <w:numFmt w:val="bullet"/>
      <w:lvlText w:val="•"/>
      <w:lvlJc w:val="left"/>
      <w:pPr>
        <w:ind w:left="4180" w:hanging="360"/>
      </w:pPr>
      <w:rPr>
        <w:rFonts w:hint="default"/>
        <w:lang w:val="en-US" w:eastAsia="en-US" w:bidi="ar-SA"/>
      </w:rPr>
    </w:lvl>
    <w:lvl w:ilvl="5" w:tplc="095A0E40">
      <w:numFmt w:val="bullet"/>
      <w:lvlText w:val="•"/>
      <w:lvlJc w:val="left"/>
      <w:pPr>
        <w:ind w:left="5213" w:hanging="360"/>
      </w:pPr>
      <w:rPr>
        <w:rFonts w:hint="default"/>
        <w:lang w:val="en-US" w:eastAsia="en-US" w:bidi="ar-SA"/>
      </w:rPr>
    </w:lvl>
    <w:lvl w:ilvl="6" w:tplc="FCBEC3C2">
      <w:numFmt w:val="bullet"/>
      <w:lvlText w:val="•"/>
      <w:lvlJc w:val="left"/>
      <w:pPr>
        <w:ind w:left="6246" w:hanging="360"/>
      </w:pPr>
      <w:rPr>
        <w:rFonts w:hint="default"/>
        <w:lang w:val="en-US" w:eastAsia="en-US" w:bidi="ar-SA"/>
      </w:rPr>
    </w:lvl>
    <w:lvl w:ilvl="7" w:tplc="66E0281C">
      <w:numFmt w:val="bullet"/>
      <w:lvlText w:val="•"/>
      <w:lvlJc w:val="left"/>
      <w:pPr>
        <w:ind w:left="7280" w:hanging="360"/>
      </w:pPr>
      <w:rPr>
        <w:rFonts w:hint="default"/>
        <w:lang w:val="en-US" w:eastAsia="en-US" w:bidi="ar-SA"/>
      </w:rPr>
    </w:lvl>
    <w:lvl w:ilvl="8" w:tplc="2F3C6AE0">
      <w:numFmt w:val="bullet"/>
      <w:lvlText w:val="•"/>
      <w:lvlJc w:val="left"/>
      <w:pPr>
        <w:ind w:left="8313" w:hanging="360"/>
      </w:pPr>
      <w:rPr>
        <w:rFonts w:hint="default"/>
        <w:lang w:val="en-US" w:eastAsia="en-US" w:bidi="ar-SA"/>
      </w:rPr>
    </w:lvl>
  </w:abstractNum>
  <w:abstractNum w:abstractNumId="7" w15:restartNumberingAfterBreak="0">
    <w:nsid w:val="75F333F5"/>
    <w:multiLevelType w:val="hybridMultilevel"/>
    <w:tmpl w:val="E3BAE0D8"/>
    <w:lvl w:ilvl="0" w:tplc="829058C4">
      <w:start w:val="1"/>
      <w:numFmt w:val="decimal"/>
      <w:lvlText w:val="%1."/>
      <w:lvlJc w:val="left"/>
      <w:pPr>
        <w:ind w:left="539" w:hanging="360"/>
      </w:pPr>
      <w:rPr>
        <w:rFonts w:hint="default"/>
      </w:rPr>
    </w:lvl>
    <w:lvl w:ilvl="1" w:tplc="40090019" w:tentative="1">
      <w:start w:val="1"/>
      <w:numFmt w:val="lowerLetter"/>
      <w:lvlText w:val="%2."/>
      <w:lvlJc w:val="left"/>
      <w:pPr>
        <w:ind w:left="1259" w:hanging="360"/>
      </w:pPr>
    </w:lvl>
    <w:lvl w:ilvl="2" w:tplc="4009001B" w:tentative="1">
      <w:start w:val="1"/>
      <w:numFmt w:val="lowerRoman"/>
      <w:lvlText w:val="%3."/>
      <w:lvlJc w:val="right"/>
      <w:pPr>
        <w:ind w:left="1979" w:hanging="180"/>
      </w:pPr>
    </w:lvl>
    <w:lvl w:ilvl="3" w:tplc="4009000F" w:tentative="1">
      <w:start w:val="1"/>
      <w:numFmt w:val="decimal"/>
      <w:lvlText w:val="%4."/>
      <w:lvlJc w:val="left"/>
      <w:pPr>
        <w:ind w:left="2699" w:hanging="360"/>
      </w:pPr>
    </w:lvl>
    <w:lvl w:ilvl="4" w:tplc="40090019" w:tentative="1">
      <w:start w:val="1"/>
      <w:numFmt w:val="lowerLetter"/>
      <w:lvlText w:val="%5."/>
      <w:lvlJc w:val="left"/>
      <w:pPr>
        <w:ind w:left="3419" w:hanging="360"/>
      </w:pPr>
    </w:lvl>
    <w:lvl w:ilvl="5" w:tplc="4009001B" w:tentative="1">
      <w:start w:val="1"/>
      <w:numFmt w:val="lowerRoman"/>
      <w:lvlText w:val="%6."/>
      <w:lvlJc w:val="right"/>
      <w:pPr>
        <w:ind w:left="4139" w:hanging="180"/>
      </w:pPr>
    </w:lvl>
    <w:lvl w:ilvl="6" w:tplc="4009000F" w:tentative="1">
      <w:start w:val="1"/>
      <w:numFmt w:val="decimal"/>
      <w:lvlText w:val="%7."/>
      <w:lvlJc w:val="left"/>
      <w:pPr>
        <w:ind w:left="4859" w:hanging="360"/>
      </w:pPr>
    </w:lvl>
    <w:lvl w:ilvl="7" w:tplc="40090019" w:tentative="1">
      <w:start w:val="1"/>
      <w:numFmt w:val="lowerLetter"/>
      <w:lvlText w:val="%8."/>
      <w:lvlJc w:val="left"/>
      <w:pPr>
        <w:ind w:left="5579" w:hanging="360"/>
      </w:pPr>
    </w:lvl>
    <w:lvl w:ilvl="8" w:tplc="4009001B" w:tentative="1">
      <w:start w:val="1"/>
      <w:numFmt w:val="lowerRoman"/>
      <w:lvlText w:val="%9."/>
      <w:lvlJc w:val="right"/>
      <w:pPr>
        <w:ind w:left="6299" w:hanging="180"/>
      </w:pPr>
    </w:lvl>
  </w:abstractNum>
  <w:abstractNum w:abstractNumId="8" w15:restartNumberingAfterBreak="0">
    <w:nsid w:val="7AFD2136"/>
    <w:multiLevelType w:val="hybridMultilevel"/>
    <w:tmpl w:val="B810B8D0"/>
    <w:lvl w:ilvl="0" w:tplc="A7AE2ACE">
      <w:start w:val="1"/>
      <w:numFmt w:val="decimal"/>
      <w:lvlText w:val="%1."/>
      <w:lvlJc w:val="left"/>
      <w:pPr>
        <w:ind w:left="899" w:hanging="360"/>
      </w:pPr>
      <w:rPr>
        <w:rFonts w:ascii="Times New Roman" w:eastAsia="Times New Roman" w:hAnsi="Times New Roman" w:cs="Times New Roman" w:hint="default"/>
        <w:w w:val="99"/>
        <w:sz w:val="24"/>
        <w:szCs w:val="24"/>
        <w:lang w:val="en-US" w:eastAsia="en-US" w:bidi="ar-SA"/>
      </w:rPr>
    </w:lvl>
    <w:lvl w:ilvl="1" w:tplc="640CBFFC">
      <w:numFmt w:val="bullet"/>
      <w:lvlText w:val="•"/>
      <w:lvlJc w:val="left"/>
      <w:pPr>
        <w:ind w:left="1848" w:hanging="360"/>
      </w:pPr>
      <w:rPr>
        <w:rFonts w:hint="default"/>
        <w:lang w:val="en-US" w:eastAsia="en-US" w:bidi="ar-SA"/>
      </w:rPr>
    </w:lvl>
    <w:lvl w:ilvl="2" w:tplc="AACE4702">
      <w:numFmt w:val="bullet"/>
      <w:lvlText w:val="•"/>
      <w:lvlJc w:val="left"/>
      <w:pPr>
        <w:ind w:left="2796" w:hanging="360"/>
      </w:pPr>
      <w:rPr>
        <w:rFonts w:hint="default"/>
        <w:lang w:val="en-US" w:eastAsia="en-US" w:bidi="ar-SA"/>
      </w:rPr>
    </w:lvl>
    <w:lvl w:ilvl="3" w:tplc="995CD87A">
      <w:numFmt w:val="bullet"/>
      <w:lvlText w:val="•"/>
      <w:lvlJc w:val="left"/>
      <w:pPr>
        <w:ind w:left="3744" w:hanging="360"/>
      </w:pPr>
      <w:rPr>
        <w:rFonts w:hint="default"/>
        <w:lang w:val="en-US" w:eastAsia="en-US" w:bidi="ar-SA"/>
      </w:rPr>
    </w:lvl>
    <w:lvl w:ilvl="4" w:tplc="75E0A1BA">
      <w:numFmt w:val="bullet"/>
      <w:lvlText w:val="•"/>
      <w:lvlJc w:val="left"/>
      <w:pPr>
        <w:ind w:left="4692" w:hanging="360"/>
      </w:pPr>
      <w:rPr>
        <w:rFonts w:hint="default"/>
        <w:lang w:val="en-US" w:eastAsia="en-US" w:bidi="ar-SA"/>
      </w:rPr>
    </w:lvl>
    <w:lvl w:ilvl="5" w:tplc="DCEA79DA">
      <w:numFmt w:val="bullet"/>
      <w:lvlText w:val="•"/>
      <w:lvlJc w:val="left"/>
      <w:pPr>
        <w:ind w:left="5640" w:hanging="360"/>
      </w:pPr>
      <w:rPr>
        <w:rFonts w:hint="default"/>
        <w:lang w:val="en-US" w:eastAsia="en-US" w:bidi="ar-SA"/>
      </w:rPr>
    </w:lvl>
    <w:lvl w:ilvl="6" w:tplc="372E6610">
      <w:numFmt w:val="bullet"/>
      <w:lvlText w:val="•"/>
      <w:lvlJc w:val="left"/>
      <w:pPr>
        <w:ind w:left="6588" w:hanging="360"/>
      </w:pPr>
      <w:rPr>
        <w:rFonts w:hint="default"/>
        <w:lang w:val="en-US" w:eastAsia="en-US" w:bidi="ar-SA"/>
      </w:rPr>
    </w:lvl>
    <w:lvl w:ilvl="7" w:tplc="E2A6A65C">
      <w:numFmt w:val="bullet"/>
      <w:lvlText w:val="•"/>
      <w:lvlJc w:val="left"/>
      <w:pPr>
        <w:ind w:left="7536" w:hanging="360"/>
      </w:pPr>
      <w:rPr>
        <w:rFonts w:hint="default"/>
        <w:lang w:val="en-US" w:eastAsia="en-US" w:bidi="ar-SA"/>
      </w:rPr>
    </w:lvl>
    <w:lvl w:ilvl="8" w:tplc="C3006E5C">
      <w:numFmt w:val="bullet"/>
      <w:lvlText w:val="•"/>
      <w:lvlJc w:val="left"/>
      <w:pPr>
        <w:ind w:left="8484" w:hanging="360"/>
      </w:pPr>
      <w:rPr>
        <w:rFonts w:hint="default"/>
        <w:lang w:val="en-US" w:eastAsia="en-US" w:bidi="ar-SA"/>
      </w:rPr>
    </w:lvl>
  </w:abstractNum>
  <w:num w:numId="1" w16cid:durableId="1233471537">
    <w:abstractNumId w:val="0"/>
  </w:num>
  <w:num w:numId="2" w16cid:durableId="959799670">
    <w:abstractNumId w:val="8"/>
  </w:num>
  <w:num w:numId="3" w16cid:durableId="1133788213">
    <w:abstractNumId w:val="1"/>
  </w:num>
  <w:num w:numId="4" w16cid:durableId="125054188">
    <w:abstractNumId w:val="6"/>
  </w:num>
  <w:num w:numId="5" w16cid:durableId="740143">
    <w:abstractNumId w:val="4"/>
  </w:num>
  <w:num w:numId="6" w16cid:durableId="1057321881">
    <w:abstractNumId w:val="5"/>
  </w:num>
  <w:num w:numId="7" w16cid:durableId="1730616868">
    <w:abstractNumId w:val="3"/>
  </w:num>
  <w:num w:numId="8" w16cid:durableId="1081174928">
    <w:abstractNumId w:val="2"/>
  </w:num>
  <w:num w:numId="9" w16cid:durableId="1862432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FC"/>
    <w:rsid w:val="000E0EE3"/>
    <w:rsid w:val="00154BF9"/>
    <w:rsid w:val="001A15DE"/>
    <w:rsid w:val="001F5009"/>
    <w:rsid w:val="00316977"/>
    <w:rsid w:val="003D1DFE"/>
    <w:rsid w:val="003E1277"/>
    <w:rsid w:val="004171CA"/>
    <w:rsid w:val="004D730C"/>
    <w:rsid w:val="00527873"/>
    <w:rsid w:val="00554507"/>
    <w:rsid w:val="00556E42"/>
    <w:rsid w:val="006655A4"/>
    <w:rsid w:val="006A39B3"/>
    <w:rsid w:val="007F7D35"/>
    <w:rsid w:val="0081590B"/>
    <w:rsid w:val="0082042F"/>
    <w:rsid w:val="008265F8"/>
    <w:rsid w:val="008C2332"/>
    <w:rsid w:val="008F56DF"/>
    <w:rsid w:val="00910266"/>
    <w:rsid w:val="00997F59"/>
    <w:rsid w:val="00A56241"/>
    <w:rsid w:val="00AF383F"/>
    <w:rsid w:val="00B05F7A"/>
    <w:rsid w:val="00B917ED"/>
    <w:rsid w:val="00BB76AD"/>
    <w:rsid w:val="00C63E12"/>
    <w:rsid w:val="00C758EF"/>
    <w:rsid w:val="00C82AF2"/>
    <w:rsid w:val="00CC510F"/>
    <w:rsid w:val="00D1029F"/>
    <w:rsid w:val="00D1103F"/>
    <w:rsid w:val="00D810E7"/>
    <w:rsid w:val="00DE6066"/>
    <w:rsid w:val="00DF66C5"/>
    <w:rsid w:val="00E33F19"/>
    <w:rsid w:val="00E66002"/>
    <w:rsid w:val="00EA4D5C"/>
    <w:rsid w:val="00F626FC"/>
    <w:rsid w:val="00F94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4E8D"/>
  <w15:chartTrackingRefBased/>
  <w15:docId w15:val="{81EB4D5F-A45C-45C0-BB27-CE29DCA8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626FC"/>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1"/>
    <w:qFormat/>
    <w:rsid w:val="00F626FC"/>
    <w:pPr>
      <w:ind w:left="17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626FC"/>
    <w:rPr>
      <w:sz w:val="24"/>
      <w:szCs w:val="24"/>
    </w:rPr>
  </w:style>
  <w:style w:type="paragraph" w:styleId="Title">
    <w:name w:val="Title"/>
    <w:basedOn w:val="Normal"/>
    <w:uiPriority w:val="1"/>
    <w:qFormat/>
    <w:rsid w:val="00F626FC"/>
    <w:pPr>
      <w:spacing w:before="59"/>
      <w:ind w:left="2912" w:right="2548"/>
      <w:jc w:val="center"/>
    </w:pPr>
    <w:rPr>
      <w:b/>
      <w:bCs/>
      <w:sz w:val="32"/>
      <w:szCs w:val="32"/>
    </w:rPr>
  </w:style>
  <w:style w:type="paragraph" w:styleId="ListParagraph">
    <w:name w:val="List Paragraph"/>
    <w:basedOn w:val="Normal"/>
    <w:uiPriority w:val="1"/>
    <w:qFormat/>
    <w:rsid w:val="00F626FC"/>
    <w:pPr>
      <w:ind w:left="899" w:hanging="361"/>
    </w:pPr>
  </w:style>
  <w:style w:type="paragraph" w:customStyle="1" w:styleId="TableParagraph">
    <w:name w:val="Table Paragraph"/>
    <w:basedOn w:val="Normal"/>
    <w:uiPriority w:val="1"/>
    <w:qFormat/>
    <w:rsid w:val="00F626FC"/>
    <w:pPr>
      <w:spacing w:before="5"/>
      <w:ind w:left="7"/>
    </w:pPr>
  </w:style>
  <w:style w:type="character" w:customStyle="1" w:styleId="il">
    <w:name w:val="il"/>
    <w:basedOn w:val="DefaultParagraphFont"/>
    <w:rsid w:val="00910266"/>
  </w:style>
  <w:style w:type="paragraph" w:styleId="NormalWeb">
    <w:name w:val="Normal (Web)"/>
    <w:basedOn w:val="Normal"/>
    <w:uiPriority w:val="99"/>
    <w:semiHidden/>
    <w:unhideWhenUsed/>
    <w:rsid w:val="00D810E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1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21736">
      <w:bodyDiv w:val="1"/>
      <w:marLeft w:val="0"/>
      <w:marRight w:val="0"/>
      <w:marTop w:val="0"/>
      <w:marBottom w:val="0"/>
      <w:divBdr>
        <w:top w:val="none" w:sz="0" w:space="0" w:color="auto"/>
        <w:left w:val="none" w:sz="0" w:space="0" w:color="auto"/>
        <w:bottom w:val="none" w:sz="0" w:space="0" w:color="auto"/>
        <w:right w:val="none" w:sz="0" w:space="0" w:color="auto"/>
      </w:divBdr>
    </w:div>
    <w:div w:id="762142700">
      <w:bodyDiv w:val="1"/>
      <w:marLeft w:val="0"/>
      <w:marRight w:val="0"/>
      <w:marTop w:val="0"/>
      <w:marBottom w:val="0"/>
      <w:divBdr>
        <w:top w:val="none" w:sz="0" w:space="0" w:color="auto"/>
        <w:left w:val="none" w:sz="0" w:space="0" w:color="auto"/>
        <w:bottom w:val="none" w:sz="0" w:space="0" w:color="auto"/>
        <w:right w:val="none" w:sz="0" w:space="0" w:color="auto"/>
      </w:divBdr>
    </w:div>
    <w:div w:id="1907109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1B9F257553794FA8A23D100BB104FA" ma:contentTypeVersion="4" ma:contentTypeDescription="Create a new document." ma:contentTypeScope="" ma:versionID="7194ce545319e561449975efc58237fb">
  <xsd:schema xmlns:xsd="http://www.w3.org/2001/XMLSchema" xmlns:xs="http://www.w3.org/2001/XMLSchema" xmlns:p="http://schemas.microsoft.com/office/2006/metadata/properties" xmlns:ns3="438e5f7e-c52b-4129-8343-370140a77b23" targetNamespace="http://schemas.microsoft.com/office/2006/metadata/properties" ma:root="true" ma:fieldsID="2e40a77d4d69d49a9748a56c70bcfad3" ns3:_="">
    <xsd:import namespace="438e5f7e-c52b-4129-8343-370140a77b2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e5f7e-c52b-4129-8343-370140a77b2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8e5f7e-c52b-4129-8343-370140a77b23" xsi:nil="true"/>
  </documentManagement>
</p:properties>
</file>

<file path=customXml/itemProps1.xml><?xml version="1.0" encoding="utf-8"?>
<ds:datastoreItem xmlns:ds="http://schemas.openxmlformats.org/officeDocument/2006/customXml" ds:itemID="{444AC376-E9FB-4791-9409-9AC3C1C29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e5f7e-c52b-4129-8343-370140a77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F1BD7D-B3BD-40CB-8423-D0F441E28F67}">
  <ds:schemaRefs>
    <ds:schemaRef ds:uri="http://schemas.microsoft.com/sharepoint/v3/contenttype/forms"/>
  </ds:schemaRefs>
</ds:datastoreItem>
</file>

<file path=customXml/itemProps3.xml><?xml version="1.0" encoding="utf-8"?>
<ds:datastoreItem xmlns:ds="http://schemas.openxmlformats.org/officeDocument/2006/customXml" ds:itemID="{FB71ACA9-E283-4D9C-8C61-FF580F875692}">
  <ds:schemaRefs>
    <ds:schemaRef ds:uri="http://schemas.microsoft.com/office/2006/metadata/properties"/>
    <ds:schemaRef ds:uri="http://schemas.microsoft.com/office/infopath/2007/PartnerControls"/>
    <ds:schemaRef ds:uri="438e5f7e-c52b-4129-8343-370140a77b23"/>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4663</Words>
  <Characters>26580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Microsoft Word - wifi extender synopsis</vt:lpstr>
    </vt:vector>
  </TitlesOfParts>
  <Company/>
  <LinksUpToDate>false</LinksUpToDate>
  <CharactersWithSpaces>31181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wifi extender synopsis</dc:title>
  <dc:subject/>
  <dc:creator>Snehil Verma</dc:creator>
  <cp:keywords/>
  <cp:lastModifiedBy>hritik kumar</cp:lastModifiedBy>
  <cp:revision>5</cp:revision>
  <dcterms:created xsi:type="dcterms:W3CDTF">2023-10-21T08:16:00Z</dcterms:created>
  <dcterms:modified xsi:type="dcterms:W3CDTF">2023-11-24T08:37:00Z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2022-04-13T00:00:00Z</vt:filetime>
  </property>
  <property fmtid="{D5CDD505-2E9C-101B-9397-08002B2CF9AE}" pid="3" name="LastSaved">
    <vt:filetime>2022-10-01T00:00:00Z</vt:filetime>
  </property>
  <property fmtid="{D5CDD505-2E9C-101B-9397-08002B2CF9AE}" pid="4" name="ContentTypeId">
    <vt:lpwstr>0x010100FD1B9F257553794FA8A23D100BB104FA</vt:lpwstr>
  </property>
  <property fmtid="{D5CDD505-2E9C-101B-9397-08002B2CF9AE}" pid="5" name="MSIP_Label_defa4170-0d19-0005-0004-bc88714345d2_Enabled">
    <vt:lpwstr>true</vt:lpwstr>
  </property>
  <property fmtid="{D5CDD505-2E9C-101B-9397-08002B2CF9AE}" pid="6" name="MSIP_Label_defa4170-0d19-0005-0004-bc88714345d2_SetDate">
    <vt:lpwstr>2023-11-24T08:34:47Z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5dff56ae-f059-426e-9567-568b505ba61a</vt:lpwstr>
  </property>
  <property fmtid="{D5CDD505-2E9C-101B-9397-08002B2CF9AE}" pid="10" name="MSIP_Label_defa4170-0d19-0005-0004-bc88714345d2_ActionId">
    <vt:lpwstr>944bc3cd-43fc-44b7-8c1c-77dba3d51dc4</vt:lpwstr>
  </property>
  <property fmtid="{D5CDD505-2E9C-101B-9397-08002B2CF9AE}" pid="11" name="MSIP_Label_defa4170-0d19-0005-0004-bc88714345d2_ContentBits">
    <vt:lpwstr>0</vt:lpwstr>
  </property>
</Properties>
</file>