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2A6F92" wp14:paraId="48FCD396" wp14:textId="37A27A5B">
      <w:pPr>
        <w:pStyle w:val="Heading1"/>
        <w:spacing w:before="322" w:beforeAutospacing="off" w:after="322" w:afterAutospacing="off"/>
      </w:pPr>
      <w:r w:rsidRPr="0F2A6F92" w:rsidR="4CB5F7D6">
        <w:rPr>
          <w:rFonts w:ascii="Times New Roman" w:hAnsi="Times New Roman" w:eastAsia="Times New Roman" w:cs="Times New Roman"/>
          <w:b w:val="1"/>
          <w:bCs w:val="1"/>
          <w:noProof w:val="0"/>
          <w:sz w:val="48"/>
          <w:szCs w:val="48"/>
          <w:lang w:val="en-US"/>
        </w:rPr>
        <w:t>MSE 2 Report: Case Studies in E-Waste Management and Circular Economy</w:t>
      </w:r>
    </w:p>
    <w:p xmlns:wp14="http://schemas.microsoft.com/office/word/2010/wordml" wp14:paraId="04E07936" wp14:textId="325D672F"/>
    <w:p xmlns:wp14="http://schemas.microsoft.com/office/word/2010/wordml" w:rsidP="0F2A6F92" wp14:paraId="0EF58E48" wp14:textId="61DA49AA">
      <w:pPr>
        <w:pStyle w:val="Heading2"/>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Cover Page</w:t>
      </w:r>
    </w:p>
    <w:p xmlns:wp14="http://schemas.microsoft.com/office/word/2010/wordml" w:rsidP="0F2A6F92" wp14:paraId="7E200318" wp14:textId="00C3B109">
      <w:pPr>
        <w:spacing w:before="240" w:beforeAutospacing="off" w:after="240" w:afterAutospacing="off"/>
      </w:pPr>
      <w:r w:rsidRPr="0F2A6F92" w:rsidR="4CB5F7D6">
        <w:rPr>
          <w:rFonts w:ascii="Times New Roman" w:hAnsi="Times New Roman" w:eastAsia="Times New Roman" w:cs="Times New Roman"/>
          <w:b w:val="1"/>
          <w:bCs w:val="1"/>
          <w:noProof w:val="0"/>
          <w:sz w:val="24"/>
          <w:szCs w:val="24"/>
          <w:lang w:val="en-US"/>
        </w:rPr>
        <w:t>Course:</w:t>
      </w:r>
      <w:r w:rsidRPr="0F2A6F92" w:rsidR="4CB5F7D6">
        <w:rPr>
          <w:rFonts w:ascii="Times New Roman" w:hAnsi="Times New Roman" w:eastAsia="Times New Roman" w:cs="Times New Roman"/>
          <w:noProof w:val="0"/>
          <w:sz w:val="24"/>
          <w:szCs w:val="24"/>
          <w:lang w:val="en-US"/>
        </w:rPr>
        <w:t xml:space="preserve"> Technology and Environment (TE)</w:t>
      </w:r>
    </w:p>
    <w:p xmlns:wp14="http://schemas.microsoft.com/office/word/2010/wordml" w:rsidP="0F2A6F92" wp14:paraId="29204949" wp14:textId="31D7CCD9">
      <w:pPr>
        <w:spacing w:before="240" w:beforeAutospacing="off" w:after="240" w:afterAutospacing="off"/>
      </w:pPr>
      <w:r w:rsidRPr="0F2A6F92" w:rsidR="4CB5F7D6">
        <w:rPr>
          <w:rFonts w:ascii="Times New Roman" w:hAnsi="Times New Roman" w:eastAsia="Times New Roman" w:cs="Times New Roman"/>
          <w:b w:val="1"/>
          <w:bCs w:val="1"/>
          <w:noProof w:val="0"/>
          <w:sz w:val="24"/>
          <w:szCs w:val="24"/>
          <w:lang w:val="en-US"/>
        </w:rPr>
        <w:t>Report Title:</w:t>
      </w:r>
      <w:r w:rsidRPr="0F2A6F92" w:rsidR="4CB5F7D6">
        <w:rPr>
          <w:rFonts w:ascii="Times New Roman" w:hAnsi="Times New Roman" w:eastAsia="Times New Roman" w:cs="Times New Roman"/>
          <w:noProof w:val="0"/>
          <w:sz w:val="24"/>
          <w:szCs w:val="24"/>
          <w:lang w:val="en-US"/>
        </w:rPr>
        <w:t xml:space="preserve"> MSE 2 – Case Studies in E-Waste Management and Circular Economy: Lessons for India</w:t>
      </w:r>
    </w:p>
    <w:p xmlns:wp14="http://schemas.microsoft.com/office/word/2010/wordml" w:rsidP="0F2A6F92" wp14:paraId="4D1A1862" wp14:textId="1241357B">
      <w:pPr>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Submitted By:</w:t>
      </w:r>
      <w:r w:rsidRPr="0F2A6F92" w:rsidR="4CB5F7D6">
        <w:rPr>
          <w:rFonts w:ascii="Times New Roman" w:hAnsi="Times New Roman" w:eastAsia="Times New Roman" w:cs="Times New Roman"/>
          <w:noProof w:val="0"/>
          <w:sz w:val="24"/>
          <w:szCs w:val="24"/>
          <w:lang w:val="en-US"/>
        </w:rPr>
        <w:t xml:space="preserve"> </w:t>
      </w:r>
      <w:r w:rsidRPr="0F2A6F92" w:rsidR="1DEE45BC">
        <w:rPr>
          <w:rFonts w:ascii="Times New Roman" w:hAnsi="Times New Roman" w:eastAsia="Times New Roman" w:cs="Times New Roman"/>
          <w:noProof w:val="0"/>
          <w:sz w:val="24"/>
          <w:szCs w:val="24"/>
          <w:lang w:val="en-US"/>
        </w:rPr>
        <w:t>Harshita Dhande</w:t>
      </w:r>
    </w:p>
    <w:p xmlns:wp14="http://schemas.microsoft.com/office/word/2010/wordml" w:rsidP="0F2A6F92" wp14:paraId="73F32F31" wp14:textId="60607804">
      <w:pPr>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Roll Number:</w:t>
      </w:r>
      <w:r w:rsidRPr="0F2A6F92" w:rsidR="4CB5F7D6">
        <w:rPr>
          <w:rFonts w:ascii="Times New Roman" w:hAnsi="Times New Roman" w:eastAsia="Times New Roman" w:cs="Times New Roman"/>
          <w:noProof w:val="0"/>
          <w:sz w:val="24"/>
          <w:szCs w:val="24"/>
          <w:lang w:val="en-US"/>
        </w:rPr>
        <w:t xml:space="preserve"> </w:t>
      </w:r>
      <w:r w:rsidRPr="0F2A6F92" w:rsidR="7DF0D041">
        <w:rPr>
          <w:rFonts w:ascii="Times New Roman" w:hAnsi="Times New Roman" w:eastAsia="Times New Roman" w:cs="Times New Roman"/>
          <w:noProof w:val="0"/>
          <w:sz w:val="24"/>
          <w:szCs w:val="24"/>
          <w:lang w:val="en-US"/>
        </w:rPr>
        <w:t>24102A0071</w:t>
      </w:r>
    </w:p>
    <w:p xmlns:wp14="http://schemas.microsoft.com/office/word/2010/wordml" w:rsidP="0F2A6F92" wp14:paraId="6162C94A" wp14:textId="2264D37C">
      <w:pPr>
        <w:pStyle w:val="Heading2"/>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Executive Summary</w:t>
      </w:r>
    </w:p>
    <w:p xmlns:wp14="http://schemas.microsoft.com/office/word/2010/wordml" w:rsidP="0F2A6F92" wp14:paraId="3CABA68F" wp14:textId="2A67CFA0">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This report presents a comprehensive analysis of ten case studies spanning international and Indian e-waste management systems, circular economy strategies, and informal sector integration. The case studies examine Japan's advanced recycling framework, Switzerland's producer responsibility model, India's regulatory evolution through the E-Waste Management Rules 2022, the effectiveness of Extended Producer Responsibility (EPR), and city-level ecosystems in Bengaluru, Mumbai, Kerala, Pune, and Dharavi, alongside Dell Technologies' corporate circular economy strategy.</w:t>
      </w:r>
    </w:p>
    <w:p xmlns:wp14="http://schemas.microsoft.com/office/word/2010/wordml" w:rsidP="0F2A6F92" wp14:paraId="123D6B14" wp14:textId="7B8BBB9E">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Key findings reveal that while India has strengthened its regulatory architecture through the 2022 Rules and EPR mandates, significant implementation gaps persist. Informal sector dominance, weak channelisation, limited monitoring and verification, and uneven technology readiness continue to constrain circular economy outcomes. Switzerland and Japan demonstrate that sustained producer responsibility, robust collection infrastructure, and high public awareness can achieve recycling rates exceeding 70%, while India's formal collection remains below 20% in most cities.</w:t>
      </w:r>
    </w:p>
    <w:p xmlns:wp14="http://schemas.microsoft.com/office/word/2010/wordml" w:rsidP="0F2A6F92" wp14:paraId="459288FD" wp14:textId="3CDD6265">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report provides detailed SWOT analyses, comparative assessments, and actionable recommendations for each case study, culminating in a one-page exam revision sheet for quick reference.</w:t>
      </w:r>
    </w:p>
    <w:p xmlns:wp14="http://schemas.microsoft.com/office/word/2010/wordml" wp14:paraId="1CDF82DF" wp14:textId="556A105D"/>
    <w:p xmlns:wp14="http://schemas.microsoft.com/office/word/2010/wordml" w:rsidP="0F2A6F92" wp14:paraId="4504C151" wp14:textId="344CC75D">
      <w:pPr>
        <w:pStyle w:val="Heading2"/>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1: Why Japan Recycles More Than Most Countries – Lessons for India</w:t>
      </w:r>
    </w:p>
    <w:p xmlns:wp14="http://schemas.microsoft.com/office/word/2010/wordml" w:rsidP="0F2A6F92" wp14:paraId="432AAA96" wp14:textId="38CFE700">
      <w:pPr>
        <w:pStyle w:val="Heading3"/>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2A9941B9" wp14:textId="5990CD7F">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Japan has developed one of the world's most sophisticated e-waste management systems through its Home Appliance Recycling Law (HARL) and Small Appliance Recycling Law. Despite an overall recycling rate of 19.5% in fiscal 2023, Japan's targeted approach to appliance recycling and its upcoming 2026 battery recycling mandate position it as a global leader in critical mineral recovery and circular economy practices.</w:t>
      </w:r>
    </w:p>
    <w:p xmlns:wp14="http://schemas.microsoft.com/office/word/2010/wordml" w:rsidP="0F2A6F92" wp14:paraId="2CFB0DD5" wp14:textId="34CB80B0">
      <w:pPr>
        <w:pStyle w:val="Heading3"/>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0EDB8377" wp14:textId="280823FF">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Japan's e-waste management framework has evolved over three decades. The Home Appliance Recycling Law, enacted in 1998 and effective from 2001, mandates recycling of four large appliance categories: air conditioners, televisions, refrigerators, and washing machines. The Small Appliance Recycling Law (2013) extended responsibility to small electronics containing valuable metals. Japan's approach is characterized by shared responsibility among consumers, retailers, manufacturers, and municipalities, with consumers paying a recycling fee at the point of disposal.</w:t>
      </w:r>
    </w:p>
    <w:p xmlns:wp14="http://schemas.microsoft.com/office/word/2010/wordml" w:rsidP="0F2A6F92" wp14:paraId="22977846" wp14:textId="36E99FBC">
      <w:pPr>
        <w:pStyle w:val="Heading3"/>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76143AF1" wp14:textId="649D5548">
      <w:pPr>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Japan's strategy rests on three pillars: (1) </w:t>
      </w:r>
      <w:r w:rsidRPr="0F2A6F92" w:rsidR="4CB5F7D6">
        <w:rPr>
          <w:rFonts w:ascii="Times New Roman" w:hAnsi="Times New Roman" w:eastAsia="Times New Roman" w:cs="Times New Roman"/>
          <w:b w:val="1"/>
          <w:bCs w:val="1"/>
          <w:noProof w:val="0"/>
          <w:sz w:val="24"/>
          <w:szCs w:val="24"/>
          <w:lang w:val="en-US"/>
        </w:rPr>
        <w:t>Legislative mandates</w:t>
      </w:r>
      <w:r w:rsidRPr="0F2A6F92" w:rsidR="4CB5F7D6">
        <w:rPr>
          <w:rFonts w:ascii="Times New Roman" w:hAnsi="Times New Roman" w:eastAsia="Times New Roman" w:cs="Times New Roman"/>
          <w:noProof w:val="0"/>
          <w:sz w:val="24"/>
          <w:szCs w:val="24"/>
          <w:lang w:val="en-US"/>
        </w:rPr>
        <w:t xml:space="preserve"> requiring manufacturers to establish recycling facilities and meet recovery targets; (2) </w:t>
      </w:r>
      <w:r w:rsidRPr="0F2A6F92" w:rsidR="4CB5F7D6">
        <w:rPr>
          <w:rFonts w:ascii="Times New Roman" w:hAnsi="Times New Roman" w:eastAsia="Times New Roman" w:cs="Times New Roman"/>
          <w:b w:val="1"/>
          <w:bCs w:val="1"/>
          <w:noProof w:val="0"/>
          <w:sz w:val="24"/>
          <w:szCs w:val="24"/>
          <w:lang w:val="en-US"/>
        </w:rPr>
        <w:t>Consumer participation</w:t>
      </w:r>
      <w:r w:rsidRPr="0F2A6F92" w:rsidR="4CB5F7D6">
        <w:rPr>
          <w:rFonts w:ascii="Times New Roman" w:hAnsi="Times New Roman" w:eastAsia="Times New Roman" w:cs="Times New Roman"/>
          <w:noProof w:val="0"/>
          <w:sz w:val="24"/>
          <w:szCs w:val="24"/>
          <w:lang w:val="en-US"/>
        </w:rPr>
        <w:t xml:space="preserve"> through visible fee structures and convenient collection points; and (3) </w:t>
      </w:r>
      <w:r w:rsidRPr="0F2A6F92" w:rsidR="4CB5F7D6">
        <w:rPr>
          <w:rFonts w:ascii="Times New Roman" w:hAnsi="Times New Roman" w:eastAsia="Times New Roman" w:cs="Times New Roman"/>
          <w:b w:val="1"/>
          <w:bCs w:val="1"/>
          <w:noProof w:val="0"/>
          <w:sz w:val="24"/>
          <w:szCs w:val="24"/>
          <w:lang w:val="en-US"/>
        </w:rPr>
        <w:t>Technological innovation</w:t>
      </w:r>
      <w:r w:rsidRPr="0F2A6F92" w:rsidR="4CB5F7D6">
        <w:rPr>
          <w:rFonts w:ascii="Times New Roman" w:hAnsi="Times New Roman" w:eastAsia="Times New Roman" w:cs="Times New Roman"/>
          <w:noProof w:val="0"/>
          <w:sz w:val="24"/>
          <w:szCs w:val="24"/>
          <w:lang w:val="en-US"/>
        </w:rPr>
        <w:t xml:space="preserve"> in automated dismantling and material recovery. The upcoming 2026 policy will designate mobile batteries, portable power supplies, and tobacco-heating devices as "specified recyclable items," requiring manufacturers and importers to collect and recycle them in cooperation with local authorities. Japan has linked this initiative to its Green Transformation (GX) strategy, targeting 70% recycling ratios for lithium and 95% for nickel and cobalt by fiscal 2030.</w:t>
      </w:r>
    </w:p>
    <w:p xmlns:wp14="http://schemas.microsoft.com/office/word/2010/wordml" w:rsidP="0F2A6F92" wp14:paraId="4444D646" wp14:textId="7BDB8F7D">
      <w:pPr>
        <w:pStyle w:val="Heading3"/>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023"/>
        <w:gridCol w:w="2895"/>
        <w:gridCol w:w="1442"/>
      </w:tblGrid>
      <w:tr w:rsidR="0F2A6F92" w:rsidTr="0F2A6F92" w14:paraId="2EE5423F">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58A9F69" w14:textId="59DA187C">
            <w:pPr>
              <w:spacing w:before="0" w:beforeAutospacing="off" w:after="0" w:afterAutospacing="off"/>
              <w:jc w:val="center"/>
            </w:pPr>
            <w:r w:rsidRPr="0F2A6F92" w:rsidR="0F2A6F92">
              <w:rPr>
                <w:b w:val="1"/>
                <w:bCs w:val="1"/>
              </w:rPr>
              <w:t>Metric</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BF4785E" w14:textId="759E4A04">
            <w:pPr>
              <w:spacing w:before="0" w:beforeAutospacing="off" w:after="0" w:afterAutospacing="off"/>
              <w:jc w:val="center"/>
            </w:pPr>
            <w:r w:rsidRPr="0F2A6F92" w:rsidR="0F2A6F92">
              <w:rPr>
                <w:b w:val="1"/>
                <w:bCs w:val="1"/>
              </w:rPr>
              <w:t>Value</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CD1F96D" w14:textId="59DF9611">
            <w:pPr>
              <w:spacing w:before="0" w:beforeAutospacing="off" w:after="0" w:afterAutospacing="off"/>
              <w:jc w:val="center"/>
            </w:pPr>
            <w:r w:rsidRPr="0F2A6F92" w:rsidR="0F2A6F92">
              <w:rPr>
                <w:b w:val="1"/>
                <w:bCs w:val="1"/>
              </w:rPr>
              <w:t>Year</w:t>
            </w:r>
          </w:p>
        </w:tc>
      </w:tr>
      <w:tr w:rsidR="0F2A6F92" w:rsidTr="0F2A6F92" w14:paraId="188CCF38">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767AE8C" w14:textId="152B4C8A">
            <w:pPr>
              <w:spacing w:before="0" w:beforeAutospacing="off" w:after="0" w:afterAutospacing="off"/>
              <w:jc w:val="left"/>
            </w:pPr>
            <w:r w:rsidR="0F2A6F92">
              <w:rPr/>
              <w:t>Overall recycling rate</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366C10C" w14:textId="53425945">
            <w:pPr>
              <w:spacing w:before="0" w:beforeAutospacing="off" w:after="0" w:afterAutospacing="off"/>
              <w:jc w:val="left"/>
            </w:pPr>
            <w:r w:rsidR="0F2A6F92">
              <w:rPr/>
              <w:t>19.5%</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F91F4E4" w14:textId="2F809B32">
            <w:pPr>
              <w:spacing w:before="0" w:beforeAutospacing="off" w:after="0" w:afterAutospacing="off"/>
              <w:jc w:val="left"/>
            </w:pPr>
            <w:r w:rsidR="0F2A6F92">
              <w:rPr/>
              <w:t>FY 2023</w:t>
            </w:r>
          </w:p>
        </w:tc>
      </w:tr>
      <w:tr w:rsidR="0F2A6F92" w:rsidTr="0F2A6F92" w14:paraId="5BB18E54">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6EB7531" w14:textId="307BE284">
            <w:pPr>
              <w:spacing w:before="0" w:beforeAutospacing="off" w:after="0" w:afterAutospacing="off"/>
              <w:jc w:val="left"/>
            </w:pPr>
            <w:r w:rsidR="0F2A6F92">
              <w:rPr/>
              <w:t>Landfill waste total</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7B1D03" w14:textId="56B1E9F3">
            <w:pPr>
              <w:spacing w:before="0" w:beforeAutospacing="off" w:after="0" w:afterAutospacing="off"/>
              <w:jc w:val="left"/>
            </w:pPr>
            <w:r w:rsidR="0F2A6F92">
              <w:rPr/>
              <w:t>3.16 million tonnes</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1021D95" w14:textId="3ED49F66">
            <w:pPr>
              <w:spacing w:before="0" w:beforeAutospacing="off" w:after="0" w:afterAutospacing="off"/>
              <w:jc w:val="left"/>
            </w:pPr>
            <w:r w:rsidR="0F2A6F92">
              <w:rPr/>
              <w:t>FY 2023</w:t>
            </w:r>
          </w:p>
        </w:tc>
      </w:tr>
      <w:tr w:rsidR="0F2A6F92" w:rsidTr="0F2A6F92" w14:paraId="29A8C59F">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15DFD47" w14:textId="079583CF">
            <w:pPr>
              <w:spacing w:before="0" w:beforeAutospacing="off" w:after="0" w:afterAutospacing="off"/>
              <w:jc w:val="left"/>
            </w:pPr>
            <w:r w:rsidR="0F2A6F92">
              <w:rPr/>
              <w:t>Smartphone collection points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02BE5C" w14:textId="72B166B6">
            <w:pPr>
              <w:spacing w:before="0" w:beforeAutospacing="off" w:after="0" w:afterAutospacing="off"/>
              <w:jc w:val="left"/>
            </w:pPr>
            <w:r w:rsidR="0F2A6F92">
              <w:rPr/>
              <w:t>~8,500 locations</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D95782" w14:textId="602B1222">
            <w:pPr>
              <w:spacing w:before="0" w:beforeAutospacing="off" w:after="0" w:afterAutospacing="off"/>
              <w:jc w:val="left"/>
            </w:pPr>
            <w:r w:rsidR="0F2A6F92">
              <w:rPr/>
              <w:t>2023</w:t>
            </w:r>
          </w:p>
        </w:tc>
      </w:tr>
      <w:tr w:rsidR="0F2A6F92" w:rsidTr="0F2A6F92" w14:paraId="28B414EC">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D257045" w14:textId="1E528715">
            <w:pPr>
              <w:spacing w:before="0" w:beforeAutospacing="off" w:after="0" w:afterAutospacing="off"/>
              <w:jc w:val="left"/>
            </w:pPr>
            <w:r w:rsidR="0F2A6F92">
              <w:rPr/>
              <w:t>Smartphone units collected</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CAD1F8" w14:textId="2CA7D5E5">
            <w:pPr>
              <w:spacing w:before="0" w:beforeAutospacing="off" w:after="0" w:afterAutospacing="off"/>
              <w:jc w:val="left"/>
            </w:pPr>
            <w:r w:rsidR="0F2A6F92">
              <w:rPr/>
              <w:t>3.63 million</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E244E40" w14:textId="47825525">
            <w:pPr>
              <w:spacing w:before="0" w:beforeAutospacing="off" w:after="0" w:afterAutospacing="off"/>
              <w:jc w:val="left"/>
            </w:pPr>
            <w:r w:rsidR="0F2A6F92">
              <w:rPr/>
              <w:t>FY 2023</w:t>
            </w:r>
          </w:p>
        </w:tc>
      </w:tr>
      <w:tr w:rsidR="0F2A6F92" w:rsidTr="0F2A6F92" w14:paraId="0DFAAAAC">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106F91" w14:textId="35B6094C">
            <w:pPr>
              <w:spacing w:before="0" w:beforeAutospacing="off" w:after="0" w:afterAutospacing="off"/>
              <w:jc w:val="left"/>
            </w:pPr>
            <w:r w:rsidR="0F2A6F92">
              <w:rPr/>
              <w:t>JRBC member companies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1B7462" w14:textId="31EA1EC3">
            <w:pPr>
              <w:spacing w:before="0" w:beforeAutospacing="off" w:after="0" w:afterAutospacing="off"/>
              <w:jc w:val="left"/>
            </w:pPr>
            <w:r w:rsidR="0F2A6F92">
              <w:rPr/>
              <w:t>60</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C86C77" w14:textId="1BE4F169">
            <w:pPr>
              <w:spacing w:before="0" w:beforeAutospacing="off" w:after="0" w:afterAutospacing="off"/>
              <w:jc w:val="left"/>
            </w:pPr>
            <w:r w:rsidR="0F2A6F92">
              <w:rPr/>
              <w:t>2024</w:t>
            </w:r>
          </w:p>
        </w:tc>
      </w:tr>
      <w:tr w:rsidR="0F2A6F92" w:rsidTr="0F2A6F92" w14:paraId="5AC236B0">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5534D4" w14:textId="112FA045">
            <w:pPr>
              <w:spacing w:before="0" w:beforeAutospacing="off" w:after="0" w:afterAutospacing="off"/>
              <w:jc w:val="left"/>
            </w:pPr>
            <w:r w:rsidR="0F2A6F92">
              <w:rPr/>
              <w:t>Target lithium recycling ratio</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EBC643F" w14:textId="650976F6">
            <w:pPr>
              <w:spacing w:before="0" w:beforeAutospacing="off" w:after="0" w:afterAutospacing="off"/>
              <w:jc w:val="left"/>
            </w:pPr>
            <w:r w:rsidR="0F2A6F92">
              <w:rPr/>
              <w:t>70%</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FD5CC53" w14:textId="02B6F370">
            <w:pPr>
              <w:spacing w:before="0" w:beforeAutospacing="off" w:after="0" w:afterAutospacing="off"/>
              <w:jc w:val="left"/>
            </w:pPr>
            <w:r w:rsidR="0F2A6F92">
              <w:rPr/>
              <w:t>FY 2030</w:t>
            </w:r>
          </w:p>
        </w:tc>
      </w:tr>
      <w:tr w:rsidR="0F2A6F92" w:rsidTr="0F2A6F92" w14:paraId="2814B34C">
        <w:trPr>
          <w:trHeight w:val="300"/>
        </w:trPr>
        <w:tc>
          <w:tcPr>
            <w:tcW w:w="50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4805FA1" w14:textId="46BBE7D3">
            <w:pPr>
              <w:spacing w:before="0" w:beforeAutospacing="off" w:after="0" w:afterAutospacing="off"/>
              <w:jc w:val="left"/>
            </w:pPr>
            <w:r w:rsidR="0F2A6F92">
              <w:rPr/>
              <w:t>Target nickel/cobalt recycling ratio</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D9FD77F" w14:textId="73ED340C">
            <w:pPr>
              <w:spacing w:before="0" w:beforeAutospacing="off" w:after="0" w:afterAutospacing="off"/>
              <w:jc w:val="left"/>
            </w:pPr>
            <w:r w:rsidR="0F2A6F92">
              <w:rPr/>
              <w:t>95%</w:t>
            </w:r>
          </w:p>
        </w:tc>
        <w:tc>
          <w:tcPr>
            <w:tcW w:w="14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24C2752" w14:textId="54141F67">
            <w:pPr>
              <w:spacing w:before="0" w:beforeAutospacing="off" w:after="0" w:afterAutospacing="off"/>
              <w:jc w:val="left"/>
            </w:pPr>
            <w:r w:rsidR="0F2A6F92">
              <w:rPr/>
              <w:t>FY 2030</w:t>
            </w:r>
          </w:p>
        </w:tc>
      </w:tr>
    </w:tbl>
    <w:p xmlns:wp14="http://schemas.microsoft.com/office/word/2010/wordml" w:rsidP="0F2A6F92" wp14:paraId="55607242" wp14:textId="73828F7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983"/>
        <w:gridCol w:w="4377"/>
      </w:tblGrid>
      <w:tr w:rsidR="0F2A6F92" w:rsidTr="0F2A6F92" w14:paraId="0DB83CB5">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A4DB56C" w14:textId="07B1658B">
            <w:pPr>
              <w:bidi w:val="0"/>
              <w:spacing w:before="0" w:beforeAutospacing="off" w:after="0" w:afterAutospacing="off"/>
              <w:jc w:val="center"/>
            </w:pPr>
            <w:r w:rsidRPr="0F2A6F92" w:rsidR="0F2A6F92">
              <w:rPr>
                <w:b w:val="1"/>
                <w:bCs w:val="1"/>
              </w:rPr>
              <w:t>Strengths</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5F0E20" w14:textId="0720B635">
            <w:pPr>
              <w:bidi w:val="0"/>
              <w:spacing w:before="0" w:beforeAutospacing="off" w:after="0" w:afterAutospacing="off"/>
              <w:jc w:val="center"/>
            </w:pPr>
            <w:r w:rsidRPr="0F2A6F92" w:rsidR="0F2A6F92">
              <w:rPr>
                <w:b w:val="1"/>
                <w:bCs w:val="1"/>
              </w:rPr>
              <w:t>Weaknesses</w:t>
            </w:r>
          </w:p>
        </w:tc>
      </w:tr>
      <w:tr w:rsidR="0F2A6F92" w:rsidTr="0F2A6F92" w14:paraId="6078B6E4">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9EC0E76" w14:textId="3FD2B8B4">
            <w:pPr>
              <w:bidi w:val="0"/>
              <w:spacing w:before="0" w:beforeAutospacing="off" w:after="0" w:afterAutospacing="off"/>
              <w:jc w:val="left"/>
            </w:pPr>
            <w:r w:rsidR="0F2A6F92">
              <w:rPr/>
              <w:t>Comprehensive legal framework covering large and small appliances</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094557" w14:textId="78903223">
            <w:pPr>
              <w:bidi w:val="0"/>
              <w:spacing w:before="0" w:beforeAutospacing="off" w:after="0" w:afterAutospacing="off"/>
              <w:jc w:val="left"/>
            </w:pPr>
            <w:r w:rsidR="0F2A6F92">
              <w:rPr/>
              <w:t>Overall recycling rate remains below 20%</w:t>
            </w:r>
          </w:p>
        </w:tc>
      </w:tr>
      <w:tr w:rsidR="0F2A6F92" w:rsidTr="0F2A6F92" w14:paraId="38D879EE">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EB518C" w14:textId="670479FA">
            <w:pPr>
              <w:bidi w:val="0"/>
              <w:spacing w:before="0" w:beforeAutospacing="off" w:after="0" w:afterAutospacing="off"/>
              <w:jc w:val="left"/>
            </w:pPr>
            <w:r w:rsidR="0F2A6F92">
              <w:rPr/>
              <w:t>Strong consumer awareness and participation culture</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8C3E9C" w14:textId="4C456FF4">
            <w:pPr>
              <w:bidi w:val="0"/>
              <w:spacing w:before="0" w:beforeAutospacing="off" w:after="0" w:afterAutospacing="off"/>
              <w:jc w:val="left"/>
            </w:pPr>
            <w:r w:rsidR="0F2A6F92">
              <w:rPr/>
              <w:t>High reliance on voluntary participation for small devices</w:t>
            </w:r>
          </w:p>
        </w:tc>
      </w:tr>
      <w:tr w:rsidR="0F2A6F92" w:rsidTr="0F2A6F92" w14:paraId="0B9DEB94">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14D8D5" w14:textId="7534E4B0">
            <w:pPr>
              <w:bidi w:val="0"/>
              <w:spacing w:before="0" w:beforeAutospacing="off" w:after="0" w:afterAutospacing="off"/>
              <w:jc w:val="left"/>
            </w:pPr>
            <w:r w:rsidR="0F2A6F92">
              <w:rPr/>
              <w:t>Advanced recycling technology and infrastructure</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BD3E603" w14:textId="0122F08D">
            <w:pPr>
              <w:bidi w:val="0"/>
              <w:spacing w:before="0" w:beforeAutospacing="off" w:after="0" w:afterAutospacing="off"/>
              <w:jc w:val="left"/>
            </w:pPr>
            <w:r w:rsidR="0F2A6F92">
              <w:rPr/>
              <w:t>Aging population may affect collection convenience</w:t>
            </w:r>
          </w:p>
        </w:tc>
      </w:tr>
      <w:tr w:rsidR="0F2A6F92" w:rsidTr="0F2A6F92" w14:paraId="6B35237B">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280DE82" w14:textId="341E4F8C">
            <w:pPr>
              <w:bidi w:val="0"/>
              <w:spacing w:before="0" w:beforeAutospacing="off" w:after="0" w:afterAutospacing="off"/>
              <w:jc w:val="left"/>
            </w:pPr>
            <w:r w:rsidR="0F2A6F92">
              <w:rPr/>
              <w:t>Integration with critical mineral security strategy</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489C10" w14:textId="551E7909">
            <w:pPr>
              <w:bidi w:val="0"/>
              <w:spacing w:before="0" w:beforeAutospacing="off" w:after="0" w:afterAutospacing="off"/>
              <w:jc w:val="left"/>
            </w:pPr>
            <w:r w:rsidR="0F2A6F92">
              <w:rPr/>
              <w:t>Recycling fees can be perceived as burdensome</w:t>
            </w:r>
          </w:p>
        </w:tc>
      </w:tr>
      <w:tr w:rsidR="0F2A6F92" w:rsidTr="0F2A6F92" w14:paraId="1190D4DF">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A740F4" w14:textId="79CCA8CA">
            <w:pPr>
              <w:bidi w:val="0"/>
              <w:spacing w:before="0" w:beforeAutospacing="off" w:after="0" w:afterAutospacing="off"/>
              <w:jc w:val="left"/>
            </w:pPr>
            <w:r w:rsidRPr="0F2A6F92" w:rsidR="0F2A6F92">
              <w:rPr>
                <w:b w:val="1"/>
                <w:bCs w:val="1"/>
              </w:rPr>
              <w:t>Opportunities</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21D7EDB" w14:textId="62F02106">
            <w:pPr>
              <w:bidi w:val="0"/>
              <w:spacing w:before="0" w:beforeAutospacing="off" w:after="0" w:afterAutospacing="off"/>
              <w:jc w:val="left"/>
            </w:pPr>
            <w:r w:rsidRPr="0F2A6F92" w:rsidR="0F2A6F92">
              <w:rPr>
                <w:b w:val="1"/>
                <w:bCs w:val="1"/>
              </w:rPr>
              <w:t>Threats</w:t>
            </w:r>
          </w:p>
        </w:tc>
      </w:tr>
      <w:tr w:rsidR="0F2A6F92" w:rsidTr="0F2A6F92" w14:paraId="6912D4B1">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D925893" w14:textId="53A88371">
            <w:pPr>
              <w:bidi w:val="0"/>
              <w:spacing w:before="0" w:beforeAutospacing="off" w:after="0" w:afterAutospacing="off"/>
              <w:jc w:val="left"/>
            </w:pPr>
            <w:r w:rsidR="0F2A6F92">
              <w:rPr/>
              <w:t>2026 battery recycling mandate expansion</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EB3AA48" w14:textId="18E1A3E1">
            <w:pPr>
              <w:bidi w:val="0"/>
              <w:spacing w:before="0" w:beforeAutospacing="off" w:after="0" w:afterAutospacing="off"/>
              <w:jc w:val="left"/>
            </w:pPr>
            <w:r w:rsidR="0F2A6F92">
              <w:rPr/>
              <w:t>Fire hazards from improperly discarded lithium batteries</w:t>
            </w:r>
          </w:p>
        </w:tc>
      </w:tr>
      <w:tr w:rsidR="0F2A6F92" w:rsidTr="0F2A6F92" w14:paraId="48A9E0E2">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15DDAEC" w14:textId="68333096">
            <w:pPr>
              <w:bidi w:val="0"/>
              <w:spacing w:before="0" w:beforeAutospacing="off" w:after="0" w:afterAutospacing="off"/>
              <w:jc w:val="left"/>
            </w:pPr>
            <w:r w:rsidR="0F2A6F92">
              <w:rPr/>
              <w:t>Growing global demand for recovered rare earth metals</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7DD4C6" w14:textId="1FF5A930">
            <w:pPr>
              <w:bidi w:val="0"/>
              <w:spacing w:before="0" w:beforeAutospacing="off" w:after="0" w:afterAutospacing="off"/>
              <w:jc w:val="left"/>
            </w:pPr>
            <w:r w:rsidR="0F2A6F92">
              <w:rPr/>
              <w:t>Competition from other recycling nations for e-waste supply</w:t>
            </w:r>
          </w:p>
        </w:tc>
      </w:tr>
      <w:tr w:rsidR="0F2A6F92" w:rsidTr="0F2A6F92" w14:paraId="38A7B2E1">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705825" w14:textId="22C756E8">
            <w:pPr>
              <w:bidi w:val="0"/>
              <w:spacing w:before="0" w:beforeAutospacing="off" w:after="0" w:afterAutospacing="off"/>
              <w:jc w:val="left"/>
            </w:pPr>
            <w:r w:rsidR="0F2A6F92">
              <w:rPr/>
              <w:t>Public-private partnership expansion</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8469E31" w14:textId="68A3E72A">
            <w:pPr>
              <w:bidi w:val="0"/>
              <w:spacing w:before="0" w:beforeAutospacing="off" w:after="0" w:afterAutospacing="off"/>
              <w:jc w:val="left"/>
            </w:pPr>
            <w:r w:rsidR="0F2A6F92">
              <w:rPr/>
              <w:t>Potential delays in municipal cooperation</w:t>
            </w:r>
          </w:p>
        </w:tc>
      </w:tr>
      <w:tr w:rsidR="0F2A6F92" w:rsidTr="0F2A6F92" w14:paraId="00FCC9FA">
        <w:trPr>
          <w:trHeight w:val="300"/>
        </w:trPr>
        <w:tc>
          <w:tcPr>
            <w:tcW w:w="49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2D3B62" w14:textId="289F4E3D">
            <w:pPr>
              <w:bidi w:val="0"/>
              <w:spacing w:before="0" w:beforeAutospacing="off" w:after="0" w:afterAutospacing="off"/>
              <w:jc w:val="left"/>
            </w:pPr>
            <w:r w:rsidR="0F2A6F92">
              <w:rPr/>
              <w:t>Green Transformation (GX) strategy alignment</w:t>
            </w:r>
          </w:p>
        </w:tc>
        <w:tc>
          <w:tcPr>
            <w:tcW w:w="43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58E147D" w14:textId="72969EEB">
            <w:pPr>
              <w:bidi w:val="0"/>
              <w:spacing w:before="0" w:beforeAutospacing="off" w:after="0" w:afterAutospacing="off"/>
              <w:jc w:val="left"/>
            </w:pPr>
            <w:r w:rsidR="0F2A6F92">
              <w:rPr/>
              <w:t>Consumer resistance to additional fees</w:t>
            </w:r>
          </w:p>
        </w:tc>
      </w:tr>
    </w:tbl>
    <w:p xmlns:wp14="http://schemas.microsoft.com/office/word/2010/wordml" w:rsidP="0F2A6F92" wp14:paraId="649808CD" wp14:textId="61446F1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2405092C" wp14:textId="70A10CED">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India's E-Waste Management Rules 2022 share Japan's producer responsibility principle but differ significantly in implementation. While Japan achieves near-universal collection of designated appliances, India's formal collection rate remains low due to informal sector dominance. Japan's consumer fee model contrasts with India's EPR certificate trading system, which has faced issues of fake certificates and compliance gaps. Japan's focus on critical mineral recovery from e-waste aligns with India's resource security interests but requires infrastructure India currently lacks.</w:t>
      </w:r>
    </w:p>
    <w:p xmlns:wp14="http://schemas.microsoft.com/office/word/2010/wordml" w:rsidP="0F2A6F92" wp14:paraId="304F2314" wp14:textId="274A36A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201DC040" wp14:textId="22219E19">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India should establish product-specific recycling targets with clear timelines, mirroring Japan's appliance-specific approach.</w:t>
      </w:r>
    </w:p>
    <w:p xmlns:wp14="http://schemas.microsoft.com/office/word/2010/wordml" w:rsidP="0F2A6F92" wp14:paraId="256C8AE9" wp14:textId="62BD9D66">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Introduce visible consumer fees for high-value electronics to fund collection infrastructure.</w:t>
      </w:r>
    </w:p>
    <w:p xmlns:wp14="http://schemas.microsoft.com/office/word/2010/wordml" w:rsidP="0F2A6F92" wp14:paraId="26A10FCA" wp14:textId="34FFCF60">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Develop public-private partnerships for rare earth and critical mineral recovery from e-waste.</w:t>
      </w:r>
    </w:p>
    <w:p xmlns:wp14="http://schemas.microsoft.com/office/word/2010/wordml" w:rsidP="0F2A6F92" wp14:paraId="4ADED259" wp14:textId="5A15937C">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Invest in automated dismantling technology through technology transfer agreements with Japanese recyclers.</w:t>
      </w:r>
    </w:p>
    <w:p xmlns:wp14="http://schemas.microsoft.com/office/word/2010/wordml" w:rsidP="0F2A6F92" wp14:paraId="3211648D" wp14:textId="6B6596F0">
      <w:pPr>
        <w:pStyle w:val="ListParagraph"/>
        <w:numPr>
          <w:ilvl w:val="0"/>
          <w:numId w:val="1"/>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Launch awareness campaigns modeled on Japan's successful consumer education programs.</w:t>
      </w:r>
    </w:p>
    <w:p xmlns:wp14="http://schemas.microsoft.com/office/word/2010/wordml" w:rsidP="0F2A6F92" wp14:paraId="158E654E" wp14:textId="7050C04C">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1C11B98A" wp14:textId="0732579C">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Japan's experience demonstrates that sustained regulatory enforcement, consumer engagement, and technological investment can build a robust e-waste recycling ecosystem. India can adapt these lessons by implementing product-specific targets, transparent fee structures, and technology partnerships while addressing its unique informal sector challenges.</w:t>
      </w:r>
    </w:p>
    <w:p xmlns:wp14="http://schemas.microsoft.com/office/word/2010/wordml" wp14:paraId="0CAC89E1" wp14:textId="3FB5348C"/>
    <w:p xmlns:wp14="http://schemas.microsoft.com/office/word/2010/wordml" w:rsidP="0F2A6F92" wp14:paraId="3F194931" wp14:textId="6B815BB8">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2: Switzerland's E-Waste Success Story</w:t>
      </w:r>
    </w:p>
    <w:p xmlns:wp14="http://schemas.microsoft.com/office/word/2010/wordml" w:rsidP="0F2A6F92" wp14:paraId="4A7F4D7F" wp14:textId="7A76DE1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51495853" wp14:textId="174E2DC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Switzerland operates one of the world's most successful e-waste recycling systems through its producer responsibility organization (PRO) model. In 2024, SENS eRecycling processed over 100,000 tonnes of electrical and electronic appliances for the first time, recovering 70,000 tonnes of valuable materials. The Swiss system achieves recycling rates exceeding 70% through mandatory take-back, advance recycling fees, and a nationwide collection network.</w:t>
      </w:r>
    </w:p>
    <w:p xmlns:wp14="http://schemas.microsoft.com/office/word/2010/wordml" w:rsidP="0F2A6F92" wp14:paraId="6A944F60" wp14:textId="14E6A1C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63521D09" wp14:textId="7BDCB2F6">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Switzerland's e-waste management is governed by the Ordinance on the Return, Taking Back and Disposal of Electrical and Electronic Equipment (ORDEE), enacted in 1998. The system operates through two producer responsibility organizations: SENS eRecycling (for household appliances) and Swico Recycling (for IT and office equipment). Consumers pay an advance recycling fee (ARF) at the point of purchase, which funds the entire collection, transport, and recycling chain. Retailers are legally obligated to take back old equipment free of charge.</w:t>
      </w:r>
    </w:p>
    <w:p xmlns:wp14="http://schemas.microsoft.com/office/word/2010/wordml" w:rsidP="0F2A6F92" wp14:paraId="08B9090D" wp14:textId="2F7C813C">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3F8EFF89" wp14:textId="6EAA0974">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The Swiss model is built on four principles: (1) </w:t>
      </w:r>
      <w:r w:rsidRPr="0F2A6F92" w:rsidR="4CB5F7D6">
        <w:rPr>
          <w:rFonts w:ascii="Times New Roman" w:hAnsi="Times New Roman" w:eastAsia="Times New Roman" w:cs="Times New Roman"/>
          <w:b w:val="1"/>
          <w:bCs w:val="1"/>
          <w:noProof w:val="0"/>
          <w:sz w:val="24"/>
          <w:szCs w:val="24"/>
          <w:lang w:val="en-US"/>
        </w:rPr>
        <w:t>Mandatory take-back</w:t>
      </w:r>
      <w:r w:rsidRPr="0F2A6F92" w:rsidR="4CB5F7D6">
        <w:rPr>
          <w:rFonts w:ascii="Times New Roman" w:hAnsi="Times New Roman" w:eastAsia="Times New Roman" w:cs="Times New Roman"/>
          <w:noProof w:val="0"/>
          <w:sz w:val="24"/>
          <w:szCs w:val="24"/>
          <w:lang w:val="en-US"/>
        </w:rPr>
        <w:t xml:space="preserve"> by retailers and manufacturers; (2) </w:t>
      </w:r>
      <w:r w:rsidRPr="0F2A6F92" w:rsidR="4CB5F7D6">
        <w:rPr>
          <w:rFonts w:ascii="Times New Roman" w:hAnsi="Times New Roman" w:eastAsia="Times New Roman" w:cs="Times New Roman"/>
          <w:b w:val="1"/>
          <w:bCs w:val="1"/>
          <w:noProof w:val="0"/>
          <w:sz w:val="24"/>
          <w:szCs w:val="24"/>
          <w:lang w:val="en-US"/>
        </w:rPr>
        <w:t>Advance recycling fee</w:t>
      </w:r>
      <w:r w:rsidRPr="0F2A6F92" w:rsidR="4CB5F7D6">
        <w:rPr>
          <w:rFonts w:ascii="Times New Roman" w:hAnsi="Times New Roman" w:eastAsia="Times New Roman" w:cs="Times New Roman"/>
          <w:noProof w:val="0"/>
          <w:sz w:val="24"/>
          <w:szCs w:val="24"/>
          <w:lang w:val="en-US"/>
        </w:rPr>
        <w:t xml:space="preserve"> visible at purchase; (3) </w:t>
      </w:r>
      <w:r w:rsidRPr="0F2A6F92" w:rsidR="4CB5F7D6">
        <w:rPr>
          <w:rFonts w:ascii="Times New Roman" w:hAnsi="Times New Roman" w:eastAsia="Times New Roman" w:cs="Times New Roman"/>
          <w:b w:val="1"/>
          <w:bCs w:val="1"/>
          <w:noProof w:val="0"/>
          <w:sz w:val="24"/>
          <w:szCs w:val="24"/>
          <w:lang w:val="en-US"/>
        </w:rPr>
        <w:t>Producer responsibility organizations</w:t>
      </w:r>
      <w:r w:rsidRPr="0F2A6F92" w:rsidR="4CB5F7D6">
        <w:rPr>
          <w:rFonts w:ascii="Times New Roman" w:hAnsi="Times New Roman" w:eastAsia="Times New Roman" w:cs="Times New Roman"/>
          <w:noProof w:val="0"/>
          <w:sz w:val="24"/>
          <w:szCs w:val="24"/>
          <w:lang w:val="en-US"/>
        </w:rPr>
        <w:t xml:space="preserve"> managing the collection and recycling network; and (4) </w:t>
      </w:r>
      <w:r w:rsidRPr="0F2A6F92" w:rsidR="4CB5F7D6">
        <w:rPr>
          <w:rFonts w:ascii="Times New Roman" w:hAnsi="Times New Roman" w:eastAsia="Times New Roman" w:cs="Times New Roman"/>
          <w:b w:val="1"/>
          <w:bCs w:val="1"/>
          <w:noProof w:val="0"/>
          <w:sz w:val="24"/>
          <w:szCs w:val="24"/>
          <w:lang w:val="en-US"/>
        </w:rPr>
        <w:t>High environmental standards</w:t>
      </w:r>
      <w:r w:rsidRPr="0F2A6F92" w:rsidR="4CB5F7D6">
        <w:rPr>
          <w:rFonts w:ascii="Times New Roman" w:hAnsi="Times New Roman" w:eastAsia="Times New Roman" w:cs="Times New Roman"/>
          <w:noProof w:val="0"/>
          <w:sz w:val="24"/>
          <w:szCs w:val="24"/>
          <w:lang w:val="en-US"/>
        </w:rPr>
        <w:t xml:space="preserve"> for recycling facilities. In 2024, SENS eRecycling and its partners achieved a record 100,000+ tonnes processed, extracting 70,000 tonnes of valuable materials and eliminating 187 tonnes of pollutants. The combined environmental benefit amounted to 1,443 billion environmental impact points (UBP) or 236,600 tonnes of CO₂ equivalent.</w:t>
      </w:r>
    </w:p>
    <w:p xmlns:wp14="http://schemas.microsoft.com/office/word/2010/wordml" w:rsidP="0F2A6F92" wp14:paraId="3ADFD305" wp14:textId="13366454">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970"/>
        <w:gridCol w:w="3584"/>
        <w:gridCol w:w="806"/>
      </w:tblGrid>
      <w:tr w:rsidR="0F2A6F92" w:rsidTr="0F2A6F92" w14:paraId="5447A1DA">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027D13D" w14:textId="53E18F68">
            <w:pPr>
              <w:bidi w:val="0"/>
              <w:spacing w:before="0" w:beforeAutospacing="off" w:after="0" w:afterAutospacing="off"/>
              <w:jc w:val="center"/>
            </w:pPr>
            <w:r w:rsidRPr="0F2A6F92" w:rsidR="0F2A6F92">
              <w:rPr>
                <w:b w:val="1"/>
                <w:bCs w:val="1"/>
              </w:rPr>
              <w:t>Metric</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440A4CB" w14:textId="483EA03C">
            <w:pPr>
              <w:bidi w:val="0"/>
              <w:spacing w:before="0" w:beforeAutospacing="off" w:after="0" w:afterAutospacing="off"/>
              <w:jc w:val="center"/>
            </w:pPr>
            <w:r w:rsidRPr="0F2A6F92" w:rsidR="0F2A6F92">
              <w:rPr>
                <w:b w:val="1"/>
                <w:bCs w:val="1"/>
              </w:rPr>
              <w:t>Value</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E57C26" w14:textId="28224ED8">
            <w:pPr>
              <w:bidi w:val="0"/>
              <w:spacing w:before="0" w:beforeAutospacing="off" w:after="0" w:afterAutospacing="off"/>
              <w:jc w:val="center"/>
            </w:pPr>
            <w:r w:rsidRPr="0F2A6F92" w:rsidR="0F2A6F92">
              <w:rPr>
                <w:b w:val="1"/>
                <w:bCs w:val="1"/>
              </w:rPr>
              <w:t>Year</w:t>
            </w:r>
          </w:p>
        </w:tc>
      </w:tr>
      <w:tr w:rsidR="0F2A6F92" w:rsidTr="0F2A6F92" w14:paraId="5E87BFD8">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37D1C0D" w14:textId="29EA58B2">
            <w:pPr>
              <w:bidi w:val="0"/>
              <w:spacing w:before="0" w:beforeAutospacing="off" w:after="0" w:afterAutospacing="off"/>
              <w:jc w:val="left"/>
            </w:pPr>
            <w:r w:rsidR="0F2A6F92">
              <w:rPr/>
              <w:t>Total e-waste recycled (SENS + Swico)</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BCEF6F" w14:textId="721FE07E">
            <w:pPr>
              <w:bidi w:val="0"/>
              <w:spacing w:before="0" w:beforeAutospacing="off" w:after="0" w:afterAutospacing="off"/>
              <w:jc w:val="left"/>
            </w:pPr>
            <w:r w:rsidR="0F2A6F92">
              <w:rPr/>
              <w:t>~144,000 tonnes</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6913101" w14:textId="742FDEEC">
            <w:pPr>
              <w:bidi w:val="0"/>
              <w:spacing w:before="0" w:beforeAutospacing="off" w:after="0" w:afterAutospacing="off"/>
              <w:jc w:val="left"/>
            </w:pPr>
            <w:r w:rsidR="0F2A6F92">
              <w:rPr/>
              <w:t>2025</w:t>
            </w:r>
          </w:p>
        </w:tc>
      </w:tr>
      <w:tr w:rsidR="0F2A6F92" w:rsidTr="0F2A6F92" w14:paraId="58E8098A">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8C12DBD" w14:textId="1C309CE9">
            <w:pPr>
              <w:bidi w:val="0"/>
              <w:spacing w:before="0" w:beforeAutospacing="off" w:after="0" w:afterAutospacing="off"/>
              <w:jc w:val="left"/>
            </w:pPr>
            <w:r w:rsidR="0F2A6F92">
              <w:rPr/>
              <w:t>SENS eRecycling processed</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D7412AA" w14:textId="06F28C09">
            <w:pPr>
              <w:bidi w:val="0"/>
              <w:spacing w:before="0" w:beforeAutospacing="off" w:after="0" w:afterAutospacing="off"/>
              <w:jc w:val="left"/>
            </w:pPr>
            <w:r w:rsidR="0F2A6F92">
              <w:rPr/>
              <w:t>104,751 tonnes</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93E056" w14:textId="499261D7">
            <w:pPr>
              <w:bidi w:val="0"/>
              <w:spacing w:before="0" w:beforeAutospacing="off" w:after="0" w:afterAutospacing="off"/>
              <w:jc w:val="left"/>
            </w:pPr>
            <w:r w:rsidR="0F2A6F92">
              <w:rPr/>
              <w:t>2025</w:t>
            </w:r>
          </w:p>
        </w:tc>
      </w:tr>
      <w:tr w:rsidR="0F2A6F92" w:rsidTr="0F2A6F92" w14:paraId="4DF8852A">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2AB73A4" w14:textId="4ABC8A37">
            <w:pPr>
              <w:bidi w:val="0"/>
              <w:spacing w:before="0" w:beforeAutospacing="off" w:after="0" w:afterAutospacing="off"/>
              <w:jc w:val="left"/>
            </w:pPr>
            <w:r w:rsidR="0F2A6F92">
              <w:rPr/>
              <w:t>Per capita recycling</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EB409B" w14:textId="1BC6E64E">
            <w:pPr>
              <w:bidi w:val="0"/>
              <w:spacing w:before="0" w:beforeAutospacing="off" w:after="0" w:afterAutospacing="off"/>
              <w:jc w:val="left"/>
            </w:pPr>
            <w:r w:rsidR="0F2A6F92">
              <w:rPr/>
              <w:t>11.48 kg/resident</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80DC98" w14:textId="7E67325A">
            <w:pPr>
              <w:bidi w:val="0"/>
              <w:spacing w:before="0" w:beforeAutospacing="off" w:after="0" w:afterAutospacing="off"/>
              <w:jc w:val="left"/>
            </w:pPr>
            <w:r w:rsidR="0F2A6F92">
              <w:rPr/>
              <w:t>2025</w:t>
            </w:r>
          </w:p>
        </w:tc>
      </w:tr>
      <w:tr w:rsidR="0F2A6F92" w:rsidTr="0F2A6F92" w14:paraId="31A517BC">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22DB817" w14:textId="4FD8F9F3">
            <w:pPr>
              <w:bidi w:val="0"/>
              <w:spacing w:before="0" w:beforeAutospacing="off" w:after="0" w:afterAutospacing="off"/>
              <w:jc w:val="left"/>
            </w:pPr>
            <w:r w:rsidR="0F2A6F92">
              <w:rPr/>
              <w:t>Valuable materials recovered</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5AC316" w14:textId="1A5670B8">
            <w:pPr>
              <w:bidi w:val="0"/>
              <w:spacing w:before="0" w:beforeAutospacing="off" w:after="0" w:afterAutospacing="off"/>
              <w:jc w:val="left"/>
            </w:pPr>
            <w:r w:rsidR="0F2A6F92">
              <w:rPr/>
              <w:t>70,000 tonnes</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6B27AA1" w14:textId="24DFD821">
            <w:pPr>
              <w:bidi w:val="0"/>
              <w:spacing w:before="0" w:beforeAutospacing="off" w:after="0" w:afterAutospacing="off"/>
              <w:jc w:val="left"/>
            </w:pPr>
            <w:r w:rsidR="0F2A6F92">
              <w:rPr/>
              <w:t>2024</w:t>
            </w:r>
          </w:p>
        </w:tc>
      </w:tr>
      <w:tr w:rsidR="0F2A6F92" w:rsidTr="0F2A6F92" w14:paraId="2860BEAB">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B326D8" w14:textId="07762EBF">
            <w:pPr>
              <w:bidi w:val="0"/>
              <w:spacing w:before="0" w:beforeAutospacing="off" w:after="0" w:afterAutospacing="off"/>
              <w:jc w:val="left"/>
            </w:pPr>
            <w:r w:rsidR="0F2A6F92">
              <w:rPr/>
              <w:t>Pollutants eliminated</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F65A67" w14:textId="26DF4250">
            <w:pPr>
              <w:bidi w:val="0"/>
              <w:spacing w:before="0" w:beforeAutospacing="off" w:after="0" w:afterAutospacing="off"/>
              <w:jc w:val="left"/>
            </w:pPr>
            <w:r w:rsidR="0F2A6F92">
              <w:rPr/>
              <w:t>187 tonnes</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66E50C7" w14:textId="1EA18C6B">
            <w:pPr>
              <w:bidi w:val="0"/>
              <w:spacing w:before="0" w:beforeAutospacing="off" w:after="0" w:afterAutospacing="off"/>
              <w:jc w:val="left"/>
            </w:pPr>
            <w:r w:rsidR="0F2A6F92">
              <w:rPr/>
              <w:t>2024</w:t>
            </w:r>
          </w:p>
        </w:tc>
      </w:tr>
      <w:tr w:rsidR="0F2A6F92" w:rsidTr="0F2A6F92" w14:paraId="178BFDE3">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B47EE3" w14:textId="0C5A37FA">
            <w:pPr>
              <w:bidi w:val="0"/>
              <w:spacing w:before="0" w:beforeAutospacing="off" w:after="0" w:afterAutospacing="off"/>
              <w:jc w:val="left"/>
            </w:pPr>
            <w:r w:rsidR="0F2A6F92">
              <w:rPr/>
              <w:t>Environmental benefit</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EB124B8" w14:textId="5B861A21">
            <w:pPr>
              <w:bidi w:val="0"/>
              <w:spacing w:before="0" w:beforeAutospacing="off" w:after="0" w:afterAutospacing="off"/>
              <w:jc w:val="left"/>
            </w:pPr>
            <w:r w:rsidR="0F2A6F92">
              <w:rPr/>
              <w:t>1,443 billion UBP</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AA0E519" w14:textId="512ADF75">
            <w:pPr>
              <w:bidi w:val="0"/>
              <w:spacing w:before="0" w:beforeAutospacing="off" w:after="0" w:afterAutospacing="off"/>
              <w:jc w:val="left"/>
            </w:pPr>
            <w:r w:rsidR="0F2A6F92">
              <w:rPr/>
              <w:t>2024</w:t>
            </w:r>
          </w:p>
        </w:tc>
      </w:tr>
      <w:tr w:rsidR="0F2A6F92" w:rsidTr="0F2A6F92" w14:paraId="49FD475D">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A3A3F19" w14:textId="0823FF4D">
            <w:pPr>
              <w:bidi w:val="0"/>
              <w:spacing w:before="0" w:beforeAutospacing="off" w:after="0" w:afterAutospacing="off"/>
              <w:jc w:val="left"/>
            </w:pPr>
            <w:r w:rsidR="0F2A6F92">
              <w:rPr/>
              <w:t>CO₂ equivalent avoided</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D20727" w14:textId="1BC71378">
            <w:pPr>
              <w:bidi w:val="0"/>
              <w:spacing w:before="0" w:beforeAutospacing="off" w:after="0" w:afterAutospacing="off"/>
              <w:jc w:val="left"/>
            </w:pPr>
            <w:r w:rsidR="0F2A6F92">
              <w:rPr/>
              <w:t>236,600 tonnes</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407385F" w14:textId="3E4BF028">
            <w:pPr>
              <w:bidi w:val="0"/>
              <w:spacing w:before="0" w:beforeAutospacing="off" w:after="0" w:afterAutospacing="off"/>
              <w:jc w:val="left"/>
            </w:pPr>
            <w:r w:rsidR="0F2A6F92">
              <w:rPr/>
              <w:t>2025</w:t>
            </w:r>
          </w:p>
        </w:tc>
      </w:tr>
      <w:tr w:rsidR="0F2A6F92" w:rsidTr="0F2A6F92" w14:paraId="2500AE90">
        <w:trPr>
          <w:trHeight w:val="300"/>
        </w:trPr>
        <w:tc>
          <w:tcPr>
            <w:tcW w:w="49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1AA19D" w14:textId="412ECAA1">
            <w:pPr>
              <w:bidi w:val="0"/>
              <w:spacing w:before="0" w:beforeAutospacing="off" w:after="0" w:afterAutospacing="off"/>
              <w:jc w:val="left"/>
            </w:pPr>
            <w:r w:rsidR="0F2A6F92">
              <w:rPr/>
              <w:t>Recycling systems operational since</w:t>
            </w:r>
          </w:p>
        </w:tc>
        <w:tc>
          <w:tcPr>
            <w:tcW w:w="3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48BED39" w14:textId="45B4F2B0">
            <w:pPr>
              <w:bidi w:val="0"/>
              <w:spacing w:before="0" w:beforeAutospacing="off" w:after="0" w:afterAutospacing="off"/>
              <w:jc w:val="left"/>
            </w:pPr>
            <w:r w:rsidR="0F2A6F92">
              <w:rPr/>
              <w:t>1990 (SENS), 1994 (Swico)</w:t>
            </w:r>
          </w:p>
        </w:tc>
        <w:tc>
          <w:tcPr>
            <w:tcW w:w="8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3DF4E22" w14:textId="75D918A9">
            <w:pPr>
              <w:bidi w:val="0"/>
              <w:spacing w:before="0" w:beforeAutospacing="off" w:after="0" w:afterAutospacing="off"/>
              <w:jc w:val="left"/>
            </w:pPr>
            <w:r w:rsidR="0F2A6F92">
              <w:rPr/>
              <w:t>–</w:t>
            </w:r>
          </w:p>
        </w:tc>
      </w:tr>
    </w:tbl>
    <w:p xmlns:wp14="http://schemas.microsoft.com/office/word/2010/wordml" w:rsidP="0F2A6F92" wp14:paraId="6F250C6D" wp14:textId="5B6DCE1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295"/>
        <w:gridCol w:w="5065"/>
      </w:tblGrid>
      <w:tr w:rsidR="0F2A6F92" w:rsidTr="0F2A6F92" w14:paraId="2E4662AE">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D16E26" w14:textId="09BABBCB">
            <w:pPr>
              <w:bidi w:val="0"/>
              <w:spacing w:before="0" w:beforeAutospacing="off" w:after="0" w:afterAutospacing="off"/>
              <w:jc w:val="center"/>
            </w:pPr>
            <w:r w:rsidRPr="0F2A6F92" w:rsidR="0F2A6F92">
              <w:rPr>
                <w:b w:val="1"/>
                <w:bCs w:val="1"/>
              </w:rPr>
              <w:t>Strengths</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40215F1" w14:textId="0A98943A">
            <w:pPr>
              <w:bidi w:val="0"/>
              <w:spacing w:before="0" w:beforeAutospacing="off" w:after="0" w:afterAutospacing="off"/>
              <w:jc w:val="center"/>
            </w:pPr>
            <w:r w:rsidRPr="0F2A6F92" w:rsidR="0F2A6F92">
              <w:rPr>
                <w:b w:val="1"/>
                <w:bCs w:val="1"/>
              </w:rPr>
              <w:t>Weaknesses</w:t>
            </w:r>
          </w:p>
        </w:tc>
      </w:tr>
      <w:tr w:rsidR="0F2A6F92" w:rsidTr="0F2A6F92" w14:paraId="5E00D1BC">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DD99F2" w14:textId="3ED8B6D2">
            <w:pPr>
              <w:bidi w:val="0"/>
              <w:spacing w:before="0" w:beforeAutospacing="off" w:after="0" w:afterAutospacing="off"/>
              <w:jc w:val="left"/>
            </w:pPr>
            <w:r w:rsidR="0F2A6F92">
              <w:rPr/>
              <w:t>World-class recycling rates (70%+)</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72E3817" w14:textId="3C2A1B17">
            <w:pPr>
              <w:bidi w:val="0"/>
              <w:spacing w:before="0" w:beforeAutospacing="off" w:after="0" w:afterAutospacing="off"/>
              <w:jc w:val="left"/>
            </w:pPr>
            <w:r w:rsidR="0F2A6F92">
              <w:rPr/>
              <w:t>High operational costs requiring stable fee revenue</w:t>
            </w:r>
          </w:p>
        </w:tc>
      </w:tr>
      <w:tr w:rsidR="0F2A6F92" w:rsidTr="0F2A6F92" w14:paraId="5756ECFA">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DA006DE" w14:textId="2708B4EF">
            <w:pPr>
              <w:bidi w:val="0"/>
              <w:spacing w:before="0" w:beforeAutospacing="off" w:after="0" w:afterAutospacing="off"/>
              <w:jc w:val="left"/>
            </w:pPr>
            <w:r w:rsidR="0F2A6F92">
              <w:rPr/>
              <w:t>Strong legal framework with mandatory take-back</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E7AD72C" w14:textId="309D0463">
            <w:pPr>
              <w:bidi w:val="0"/>
              <w:spacing w:before="0" w:beforeAutospacing="off" w:after="0" w:afterAutospacing="off"/>
              <w:jc w:val="left"/>
            </w:pPr>
            <w:r w:rsidR="0F2A6F92">
              <w:rPr/>
              <w:t>Dependence on consumer compliance for small devices</w:t>
            </w:r>
          </w:p>
        </w:tc>
      </w:tr>
      <w:tr w:rsidR="0F2A6F92" w:rsidTr="0F2A6F92" w14:paraId="5ADBEA96">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261C2F" w14:textId="7AABCC14">
            <w:pPr>
              <w:bidi w:val="0"/>
              <w:spacing w:before="0" w:beforeAutospacing="off" w:after="0" w:afterAutospacing="off"/>
              <w:jc w:val="left"/>
            </w:pPr>
            <w:r w:rsidR="0F2A6F92">
              <w:rPr/>
              <w:t>Integrated PRO model with industry funding</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3B97CE0" w14:textId="057FBE4A">
            <w:pPr>
              <w:bidi w:val="0"/>
              <w:spacing w:before="0" w:beforeAutospacing="off" w:after="0" w:afterAutospacing="off"/>
              <w:jc w:val="left"/>
            </w:pPr>
            <w:r w:rsidR="0F2A6F92">
              <w:rPr/>
              <w:t>Limited flexibility for emerging device categories</w:t>
            </w:r>
          </w:p>
        </w:tc>
      </w:tr>
      <w:tr w:rsidR="0F2A6F92" w:rsidTr="0F2A6F92" w14:paraId="7FEAD735">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B78843" w14:textId="0B6A3A3F">
            <w:pPr>
              <w:bidi w:val="0"/>
              <w:spacing w:before="0" w:beforeAutospacing="off" w:after="0" w:afterAutospacing="off"/>
              <w:jc w:val="left"/>
            </w:pPr>
            <w:r w:rsidR="0F2A6F92">
              <w:rPr/>
              <w:t>State-of-the-art recycling infrastructure</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E7C8D52" w14:textId="48728853">
            <w:pPr>
              <w:bidi w:val="0"/>
              <w:spacing w:before="0" w:beforeAutospacing="off" w:after="0" w:afterAutospacing="off"/>
              <w:jc w:val="left"/>
            </w:pPr>
            <w:r w:rsidR="0F2A6F92">
              <w:rPr/>
              <w:t>Cross-border e-waste flow management challenges</w:t>
            </w:r>
          </w:p>
        </w:tc>
      </w:tr>
      <w:tr w:rsidR="0F2A6F92" w:rsidTr="0F2A6F92" w14:paraId="5A519F3C">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55C649C" w14:textId="65BEF30F">
            <w:pPr>
              <w:bidi w:val="0"/>
              <w:spacing w:before="0" w:beforeAutospacing="off" w:after="0" w:afterAutospacing="off"/>
              <w:jc w:val="left"/>
            </w:pPr>
            <w:r w:rsidRPr="0F2A6F92" w:rsidR="0F2A6F92">
              <w:rPr>
                <w:b w:val="1"/>
                <w:bCs w:val="1"/>
              </w:rPr>
              <w:t>Opportunities</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729E46" w14:textId="51EB27C2">
            <w:pPr>
              <w:bidi w:val="0"/>
              <w:spacing w:before="0" w:beforeAutospacing="off" w:after="0" w:afterAutospacing="off"/>
              <w:jc w:val="left"/>
            </w:pPr>
            <w:r w:rsidRPr="0F2A6F92" w:rsidR="0F2A6F92">
              <w:rPr>
                <w:b w:val="1"/>
                <w:bCs w:val="1"/>
              </w:rPr>
              <w:t>Threats</w:t>
            </w:r>
          </w:p>
        </w:tc>
      </w:tr>
      <w:tr w:rsidR="0F2A6F92" w:rsidTr="0F2A6F92" w14:paraId="009A81FB">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F9ECE0" w14:textId="02A8F3E9">
            <w:pPr>
              <w:bidi w:val="0"/>
              <w:spacing w:before="0" w:beforeAutospacing="off" w:after="0" w:afterAutospacing="off"/>
              <w:jc w:val="left"/>
            </w:pPr>
            <w:r w:rsidR="0F2A6F92">
              <w:rPr/>
              <w:t>Expansion to lithium battery recycling</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4C26E4" w14:textId="17B9FD0C">
            <w:pPr>
              <w:bidi w:val="0"/>
              <w:spacing w:before="0" w:beforeAutospacing="off" w:after="0" w:afterAutospacing="off"/>
              <w:jc w:val="left"/>
            </w:pPr>
            <w:r w:rsidR="0F2A6F92">
              <w:rPr/>
              <w:t>Volatile commodity prices affecting recycled material value</w:t>
            </w:r>
          </w:p>
        </w:tc>
      </w:tr>
      <w:tr w:rsidR="0F2A6F92" w:rsidTr="0F2A6F92" w14:paraId="03F033E9">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52DC155" w14:textId="28958B93">
            <w:pPr>
              <w:bidi w:val="0"/>
              <w:spacing w:before="0" w:beforeAutospacing="off" w:after="0" w:afterAutospacing="off"/>
              <w:jc w:val="left"/>
            </w:pPr>
            <w:r w:rsidR="0F2A6F92">
              <w:rPr/>
              <w:t>Circular economy innovation in device design</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ADDEC99" w14:textId="77C84ABF">
            <w:pPr>
              <w:bidi w:val="0"/>
              <w:spacing w:before="0" w:beforeAutospacing="off" w:after="0" w:afterAutospacing="off"/>
              <w:jc w:val="left"/>
            </w:pPr>
            <w:r w:rsidR="0F2A6F92">
              <w:rPr/>
              <w:t>Increasing device complexity hindering recycling</w:t>
            </w:r>
          </w:p>
        </w:tc>
      </w:tr>
      <w:tr w:rsidR="0F2A6F92" w:rsidTr="0F2A6F92" w14:paraId="7CED10F3">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3AF007" w14:textId="3598E4FA">
            <w:pPr>
              <w:bidi w:val="0"/>
              <w:spacing w:before="0" w:beforeAutospacing="off" w:after="0" w:afterAutospacing="off"/>
              <w:jc w:val="left"/>
            </w:pPr>
            <w:r w:rsidR="0F2A6F92">
              <w:rPr/>
              <w:t>International knowledge transfer and consulting</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4824E3C" w14:textId="23F38496">
            <w:pPr>
              <w:bidi w:val="0"/>
              <w:spacing w:before="0" w:beforeAutospacing="off" w:after="0" w:afterAutospacing="off"/>
              <w:jc w:val="left"/>
            </w:pPr>
            <w:r w:rsidR="0F2A6F92">
              <w:rPr/>
              <w:t>Competition from lower-cost recycling destinations</w:t>
            </w:r>
          </w:p>
        </w:tc>
      </w:tr>
      <w:tr w:rsidR="0F2A6F92" w:rsidTr="0F2A6F92" w14:paraId="79A9B93E">
        <w:trPr>
          <w:trHeight w:val="300"/>
        </w:trPr>
        <w:tc>
          <w:tcPr>
            <w:tcW w:w="4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61B938B" w14:textId="547A8E73">
            <w:pPr>
              <w:bidi w:val="0"/>
              <w:spacing w:before="0" w:beforeAutospacing="off" w:after="0" w:afterAutospacing="off"/>
              <w:jc w:val="left"/>
            </w:pPr>
            <w:r w:rsidR="0F2A6F92">
              <w:rPr/>
              <w:t>Digital product passports for traceability</w:t>
            </w:r>
          </w:p>
        </w:tc>
        <w:tc>
          <w:tcPr>
            <w:tcW w:w="50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1E5186D" w14:textId="065CA729">
            <w:pPr>
              <w:bidi w:val="0"/>
              <w:spacing w:before="0" w:beforeAutospacing="off" w:after="0" w:afterAutospacing="off"/>
              <w:jc w:val="left"/>
            </w:pPr>
            <w:r w:rsidR="0F2A6F92">
              <w:rPr/>
              <w:t>Regulatory divergence in EU e-waste policies</w:t>
            </w:r>
          </w:p>
        </w:tc>
      </w:tr>
    </w:tbl>
    <w:p xmlns:wp14="http://schemas.microsoft.com/office/word/2010/wordml" w:rsidP="0F2A6F92" wp14:paraId="4C62F6B9" wp14:textId="52DE34C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0CEE19B5" wp14:textId="12C2148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Switzerland's PRO model contrasts sharply with India's nascent EPR system. While Switzerland has achieved 11.48 kg per capita recycling, India's formal e-waste collection processes less than 1 kg per capita annually. Switzerland's advance recycling fee ensures dedicated funding, whereas India's EPR certificate system has been plagued by fake certificates and enforcement challenges. Switzerland's mandatory retailer take-back obligation is stronger than India's voluntary collection mechanisms.</w:t>
      </w:r>
    </w:p>
    <w:p xmlns:wp14="http://schemas.microsoft.com/office/word/2010/wordml" w:rsidP="0F2A6F92" wp14:paraId="21C1CD64" wp14:textId="2F4AE84C">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63E7A6FC" wp14:textId="48FC5693">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India should pilot an advance recycling fee model for high-value electronics in select cities.</w:t>
      </w:r>
    </w:p>
    <w:p xmlns:wp14="http://schemas.microsoft.com/office/word/2010/wordml" w:rsidP="0F2A6F92" wp14:paraId="4BA99457" wp14:textId="4F5B9F96">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Strengthen retailer take-back obligations under the EPR framework with penalties for non-compliance.</w:t>
      </w:r>
    </w:p>
    <w:p xmlns:wp14="http://schemas.microsoft.com/office/word/2010/wordml" w:rsidP="0F2A6F92" wp14:paraId="59E80715" wp14:textId="245ADC58">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dedicated PRO-like organizations with industry funding and government oversight.</w:t>
      </w:r>
    </w:p>
    <w:p xmlns:wp14="http://schemas.microsoft.com/office/word/2010/wordml" w:rsidP="0F2A6F92" wp14:paraId="1D852F97" wp14:textId="629993A0">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Invest in modern recycling facilities meeting European environmental standards.</w:t>
      </w:r>
    </w:p>
    <w:p xmlns:wp14="http://schemas.microsoft.com/office/word/2010/wordml" w:rsidP="0F2A6F92" wp14:paraId="3BD19289" wp14:textId="1E3A09F4">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Develop a national e-waste collection network with convenient drop-off points.</w:t>
      </w:r>
    </w:p>
    <w:p xmlns:wp14="http://schemas.microsoft.com/office/word/2010/wordml" w:rsidP="0F2A6F92" wp14:paraId="20417C67" wp14:textId="299E9D43">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0D9C4ED1" wp14:textId="1DE2DF8F">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Switzerland's success demonstrates that mandatory take-back, dedicated funding through advance fees, and industry-led PROs can achieve world-leading recycling rates. India can adopt elements of this model while tailoring it to local conditions, particularly by integrating the informal sector into a formalized collection network.</w:t>
      </w:r>
    </w:p>
    <w:p xmlns:wp14="http://schemas.microsoft.com/office/word/2010/wordml" wp14:paraId="7C332E33" wp14:textId="159D0D38"/>
    <w:p xmlns:wp14="http://schemas.microsoft.com/office/word/2010/wordml" w:rsidP="0F2A6F92" wp14:paraId="79B1CD0B" wp14:textId="486CBEEE">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3: India's E-Waste Management Rules 2022</w:t>
      </w:r>
    </w:p>
    <w:p xmlns:wp14="http://schemas.microsoft.com/office/word/2010/wordml" w:rsidP="0F2A6F92" wp14:paraId="2858A6C6" wp14:textId="20574480">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2F7E4964" wp14:textId="2633775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E-Waste (Management) Rules, 2022, notified in November 2022 and effective from April 1, 2023, represent India's most comprehensive attempt to regulate e-waste through an enhanced Extended Producer Responsibility (EPR) framework. The Rules mandate producer registration on a centralized portal, introduce EPR certificates, strengthen RoHS provisions, and assign responsibilities to urban and rural local bodies.</w:t>
      </w:r>
    </w:p>
    <w:p xmlns:wp14="http://schemas.microsoft.com/office/word/2010/wordml" w:rsidP="0F2A6F92" wp14:paraId="1014D56F" wp14:textId="491A99A1">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5AE50FBC" wp14:textId="49CF3BA0">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India's e-waste regulatory journey began with the E-Waste (Management and Handling) Rules, 2011, followed by the E-Waste (Management) Rules, 2016. The 2016 Rules introduced EPR but faced implementation challenges including weak enforcement, informal sector dominance, and inadequate collection infrastructure. The 2022 Rules were formulated to address these gaps through digital monitoring, certificate-based compliance, and enhanced stakeholder accountability.</w:t>
      </w:r>
    </w:p>
    <w:p xmlns:wp14="http://schemas.microsoft.com/office/word/2010/wordml" w:rsidP="0F2A6F92" wp14:paraId="084A88A4" wp14:textId="67B2872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00CCC0D7" wp14:textId="182D12FF">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The 2022 Rules introduce several key mechanisms: (1) </w:t>
      </w:r>
      <w:r w:rsidRPr="0F2A6F92" w:rsidR="4CB5F7D6">
        <w:rPr>
          <w:rFonts w:ascii="Times New Roman" w:hAnsi="Times New Roman" w:eastAsia="Times New Roman" w:cs="Times New Roman"/>
          <w:b w:val="1"/>
          <w:bCs w:val="1"/>
          <w:noProof w:val="0"/>
          <w:sz w:val="24"/>
          <w:szCs w:val="24"/>
          <w:lang w:val="en-US"/>
        </w:rPr>
        <w:t>Centralized EPR Portal</w:t>
      </w:r>
      <w:r w:rsidRPr="0F2A6F92" w:rsidR="4CB5F7D6">
        <w:rPr>
          <w:rFonts w:ascii="Times New Roman" w:hAnsi="Times New Roman" w:eastAsia="Times New Roman" w:cs="Times New Roman"/>
          <w:noProof w:val="0"/>
          <w:sz w:val="24"/>
          <w:szCs w:val="24"/>
          <w:lang w:val="en-US"/>
        </w:rPr>
        <w:t xml:space="preserve"> for registration and compliance tracking by the Central Pollution Control Board; (2) </w:t>
      </w:r>
      <w:r w:rsidRPr="0F2A6F92" w:rsidR="4CB5F7D6">
        <w:rPr>
          <w:rFonts w:ascii="Times New Roman" w:hAnsi="Times New Roman" w:eastAsia="Times New Roman" w:cs="Times New Roman"/>
          <w:b w:val="1"/>
          <w:bCs w:val="1"/>
          <w:noProof w:val="0"/>
          <w:sz w:val="24"/>
          <w:szCs w:val="24"/>
          <w:lang w:val="en-US"/>
        </w:rPr>
        <w:t>EPR Certificates</w:t>
      </w:r>
      <w:r w:rsidRPr="0F2A6F92" w:rsidR="4CB5F7D6">
        <w:rPr>
          <w:rFonts w:ascii="Times New Roman" w:hAnsi="Times New Roman" w:eastAsia="Times New Roman" w:cs="Times New Roman"/>
          <w:noProof w:val="0"/>
          <w:sz w:val="24"/>
          <w:szCs w:val="24"/>
          <w:lang w:val="en-US"/>
        </w:rPr>
        <w:t xml:space="preserve"> generated by registered recyclers and purchased by producers to meet recycling targets; (3) </w:t>
      </w:r>
      <w:r w:rsidRPr="0F2A6F92" w:rsidR="4CB5F7D6">
        <w:rPr>
          <w:rFonts w:ascii="Times New Roman" w:hAnsi="Times New Roman" w:eastAsia="Times New Roman" w:cs="Times New Roman"/>
          <w:b w:val="1"/>
          <w:bCs w:val="1"/>
          <w:noProof w:val="0"/>
          <w:sz w:val="24"/>
          <w:szCs w:val="24"/>
          <w:lang w:val="en-US"/>
        </w:rPr>
        <w:t>Reduction of Hazardous Substances (RoHS)</w:t>
      </w:r>
      <w:r w:rsidRPr="0F2A6F92" w:rsidR="4CB5F7D6">
        <w:rPr>
          <w:rFonts w:ascii="Times New Roman" w:hAnsi="Times New Roman" w:eastAsia="Times New Roman" w:cs="Times New Roman"/>
          <w:noProof w:val="0"/>
          <w:sz w:val="24"/>
          <w:szCs w:val="24"/>
          <w:lang w:val="en-US"/>
        </w:rPr>
        <w:t xml:space="preserve"> provisions under Rule 16; (4) </w:t>
      </w:r>
      <w:r w:rsidRPr="0F2A6F92" w:rsidR="4CB5F7D6">
        <w:rPr>
          <w:rFonts w:ascii="Times New Roman" w:hAnsi="Times New Roman" w:eastAsia="Times New Roman" w:cs="Times New Roman"/>
          <w:b w:val="1"/>
          <w:bCs w:val="1"/>
          <w:noProof w:val="0"/>
          <w:sz w:val="24"/>
          <w:szCs w:val="24"/>
          <w:lang w:val="en-US"/>
        </w:rPr>
        <w:t>Environmental compensation</w:t>
      </w:r>
      <w:r w:rsidRPr="0F2A6F92" w:rsidR="4CB5F7D6">
        <w:rPr>
          <w:rFonts w:ascii="Times New Roman" w:hAnsi="Times New Roman" w:eastAsia="Times New Roman" w:cs="Times New Roman"/>
          <w:noProof w:val="0"/>
          <w:sz w:val="24"/>
          <w:szCs w:val="24"/>
          <w:lang w:val="en-US"/>
        </w:rPr>
        <w:t xml:space="preserve"> for non-compliance; and (5) </w:t>
      </w:r>
      <w:r w:rsidRPr="0F2A6F92" w:rsidR="4CB5F7D6">
        <w:rPr>
          <w:rFonts w:ascii="Times New Roman" w:hAnsi="Times New Roman" w:eastAsia="Times New Roman" w:cs="Times New Roman"/>
          <w:b w:val="1"/>
          <w:bCs w:val="1"/>
          <w:noProof w:val="0"/>
          <w:sz w:val="24"/>
          <w:szCs w:val="24"/>
          <w:lang w:val="en-US"/>
        </w:rPr>
        <w:t>Local body responsibilities</w:t>
      </w:r>
      <w:r w:rsidRPr="0F2A6F92" w:rsidR="4CB5F7D6">
        <w:rPr>
          <w:rFonts w:ascii="Times New Roman" w:hAnsi="Times New Roman" w:eastAsia="Times New Roman" w:cs="Times New Roman"/>
          <w:noProof w:val="0"/>
          <w:sz w:val="24"/>
          <w:szCs w:val="24"/>
          <w:lang w:val="en-US"/>
        </w:rPr>
        <w:t xml:space="preserve"> under Schedule V for segregation and channelisation of orphan e-waste. Producers are mandated to register on the EPR portal and obtain and implement EPR targets as per Schedules III and IV.</w:t>
      </w:r>
    </w:p>
    <w:p xmlns:wp14="http://schemas.microsoft.com/office/word/2010/wordml" w:rsidP="0F2A6F92" wp14:paraId="6FD2F9AE" wp14:textId="34D03380">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213"/>
        <w:gridCol w:w="2953"/>
        <w:gridCol w:w="1195"/>
      </w:tblGrid>
      <w:tr w:rsidR="0F2A6F92" w:rsidTr="0F2A6F92" w14:paraId="194E6075">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6466EFF" w14:textId="4D511A7C">
            <w:pPr>
              <w:bidi w:val="0"/>
              <w:spacing w:before="0" w:beforeAutospacing="off" w:after="0" w:afterAutospacing="off"/>
              <w:jc w:val="center"/>
            </w:pPr>
            <w:r w:rsidRPr="0F2A6F92" w:rsidR="0F2A6F92">
              <w:rPr>
                <w:b w:val="1"/>
                <w:bCs w:val="1"/>
              </w:rPr>
              <w:t>Metric</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4D4E69E" w14:textId="794B6A35">
            <w:pPr>
              <w:bidi w:val="0"/>
              <w:spacing w:before="0" w:beforeAutospacing="off" w:after="0" w:afterAutospacing="off"/>
              <w:jc w:val="center"/>
            </w:pPr>
            <w:r w:rsidRPr="0F2A6F92" w:rsidR="0F2A6F92">
              <w:rPr>
                <w:b w:val="1"/>
                <w:bCs w:val="1"/>
              </w:rPr>
              <w:t>Value</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EA257D6" w14:textId="0541A592">
            <w:pPr>
              <w:bidi w:val="0"/>
              <w:spacing w:before="0" w:beforeAutospacing="off" w:after="0" w:afterAutospacing="off"/>
              <w:jc w:val="center"/>
            </w:pPr>
            <w:r w:rsidRPr="0F2A6F92" w:rsidR="0F2A6F92">
              <w:rPr>
                <w:b w:val="1"/>
                <w:bCs w:val="1"/>
              </w:rPr>
              <w:t>Year</w:t>
            </w:r>
          </w:p>
        </w:tc>
      </w:tr>
      <w:tr w:rsidR="0F2A6F92" w:rsidTr="0F2A6F92" w14:paraId="25AE8B7E">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EBF479" w14:textId="2445E011">
            <w:pPr>
              <w:bidi w:val="0"/>
              <w:spacing w:before="0" w:beforeAutospacing="off" w:after="0" w:afterAutospacing="off"/>
              <w:jc w:val="left"/>
            </w:pPr>
            <w:r w:rsidR="0F2A6F92">
              <w:rPr/>
              <w:t>Rules notified</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1DF8DA8" w14:textId="4584C56D">
            <w:pPr>
              <w:bidi w:val="0"/>
              <w:spacing w:before="0" w:beforeAutospacing="off" w:after="0" w:afterAutospacing="off"/>
              <w:jc w:val="left"/>
            </w:pPr>
            <w:r w:rsidR="0F2A6F92">
              <w:rPr/>
              <w:t>November 2022</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E16C4FE" w14:textId="3E887A96">
            <w:pPr>
              <w:bidi w:val="0"/>
              <w:spacing w:before="0" w:beforeAutospacing="off" w:after="0" w:afterAutospacing="off"/>
              <w:jc w:val="left"/>
            </w:pPr>
            <w:r w:rsidR="0F2A6F92">
              <w:rPr/>
              <w:t>2022</w:t>
            </w:r>
          </w:p>
        </w:tc>
      </w:tr>
      <w:tr w:rsidR="0F2A6F92" w:rsidTr="0F2A6F92" w14:paraId="529FB9DC">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08C9B3B" w14:textId="19AF07C4">
            <w:pPr>
              <w:bidi w:val="0"/>
              <w:spacing w:before="0" w:beforeAutospacing="off" w:after="0" w:afterAutospacing="off"/>
              <w:jc w:val="left"/>
            </w:pPr>
            <w:r w:rsidR="0F2A6F92">
              <w:rPr/>
              <w:t>Rules effective from</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21D1DE9" w14:textId="2324F364">
            <w:pPr>
              <w:bidi w:val="0"/>
              <w:spacing w:before="0" w:beforeAutospacing="off" w:after="0" w:afterAutospacing="off"/>
              <w:jc w:val="left"/>
            </w:pPr>
            <w:r w:rsidR="0F2A6F92">
              <w:rPr/>
              <w:t>April 1, 2023</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EAB1619" w14:textId="53AC3309">
            <w:pPr>
              <w:bidi w:val="0"/>
              <w:spacing w:before="0" w:beforeAutospacing="off" w:after="0" w:afterAutospacing="off"/>
              <w:jc w:val="left"/>
            </w:pPr>
            <w:r w:rsidR="0F2A6F92">
              <w:rPr/>
              <w:t>2023</w:t>
            </w:r>
          </w:p>
        </w:tc>
      </w:tr>
      <w:tr w:rsidR="0F2A6F92" w:rsidTr="0F2A6F92" w14:paraId="7C2798A3">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DB79DD" w14:textId="1FC4159D">
            <w:pPr>
              <w:bidi w:val="0"/>
              <w:spacing w:before="0" w:beforeAutospacing="off" w:after="0" w:afterAutospacing="off"/>
              <w:jc w:val="left"/>
            </w:pPr>
            <w:r w:rsidR="0F2A6F92">
              <w:rPr/>
              <w:t>Registered recyclers (Bengaluru example)</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5F2125" w14:textId="66327CBF">
            <w:pPr>
              <w:bidi w:val="0"/>
              <w:spacing w:before="0" w:beforeAutospacing="off" w:after="0" w:afterAutospacing="off"/>
              <w:jc w:val="left"/>
            </w:pPr>
            <w:r w:rsidR="0F2A6F92">
              <w:rPr/>
              <w:t>49</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3E9378B" w14:textId="052434D1">
            <w:pPr>
              <w:bidi w:val="0"/>
              <w:spacing w:before="0" w:beforeAutospacing="off" w:after="0" w:afterAutospacing="off"/>
              <w:jc w:val="left"/>
            </w:pPr>
            <w:r w:rsidR="0F2A6F92">
              <w:rPr/>
              <w:t>2024</w:t>
            </w:r>
          </w:p>
        </w:tc>
      </w:tr>
      <w:tr w:rsidR="0F2A6F92" w:rsidTr="0F2A6F92" w14:paraId="13810B14">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15CAAC" w14:textId="43E215E9">
            <w:pPr>
              <w:bidi w:val="0"/>
              <w:spacing w:before="0" w:beforeAutospacing="off" w:after="0" w:afterAutospacing="off"/>
              <w:jc w:val="left"/>
            </w:pPr>
            <w:r w:rsidR="0F2A6F92">
              <w:rPr/>
              <w:t>Bengaluru recycling capacity</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25B226A" w14:textId="253C6A7F">
            <w:pPr>
              <w:bidi w:val="0"/>
              <w:spacing w:before="0" w:beforeAutospacing="off" w:after="0" w:afterAutospacing="off"/>
              <w:jc w:val="left"/>
            </w:pPr>
            <w:r w:rsidR="0F2A6F92">
              <w:rPr/>
              <w:t>75,020.92 MT/annum</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7BD36B0" w14:textId="4B73A7EF">
            <w:pPr>
              <w:bidi w:val="0"/>
              <w:spacing w:before="0" w:beforeAutospacing="off" w:after="0" w:afterAutospacing="off"/>
              <w:jc w:val="left"/>
            </w:pPr>
            <w:r w:rsidR="0F2A6F92">
              <w:rPr/>
              <w:t>2024</w:t>
            </w:r>
          </w:p>
        </w:tc>
      </w:tr>
      <w:tr w:rsidR="0F2A6F92" w:rsidTr="0F2A6F92" w14:paraId="65EF427D">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36C60C" w14:textId="38FE5399">
            <w:pPr>
              <w:bidi w:val="0"/>
              <w:spacing w:before="0" w:beforeAutospacing="off" w:after="0" w:afterAutospacing="off"/>
              <w:jc w:val="left"/>
            </w:pPr>
            <w:r w:rsidR="0F2A6F92">
              <w:rPr/>
              <w:t>EPR certificates (fake detected)</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ED57950" w14:textId="0868D18D">
            <w:pPr>
              <w:bidi w:val="0"/>
              <w:spacing w:before="0" w:beforeAutospacing="off" w:after="0" w:afterAutospacing="off"/>
              <w:jc w:val="left"/>
            </w:pPr>
            <w:r w:rsidR="0F2A6F92">
              <w:rPr/>
              <w:t>0.7 million</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A9ACC1" w14:textId="1AFD2C58">
            <w:pPr>
              <w:bidi w:val="0"/>
              <w:spacing w:before="0" w:beforeAutospacing="off" w:after="0" w:afterAutospacing="off"/>
              <w:jc w:val="left"/>
            </w:pPr>
            <w:r w:rsidR="0F2A6F92">
              <w:rPr/>
              <w:t>2023-24</w:t>
            </w:r>
          </w:p>
        </w:tc>
      </w:tr>
      <w:tr w:rsidR="0F2A6F92" w:rsidTr="0F2A6F92" w14:paraId="5BDCADC5">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DA4D935" w14:textId="66EEE943">
            <w:pPr>
              <w:bidi w:val="0"/>
              <w:spacing w:before="0" w:beforeAutospacing="off" w:after="0" w:afterAutospacing="off"/>
              <w:jc w:val="left"/>
            </w:pPr>
            <w:r w:rsidR="0F2A6F92">
              <w:rPr/>
              <w:t>Fake vs. actual capacity ratio</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6FD401" w14:textId="75149119">
            <w:pPr>
              <w:bidi w:val="0"/>
              <w:spacing w:before="0" w:beforeAutospacing="off" w:after="0" w:afterAutospacing="off"/>
              <w:jc w:val="left"/>
            </w:pPr>
            <w:r w:rsidR="0F2A6F92">
              <w:rPr/>
              <w:t>38 times</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E838718" w14:textId="28DFF5C7">
            <w:pPr>
              <w:bidi w:val="0"/>
              <w:spacing w:before="0" w:beforeAutospacing="off" w:after="0" w:afterAutospacing="off"/>
              <w:jc w:val="left"/>
            </w:pPr>
            <w:r w:rsidR="0F2A6F92">
              <w:rPr/>
              <w:t>2023-24</w:t>
            </w:r>
          </w:p>
        </w:tc>
      </w:tr>
      <w:tr w:rsidR="0F2A6F92" w:rsidTr="0F2A6F92" w14:paraId="34D2A9F0">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A71DA4" w14:textId="772A604B">
            <w:pPr>
              <w:bidi w:val="0"/>
              <w:spacing w:before="0" w:beforeAutospacing="off" w:after="0" w:afterAutospacing="off"/>
              <w:jc w:val="left"/>
            </w:pPr>
            <w:r w:rsidR="0F2A6F92">
              <w:rPr/>
              <w:t>E-waste generated (India)</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7DBB90" w14:textId="3A42988F">
            <w:pPr>
              <w:bidi w:val="0"/>
              <w:spacing w:before="0" w:beforeAutospacing="off" w:after="0" w:afterAutospacing="off"/>
              <w:jc w:val="left"/>
            </w:pPr>
            <w:r w:rsidR="0F2A6F92">
              <w:rPr/>
              <w:t>1.7 million tonnes/year</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AF53638" w14:textId="28EEEE5F">
            <w:pPr>
              <w:bidi w:val="0"/>
              <w:spacing w:before="0" w:beforeAutospacing="off" w:after="0" w:afterAutospacing="off"/>
              <w:jc w:val="left"/>
            </w:pPr>
            <w:r w:rsidR="0F2A6F92">
              <w:rPr/>
              <w:t>2024</w:t>
            </w:r>
          </w:p>
        </w:tc>
      </w:tr>
      <w:tr w:rsidR="0F2A6F92" w:rsidTr="0F2A6F92" w14:paraId="3D42263F">
        <w:trPr>
          <w:trHeight w:val="300"/>
        </w:trPr>
        <w:tc>
          <w:tcPr>
            <w:tcW w:w="52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C01718" w14:textId="5754BD62">
            <w:pPr>
              <w:bidi w:val="0"/>
              <w:spacing w:before="0" w:beforeAutospacing="off" w:after="0" w:afterAutospacing="off"/>
              <w:jc w:val="left"/>
            </w:pPr>
            <w:r w:rsidR="0F2A6F92">
              <w:rPr/>
              <w:t>Growth rate</w:t>
            </w:r>
          </w:p>
        </w:tc>
        <w:tc>
          <w:tcPr>
            <w:tcW w:w="29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7CE3F86" w14:textId="1487D923">
            <w:pPr>
              <w:bidi w:val="0"/>
              <w:spacing w:before="0" w:beforeAutospacing="off" w:after="0" w:afterAutospacing="off"/>
              <w:jc w:val="left"/>
            </w:pPr>
            <w:r w:rsidR="0F2A6F92">
              <w:rPr/>
              <w:t>15-20% annually</w:t>
            </w:r>
          </w:p>
        </w:tc>
        <w:tc>
          <w:tcPr>
            <w:tcW w:w="11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97BD6E7" w14:textId="3E03AD81">
            <w:pPr>
              <w:bidi w:val="0"/>
              <w:spacing w:before="0" w:beforeAutospacing="off" w:after="0" w:afterAutospacing="off"/>
              <w:jc w:val="left"/>
            </w:pPr>
            <w:r w:rsidR="0F2A6F92">
              <w:rPr/>
              <w:t>2024</w:t>
            </w:r>
          </w:p>
        </w:tc>
      </w:tr>
    </w:tbl>
    <w:p xmlns:wp14="http://schemas.microsoft.com/office/word/2010/wordml" w:rsidP="0F2A6F92" wp14:paraId="082FA0D1" wp14:textId="585D3E4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163"/>
        <w:gridCol w:w="4197"/>
      </w:tblGrid>
      <w:tr w:rsidR="0F2A6F92" w:rsidTr="0F2A6F92" w14:paraId="1DB64068">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3FB5E85" w14:textId="483DFF49">
            <w:pPr>
              <w:bidi w:val="0"/>
              <w:spacing w:before="0" w:beforeAutospacing="off" w:after="0" w:afterAutospacing="off"/>
              <w:jc w:val="center"/>
            </w:pPr>
            <w:r w:rsidRPr="0F2A6F92" w:rsidR="0F2A6F92">
              <w:rPr>
                <w:b w:val="1"/>
                <w:bCs w:val="1"/>
              </w:rPr>
              <w:t>Strengths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E85096F" w14:textId="6E22337A">
            <w:pPr>
              <w:bidi w:val="0"/>
              <w:spacing w:before="0" w:beforeAutospacing="off" w:after="0" w:afterAutospacing="off"/>
              <w:jc w:val="center"/>
            </w:pPr>
            <w:r w:rsidRPr="0F2A6F92" w:rsidR="0F2A6F92">
              <w:rPr>
                <w:b w:val="1"/>
                <w:bCs w:val="1"/>
              </w:rPr>
              <w:t>Weaknesses</w:t>
            </w:r>
          </w:p>
        </w:tc>
      </w:tr>
      <w:tr w:rsidR="0F2A6F92" w:rsidTr="0F2A6F92" w14:paraId="2D182CA8">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4F704F2" w14:textId="3BF4DD76">
            <w:pPr>
              <w:bidi w:val="0"/>
              <w:spacing w:before="0" w:beforeAutospacing="off" w:after="0" w:afterAutospacing="off"/>
              <w:jc w:val="left"/>
            </w:pPr>
            <w:r w:rsidR="0F2A6F92">
              <w:rPr/>
              <w:t>Comprehensive legal framework covering all stakeholders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939ED95" w14:textId="32346F92">
            <w:pPr>
              <w:bidi w:val="0"/>
              <w:spacing w:before="0" w:beforeAutospacing="off" w:after="0" w:afterAutospacing="off"/>
              <w:jc w:val="left"/>
            </w:pPr>
            <w:r w:rsidR="0F2A6F92">
              <w:rPr/>
              <w:t>Implementation gaps due to weak enforcement</w:t>
            </w:r>
          </w:p>
        </w:tc>
      </w:tr>
      <w:tr w:rsidR="0F2A6F92" w:rsidTr="0F2A6F92" w14:paraId="54A0B999">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9F91616" w14:textId="17FB6021">
            <w:pPr>
              <w:bidi w:val="0"/>
              <w:spacing w:before="0" w:beforeAutospacing="off" w:after="0" w:afterAutospacing="off"/>
              <w:jc w:val="left"/>
            </w:pPr>
            <w:r w:rsidR="0F2A6F92">
              <w:rPr/>
              <w:t>Digital EPR portal enhances transparency and traceability</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EF84580" w14:textId="69375A46">
            <w:pPr>
              <w:bidi w:val="0"/>
              <w:spacing w:before="0" w:beforeAutospacing="off" w:after="0" w:afterAutospacing="off"/>
              <w:jc w:val="left"/>
            </w:pPr>
            <w:r w:rsidR="0F2A6F92">
              <w:rPr/>
              <w:t>EPR certificate fraud undermines system credibility</w:t>
            </w:r>
          </w:p>
        </w:tc>
      </w:tr>
      <w:tr w:rsidR="0F2A6F92" w:rsidTr="0F2A6F92" w14:paraId="7CAAC124">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CFAE2F" w14:textId="03F99107">
            <w:pPr>
              <w:bidi w:val="0"/>
              <w:spacing w:before="0" w:beforeAutospacing="off" w:after="0" w:afterAutospacing="off"/>
              <w:jc w:val="left"/>
            </w:pPr>
            <w:r w:rsidR="0F2A6F92">
              <w:rPr/>
              <w:t>Integration of informal sector through channelisation provisions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5E910A3" w14:textId="504B0994">
            <w:pPr>
              <w:bidi w:val="0"/>
              <w:spacing w:before="0" w:beforeAutospacing="off" w:after="0" w:afterAutospacing="off"/>
              <w:jc w:val="left"/>
            </w:pPr>
            <w:r w:rsidR="0F2A6F92">
              <w:rPr/>
              <w:t>Inadequate collection infrastructure</w:t>
            </w:r>
          </w:p>
        </w:tc>
      </w:tr>
      <w:tr w:rsidR="0F2A6F92" w:rsidTr="0F2A6F92" w14:paraId="540A1ABE">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44F101A" w14:textId="3B06D54B">
            <w:pPr>
              <w:bidi w:val="0"/>
              <w:spacing w:before="0" w:beforeAutospacing="off" w:after="0" w:afterAutospacing="off"/>
              <w:jc w:val="left"/>
            </w:pPr>
            <w:r w:rsidR="0F2A6F92">
              <w:rPr/>
              <w:t>Alignment with Swachh Bharat Abhiyan and circular economy goals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582D8D" w14:textId="62842322">
            <w:pPr>
              <w:bidi w:val="0"/>
              <w:spacing w:before="0" w:beforeAutospacing="off" w:after="0" w:afterAutospacing="off"/>
              <w:jc w:val="left"/>
            </w:pPr>
            <w:r w:rsidR="0F2A6F92">
              <w:rPr/>
              <w:t>Limited monitoring, reporting, and verification capacity</w:t>
            </w:r>
          </w:p>
        </w:tc>
      </w:tr>
      <w:tr w:rsidR="0F2A6F92" w:rsidTr="0F2A6F92" w14:paraId="4CD5DC11">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22FF9D" w14:textId="613666AA">
            <w:pPr>
              <w:bidi w:val="0"/>
              <w:spacing w:before="0" w:beforeAutospacing="off" w:after="0" w:afterAutospacing="off"/>
              <w:jc w:val="left"/>
            </w:pPr>
            <w:r w:rsidRPr="0F2A6F92" w:rsidR="0F2A6F92">
              <w:rPr>
                <w:b w:val="1"/>
                <w:bCs w:val="1"/>
              </w:rPr>
              <w:t>Opportunities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91F549" w14:textId="1F578E21">
            <w:pPr>
              <w:bidi w:val="0"/>
              <w:spacing w:before="0" w:beforeAutospacing="off" w:after="0" w:afterAutospacing="off"/>
              <w:jc w:val="left"/>
            </w:pPr>
            <w:r w:rsidRPr="0F2A6F92" w:rsidR="0F2A6F92">
              <w:rPr>
                <w:b w:val="1"/>
                <w:bCs w:val="1"/>
              </w:rPr>
              <w:t>Threats</w:t>
            </w:r>
          </w:p>
        </w:tc>
      </w:tr>
      <w:tr w:rsidR="0F2A6F92" w:rsidTr="0F2A6F92" w14:paraId="57B1297D">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420EB19" w14:textId="35351330">
            <w:pPr>
              <w:bidi w:val="0"/>
              <w:spacing w:before="0" w:beforeAutospacing="off" w:after="0" w:afterAutospacing="off"/>
              <w:jc w:val="left"/>
            </w:pPr>
            <w:r w:rsidR="0F2A6F92">
              <w:rPr/>
              <w:t>Integration with Eco-Parks for formal recycling</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FAB8E2" w14:textId="3C9C00B8">
            <w:pPr>
              <w:bidi w:val="0"/>
              <w:spacing w:before="0" w:beforeAutospacing="off" w:after="0" w:afterAutospacing="off"/>
              <w:jc w:val="left"/>
            </w:pPr>
            <w:r w:rsidR="0F2A6F92">
              <w:rPr/>
              <w:t>Informal sector resistance to formalization</w:t>
            </w:r>
          </w:p>
        </w:tc>
      </w:tr>
      <w:tr w:rsidR="0F2A6F92" w:rsidTr="0F2A6F92" w14:paraId="139ABCCA">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FF257B2" w14:textId="6EC17A24">
            <w:pPr>
              <w:bidi w:val="0"/>
              <w:spacing w:before="0" w:beforeAutospacing="off" w:after="0" w:afterAutospacing="off"/>
              <w:jc w:val="left"/>
            </w:pPr>
            <w:r w:rsidR="0F2A6F92">
              <w:rPr/>
              <w:t>International cooperation for technology transfer</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E8CD881" w14:textId="3AF402DE">
            <w:pPr>
              <w:bidi w:val="0"/>
              <w:spacing w:before="0" w:beforeAutospacing="off" w:after="0" w:afterAutospacing="off"/>
              <w:jc w:val="left"/>
            </w:pPr>
            <w:r w:rsidR="0F2A6F92">
              <w:rPr/>
              <w:t>Cross-border e-waste dumping</w:t>
            </w:r>
          </w:p>
        </w:tc>
      </w:tr>
      <w:tr w:rsidR="0F2A6F92" w:rsidTr="0F2A6F92" w14:paraId="7851F035">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907900" w14:textId="6CDE1132">
            <w:pPr>
              <w:bidi w:val="0"/>
              <w:spacing w:before="0" w:beforeAutospacing="off" w:after="0" w:afterAutospacing="off"/>
              <w:jc w:val="left"/>
            </w:pPr>
            <w:r w:rsidR="0F2A6F92">
              <w:rPr/>
              <w:t>Growing consumer awareness through IEC campaigns</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102B563" w14:textId="037C84F9">
            <w:pPr>
              <w:bidi w:val="0"/>
              <w:spacing w:before="0" w:beforeAutospacing="off" w:after="0" w:afterAutospacing="off"/>
              <w:jc w:val="left"/>
            </w:pPr>
            <w:r w:rsidR="0F2A6F92">
              <w:rPr/>
              <w:t>Volatile EPR certificate market</w:t>
            </w:r>
          </w:p>
        </w:tc>
      </w:tr>
      <w:tr w:rsidR="0F2A6F92" w:rsidTr="0F2A6F92" w14:paraId="109BC9E8">
        <w:trPr>
          <w:trHeight w:val="300"/>
        </w:trPr>
        <w:tc>
          <w:tcPr>
            <w:tcW w:w="51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EDC0631" w14:textId="29322C5F">
            <w:pPr>
              <w:bidi w:val="0"/>
              <w:spacing w:before="0" w:beforeAutospacing="off" w:after="0" w:afterAutospacing="off"/>
              <w:jc w:val="left"/>
            </w:pPr>
            <w:r w:rsidR="0F2A6F92">
              <w:rPr/>
              <w:t>Development of domestic critical mineral recovery</w:t>
            </w:r>
          </w:p>
        </w:tc>
        <w:tc>
          <w:tcPr>
            <w:tcW w:w="41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20BB4BE" w14:textId="5FD31403">
            <w:pPr>
              <w:bidi w:val="0"/>
              <w:spacing w:before="0" w:beforeAutospacing="off" w:after="0" w:afterAutospacing="off"/>
              <w:jc w:val="left"/>
            </w:pPr>
            <w:r w:rsidR="0F2A6F92">
              <w:rPr/>
              <w:t>Compliance cost burden on SMEs</w:t>
            </w:r>
          </w:p>
        </w:tc>
      </w:tr>
    </w:tbl>
    <w:p xmlns:wp14="http://schemas.microsoft.com/office/word/2010/wordml" w:rsidP="0F2A6F92" wp14:paraId="3F800C11" wp14:textId="565C662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1ECB2AD1" wp14:textId="25003AF8">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This case study is inherently about India. Compared to international best practices, India's 2022 Rules are progressive on paper but face implementation deficits. Unlike Switzerland's advance fee model, India relies on EPR certificate trading, which has been compromised by fraud. Unlike Japan's product-specific targets, India's EPR targets are category-based, allowing some flexibility but also potential for loopholes.</w:t>
      </w:r>
    </w:p>
    <w:p xmlns:wp14="http://schemas.microsoft.com/office/word/2010/wordml" w:rsidP="0F2A6F92" wp14:paraId="76ECC3D3" wp14:textId="7CD6AE8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55835733" wp14:textId="021D4F32">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Strengthen MRV systems with third-party audits and real-time digital tracking.</w:t>
      </w:r>
    </w:p>
    <w:p xmlns:wp14="http://schemas.microsoft.com/office/word/2010/wordml" w:rsidP="0F2A6F92" wp14:paraId="33807EC9" wp14:textId="55F68991">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Introduce product-specific recycling targets with penalties for non-compliance.</w:t>
      </w:r>
    </w:p>
    <w:p xmlns:wp14="http://schemas.microsoft.com/office/word/2010/wordml" w:rsidP="0F2A6F92" wp14:paraId="0E261985" wp14:textId="5E2E62D0">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Eco-Parks integrating informal workers into formal recycling value chains.</w:t>
      </w:r>
    </w:p>
    <w:p xmlns:wp14="http://schemas.microsoft.com/office/word/2010/wordml" w:rsidP="0F2A6F92" wp14:paraId="65FAFFAF" wp14:textId="2F64B80B">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Implement awareness campaigns targeting households and commercial establishments.</w:t>
      </w:r>
    </w:p>
    <w:p xmlns:wp14="http://schemas.microsoft.com/office/word/2010/wordml" w:rsidP="0F2A6F92" wp14:paraId="47CA155A" wp14:textId="60341C63">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Develop domestic capacity for critical mineral recovery from e-waste.</w:t>
      </w:r>
    </w:p>
    <w:p xmlns:wp14="http://schemas.microsoft.com/office/word/2010/wordml" w:rsidP="0F2A6F92" wp14:paraId="45F90012" wp14:textId="5B66E014">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7F009C58" wp14:textId="64C5DEB2">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E-Waste Management Rules 2022 represent a significant regulatory advancement but require robust enforcement, infrastructure investment, and informal sector integration to achieve their circular economy objectives. Without addressing these implementation gaps, the Rules risk remaining paper compliance rather than transformative policy.</w:t>
      </w:r>
    </w:p>
    <w:p xmlns:wp14="http://schemas.microsoft.com/office/word/2010/wordml" wp14:paraId="2D91B414" wp14:textId="692FC5C8"/>
    <w:p xmlns:wp14="http://schemas.microsoft.com/office/word/2010/wordml" w:rsidP="0F2A6F92" wp14:paraId="273DB704" wp14:textId="5CAC3C4E">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4: India's Extended Producer Responsibility (EPR) – Success or Paper Compliance?</w:t>
      </w:r>
    </w:p>
    <w:p xmlns:wp14="http://schemas.microsoft.com/office/word/2010/wordml" w:rsidP="0F2A6F92" wp14:paraId="6C052ED9" wp14:textId="4329726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69E6D6AE" wp14:textId="040B9781">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India's EPR framework under the 2022 Rules mandates producers to meet recycling targets through EPR certificates. While the system has increased formal registration and created a compliance market, significant challenges persist: fake certificates, informal sector dependence, weak channelisation, and limited traceability. The CPCB detected 0.7 million fake EPR certificates equivalent to 38 times the actual certificate-generation capacity of registered recyclers.</w:t>
      </w:r>
    </w:p>
    <w:p xmlns:wp14="http://schemas.microsoft.com/office/word/2010/wordml" w:rsidP="0F2A6F92" wp14:paraId="065F01CB" wp14:textId="2C95C6F5">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4507019B" wp14:textId="566E050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EPR in India evolved from the 2011 Rules, which placed responsibility on producers for collection and recycling. The 2016 Rules introduced EPR targets, but enforcement was minimal. The 2022 Rules strengthened EPR with certificate-based compliance, digital tracking, and environmental compensation. Despite these improvements, the fundamental challenge remains: most e-waste flows through informal channels where it is dismantled unsafely, and the formal EPR system struggles to capture this material.</w:t>
      </w:r>
    </w:p>
    <w:p xmlns:wp14="http://schemas.microsoft.com/office/word/2010/wordml" w:rsidP="0F2A6F92" wp14:paraId="4282251C" wp14:textId="70CED08B">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51230104" wp14:textId="2464F9C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EPR framework requires producers to: (1) Register on the CPCB EPR portal; (2) Achieve recycling targets based on category and quantity of EEE placed on market; (3) Purchase EPR certificates from registered recyclers; (4) File quarterly and annual returns; and (5) Create awareness through media and other channels. Producers can also fulfil obligations through refurbishment and reuse. The system is designed to channelise e-waste from informal to formal sector by making formal recycling economically viable through certificate revenue.</w:t>
      </w:r>
    </w:p>
    <w:p xmlns:wp14="http://schemas.microsoft.com/office/word/2010/wordml" w:rsidP="0F2A6F92" wp14:paraId="74D0C490" wp14:textId="60D12100">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929"/>
        <w:gridCol w:w="1911"/>
        <w:gridCol w:w="1520"/>
      </w:tblGrid>
      <w:tr w:rsidR="0F2A6F92" w:rsidTr="0F2A6F92" w14:paraId="26A1A836">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2AE5C3F" w14:textId="37871FB4">
            <w:pPr>
              <w:bidi w:val="0"/>
              <w:spacing w:before="0" w:beforeAutospacing="off" w:after="0" w:afterAutospacing="off"/>
              <w:jc w:val="center"/>
            </w:pPr>
            <w:r w:rsidRPr="0F2A6F92" w:rsidR="0F2A6F92">
              <w:rPr>
                <w:b w:val="1"/>
                <w:bCs w:val="1"/>
              </w:rPr>
              <w:t>Metric</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342F84" w14:textId="6466DBFA">
            <w:pPr>
              <w:bidi w:val="0"/>
              <w:spacing w:before="0" w:beforeAutospacing="off" w:after="0" w:afterAutospacing="off"/>
              <w:jc w:val="center"/>
            </w:pPr>
            <w:r w:rsidRPr="0F2A6F92" w:rsidR="0F2A6F92">
              <w:rPr>
                <w:b w:val="1"/>
                <w:bCs w:val="1"/>
              </w:rPr>
              <w:t>Value</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9A436F3" w14:textId="332130D2">
            <w:pPr>
              <w:bidi w:val="0"/>
              <w:spacing w:before="0" w:beforeAutospacing="off" w:after="0" w:afterAutospacing="off"/>
              <w:jc w:val="center"/>
            </w:pPr>
            <w:r w:rsidRPr="0F2A6F92" w:rsidR="0F2A6F92">
              <w:rPr>
                <w:b w:val="1"/>
                <w:bCs w:val="1"/>
              </w:rPr>
              <w:t>Year</w:t>
            </w:r>
          </w:p>
        </w:tc>
      </w:tr>
      <w:tr w:rsidR="0F2A6F92" w:rsidTr="0F2A6F92" w14:paraId="44C5FD26">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D2CB2B" w14:textId="6861F925">
            <w:pPr>
              <w:bidi w:val="0"/>
              <w:spacing w:before="0" w:beforeAutospacing="off" w:after="0" w:afterAutospacing="off"/>
              <w:jc w:val="left"/>
            </w:pPr>
            <w:r w:rsidR="0F2A6F92">
              <w:rPr/>
              <w:t>Fake EPR certificates detected</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9E0D5E3" w14:textId="616C87FF">
            <w:pPr>
              <w:bidi w:val="0"/>
              <w:spacing w:before="0" w:beforeAutospacing="off" w:after="0" w:afterAutospacing="off"/>
              <w:jc w:val="left"/>
            </w:pPr>
            <w:r w:rsidR="0F2A6F92">
              <w:rPr/>
              <w:t>0.7 million</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C2DC1A" w14:textId="68DDA0FB">
            <w:pPr>
              <w:bidi w:val="0"/>
              <w:spacing w:before="0" w:beforeAutospacing="off" w:after="0" w:afterAutospacing="off"/>
              <w:jc w:val="left"/>
            </w:pPr>
            <w:r w:rsidR="0F2A6F92">
              <w:rPr/>
              <w:t>2023-24</w:t>
            </w:r>
          </w:p>
        </w:tc>
      </w:tr>
      <w:tr w:rsidR="0F2A6F92" w:rsidTr="0F2A6F92" w14:paraId="19AB5BE4">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88A5A6C" w14:textId="6A1BA2D7">
            <w:pPr>
              <w:bidi w:val="0"/>
              <w:spacing w:before="0" w:beforeAutospacing="off" w:after="0" w:afterAutospacing="off"/>
              <w:jc w:val="left"/>
            </w:pPr>
            <w:r w:rsidR="0F2A6F92">
              <w:rPr/>
              <w:t>Fake vs. actual capacity ratio</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32418D" w14:textId="6FD74EB0">
            <w:pPr>
              <w:bidi w:val="0"/>
              <w:spacing w:before="0" w:beforeAutospacing="off" w:after="0" w:afterAutospacing="off"/>
              <w:jc w:val="left"/>
            </w:pPr>
            <w:r w:rsidR="0F2A6F92">
              <w:rPr/>
              <w:t>38 times</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E430078" w14:textId="3E0C58E3">
            <w:pPr>
              <w:bidi w:val="0"/>
              <w:spacing w:before="0" w:beforeAutospacing="off" w:after="0" w:afterAutospacing="off"/>
              <w:jc w:val="left"/>
            </w:pPr>
            <w:r w:rsidR="0F2A6F92">
              <w:rPr/>
              <w:t>2023-24</w:t>
            </w:r>
          </w:p>
        </w:tc>
      </w:tr>
      <w:tr w:rsidR="0F2A6F92" w:rsidTr="0F2A6F92" w14:paraId="2142EBEA">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541106" w14:textId="1BF9EC09">
            <w:pPr>
              <w:bidi w:val="0"/>
              <w:spacing w:before="0" w:beforeAutospacing="off" w:after="0" w:afterAutospacing="off"/>
              <w:jc w:val="left"/>
            </w:pPr>
            <w:r w:rsidR="0F2A6F92">
              <w:rPr/>
              <w:t>Formal collection rate (Bengaluru)</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12059D" w14:textId="17171FA0">
            <w:pPr>
              <w:bidi w:val="0"/>
              <w:spacing w:before="0" w:beforeAutospacing="off" w:after="0" w:afterAutospacing="off"/>
              <w:jc w:val="left"/>
            </w:pPr>
            <w:r w:rsidR="0F2A6F92">
              <w:rPr/>
              <w:t>~15%</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EDE3DD" w14:textId="581D4771">
            <w:pPr>
              <w:bidi w:val="0"/>
              <w:spacing w:before="0" w:beforeAutospacing="off" w:after="0" w:afterAutospacing="off"/>
              <w:jc w:val="left"/>
            </w:pPr>
            <w:r w:rsidR="0F2A6F92">
              <w:rPr/>
              <w:t>2025</w:t>
            </w:r>
          </w:p>
        </w:tc>
      </w:tr>
      <w:tr w:rsidR="0F2A6F92" w:rsidTr="0F2A6F92" w14:paraId="14D682F4">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5628F48" w14:textId="42C7EE64">
            <w:pPr>
              <w:bidi w:val="0"/>
              <w:spacing w:before="0" w:beforeAutospacing="off" w:after="0" w:afterAutospacing="off"/>
              <w:jc w:val="left"/>
            </w:pPr>
            <w:r w:rsidR="0F2A6F92">
              <w:rPr/>
              <w:t>Informal sector share of e-waste</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7CB29C8" w14:textId="19E467DF">
            <w:pPr>
              <w:bidi w:val="0"/>
              <w:spacing w:before="0" w:beforeAutospacing="off" w:after="0" w:afterAutospacing="off"/>
              <w:jc w:val="left"/>
            </w:pPr>
            <w:r w:rsidR="0F2A6F92">
              <w:rPr/>
              <w:t>80-90%</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E5E131" w14:textId="7B67E8A9">
            <w:pPr>
              <w:bidi w:val="0"/>
              <w:spacing w:before="0" w:beforeAutospacing="off" w:after="0" w:afterAutospacing="off"/>
              <w:jc w:val="left"/>
            </w:pPr>
            <w:r w:rsidR="0F2A6F92">
              <w:rPr/>
              <w:t>2024</w:t>
            </w:r>
          </w:p>
        </w:tc>
      </w:tr>
      <w:tr w:rsidR="0F2A6F92" w:rsidTr="0F2A6F92" w14:paraId="08C2B2CD">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C72A2BD" w14:textId="31C9498C">
            <w:pPr>
              <w:bidi w:val="0"/>
              <w:spacing w:before="0" w:beforeAutospacing="off" w:after="0" w:afterAutospacing="off"/>
              <w:jc w:val="left"/>
            </w:pPr>
            <w:r w:rsidR="0F2A6F92">
              <w:rPr/>
              <w:t>Registered recyclers (national)</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D38524" w14:textId="59AAD94D">
            <w:pPr>
              <w:bidi w:val="0"/>
              <w:spacing w:before="0" w:beforeAutospacing="off" w:after="0" w:afterAutospacing="off"/>
              <w:jc w:val="left"/>
            </w:pPr>
            <w:r w:rsidR="0F2A6F92">
              <w:rPr/>
              <w:t>400+</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31FDF8" w14:textId="1532BD07">
            <w:pPr>
              <w:bidi w:val="0"/>
              <w:spacing w:before="0" w:beforeAutospacing="off" w:after="0" w:afterAutospacing="off"/>
              <w:jc w:val="left"/>
            </w:pPr>
            <w:r w:rsidR="0F2A6F92">
              <w:rPr/>
              <w:t>2024</w:t>
            </w:r>
          </w:p>
        </w:tc>
      </w:tr>
      <w:tr w:rsidR="0F2A6F92" w:rsidTr="0F2A6F92" w14:paraId="69FF009B">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063B76" w14:textId="5C573AB3">
            <w:pPr>
              <w:bidi w:val="0"/>
              <w:spacing w:before="0" w:beforeAutospacing="off" w:after="0" w:afterAutospacing="off"/>
              <w:jc w:val="left"/>
            </w:pPr>
            <w:r w:rsidR="0F2A6F92">
              <w:rPr/>
              <w:t>EPR certificate categories</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DCC3F2" w14:textId="41512C82">
            <w:pPr>
              <w:bidi w:val="0"/>
              <w:spacing w:before="0" w:beforeAutospacing="off" w:after="0" w:afterAutospacing="off"/>
              <w:jc w:val="left"/>
            </w:pPr>
            <w:r w:rsidR="0F2A6F92">
              <w:rPr/>
              <w:t>I, II, III</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42D15E" w14:textId="2B1BEBFD">
            <w:pPr>
              <w:bidi w:val="0"/>
              <w:spacing w:before="0" w:beforeAutospacing="off" w:after="0" w:afterAutospacing="off"/>
              <w:jc w:val="left"/>
            </w:pPr>
            <w:r w:rsidR="0F2A6F92">
              <w:rPr/>
              <w:t>2022</w:t>
            </w:r>
          </w:p>
        </w:tc>
      </w:tr>
      <w:tr w:rsidR="0F2A6F92" w:rsidTr="0F2A6F92" w14:paraId="4A02DD05">
        <w:trPr>
          <w:trHeight w:val="300"/>
        </w:trPr>
        <w:tc>
          <w:tcPr>
            <w:tcW w:w="59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061DBCD" w14:textId="05293888">
            <w:pPr>
              <w:bidi w:val="0"/>
              <w:spacing w:before="0" w:beforeAutospacing="off" w:after="0" w:afterAutospacing="off"/>
              <w:jc w:val="left"/>
            </w:pPr>
            <w:r w:rsidR="0F2A6F92">
              <w:rPr/>
              <w:t>SMEs facing compliance cost barriers</w:t>
            </w:r>
          </w:p>
        </w:tc>
        <w:tc>
          <w:tcPr>
            <w:tcW w:w="19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D27B21" w14:textId="513F6FCC">
            <w:pPr>
              <w:bidi w:val="0"/>
              <w:spacing w:before="0" w:beforeAutospacing="off" w:after="0" w:afterAutospacing="off"/>
              <w:jc w:val="left"/>
            </w:pPr>
            <w:r w:rsidR="0F2A6F92">
              <w:rPr/>
              <w:t>Majority</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F9FFE48" w14:textId="1D2505EB">
            <w:pPr>
              <w:bidi w:val="0"/>
              <w:spacing w:before="0" w:beforeAutospacing="off" w:after="0" w:afterAutospacing="off"/>
              <w:jc w:val="left"/>
            </w:pPr>
            <w:r w:rsidR="0F2A6F92">
              <w:rPr/>
              <w:t>2024</w:t>
            </w:r>
          </w:p>
        </w:tc>
      </w:tr>
    </w:tbl>
    <w:p xmlns:wp14="http://schemas.microsoft.com/office/word/2010/wordml" w:rsidP="0F2A6F92" wp14:paraId="7C7BECDD" wp14:textId="24F166DF">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90"/>
        <w:gridCol w:w="4870"/>
      </w:tblGrid>
      <w:tr w:rsidR="0F2A6F92" w:rsidTr="0F2A6F92" w14:paraId="4F20BC45">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5A13DA7" w14:textId="487E4DCA">
            <w:pPr>
              <w:bidi w:val="0"/>
              <w:spacing w:before="0" w:beforeAutospacing="off" w:after="0" w:afterAutospacing="off"/>
              <w:jc w:val="center"/>
            </w:pPr>
            <w:r w:rsidRPr="0F2A6F92" w:rsidR="0F2A6F92">
              <w:rPr>
                <w:b w:val="1"/>
                <w:bCs w:val="1"/>
              </w:rPr>
              <w:t>Strengths</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FD0A451" w14:textId="7DCDB858">
            <w:pPr>
              <w:bidi w:val="0"/>
              <w:spacing w:before="0" w:beforeAutospacing="off" w:after="0" w:afterAutospacing="off"/>
              <w:jc w:val="center"/>
            </w:pPr>
            <w:r w:rsidRPr="0F2A6F92" w:rsidR="0F2A6F92">
              <w:rPr>
                <w:b w:val="1"/>
                <w:bCs w:val="1"/>
              </w:rPr>
              <w:t>Weaknesses</w:t>
            </w:r>
          </w:p>
        </w:tc>
      </w:tr>
      <w:tr w:rsidR="0F2A6F92" w:rsidTr="0F2A6F92" w14:paraId="19B1A9D2">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73F0928" w14:textId="7625E731">
            <w:pPr>
              <w:bidi w:val="0"/>
              <w:spacing w:before="0" w:beforeAutospacing="off" w:after="0" w:afterAutospacing="off"/>
              <w:jc w:val="left"/>
            </w:pPr>
            <w:r w:rsidR="0F2A6F92">
              <w:rPr/>
              <w:t>Clear legal mandate for producer responsibility</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BD61F81" w14:textId="249E6550">
            <w:pPr>
              <w:bidi w:val="0"/>
              <w:spacing w:before="0" w:beforeAutospacing="off" w:after="0" w:afterAutospacing="off"/>
              <w:jc w:val="left"/>
            </w:pPr>
            <w:r w:rsidR="0F2A6F92">
              <w:rPr/>
              <w:t>Widespread certificate fraud undermines credibility</w:t>
            </w:r>
          </w:p>
        </w:tc>
      </w:tr>
      <w:tr w:rsidR="0F2A6F92" w:rsidTr="0F2A6F92" w14:paraId="76DF7211">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288FCD6" w14:textId="4289C049">
            <w:pPr>
              <w:bidi w:val="0"/>
              <w:spacing w:before="0" w:beforeAutospacing="off" w:after="0" w:afterAutospacing="off"/>
              <w:jc w:val="left"/>
            </w:pPr>
            <w:r w:rsidR="0F2A6F92">
              <w:rPr/>
              <w:t>Digital portal for registration and compliance</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8547E69" w14:textId="1E5D40A6">
            <w:pPr>
              <w:bidi w:val="0"/>
              <w:spacing w:before="0" w:beforeAutospacing="off" w:after="0" w:afterAutospacing="off"/>
              <w:jc w:val="left"/>
            </w:pPr>
            <w:r w:rsidR="0F2A6F92">
              <w:rPr/>
              <w:t>Weak monitoring and verification systems</w:t>
            </w:r>
          </w:p>
        </w:tc>
      </w:tr>
      <w:tr w:rsidR="0F2A6F92" w:rsidTr="0F2A6F92" w14:paraId="57864015">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C4D07A2" w14:textId="1A54AE48">
            <w:pPr>
              <w:bidi w:val="0"/>
              <w:spacing w:before="0" w:beforeAutospacing="off" w:after="0" w:afterAutospacing="off"/>
              <w:jc w:val="left"/>
            </w:pPr>
            <w:r w:rsidR="0F2A6F92">
              <w:rPr/>
              <w:t>Environmental compensation provisions</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693D60" w14:textId="07B1A186">
            <w:pPr>
              <w:bidi w:val="0"/>
              <w:spacing w:before="0" w:beforeAutospacing="off" w:after="0" w:afterAutospacing="off"/>
              <w:jc w:val="left"/>
            </w:pPr>
            <w:r w:rsidR="0F2A6F92">
              <w:rPr/>
              <w:t>High compliance costs for SMEs</w:t>
            </w:r>
          </w:p>
        </w:tc>
      </w:tr>
      <w:tr w:rsidR="0F2A6F92" w:rsidTr="0F2A6F92" w14:paraId="792C02EB">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DBBB936" w14:textId="65E77049">
            <w:pPr>
              <w:bidi w:val="0"/>
              <w:spacing w:before="0" w:beforeAutospacing="off" w:after="0" w:afterAutospacing="off"/>
              <w:jc w:val="left"/>
            </w:pPr>
            <w:r w:rsidR="0F2A6F92">
              <w:rPr/>
              <w:t>Integration with circular economy framework</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25F264E" w14:textId="5C1954EB">
            <w:pPr>
              <w:bidi w:val="0"/>
              <w:spacing w:before="0" w:beforeAutospacing="off" w:after="0" w:afterAutospacing="off"/>
              <w:jc w:val="left"/>
            </w:pPr>
            <w:r w:rsidR="0F2A6F92">
              <w:rPr/>
              <w:t>Limited formal recycling capacity</w:t>
            </w:r>
          </w:p>
        </w:tc>
      </w:tr>
      <w:tr w:rsidR="0F2A6F92" w:rsidTr="0F2A6F92" w14:paraId="79483474">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511678B" w14:textId="4F024ADF">
            <w:pPr>
              <w:bidi w:val="0"/>
              <w:spacing w:before="0" w:beforeAutospacing="off" w:after="0" w:afterAutospacing="off"/>
              <w:jc w:val="left"/>
            </w:pPr>
            <w:r w:rsidRPr="0F2A6F92" w:rsidR="0F2A6F92">
              <w:rPr>
                <w:b w:val="1"/>
                <w:bCs w:val="1"/>
              </w:rPr>
              <w:t>Opportunities</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CF082C0" w14:textId="6CDD3696">
            <w:pPr>
              <w:bidi w:val="0"/>
              <w:spacing w:before="0" w:beforeAutospacing="off" w:after="0" w:afterAutospacing="off"/>
              <w:jc w:val="left"/>
            </w:pPr>
            <w:r w:rsidRPr="0F2A6F92" w:rsidR="0F2A6F92">
              <w:rPr>
                <w:b w:val="1"/>
                <w:bCs w:val="1"/>
              </w:rPr>
              <w:t>Threats</w:t>
            </w:r>
          </w:p>
        </w:tc>
      </w:tr>
      <w:tr w:rsidR="0F2A6F92" w:rsidTr="0F2A6F92" w14:paraId="7AF7C8F0">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84467F5" w14:textId="1DC59E3A">
            <w:pPr>
              <w:bidi w:val="0"/>
              <w:spacing w:before="0" w:beforeAutospacing="off" w:after="0" w:afterAutospacing="off"/>
              <w:jc w:val="left"/>
            </w:pPr>
            <w:r w:rsidR="0F2A6F92">
              <w:rPr/>
              <w:t>Third-party audit systems to detect fraud</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04EDC85" w14:textId="42745DA2">
            <w:pPr>
              <w:bidi w:val="0"/>
              <w:spacing w:before="0" w:beforeAutospacing="off" w:after="0" w:afterAutospacing="off"/>
              <w:jc w:val="left"/>
            </w:pPr>
            <w:r w:rsidR="0F2A6F92">
              <w:rPr/>
              <w:t>Informal sector continues to dominate collection</w:t>
            </w:r>
          </w:p>
        </w:tc>
      </w:tr>
      <w:tr w:rsidR="0F2A6F92" w:rsidTr="0F2A6F92" w14:paraId="336AE214">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179A66" w14:textId="3C3DF4F0">
            <w:pPr>
              <w:bidi w:val="0"/>
              <w:spacing w:before="0" w:beforeAutospacing="off" w:after="0" w:afterAutospacing="off"/>
              <w:jc w:val="left"/>
            </w:pPr>
            <w:r w:rsidR="0F2A6F92">
              <w:rPr/>
              <w:t>Eco-Park models integrating informal workers</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14A023D" w14:textId="13BA74C8">
            <w:pPr>
              <w:bidi w:val="0"/>
              <w:spacing w:before="0" w:beforeAutospacing="off" w:after="0" w:afterAutospacing="off"/>
              <w:jc w:val="left"/>
            </w:pPr>
            <w:r w:rsidR="0F2A6F92">
              <w:rPr/>
              <w:t>Regulatory capture by large producers</w:t>
            </w:r>
          </w:p>
        </w:tc>
      </w:tr>
      <w:tr w:rsidR="0F2A6F92" w:rsidTr="0F2A6F92" w14:paraId="311991B1">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F8EA547" w14:textId="2444E32D">
            <w:pPr>
              <w:bidi w:val="0"/>
              <w:spacing w:before="0" w:beforeAutospacing="off" w:after="0" w:afterAutospacing="off"/>
              <w:jc w:val="left"/>
            </w:pPr>
            <w:r w:rsidR="0F2A6F92">
              <w:rPr/>
              <w:t>International best practice adoption</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417818" w14:textId="3AF7989A">
            <w:pPr>
              <w:bidi w:val="0"/>
              <w:spacing w:before="0" w:beforeAutospacing="off" w:after="0" w:afterAutospacing="off"/>
              <w:jc w:val="left"/>
            </w:pPr>
            <w:r w:rsidR="0F2A6F92">
              <w:rPr/>
              <w:t>Consumer apathy toward proper disposal</w:t>
            </w:r>
          </w:p>
        </w:tc>
      </w:tr>
      <w:tr w:rsidR="0F2A6F92" w:rsidTr="0F2A6F92" w14:paraId="083E0CE3">
        <w:trPr>
          <w:trHeight w:val="300"/>
        </w:trPr>
        <w:tc>
          <w:tcPr>
            <w:tcW w:w="4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6AE5C5E" w14:textId="2880F897">
            <w:pPr>
              <w:bidi w:val="0"/>
              <w:spacing w:before="0" w:beforeAutospacing="off" w:after="0" w:afterAutospacing="off"/>
              <w:jc w:val="left"/>
            </w:pPr>
            <w:r w:rsidR="0F2A6F92">
              <w:rPr/>
              <w:t>Blockchain-based certificate tracking</w:t>
            </w:r>
          </w:p>
        </w:tc>
        <w:tc>
          <w:tcPr>
            <w:tcW w:w="4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60900E4" w14:textId="024AA113">
            <w:pPr>
              <w:bidi w:val="0"/>
              <w:spacing w:before="0" w:beforeAutospacing="off" w:after="0" w:afterAutospacing="off"/>
              <w:jc w:val="left"/>
            </w:pPr>
            <w:r w:rsidR="0F2A6F92">
              <w:rPr/>
              <w:t>Cross-border e-waste smuggling</w:t>
            </w:r>
          </w:p>
        </w:tc>
      </w:tr>
    </w:tbl>
    <w:p xmlns:wp14="http://schemas.microsoft.com/office/word/2010/wordml" w:rsidP="0F2A6F92" wp14:paraId="0698DC82" wp14:textId="7E4F7AF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52165335" wp14:textId="1A7CD8FF">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As this case study directly examines India's EPR, comparison is with international EPR models. Switzerland's EPR is funded by advance fees with mandatory retailer take-back, achieving 70%+ recycling. Japan's EPR includes product-specific targets and consumer fees. India's EPR relies on certificate trading without dedicated funding streams, leading to the "paper compliance" critique. The research confirms that the 2022 rules strengthen registration and digital compliance but do not resolve collection gaps, informal-sector dependence, traceability weaknesses, or safe domestic processing constraints.</w:t>
      </w:r>
    </w:p>
    <w:p xmlns:wp14="http://schemas.microsoft.com/office/word/2010/wordml" w:rsidP="0F2A6F92" wp14:paraId="53294F7B" wp14:textId="6C474E9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34A52C3A" wp14:textId="61D59C08">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Introduce advance recycling fees for high-value electronics to create dedicated funding.</w:t>
      </w:r>
    </w:p>
    <w:p xmlns:wp14="http://schemas.microsoft.com/office/word/2010/wordml" w:rsidP="0F2A6F92" wp14:paraId="179400DD" wp14:textId="1F6F1000">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Implement blockchain-based EPR certificate tracking to eliminate fraud.</w:t>
      </w:r>
    </w:p>
    <w:p xmlns:wp14="http://schemas.microsoft.com/office/word/2010/wordml" w:rsidP="0F2A6F92" wp14:paraId="447BC66E" wp14:textId="34F9B146">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Mandate retailer take-back with penalties for non-compliance.</w:t>
      </w:r>
    </w:p>
    <w:p xmlns:wp14="http://schemas.microsoft.com/office/word/2010/wordml" w:rsidP="0F2A6F92" wp14:paraId="32709F42" wp14:textId="38CD9632">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third-party audit systems with real-time monitoring.</w:t>
      </w:r>
    </w:p>
    <w:p xmlns:wp14="http://schemas.microsoft.com/office/word/2010/wordml" w:rsidP="0F2A6F92" wp14:paraId="668C220F" wp14:textId="1277E056">
      <w:pPr>
        <w:pStyle w:val="ListParagraph"/>
        <w:numPr>
          <w:ilvl w:val="0"/>
          <w:numId w:val="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Create formalization pathways for informal sector workers through cooperatives.</w:t>
      </w:r>
    </w:p>
    <w:p xmlns:wp14="http://schemas.microsoft.com/office/word/2010/wordml" w:rsidP="0F2A6F92" wp14:paraId="4449964E" wp14:textId="69FC7B35">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63751C76" wp14:textId="15A6FE06">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India's EPR framework represents a necessary step but currently functions more as a paper compliance mechanism than a transformative circular economy instrument. Addressing certificate fraud, strengthening monitoring, and integrating the informal sector are prerequisites for EPR to achieve meaningful environmental outcomes.</w:t>
      </w:r>
    </w:p>
    <w:p xmlns:wp14="http://schemas.microsoft.com/office/word/2010/wordml" wp14:paraId="01F3D42B" wp14:textId="6EAC05C6"/>
    <w:p xmlns:wp14="http://schemas.microsoft.com/office/word/2010/wordml" w:rsidP="0F2A6F92" wp14:paraId="2E7C1421" wp14:textId="72A714CC">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5: Bengaluru – India's E-Waste Capital?</w:t>
      </w:r>
    </w:p>
    <w:p xmlns:wp14="http://schemas.microsoft.com/office/word/2010/wordml" w:rsidP="0F2A6F92" wp14:paraId="3F01BA60" wp14:textId="12569BFE">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446B8728" wp14:textId="6ADE3BEB">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Bengaluru, India's tech capital, generates close to 12,000 tonnes of e-waste annually and hosts 33 registered recyclers with a combined capacity of 75,020.92 MT per annum. Despite this infrastructure, only about 15% of e-waste is formally collected, with the remainder flowing through informal channels. The city faces challenges in collection network density, skilled manpower, and public awareness.</w:t>
      </w:r>
    </w:p>
    <w:p xmlns:wp14="http://schemas.microsoft.com/office/word/2010/wordml" w:rsidP="0F2A6F92" wp14:paraId="69B03299" wp14:textId="4857B791">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525931C9" wp14:textId="5338445C">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Bengaluru's emergence as an e-waste hotspot stems from its concentration of IT companies, electronics manufacturing, and a large consumer base with high gadget penetration. The city's e-waste ecosystem includes registered recyclers, informal collectors, scrap dealers, and a growing number of e-waste management startups. However, the formal system captures only a fraction of generated waste, with most e-waste diverted to informal dismantling units or illegally dumped.</w:t>
      </w:r>
    </w:p>
    <w:p xmlns:wp14="http://schemas.microsoft.com/office/word/2010/wordml" w:rsidP="0F2A6F92" wp14:paraId="3E3E8858" wp14:textId="4524B85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0E4264FD" wp14:textId="58FE528F">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Bengaluru's e-waste management involves multiple stakeholders: (1) </w:t>
      </w:r>
      <w:r w:rsidRPr="0F2A6F92" w:rsidR="4CB5F7D6">
        <w:rPr>
          <w:rFonts w:ascii="Times New Roman" w:hAnsi="Times New Roman" w:eastAsia="Times New Roman" w:cs="Times New Roman"/>
          <w:b w:val="1"/>
          <w:bCs w:val="1"/>
          <w:noProof w:val="0"/>
          <w:sz w:val="24"/>
          <w:szCs w:val="24"/>
          <w:lang w:val="en-US"/>
        </w:rPr>
        <w:t>Karnataka State Pollution Control Board</w:t>
      </w:r>
      <w:r w:rsidRPr="0F2A6F92" w:rsidR="4CB5F7D6">
        <w:rPr>
          <w:rFonts w:ascii="Times New Roman" w:hAnsi="Times New Roman" w:eastAsia="Times New Roman" w:cs="Times New Roman"/>
          <w:noProof w:val="0"/>
          <w:sz w:val="24"/>
          <w:szCs w:val="24"/>
          <w:lang w:val="en-US"/>
        </w:rPr>
        <w:t xml:space="preserve"> overseeing regulatory compliance; (2) </w:t>
      </w:r>
      <w:r w:rsidRPr="0F2A6F92" w:rsidR="4CB5F7D6">
        <w:rPr>
          <w:rFonts w:ascii="Times New Roman" w:hAnsi="Times New Roman" w:eastAsia="Times New Roman" w:cs="Times New Roman"/>
          <w:b w:val="1"/>
          <w:bCs w:val="1"/>
          <w:noProof w:val="0"/>
          <w:sz w:val="24"/>
          <w:szCs w:val="24"/>
          <w:lang w:val="en-US"/>
        </w:rPr>
        <w:t>Registered recyclers</w:t>
      </w:r>
      <w:r w:rsidRPr="0F2A6F92" w:rsidR="4CB5F7D6">
        <w:rPr>
          <w:rFonts w:ascii="Times New Roman" w:hAnsi="Times New Roman" w:eastAsia="Times New Roman" w:cs="Times New Roman"/>
          <w:noProof w:val="0"/>
          <w:sz w:val="24"/>
          <w:szCs w:val="24"/>
          <w:lang w:val="en-US"/>
        </w:rPr>
        <w:t xml:space="preserve"> with authorized facilities; (3) </w:t>
      </w:r>
      <w:r w:rsidRPr="0F2A6F92" w:rsidR="4CB5F7D6">
        <w:rPr>
          <w:rFonts w:ascii="Times New Roman" w:hAnsi="Times New Roman" w:eastAsia="Times New Roman" w:cs="Times New Roman"/>
          <w:b w:val="1"/>
          <w:bCs w:val="1"/>
          <w:noProof w:val="0"/>
          <w:sz w:val="24"/>
          <w:szCs w:val="24"/>
          <w:lang w:val="en-US"/>
        </w:rPr>
        <w:t>Startups</w:t>
      </w:r>
      <w:r w:rsidRPr="0F2A6F92" w:rsidR="4CB5F7D6">
        <w:rPr>
          <w:rFonts w:ascii="Times New Roman" w:hAnsi="Times New Roman" w:eastAsia="Times New Roman" w:cs="Times New Roman"/>
          <w:noProof w:val="0"/>
          <w:sz w:val="24"/>
          <w:szCs w:val="24"/>
          <w:lang w:val="en-US"/>
        </w:rPr>
        <w:t xml:space="preserve"> like E-Waste Mart providing collection services; (4) </w:t>
      </w:r>
      <w:r w:rsidRPr="0F2A6F92" w:rsidR="4CB5F7D6">
        <w:rPr>
          <w:rFonts w:ascii="Times New Roman" w:hAnsi="Times New Roman" w:eastAsia="Times New Roman" w:cs="Times New Roman"/>
          <w:b w:val="1"/>
          <w:bCs w:val="1"/>
          <w:noProof w:val="0"/>
          <w:sz w:val="24"/>
          <w:szCs w:val="24"/>
          <w:lang w:val="en-US"/>
        </w:rPr>
        <w:t>NGO partnerships</w:t>
      </w:r>
      <w:r w:rsidRPr="0F2A6F92" w:rsidR="4CB5F7D6">
        <w:rPr>
          <w:rFonts w:ascii="Times New Roman" w:hAnsi="Times New Roman" w:eastAsia="Times New Roman" w:cs="Times New Roman"/>
          <w:noProof w:val="0"/>
          <w:sz w:val="24"/>
          <w:szCs w:val="24"/>
          <w:lang w:val="en-US"/>
        </w:rPr>
        <w:t xml:space="preserve"> for periodic collection drives; and (5) </w:t>
      </w:r>
      <w:r w:rsidRPr="0F2A6F92" w:rsidR="4CB5F7D6">
        <w:rPr>
          <w:rFonts w:ascii="Times New Roman" w:hAnsi="Times New Roman" w:eastAsia="Times New Roman" w:cs="Times New Roman"/>
          <w:b w:val="1"/>
          <w:bCs w:val="1"/>
          <w:noProof w:val="0"/>
          <w:sz w:val="24"/>
          <w:szCs w:val="24"/>
          <w:lang w:val="en-US"/>
        </w:rPr>
        <w:t>Municipal initiatives</w:t>
      </w:r>
      <w:r w:rsidRPr="0F2A6F92" w:rsidR="4CB5F7D6">
        <w:rPr>
          <w:rFonts w:ascii="Times New Roman" w:hAnsi="Times New Roman" w:eastAsia="Times New Roman" w:cs="Times New Roman"/>
          <w:noProof w:val="0"/>
          <w:sz w:val="24"/>
          <w:szCs w:val="24"/>
          <w:lang w:val="en-US"/>
        </w:rPr>
        <w:t xml:space="preserve"> including GPS/RFID-equipped collection vehicles. The city has over 108 authorized collection points, but experts note the need for more drop boxes across wards, skilled manpower for processing, and incentives for recycling technology startups.</w:t>
      </w:r>
    </w:p>
    <w:p xmlns:wp14="http://schemas.microsoft.com/office/word/2010/wordml" w:rsidP="0F2A6F92" wp14:paraId="1E8040C6" wp14:textId="69E8067E">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60"/>
        <w:gridCol w:w="3426"/>
        <w:gridCol w:w="1473"/>
      </w:tblGrid>
      <w:tr w:rsidR="0F2A6F92" w:rsidTr="0F2A6F92" w14:paraId="2070D9ED">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FB7666" w14:textId="676D2B67">
            <w:pPr>
              <w:bidi w:val="0"/>
              <w:spacing w:before="0" w:beforeAutospacing="off" w:after="0" w:afterAutospacing="off"/>
              <w:jc w:val="center"/>
            </w:pPr>
            <w:r w:rsidRPr="0F2A6F92" w:rsidR="0F2A6F92">
              <w:rPr>
                <w:b w:val="1"/>
                <w:bCs w:val="1"/>
              </w:rPr>
              <w:t>Metric</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0AAC141" w14:textId="76DF7511">
            <w:pPr>
              <w:bidi w:val="0"/>
              <w:spacing w:before="0" w:beforeAutospacing="off" w:after="0" w:afterAutospacing="off"/>
              <w:jc w:val="center"/>
            </w:pPr>
            <w:r w:rsidRPr="0F2A6F92" w:rsidR="0F2A6F92">
              <w:rPr>
                <w:b w:val="1"/>
                <w:bCs w:val="1"/>
              </w:rPr>
              <w:t>Value</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0C0B14" w14:textId="36EB6000">
            <w:pPr>
              <w:bidi w:val="0"/>
              <w:spacing w:before="0" w:beforeAutospacing="off" w:after="0" w:afterAutospacing="off"/>
              <w:jc w:val="center"/>
            </w:pPr>
            <w:r w:rsidRPr="0F2A6F92" w:rsidR="0F2A6F92">
              <w:rPr>
                <w:b w:val="1"/>
                <w:bCs w:val="1"/>
              </w:rPr>
              <w:t>Year</w:t>
            </w:r>
          </w:p>
        </w:tc>
      </w:tr>
      <w:tr w:rsidR="0F2A6F92" w:rsidTr="0F2A6F92" w14:paraId="785A3EB5">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C96C705" w14:textId="44FB398C">
            <w:pPr>
              <w:bidi w:val="0"/>
              <w:spacing w:before="0" w:beforeAutospacing="off" w:after="0" w:afterAutospacing="off"/>
              <w:jc w:val="left"/>
            </w:pPr>
            <w:r w:rsidR="0F2A6F92">
              <w:rPr/>
              <w:t>Annual e-waste generation</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6B9D567" w14:textId="0F2988EF">
            <w:pPr>
              <w:bidi w:val="0"/>
              <w:spacing w:before="0" w:beforeAutospacing="off" w:after="0" w:afterAutospacing="off"/>
              <w:jc w:val="left"/>
            </w:pPr>
            <w:r w:rsidR="0F2A6F92">
              <w:rPr/>
              <w:t>~12,000 tonnes</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6E4518" w14:textId="4E6B53B5">
            <w:pPr>
              <w:bidi w:val="0"/>
              <w:spacing w:before="0" w:beforeAutospacing="off" w:after="0" w:afterAutospacing="off"/>
              <w:jc w:val="left"/>
            </w:pPr>
            <w:r w:rsidR="0F2A6F92">
              <w:rPr/>
              <w:t>2025</w:t>
            </w:r>
          </w:p>
        </w:tc>
      </w:tr>
      <w:tr w:rsidR="0F2A6F92" w:rsidTr="0F2A6F92" w14:paraId="526D392E">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90FF1EB" w14:textId="35134194">
            <w:pPr>
              <w:bidi w:val="0"/>
              <w:spacing w:before="0" w:beforeAutospacing="off" w:after="0" w:afterAutospacing="off"/>
              <w:jc w:val="left"/>
            </w:pPr>
            <w:r w:rsidR="0F2A6F92">
              <w:rPr/>
              <w:t>Registered recyclers</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9305D36" w14:textId="3F0984BB">
            <w:pPr>
              <w:bidi w:val="0"/>
              <w:spacing w:before="0" w:beforeAutospacing="off" w:after="0" w:afterAutospacing="off"/>
              <w:jc w:val="left"/>
            </w:pPr>
            <w:r w:rsidR="0F2A6F92">
              <w:rPr/>
              <w:t>33</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A55890" w14:textId="40C83F66">
            <w:pPr>
              <w:bidi w:val="0"/>
              <w:spacing w:before="0" w:beforeAutospacing="off" w:after="0" w:afterAutospacing="off"/>
              <w:jc w:val="left"/>
            </w:pPr>
            <w:r w:rsidR="0F2A6F92">
              <w:rPr/>
              <w:t>2024</w:t>
            </w:r>
          </w:p>
        </w:tc>
      </w:tr>
      <w:tr w:rsidR="0F2A6F92" w:rsidTr="0F2A6F92" w14:paraId="42A577A8">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CAB2C26" w14:textId="62A06E4F">
            <w:pPr>
              <w:bidi w:val="0"/>
              <w:spacing w:before="0" w:beforeAutospacing="off" w:after="0" w:afterAutospacing="off"/>
              <w:jc w:val="left"/>
            </w:pPr>
            <w:r w:rsidR="0F2A6F92">
              <w:rPr/>
              <w:t>Total recycling capacity</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CF73D68" w14:textId="25AFE641">
            <w:pPr>
              <w:bidi w:val="0"/>
              <w:spacing w:before="0" w:beforeAutospacing="off" w:after="0" w:afterAutospacing="off"/>
              <w:jc w:val="left"/>
            </w:pPr>
            <w:r w:rsidR="0F2A6F92">
              <w:rPr/>
              <w:t>75,020.92 MT/annum</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419166" w14:textId="6F2DC230">
            <w:pPr>
              <w:bidi w:val="0"/>
              <w:spacing w:before="0" w:beforeAutospacing="off" w:after="0" w:afterAutospacing="off"/>
              <w:jc w:val="left"/>
            </w:pPr>
            <w:r w:rsidR="0F2A6F92">
              <w:rPr/>
              <w:t>2024</w:t>
            </w:r>
          </w:p>
        </w:tc>
      </w:tr>
      <w:tr w:rsidR="0F2A6F92" w:rsidTr="0F2A6F92" w14:paraId="639A799C">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91AF44" w14:textId="1FD5CB25">
            <w:pPr>
              <w:bidi w:val="0"/>
              <w:spacing w:before="0" w:beforeAutospacing="off" w:after="0" w:afterAutospacing="off"/>
              <w:jc w:val="left"/>
            </w:pPr>
            <w:r w:rsidR="0F2A6F92">
              <w:rPr/>
              <w:t>Authorized collection points</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FB6FDC9" w14:textId="39AF7F84">
            <w:pPr>
              <w:bidi w:val="0"/>
              <w:spacing w:before="0" w:beforeAutospacing="off" w:after="0" w:afterAutospacing="off"/>
              <w:jc w:val="left"/>
            </w:pPr>
            <w:r w:rsidR="0F2A6F92">
              <w:rPr/>
              <w:t>108+</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B6177D9" w14:textId="181EE4F5">
            <w:pPr>
              <w:bidi w:val="0"/>
              <w:spacing w:before="0" w:beforeAutospacing="off" w:after="0" w:afterAutospacing="off"/>
              <w:jc w:val="left"/>
            </w:pPr>
            <w:r w:rsidR="0F2A6F92">
              <w:rPr/>
              <w:t>2025</w:t>
            </w:r>
          </w:p>
        </w:tc>
      </w:tr>
      <w:tr w:rsidR="0F2A6F92" w:rsidTr="0F2A6F92" w14:paraId="4E854D1A">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0FDAC4" w14:textId="7639513B">
            <w:pPr>
              <w:bidi w:val="0"/>
              <w:spacing w:before="0" w:beforeAutospacing="off" w:after="0" w:afterAutospacing="off"/>
              <w:jc w:val="left"/>
            </w:pPr>
            <w:r w:rsidR="0F2A6F92">
              <w:rPr/>
              <w:t>Formal collection rate</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19D5E7" w14:textId="7748CDCC">
            <w:pPr>
              <w:bidi w:val="0"/>
              <w:spacing w:before="0" w:beforeAutospacing="off" w:after="0" w:afterAutospacing="off"/>
              <w:jc w:val="left"/>
            </w:pPr>
            <w:r w:rsidR="0F2A6F92">
              <w:rPr/>
              <w:t>~15%</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7D5527E" w14:textId="244612C0">
            <w:pPr>
              <w:bidi w:val="0"/>
              <w:spacing w:before="0" w:beforeAutospacing="off" w:after="0" w:afterAutospacing="off"/>
              <w:jc w:val="left"/>
            </w:pPr>
            <w:r w:rsidR="0F2A6F92">
              <w:rPr/>
              <w:t>2025</w:t>
            </w:r>
          </w:p>
        </w:tc>
      </w:tr>
      <w:tr w:rsidR="0F2A6F92" w:rsidTr="0F2A6F92" w14:paraId="3F30BEE7">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6AE7A0" w14:textId="7D74C389">
            <w:pPr>
              <w:bidi w:val="0"/>
              <w:spacing w:before="0" w:beforeAutospacing="off" w:after="0" w:afterAutospacing="off"/>
              <w:jc w:val="left"/>
            </w:pPr>
            <w:r w:rsidR="0F2A6F92">
              <w:rPr/>
              <w:t>E-waste growth rate (India)</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D897D0" w14:textId="4721C7AB">
            <w:pPr>
              <w:bidi w:val="0"/>
              <w:spacing w:before="0" w:beforeAutospacing="off" w:after="0" w:afterAutospacing="off"/>
              <w:jc w:val="left"/>
            </w:pPr>
            <w:r w:rsidR="0F2A6F92">
              <w:rPr/>
              <w:t>15-20%</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C7047D5" w14:textId="2D7D5442">
            <w:pPr>
              <w:bidi w:val="0"/>
              <w:spacing w:before="0" w:beforeAutospacing="off" w:after="0" w:afterAutospacing="off"/>
              <w:jc w:val="left"/>
            </w:pPr>
            <w:r w:rsidR="0F2A6F92">
              <w:rPr/>
              <w:t>2024</w:t>
            </w:r>
          </w:p>
        </w:tc>
      </w:tr>
      <w:tr w:rsidR="0F2A6F92" w:rsidTr="0F2A6F92" w14:paraId="63CA6978">
        <w:trPr>
          <w:trHeight w:val="300"/>
        </w:trPr>
        <w:tc>
          <w:tcPr>
            <w:tcW w:w="44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E17A293" w14:textId="230C047E">
            <w:pPr>
              <w:bidi w:val="0"/>
              <w:spacing w:before="0" w:beforeAutospacing="off" w:after="0" w:afterAutospacing="off"/>
              <w:jc w:val="left"/>
            </w:pPr>
            <w:r w:rsidR="0F2A6F92">
              <w:rPr/>
              <w:t>EV sales growth (Karnataka)</w:t>
            </w:r>
          </w:p>
        </w:tc>
        <w:tc>
          <w:tcPr>
            <w:tcW w:w="34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172E92A" w14:textId="1A6BBDAE">
            <w:pPr>
              <w:bidi w:val="0"/>
              <w:spacing w:before="0" w:beforeAutospacing="off" w:after="0" w:afterAutospacing="off"/>
              <w:jc w:val="left"/>
            </w:pPr>
            <w:r w:rsidR="0F2A6F92">
              <w:rPr/>
              <w:t>15.68%</w:t>
            </w:r>
          </w:p>
        </w:tc>
        <w:tc>
          <w:tcPr>
            <w:tcW w:w="14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C99FA5" w14:textId="45FE82B1">
            <w:pPr>
              <w:bidi w:val="0"/>
              <w:spacing w:before="0" w:beforeAutospacing="off" w:after="0" w:afterAutospacing="off"/>
              <w:jc w:val="left"/>
            </w:pPr>
            <w:r w:rsidR="0F2A6F92">
              <w:rPr/>
              <w:t>2024-25</w:t>
            </w:r>
          </w:p>
        </w:tc>
      </w:tr>
    </w:tbl>
    <w:p xmlns:wp14="http://schemas.microsoft.com/office/word/2010/wordml" w:rsidP="0F2A6F92" wp14:paraId="5D3D1A9F" wp14:textId="43E05AA0">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39"/>
        <w:gridCol w:w="4721"/>
      </w:tblGrid>
      <w:tr w:rsidR="0F2A6F92" w:rsidTr="0F2A6F92" w14:paraId="16CBE631">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DD8C33" w14:textId="75A0CB11">
            <w:pPr>
              <w:bidi w:val="0"/>
              <w:spacing w:before="0" w:beforeAutospacing="off" w:after="0" w:afterAutospacing="off"/>
              <w:jc w:val="center"/>
            </w:pPr>
            <w:r w:rsidRPr="0F2A6F92" w:rsidR="0F2A6F92">
              <w:rPr>
                <w:b w:val="1"/>
                <w:bCs w:val="1"/>
              </w:rPr>
              <w:t>Strengths</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A4A9AF3" w14:textId="2A9C2AB7">
            <w:pPr>
              <w:bidi w:val="0"/>
              <w:spacing w:before="0" w:beforeAutospacing="off" w:after="0" w:afterAutospacing="off"/>
              <w:jc w:val="center"/>
            </w:pPr>
            <w:r w:rsidRPr="0F2A6F92" w:rsidR="0F2A6F92">
              <w:rPr>
                <w:b w:val="1"/>
                <w:bCs w:val="1"/>
              </w:rPr>
              <w:t>Weaknesses</w:t>
            </w:r>
          </w:p>
        </w:tc>
      </w:tr>
      <w:tr w:rsidR="0F2A6F92" w:rsidTr="0F2A6F92" w14:paraId="21C7415C">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B7A0DE" w14:textId="2F21F770">
            <w:pPr>
              <w:bidi w:val="0"/>
              <w:spacing w:before="0" w:beforeAutospacing="off" w:after="0" w:afterAutospacing="off"/>
              <w:jc w:val="left"/>
            </w:pPr>
            <w:r w:rsidR="0F2A6F92">
              <w:rPr/>
              <w:t>High concentration of registered recyclers</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C147C8" w14:textId="05E51FD3">
            <w:pPr>
              <w:bidi w:val="0"/>
              <w:spacing w:before="0" w:beforeAutospacing="off" w:after="0" w:afterAutospacing="off"/>
              <w:jc w:val="left"/>
            </w:pPr>
            <w:r w:rsidR="0F2A6F92">
              <w:rPr/>
              <w:t>Low formal collection rate (~15%)</w:t>
            </w:r>
          </w:p>
        </w:tc>
      </w:tr>
      <w:tr w:rsidR="0F2A6F92" w:rsidTr="0F2A6F92" w14:paraId="03D98ACF">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703129" w14:textId="3B6F3740">
            <w:pPr>
              <w:bidi w:val="0"/>
              <w:spacing w:before="0" w:beforeAutospacing="off" w:after="0" w:afterAutospacing="off"/>
              <w:jc w:val="left"/>
            </w:pPr>
            <w:r w:rsidR="0F2A6F92">
              <w:rPr/>
              <w:t>Strong IT and startup ecosystem</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6EF3F6B" w14:textId="1142E4D0">
            <w:pPr>
              <w:bidi w:val="0"/>
              <w:spacing w:before="0" w:beforeAutospacing="off" w:after="0" w:afterAutospacing="off"/>
              <w:jc w:val="left"/>
            </w:pPr>
            <w:r w:rsidR="0F2A6F92">
              <w:rPr/>
              <w:t>Inadequate ward-level drop boxes</w:t>
            </w:r>
          </w:p>
        </w:tc>
      </w:tr>
      <w:tr w:rsidR="0F2A6F92" w:rsidTr="0F2A6F92" w14:paraId="2B635A04">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D5B46E0" w14:textId="40185C7B">
            <w:pPr>
              <w:bidi w:val="0"/>
              <w:spacing w:before="0" w:beforeAutospacing="off" w:after="0" w:afterAutospacing="off"/>
              <w:jc w:val="left"/>
            </w:pPr>
            <w:r w:rsidR="0F2A6F92">
              <w:rPr/>
              <w:t>GPS/RFID-enabled collection vehicles</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364459" w14:textId="56563AD9">
            <w:pPr>
              <w:bidi w:val="0"/>
              <w:spacing w:before="0" w:beforeAutospacing="off" w:after="0" w:afterAutospacing="off"/>
              <w:jc w:val="left"/>
            </w:pPr>
            <w:r w:rsidR="0F2A6F92">
              <w:rPr/>
              <w:t>Shortage of skilled recycling manpower</w:t>
            </w:r>
          </w:p>
        </w:tc>
      </w:tr>
      <w:tr w:rsidR="0F2A6F92" w:rsidTr="0F2A6F92" w14:paraId="5EA860ED">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8C3BAC" w14:textId="7AADC3FA">
            <w:pPr>
              <w:bidi w:val="0"/>
              <w:spacing w:before="0" w:beforeAutospacing="off" w:after="0" w:afterAutospacing="off"/>
              <w:jc w:val="left"/>
            </w:pPr>
            <w:r w:rsidR="0F2A6F92">
              <w:rPr/>
              <w:t>Active NGO and startup participation</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E517324" w14:textId="5B0CA5BB">
            <w:pPr>
              <w:bidi w:val="0"/>
              <w:spacing w:before="0" w:beforeAutospacing="off" w:after="0" w:afterAutospacing="off"/>
              <w:jc w:val="left"/>
            </w:pPr>
            <w:r w:rsidR="0F2A6F92">
              <w:rPr/>
              <w:t>Limited public awareness</w:t>
            </w:r>
          </w:p>
        </w:tc>
      </w:tr>
      <w:tr w:rsidR="0F2A6F92" w:rsidTr="0F2A6F92" w14:paraId="3142B08E">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E9E3A3" w14:textId="4E0CB4AE">
            <w:pPr>
              <w:bidi w:val="0"/>
              <w:spacing w:before="0" w:beforeAutospacing="off" w:after="0" w:afterAutospacing="off"/>
              <w:jc w:val="left"/>
            </w:pPr>
            <w:r w:rsidRPr="0F2A6F92" w:rsidR="0F2A6F92">
              <w:rPr>
                <w:b w:val="1"/>
                <w:bCs w:val="1"/>
              </w:rPr>
              <w:t>Opportunities</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9B42655" w14:textId="0E738312">
            <w:pPr>
              <w:bidi w:val="0"/>
              <w:spacing w:before="0" w:beforeAutospacing="off" w:after="0" w:afterAutospacing="off"/>
              <w:jc w:val="left"/>
            </w:pPr>
            <w:r w:rsidRPr="0F2A6F92" w:rsidR="0F2A6F92">
              <w:rPr>
                <w:b w:val="1"/>
                <w:bCs w:val="1"/>
              </w:rPr>
              <w:t>Threats</w:t>
            </w:r>
          </w:p>
        </w:tc>
      </w:tr>
      <w:tr w:rsidR="0F2A6F92" w:rsidTr="0F2A6F92" w14:paraId="38A5C109">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80BA13" w14:textId="4D32677B">
            <w:pPr>
              <w:bidi w:val="0"/>
              <w:spacing w:before="0" w:beforeAutospacing="off" w:after="0" w:afterAutospacing="off"/>
              <w:jc w:val="left"/>
            </w:pPr>
            <w:r w:rsidR="0F2A6F92">
              <w:rPr/>
              <w:t>Growing EV battery recycling demand</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41F957" w14:textId="1263AD75">
            <w:pPr>
              <w:bidi w:val="0"/>
              <w:spacing w:before="0" w:beforeAutospacing="off" w:after="0" w:afterAutospacing="off"/>
              <w:jc w:val="left"/>
            </w:pPr>
            <w:r w:rsidR="0F2A6F92">
              <w:rPr/>
              <w:t>Rapidly increasing e-waste volumes</w:t>
            </w:r>
          </w:p>
        </w:tc>
      </w:tr>
      <w:tr w:rsidR="0F2A6F92" w:rsidTr="0F2A6F92" w14:paraId="4F81FC44">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C603521" w14:textId="5937B3D0">
            <w:pPr>
              <w:bidi w:val="0"/>
              <w:spacing w:before="0" w:beforeAutospacing="off" w:after="0" w:afterAutospacing="off"/>
              <w:jc w:val="left"/>
            </w:pPr>
            <w:r w:rsidR="0F2A6F92">
              <w:rPr/>
              <w:t>Startup innovation in recycling tech</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7D1C084" w14:textId="4D0413F4">
            <w:pPr>
              <w:bidi w:val="0"/>
              <w:spacing w:before="0" w:beforeAutospacing="off" w:after="0" w:afterAutospacing="off"/>
              <w:jc w:val="left"/>
            </w:pPr>
            <w:r w:rsidR="0F2A6F92">
              <w:rPr/>
              <w:t>Informal sector dominance</w:t>
            </w:r>
          </w:p>
        </w:tc>
      </w:tr>
      <w:tr w:rsidR="0F2A6F92" w:rsidTr="0F2A6F92" w14:paraId="13F661F3">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48BEE82" w14:textId="340349B7">
            <w:pPr>
              <w:bidi w:val="0"/>
              <w:spacing w:before="0" w:beforeAutospacing="off" w:after="0" w:afterAutospacing="off"/>
              <w:jc w:val="left"/>
            </w:pPr>
            <w:r w:rsidR="0F2A6F92">
              <w:rPr/>
              <w:t>Corporate partnerships for bulk collection</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4210161" w14:textId="46C674DE">
            <w:pPr>
              <w:bidi w:val="0"/>
              <w:spacing w:before="0" w:beforeAutospacing="off" w:after="0" w:afterAutospacing="off"/>
              <w:jc w:val="left"/>
            </w:pPr>
            <w:r w:rsidR="0F2A6F92">
              <w:rPr/>
              <w:t>Rural e-waste influx from nearby districts</w:t>
            </w:r>
          </w:p>
        </w:tc>
      </w:tr>
      <w:tr w:rsidR="0F2A6F92" w:rsidTr="0F2A6F92" w14:paraId="629978C4">
        <w:trPr>
          <w:trHeight w:val="300"/>
        </w:trPr>
        <w:tc>
          <w:tcPr>
            <w:tcW w:w="46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D1C7DD" w14:textId="37830C71">
            <w:pPr>
              <w:bidi w:val="0"/>
              <w:spacing w:before="0" w:beforeAutospacing="off" w:after="0" w:afterAutospacing="off"/>
              <w:jc w:val="left"/>
            </w:pPr>
            <w:r w:rsidR="0F2A6F92">
              <w:rPr/>
              <w:t>EPR-driven demand for formal recycling</w:t>
            </w:r>
          </w:p>
        </w:tc>
        <w:tc>
          <w:tcPr>
            <w:tcW w:w="4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33C191" w14:textId="2698BEE5">
            <w:pPr>
              <w:bidi w:val="0"/>
              <w:spacing w:before="0" w:beforeAutospacing="off" w:after="0" w:afterAutospacing="off"/>
              <w:jc w:val="left"/>
            </w:pPr>
            <w:r w:rsidR="0F2A6F92">
              <w:rPr/>
              <w:t>Inadequate scientific systems in rural areas</w:t>
            </w:r>
          </w:p>
        </w:tc>
      </w:tr>
    </w:tbl>
    <w:p xmlns:wp14="http://schemas.microsoft.com/office/word/2010/wordml" w:rsidP="0F2A6F92" wp14:paraId="29154CFA" wp14:textId="352ABC9F">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31778511" wp14:textId="5334429C">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Bengaluru leads Indian cities in registered recycling capacity but underperforms in collection efficiency. Compared to Mumbai, which generates more e-waste (120,000 MT/year) but has fewer registered recyclers, Bengaluru's challenge is not capacity but channelisation. The city's startup ecosystem provides a foundation for innovation that other Indian cities lack.</w:t>
      </w:r>
    </w:p>
    <w:p xmlns:wp14="http://schemas.microsoft.com/office/word/2010/wordml" w:rsidP="0F2A6F92" wp14:paraId="64F464D0" wp14:textId="0D6B3E21">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129E63EF" wp14:textId="2C90F874">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ward-level e-waste drop boxes with regular collection schedules.</w:t>
      </w:r>
    </w:p>
    <w:p xmlns:wp14="http://schemas.microsoft.com/office/word/2010/wordml" w:rsidP="0F2A6F92" wp14:paraId="3CB557F4" wp14:textId="0E34AFC1">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Partner with electronic repair shop owners for take-back incentives.</w:t>
      </w:r>
    </w:p>
    <w:p xmlns:wp14="http://schemas.microsoft.com/office/word/2010/wordml" w:rsidP="0F2A6F92" wp14:paraId="06813DA5" wp14:textId="5C394940">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Launch sustained public awareness campaigns through RWAs and apartment associations.</w:t>
      </w:r>
    </w:p>
    <w:p xmlns:wp14="http://schemas.microsoft.com/office/word/2010/wordml" w:rsidP="0F2A6F92" wp14:paraId="477C6911" wp14:textId="5B24BF7D">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Provide training programs for recycling facility workers.</w:t>
      </w:r>
    </w:p>
    <w:p xmlns:wp14="http://schemas.microsoft.com/office/word/2010/wordml" w:rsidP="0F2A6F92" wp14:paraId="24D235FF" wp14:textId="4F90F2AA">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Create startup incubation programs for recycling technology innovation.</w:t>
      </w:r>
    </w:p>
    <w:p xmlns:wp14="http://schemas.microsoft.com/office/word/2010/wordml" w:rsidP="0F2A6F92" wp14:paraId="2F46007D" wp14:textId="0F6BF76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3A268FC3" wp14:textId="76577AE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Bengaluru has the infrastructure potential to become a model e-waste management city, but the gap between recycling capacity and actual collection must be closed through network expansion, awareness, and informal sector integration.</w:t>
      </w:r>
    </w:p>
    <w:p xmlns:wp14="http://schemas.microsoft.com/office/word/2010/wordml" wp14:paraId="0701E60E" wp14:textId="2AF67604"/>
    <w:p xmlns:wp14="http://schemas.microsoft.com/office/word/2010/wordml" w:rsidP="0F2A6F92" wp14:paraId="7F52AD80" wp14:textId="230B5AD2">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6: Mumbai's E-Waste Ecosystem</w:t>
      </w:r>
    </w:p>
    <w:p xmlns:wp14="http://schemas.microsoft.com/office/word/2010/wordml" w:rsidP="0F2A6F92" wp14:paraId="7B684813" wp14:textId="2E3DED3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2E48B790" wp14:textId="09E63010">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Mumbai is India's largest e-waste generator, producing an estimated 120,000 metric tonnes annually. The Brihanmumbai Municipal Corporation (BMC) has approved a dedicated E-Waste Management Policy to establish authorized collection centres, strengthen partnerships with certified recyclers, and improve traceability. The city's e-waste ecosystem includes Eco Recycling Ltd (Ecoreco), a major recycler expanding capacity to 25,200 MTPA for e-waste and 6,000 MTPA for lithium-ion batteries.</w:t>
      </w:r>
    </w:p>
    <w:p xmlns:wp14="http://schemas.microsoft.com/office/word/2010/wordml" w:rsidP="0F2A6F92" wp14:paraId="3EB86692" wp14:textId="7FCA681E">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638D3F81" wp14:textId="27FC7CCC">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Mumbai's e-waste challenge is compounded by its dense population, rapid digital adoption, and short device replacement cycles. The Maharashtra Pollution Control Board identified the Mumbai Metropolitan Region as India's largest e-waste generator as early as 2007. Despite this, formal collection infrastructure remains inadequate, with most e-waste flowing through informal channels including Dharavi's recycling ecosystem.</w:t>
      </w:r>
    </w:p>
    <w:p xmlns:wp14="http://schemas.microsoft.com/office/word/2010/wordml" w:rsidP="0F2A6F92" wp14:paraId="304114B8" wp14:textId="7AC7778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7B3DA6EE" wp14:textId="30549DA7">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Mumbai's strategy involves: (1) </w:t>
      </w:r>
      <w:r w:rsidRPr="0F2A6F92" w:rsidR="4CB5F7D6">
        <w:rPr>
          <w:rFonts w:ascii="Times New Roman" w:hAnsi="Times New Roman" w:eastAsia="Times New Roman" w:cs="Times New Roman"/>
          <w:b w:val="1"/>
          <w:bCs w:val="1"/>
          <w:noProof w:val="0"/>
          <w:sz w:val="24"/>
          <w:szCs w:val="24"/>
          <w:lang w:val="en-US"/>
        </w:rPr>
        <w:t>BMC E-Waste Management Policy</w:t>
      </w:r>
      <w:r w:rsidRPr="0F2A6F92" w:rsidR="4CB5F7D6">
        <w:rPr>
          <w:rFonts w:ascii="Times New Roman" w:hAnsi="Times New Roman" w:eastAsia="Times New Roman" w:cs="Times New Roman"/>
          <w:noProof w:val="0"/>
          <w:sz w:val="24"/>
          <w:szCs w:val="24"/>
          <w:lang w:val="en-US"/>
        </w:rPr>
        <w:t xml:space="preserve"> for structured collection and recycling; (2) </w:t>
      </w:r>
      <w:r w:rsidRPr="0F2A6F92" w:rsidR="4CB5F7D6">
        <w:rPr>
          <w:rFonts w:ascii="Times New Roman" w:hAnsi="Times New Roman" w:eastAsia="Times New Roman" w:cs="Times New Roman"/>
          <w:b w:val="1"/>
          <w:bCs w:val="1"/>
          <w:noProof w:val="0"/>
          <w:sz w:val="24"/>
          <w:szCs w:val="24"/>
          <w:lang w:val="en-US"/>
        </w:rPr>
        <w:t>Authorized collection centres</w:t>
      </w:r>
      <w:r w:rsidRPr="0F2A6F92" w:rsidR="4CB5F7D6">
        <w:rPr>
          <w:rFonts w:ascii="Times New Roman" w:hAnsi="Times New Roman" w:eastAsia="Times New Roman" w:cs="Times New Roman"/>
          <w:noProof w:val="0"/>
          <w:sz w:val="24"/>
          <w:szCs w:val="24"/>
          <w:lang w:val="en-US"/>
        </w:rPr>
        <w:t xml:space="preserve"> across the city; (3) </w:t>
      </w:r>
      <w:r w:rsidRPr="0F2A6F92" w:rsidR="4CB5F7D6">
        <w:rPr>
          <w:rFonts w:ascii="Times New Roman" w:hAnsi="Times New Roman" w:eastAsia="Times New Roman" w:cs="Times New Roman"/>
          <w:b w:val="1"/>
          <w:bCs w:val="1"/>
          <w:noProof w:val="0"/>
          <w:sz w:val="24"/>
          <w:szCs w:val="24"/>
          <w:lang w:val="en-US"/>
        </w:rPr>
        <w:t>Partnerships with certified recyclers</w:t>
      </w:r>
      <w:r w:rsidRPr="0F2A6F92" w:rsidR="4CB5F7D6">
        <w:rPr>
          <w:rFonts w:ascii="Times New Roman" w:hAnsi="Times New Roman" w:eastAsia="Times New Roman" w:cs="Times New Roman"/>
          <w:noProof w:val="0"/>
          <w:sz w:val="24"/>
          <w:szCs w:val="24"/>
          <w:lang w:val="en-US"/>
        </w:rPr>
        <w:t xml:space="preserve"> like Ecoreco; (4) </w:t>
      </w:r>
      <w:r w:rsidRPr="0F2A6F92" w:rsidR="4CB5F7D6">
        <w:rPr>
          <w:rFonts w:ascii="Times New Roman" w:hAnsi="Times New Roman" w:eastAsia="Times New Roman" w:cs="Times New Roman"/>
          <w:b w:val="1"/>
          <w:bCs w:val="1"/>
          <w:noProof w:val="0"/>
          <w:sz w:val="24"/>
          <w:szCs w:val="24"/>
          <w:lang w:val="en-US"/>
        </w:rPr>
        <w:t>Traceability improvement</w:t>
      </w:r>
      <w:r w:rsidRPr="0F2A6F92" w:rsidR="4CB5F7D6">
        <w:rPr>
          <w:rFonts w:ascii="Times New Roman" w:hAnsi="Times New Roman" w:eastAsia="Times New Roman" w:cs="Times New Roman"/>
          <w:noProof w:val="0"/>
          <w:sz w:val="24"/>
          <w:szCs w:val="24"/>
          <w:lang w:val="en-US"/>
        </w:rPr>
        <w:t xml:space="preserve"> through digital systems; and (5) </w:t>
      </w:r>
      <w:r w:rsidRPr="0F2A6F92" w:rsidR="4CB5F7D6">
        <w:rPr>
          <w:rFonts w:ascii="Times New Roman" w:hAnsi="Times New Roman" w:eastAsia="Times New Roman" w:cs="Times New Roman"/>
          <w:b w:val="1"/>
          <w:bCs w:val="1"/>
          <w:noProof w:val="0"/>
          <w:sz w:val="24"/>
          <w:szCs w:val="24"/>
          <w:lang w:val="en-US"/>
        </w:rPr>
        <w:t>Public awareness initiatives</w:t>
      </w:r>
      <w:r w:rsidRPr="0F2A6F92" w:rsidR="4CB5F7D6">
        <w:rPr>
          <w:rFonts w:ascii="Times New Roman" w:hAnsi="Times New Roman" w:eastAsia="Times New Roman" w:cs="Times New Roman"/>
          <w:noProof w:val="0"/>
          <w:sz w:val="24"/>
          <w:szCs w:val="24"/>
          <w:lang w:val="en-US"/>
        </w:rPr>
        <w:t xml:space="preserve"> for safe disposal. Ecoreco offers comprehensive services including collection, logistics, recycling, data destruction, refurbishment, and EPR compliance, with capacity expanded to 25,200 MTPA for e-waste and 6,000 MTPA for Li-ion batteries.</w:t>
      </w:r>
    </w:p>
    <w:p xmlns:wp14="http://schemas.microsoft.com/office/word/2010/wordml" w:rsidP="0F2A6F92" wp14:paraId="1AEAD07A" wp14:textId="7BC1D47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165"/>
        <w:gridCol w:w="2564"/>
        <w:gridCol w:w="1631"/>
      </w:tblGrid>
      <w:tr w:rsidR="0F2A6F92" w:rsidTr="0F2A6F92" w14:paraId="644E36E7">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E061BD4" w14:textId="7BE919D0">
            <w:pPr>
              <w:bidi w:val="0"/>
              <w:spacing w:before="0" w:beforeAutospacing="off" w:after="0" w:afterAutospacing="off"/>
              <w:jc w:val="center"/>
            </w:pPr>
            <w:r w:rsidRPr="0F2A6F92" w:rsidR="0F2A6F92">
              <w:rPr>
                <w:b w:val="1"/>
                <w:bCs w:val="1"/>
              </w:rPr>
              <w:t>Metric</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4B47022" w14:textId="48584C28">
            <w:pPr>
              <w:bidi w:val="0"/>
              <w:spacing w:before="0" w:beforeAutospacing="off" w:after="0" w:afterAutospacing="off"/>
              <w:jc w:val="center"/>
            </w:pPr>
            <w:r w:rsidRPr="0F2A6F92" w:rsidR="0F2A6F92">
              <w:rPr>
                <w:b w:val="1"/>
                <w:bCs w:val="1"/>
              </w:rPr>
              <w:t>Value</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7CAEF3" w14:textId="5F44D924">
            <w:pPr>
              <w:bidi w:val="0"/>
              <w:spacing w:before="0" w:beforeAutospacing="off" w:after="0" w:afterAutospacing="off"/>
              <w:jc w:val="center"/>
            </w:pPr>
            <w:r w:rsidRPr="0F2A6F92" w:rsidR="0F2A6F92">
              <w:rPr>
                <w:b w:val="1"/>
                <w:bCs w:val="1"/>
              </w:rPr>
              <w:t>Year</w:t>
            </w:r>
          </w:p>
        </w:tc>
      </w:tr>
      <w:tr w:rsidR="0F2A6F92" w:rsidTr="0F2A6F92" w14:paraId="240BAC6C">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5C41D3B" w14:textId="78B7604E">
            <w:pPr>
              <w:bidi w:val="0"/>
              <w:spacing w:before="0" w:beforeAutospacing="off" w:after="0" w:afterAutospacing="off"/>
              <w:jc w:val="left"/>
            </w:pPr>
            <w:r w:rsidR="0F2A6F92">
              <w:rPr/>
              <w:t>Annual e-waste generation</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4086D1B" w14:textId="404C4087">
            <w:pPr>
              <w:bidi w:val="0"/>
              <w:spacing w:before="0" w:beforeAutospacing="off" w:after="0" w:afterAutospacing="off"/>
              <w:jc w:val="left"/>
            </w:pPr>
            <w:r w:rsidR="0F2A6F92">
              <w:rPr/>
              <w:t>120,000 MT</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809A402" w14:textId="276AD255">
            <w:pPr>
              <w:bidi w:val="0"/>
              <w:spacing w:before="0" w:beforeAutospacing="off" w:after="0" w:afterAutospacing="off"/>
              <w:jc w:val="left"/>
            </w:pPr>
            <w:r w:rsidR="0F2A6F92">
              <w:rPr/>
              <w:t>2025</w:t>
            </w:r>
          </w:p>
        </w:tc>
      </w:tr>
      <w:tr w:rsidR="0F2A6F92" w:rsidTr="0F2A6F92" w14:paraId="358B311A">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C74816" w14:textId="6C59C9B7">
            <w:pPr>
              <w:bidi w:val="0"/>
              <w:spacing w:before="0" w:beforeAutospacing="off" w:after="0" w:afterAutospacing="off"/>
              <w:jc w:val="left"/>
            </w:pPr>
            <w:r w:rsidR="0F2A6F92">
              <w:rPr/>
              <w:t>Mumbai Port e-waste recycled</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535A23" w14:textId="0F4501F6">
            <w:pPr>
              <w:bidi w:val="0"/>
              <w:spacing w:before="0" w:beforeAutospacing="off" w:after="0" w:afterAutospacing="off"/>
              <w:jc w:val="left"/>
            </w:pPr>
            <w:r w:rsidR="0F2A6F92">
              <w:rPr/>
              <w:t>25.05 MT</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4DEDADF" w14:textId="483BA67C">
            <w:pPr>
              <w:bidi w:val="0"/>
              <w:spacing w:before="0" w:beforeAutospacing="off" w:after="0" w:afterAutospacing="off"/>
              <w:jc w:val="left"/>
            </w:pPr>
            <w:r w:rsidR="0F2A6F92">
              <w:rPr/>
              <w:t>2022-23</w:t>
            </w:r>
          </w:p>
        </w:tc>
      </w:tr>
      <w:tr w:rsidR="0F2A6F92" w:rsidTr="0F2A6F92" w14:paraId="477BF303">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A0A04B5" w14:textId="05C540B0">
            <w:pPr>
              <w:bidi w:val="0"/>
              <w:spacing w:before="0" w:beforeAutospacing="off" w:after="0" w:afterAutospacing="off"/>
              <w:jc w:val="left"/>
            </w:pPr>
            <w:r w:rsidR="0F2A6F92">
              <w:rPr/>
              <w:t>Mumbai Port e-waste recycled</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DF69EBD" w14:textId="31AA7ABC">
            <w:pPr>
              <w:bidi w:val="0"/>
              <w:spacing w:before="0" w:beforeAutospacing="off" w:after="0" w:afterAutospacing="off"/>
              <w:jc w:val="left"/>
            </w:pPr>
            <w:r w:rsidR="0F2A6F92">
              <w:rPr/>
              <w:t>17.74 MT</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2DAE24" w14:textId="0645AD89">
            <w:pPr>
              <w:bidi w:val="0"/>
              <w:spacing w:before="0" w:beforeAutospacing="off" w:after="0" w:afterAutospacing="off"/>
              <w:jc w:val="left"/>
            </w:pPr>
            <w:r w:rsidR="0F2A6F92">
              <w:rPr/>
              <w:t>2023-24</w:t>
            </w:r>
          </w:p>
        </w:tc>
      </w:tr>
      <w:tr w:rsidR="0F2A6F92" w:rsidTr="0F2A6F92" w14:paraId="647311DA">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06396C6" w14:textId="3413E63D">
            <w:pPr>
              <w:bidi w:val="0"/>
              <w:spacing w:before="0" w:beforeAutospacing="off" w:after="0" w:afterAutospacing="off"/>
              <w:jc w:val="left"/>
            </w:pPr>
            <w:r w:rsidR="0F2A6F92">
              <w:rPr/>
              <w:t>Mumbai Port e-waste recycled</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5276344" w14:textId="5786C29B">
            <w:pPr>
              <w:bidi w:val="0"/>
              <w:spacing w:before="0" w:beforeAutospacing="off" w:after="0" w:afterAutospacing="off"/>
              <w:jc w:val="left"/>
            </w:pPr>
            <w:r w:rsidR="0F2A6F92">
              <w:rPr/>
              <w:t>6.06 MT</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6F62FBF" w14:textId="5D451C90">
            <w:pPr>
              <w:bidi w:val="0"/>
              <w:spacing w:before="0" w:beforeAutospacing="off" w:after="0" w:afterAutospacing="off"/>
              <w:jc w:val="left"/>
            </w:pPr>
            <w:r w:rsidR="0F2A6F92">
              <w:rPr/>
              <w:t>2024-25</w:t>
            </w:r>
          </w:p>
        </w:tc>
      </w:tr>
      <w:tr w:rsidR="0F2A6F92" w:rsidTr="0F2A6F92" w14:paraId="12DE190F">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F78D57" w14:textId="22CF6147">
            <w:pPr>
              <w:bidi w:val="0"/>
              <w:spacing w:before="0" w:beforeAutospacing="off" w:after="0" w:afterAutospacing="off"/>
              <w:jc w:val="left"/>
            </w:pPr>
            <w:r w:rsidR="0F2A6F92">
              <w:rPr/>
              <w:t>E-waste collected in 5 months</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85FCC11" w14:textId="12441A4D">
            <w:pPr>
              <w:bidi w:val="0"/>
              <w:spacing w:before="0" w:beforeAutospacing="off" w:after="0" w:afterAutospacing="off"/>
              <w:jc w:val="left"/>
            </w:pPr>
            <w:r w:rsidR="0F2A6F92">
              <w:rPr/>
              <w:t>21,570 kg</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303E6A" w14:textId="6D9EB50B">
            <w:pPr>
              <w:bidi w:val="0"/>
              <w:spacing w:before="0" w:beforeAutospacing="off" w:after="0" w:afterAutospacing="off"/>
              <w:jc w:val="left"/>
            </w:pPr>
            <w:r w:rsidR="0F2A6F92">
              <w:rPr/>
              <w:t>2025</w:t>
            </w:r>
          </w:p>
        </w:tc>
      </w:tr>
      <w:tr w:rsidR="0F2A6F92" w:rsidTr="0F2A6F92" w14:paraId="1BCACA89">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5365EF5" w14:textId="60103EC5">
            <w:pPr>
              <w:bidi w:val="0"/>
              <w:spacing w:before="0" w:beforeAutospacing="off" w:after="0" w:afterAutospacing="off"/>
              <w:jc w:val="left"/>
            </w:pPr>
            <w:r w:rsidR="0F2A6F92">
              <w:rPr/>
              <w:t>Ecoreco e-waste capacity</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EE659BE" w14:textId="6659579A">
            <w:pPr>
              <w:bidi w:val="0"/>
              <w:spacing w:before="0" w:beforeAutospacing="off" w:after="0" w:afterAutospacing="off"/>
              <w:jc w:val="left"/>
            </w:pPr>
            <w:r w:rsidR="0F2A6F92">
              <w:rPr/>
              <w:t>25,200 MTPA</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5AE570" w14:textId="2C26F702">
            <w:pPr>
              <w:bidi w:val="0"/>
              <w:spacing w:before="0" w:beforeAutospacing="off" w:after="0" w:afterAutospacing="off"/>
              <w:jc w:val="left"/>
            </w:pPr>
            <w:r w:rsidR="0F2A6F92">
              <w:rPr/>
              <w:t>2025</w:t>
            </w:r>
          </w:p>
        </w:tc>
      </w:tr>
      <w:tr w:rsidR="0F2A6F92" w:rsidTr="0F2A6F92" w14:paraId="0064620F">
        <w:trPr>
          <w:trHeight w:val="300"/>
        </w:trPr>
        <w:tc>
          <w:tcPr>
            <w:tcW w:w="5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3D0001C" w14:textId="3817B693">
            <w:pPr>
              <w:bidi w:val="0"/>
              <w:spacing w:before="0" w:beforeAutospacing="off" w:after="0" w:afterAutospacing="off"/>
              <w:jc w:val="left"/>
            </w:pPr>
            <w:r w:rsidR="0F2A6F92">
              <w:rPr/>
              <w:t>Ecoreco Li-ion capacity</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E6076E5" w14:textId="76320538">
            <w:pPr>
              <w:bidi w:val="0"/>
              <w:spacing w:before="0" w:beforeAutospacing="off" w:after="0" w:afterAutospacing="off"/>
              <w:jc w:val="left"/>
            </w:pPr>
            <w:r w:rsidR="0F2A6F92">
              <w:rPr/>
              <w:t>6,000 MTPA</w:t>
            </w:r>
          </w:p>
        </w:tc>
        <w:tc>
          <w:tcPr>
            <w:tcW w:w="1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BCF63D" w14:textId="56706DF7">
            <w:pPr>
              <w:bidi w:val="0"/>
              <w:spacing w:before="0" w:beforeAutospacing="off" w:after="0" w:afterAutospacing="off"/>
              <w:jc w:val="left"/>
            </w:pPr>
            <w:r w:rsidR="0F2A6F92">
              <w:rPr/>
              <w:t>2025</w:t>
            </w:r>
          </w:p>
        </w:tc>
      </w:tr>
    </w:tbl>
    <w:p xmlns:wp14="http://schemas.microsoft.com/office/word/2010/wordml" w:rsidP="0F2A6F92" wp14:paraId="4D57581C" wp14:textId="3881B50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593"/>
        <w:gridCol w:w="4767"/>
      </w:tblGrid>
      <w:tr w:rsidR="0F2A6F92" w:rsidTr="0F2A6F92" w14:paraId="24EFCF24">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B82065" w14:textId="36BE387B">
            <w:pPr>
              <w:bidi w:val="0"/>
              <w:spacing w:before="0" w:beforeAutospacing="off" w:after="0" w:afterAutospacing="off"/>
              <w:jc w:val="center"/>
            </w:pPr>
            <w:r w:rsidRPr="0F2A6F92" w:rsidR="0F2A6F92">
              <w:rPr>
                <w:b w:val="1"/>
                <w:bCs w:val="1"/>
              </w:rPr>
              <w:t>Strengths</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260E398" w14:textId="66BD0A90">
            <w:pPr>
              <w:bidi w:val="0"/>
              <w:spacing w:before="0" w:beforeAutospacing="off" w:after="0" w:afterAutospacing="off"/>
              <w:jc w:val="center"/>
            </w:pPr>
            <w:r w:rsidRPr="0F2A6F92" w:rsidR="0F2A6F92">
              <w:rPr>
                <w:b w:val="1"/>
                <w:bCs w:val="1"/>
              </w:rPr>
              <w:t>Weaknesses</w:t>
            </w:r>
          </w:p>
        </w:tc>
      </w:tr>
      <w:tr w:rsidR="0F2A6F92" w:rsidTr="0F2A6F92" w14:paraId="653E617C">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D6DC25" w14:textId="7D86F7D8">
            <w:pPr>
              <w:bidi w:val="0"/>
              <w:spacing w:before="0" w:beforeAutospacing="off" w:after="0" w:afterAutospacing="off"/>
              <w:jc w:val="left"/>
            </w:pPr>
            <w:r w:rsidR="0F2A6F92">
              <w:rPr/>
              <w:t>Largest e-waste generation base in India</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7D5917" w14:textId="38AB29EA">
            <w:pPr>
              <w:bidi w:val="0"/>
              <w:spacing w:before="0" w:beforeAutospacing="off" w:after="0" w:afterAutospacing="off"/>
              <w:jc w:val="left"/>
            </w:pPr>
            <w:r w:rsidR="0F2A6F92">
              <w:rPr/>
              <w:t>Fragmented collection infrastructure</w:t>
            </w:r>
          </w:p>
        </w:tc>
      </w:tr>
      <w:tr w:rsidR="0F2A6F92" w:rsidTr="0F2A6F92" w14:paraId="68D7CF12">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F7432E" w14:textId="28B48C38">
            <w:pPr>
              <w:bidi w:val="0"/>
              <w:spacing w:before="0" w:beforeAutospacing="off" w:after="0" w:afterAutospacing="off"/>
              <w:jc w:val="left"/>
            </w:pPr>
            <w:r w:rsidR="0F2A6F92">
              <w:rPr/>
              <w:t>BMC policy framework approved</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49AE2D" w14:textId="0261EE5D">
            <w:pPr>
              <w:bidi w:val="0"/>
              <w:spacing w:before="0" w:beforeAutospacing="off" w:after="0" w:afterAutospacing="off"/>
              <w:jc w:val="left"/>
            </w:pPr>
            <w:r w:rsidR="0F2A6F92">
              <w:rPr/>
              <w:t>Limited authorized collection centres</w:t>
            </w:r>
          </w:p>
        </w:tc>
      </w:tr>
      <w:tr w:rsidR="0F2A6F92" w:rsidTr="0F2A6F92" w14:paraId="410A6AE1">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14CD65" w14:textId="5F18B51A">
            <w:pPr>
              <w:bidi w:val="0"/>
              <w:spacing w:before="0" w:beforeAutospacing="off" w:after="0" w:afterAutospacing="off"/>
              <w:jc w:val="left"/>
            </w:pPr>
            <w:r w:rsidR="0F2A6F92">
              <w:rPr/>
              <w:t>Major recyclers like Ecoreco operating</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C53B8D2" w14:textId="5F00D76D">
            <w:pPr>
              <w:bidi w:val="0"/>
              <w:spacing w:before="0" w:beforeAutospacing="off" w:after="0" w:afterAutospacing="off"/>
              <w:jc w:val="left"/>
            </w:pPr>
            <w:r w:rsidR="0F2A6F92">
              <w:rPr/>
              <w:t>Low public response to collection drives</w:t>
            </w:r>
          </w:p>
        </w:tc>
      </w:tr>
      <w:tr w:rsidR="0F2A6F92" w:rsidTr="0F2A6F92" w14:paraId="61D0D143">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CE0F92" w14:textId="69670978">
            <w:pPr>
              <w:bidi w:val="0"/>
              <w:spacing w:before="0" w:beforeAutospacing="off" w:after="0" w:afterAutospacing="off"/>
              <w:jc w:val="left"/>
            </w:pPr>
            <w:r w:rsidR="0F2A6F92">
              <w:rPr/>
              <w:t>Port authority channelising e-waste properly</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9A09BB9" w14:textId="5AD72833">
            <w:pPr>
              <w:bidi w:val="0"/>
              <w:spacing w:before="0" w:beforeAutospacing="off" w:after="0" w:afterAutospacing="off"/>
              <w:jc w:val="left"/>
            </w:pPr>
            <w:r w:rsidR="0F2A6F92">
              <w:rPr/>
              <w:t>Traceability challenges</w:t>
            </w:r>
          </w:p>
        </w:tc>
      </w:tr>
      <w:tr w:rsidR="0F2A6F92" w:rsidTr="0F2A6F92" w14:paraId="12E69F37">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BC82D1D" w14:textId="151342E0">
            <w:pPr>
              <w:bidi w:val="0"/>
              <w:spacing w:before="0" w:beforeAutospacing="off" w:after="0" w:afterAutospacing="off"/>
              <w:jc w:val="left"/>
            </w:pPr>
            <w:r w:rsidRPr="0F2A6F92" w:rsidR="0F2A6F92">
              <w:rPr>
                <w:b w:val="1"/>
                <w:bCs w:val="1"/>
              </w:rPr>
              <w:t>Opportunities</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13E0E73" w14:textId="00CCB0FA">
            <w:pPr>
              <w:bidi w:val="0"/>
              <w:spacing w:before="0" w:beforeAutospacing="off" w:after="0" w:afterAutospacing="off"/>
              <w:jc w:val="left"/>
            </w:pPr>
            <w:r w:rsidRPr="0F2A6F92" w:rsidR="0F2A6F92">
              <w:rPr>
                <w:b w:val="1"/>
                <w:bCs w:val="1"/>
              </w:rPr>
              <w:t>Threats</w:t>
            </w:r>
          </w:p>
        </w:tc>
      </w:tr>
      <w:tr w:rsidR="0F2A6F92" w:rsidTr="0F2A6F92" w14:paraId="73CD37EA">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95A8F56" w14:textId="46363872">
            <w:pPr>
              <w:bidi w:val="0"/>
              <w:spacing w:before="0" w:beforeAutospacing="off" w:after="0" w:afterAutospacing="off"/>
              <w:jc w:val="left"/>
            </w:pPr>
            <w:r w:rsidR="0F2A6F92">
              <w:rPr/>
              <w:t>BMC policy implementation</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A198519" w14:textId="3F08E4A6">
            <w:pPr>
              <w:bidi w:val="0"/>
              <w:spacing w:before="0" w:beforeAutospacing="off" w:after="0" w:afterAutospacing="off"/>
              <w:jc w:val="left"/>
            </w:pPr>
            <w:r w:rsidR="0F2A6F92">
              <w:rPr/>
              <w:t>Informal sector dominance</w:t>
            </w:r>
          </w:p>
        </w:tc>
      </w:tr>
      <w:tr w:rsidR="0F2A6F92" w:rsidTr="0F2A6F92" w14:paraId="3AA3229B">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938B3F1" w14:textId="56F28B1B">
            <w:pPr>
              <w:bidi w:val="0"/>
              <w:spacing w:before="0" w:beforeAutospacing="off" w:after="0" w:afterAutospacing="off"/>
              <w:jc w:val="left"/>
            </w:pPr>
            <w:r w:rsidR="0F2A6F92">
              <w:rPr/>
              <w:t>Lithium-ion battery recycling expansion</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356606E" w14:textId="4D9F8B5F">
            <w:pPr>
              <w:bidi w:val="0"/>
              <w:spacing w:before="0" w:beforeAutospacing="off" w:after="0" w:afterAutospacing="off"/>
              <w:jc w:val="left"/>
            </w:pPr>
            <w:r w:rsidR="0F2A6F92">
              <w:rPr/>
              <w:t>Fire hazards at waste processing sites</w:t>
            </w:r>
          </w:p>
        </w:tc>
      </w:tr>
      <w:tr w:rsidR="0F2A6F92" w:rsidTr="0F2A6F92" w14:paraId="4AEA3592">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9A14BD4" w14:textId="1566FD3F">
            <w:pPr>
              <w:bidi w:val="0"/>
              <w:spacing w:before="0" w:beforeAutospacing="off" w:after="0" w:afterAutospacing="off"/>
              <w:jc w:val="left"/>
            </w:pPr>
            <w:r w:rsidR="0F2A6F92">
              <w:rPr/>
              <w:t>Corporate EPR partnerships</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BC4EC6E" w14:textId="1B01F871">
            <w:pPr>
              <w:bidi w:val="0"/>
              <w:spacing w:before="0" w:beforeAutospacing="off" w:after="0" w:afterAutospacing="off"/>
              <w:jc w:val="left"/>
            </w:pPr>
            <w:r w:rsidR="0F2A6F92">
              <w:rPr/>
              <w:t>Landfill contamination risks</w:t>
            </w:r>
          </w:p>
        </w:tc>
      </w:tr>
      <w:tr w:rsidR="0F2A6F92" w:rsidTr="0F2A6F92" w14:paraId="5C6F1530">
        <w:trPr>
          <w:trHeight w:val="300"/>
        </w:trPr>
        <w:tc>
          <w:tcPr>
            <w:tcW w:w="45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2D08DCE" w14:textId="5EF12905">
            <w:pPr>
              <w:bidi w:val="0"/>
              <w:spacing w:before="0" w:beforeAutospacing="off" w:after="0" w:afterAutospacing="off"/>
              <w:jc w:val="left"/>
            </w:pPr>
            <w:r w:rsidR="0F2A6F92">
              <w:rPr/>
              <w:t>Dharavi integration into formal system</w:t>
            </w:r>
          </w:p>
        </w:tc>
        <w:tc>
          <w:tcPr>
            <w:tcW w:w="47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1BC9495" w14:textId="3F6F20CA">
            <w:pPr>
              <w:bidi w:val="0"/>
              <w:spacing w:before="0" w:beforeAutospacing="off" w:after="0" w:afterAutospacing="off"/>
              <w:jc w:val="left"/>
            </w:pPr>
            <w:r w:rsidR="0F2A6F92">
              <w:rPr/>
              <w:t>Redevelopment disrupting recycling networks</w:t>
            </w:r>
          </w:p>
        </w:tc>
      </w:tr>
    </w:tbl>
    <w:p xmlns:wp14="http://schemas.microsoft.com/office/word/2010/wordml" w:rsidP="0F2A6F92" wp14:paraId="7A33F9FA" wp14:textId="47E8648E">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5A9B72C1" wp14:textId="5CA58AB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Mumbai's e-waste generation (120,000 MT/year) far exceeds Delhi (9,000 MT) and Bengaluru (8,000 MT) based on older estimates, though current Bengaluru figures suggest closer parity. Mumbai's port authority demonstrates good practice in channelising e-waste to authorized recyclers. However, the city's formal collection rate remains low due to the massive informal sector presence, particularly in Dharavi.</w:t>
      </w:r>
    </w:p>
    <w:p xmlns:wp14="http://schemas.microsoft.com/office/word/2010/wordml" w:rsidP="0F2A6F92" wp14:paraId="51B11CA7" wp14:textId="0067B12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15027C09" wp14:textId="5164726A">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Fast-track implementation of BMC's E-Waste Management Policy with measurable milestones.</w:t>
      </w:r>
    </w:p>
    <w:p xmlns:wp14="http://schemas.microsoft.com/office/word/2010/wordml" w:rsidP="0F2A6F92" wp14:paraId="02036CD1" wp14:textId="07FE34E4">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Expand authorized collection centres to every ward with convenient drop-off locations.</w:t>
      </w:r>
    </w:p>
    <w:p xmlns:wp14="http://schemas.microsoft.com/office/word/2010/wordml" w:rsidP="0F2A6F92" wp14:paraId="4F5F437E" wp14:textId="58D288E5">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Launch awareness campaigns targeting housing societies and commercial complexes.</w:t>
      </w:r>
    </w:p>
    <w:p xmlns:wp14="http://schemas.microsoft.com/office/word/2010/wordml" w:rsidP="0F2A6F92" wp14:paraId="0C0BF6A7" wp14:textId="3FF62A44">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Integrate Dharavi's informal recycling units into formal value chains.</w:t>
      </w:r>
    </w:p>
    <w:p xmlns:wp14="http://schemas.microsoft.com/office/word/2010/wordml" w:rsidP="0F2A6F92" wp14:paraId="5AFCC50D" wp14:textId="18D145E1">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lithium-ion battery collection points at electronics retailers.</w:t>
      </w:r>
    </w:p>
    <w:p xmlns:wp14="http://schemas.microsoft.com/office/word/2010/wordml" w:rsidP="0F2A6F92" wp14:paraId="769B82B4" wp14:textId="35CA22E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697EC6E6" wp14:textId="0F2B9959">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Mumbai has the policy framework and private sector capacity to build a robust e-waste ecosystem. The challenge lies in implementation speed, public participation, and informal sector integration. The BMC's policy represents a critical step, but sustained political will and resource allocation are essential.</w:t>
      </w:r>
    </w:p>
    <w:p xmlns:wp14="http://schemas.microsoft.com/office/word/2010/wordml" wp14:paraId="2175890A" wp14:textId="5F8186A5"/>
    <w:p xmlns:wp14="http://schemas.microsoft.com/office/word/2010/wordml" w:rsidP="0F2A6F92" wp14:paraId="14425271" wp14:textId="0BE1BA5F">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7: Kerala's Clean Kerala Company</w:t>
      </w:r>
    </w:p>
    <w:p xmlns:wp14="http://schemas.microsoft.com/office/word/2010/wordml" w:rsidP="0F2A6F92" wp14:paraId="2A13E03E" wp14:textId="7708393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5B932D60" wp14:textId="2B129F8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Clean Kerala Company Limited (CKCL) is a state agency responsible for scientific management of non-biodegradable waste, including e-waste. Between March 2014 and March 2025, CKCL collected 2,678 metric tonnes of non-hazardous e-waste and 161 MT of hazardous e-waste. However, officials admit that only a small fraction of Kerala's e-waste reaches authorized channels, with most diverted to the informal sector.</w:t>
      </w:r>
    </w:p>
    <w:p xmlns:wp14="http://schemas.microsoft.com/office/word/2010/wordml" w:rsidP="0F2A6F92" wp14:paraId="14E0C35A" wp14:textId="42071A25">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16995127" wp14:textId="12086270">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Kerala established CKCL under the Local Self-Government Department to address the state's growing waste management challenges. The agency operates through Haritha Karma Sena volunteers for door-to-door collection and has established Eco Banks as designated collection centres. Hazardous e-waste is handed to Kerala Enviro Infrastructure Ltd (KEIL) for scientific treatment, while non-hazardous e-waste is sent to cement manufacturing units for co-processing.</w:t>
      </w:r>
    </w:p>
    <w:p xmlns:wp14="http://schemas.microsoft.com/office/word/2010/wordml" w:rsidP="0F2A6F92" wp14:paraId="34F7C865" wp14:textId="2DEA1F5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09E27675" wp14:textId="2ACE0B51">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Kerala's e-waste strategy involves: (1) </w:t>
      </w:r>
      <w:r w:rsidRPr="0F2A6F92" w:rsidR="4CB5F7D6">
        <w:rPr>
          <w:rFonts w:ascii="Times New Roman" w:hAnsi="Times New Roman" w:eastAsia="Times New Roman" w:cs="Times New Roman"/>
          <w:b w:val="1"/>
          <w:bCs w:val="1"/>
          <w:noProof w:val="0"/>
          <w:sz w:val="24"/>
          <w:szCs w:val="24"/>
          <w:lang w:val="en-US"/>
        </w:rPr>
        <w:t>CKCL as central agency</w:t>
      </w:r>
      <w:r w:rsidRPr="0F2A6F92" w:rsidR="4CB5F7D6">
        <w:rPr>
          <w:rFonts w:ascii="Times New Roman" w:hAnsi="Times New Roman" w:eastAsia="Times New Roman" w:cs="Times New Roman"/>
          <w:noProof w:val="0"/>
          <w:sz w:val="24"/>
          <w:szCs w:val="24"/>
          <w:lang w:val="en-US"/>
        </w:rPr>
        <w:t xml:space="preserve"> for collection and disposal; (2) </w:t>
      </w:r>
      <w:r w:rsidRPr="0F2A6F92" w:rsidR="4CB5F7D6">
        <w:rPr>
          <w:rFonts w:ascii="Times New Roman" w:hAnsi="Times New Roman" w:eastAsia="Times New Roman" w:cs="Times New Roman"/>
          <w:b w:val="1"/>
          <w:bCs w:val="1"/>
          <w:noProof w:val="0"/>
          <w:sz w:val="24"/>
          <w:szCs w:val="24"/>
          <w:lang w:val="en-US"/>
        </w:rPr>
        <w:t>Haritha Karma Sena volunteers</w:t>
      </w:r>
      <w:r w:rsidRPr="0F2A6F92" w:rsidR="4CB5F7D6">
        <w:rPr>
          <w:rFonts w:ascii="Times New Roman" w:hAnsi="Times New Roman" w:eastAsia="Times New Roman" w:cs="Times New Roman"/>
          <w:noProof w:val="0"/>
          <w:sz w:val="24"/>
          <w:szCs w:val="24"/>
          <w:lang w:val="en-US"/>
        </w:rPr>
        <w:t xml:space="preserve"> for community-level collection; (3) </w:t>
      </w:r>
      <w:r w:rsidRPr="0F2A6F92" w:rsidR="4CB5F7D6">
        <w:rPr>
          <w:rFonts w:ascii="Times New Roman" w:hAnsi="Times New Roman" w:eastAsia="Times New Roman" w:cs="Times New Roman"/>
          <w:b w:val="1"/>
          <w:bCs w:val="1"/>
          <w:noProof w:val="0"/>
          <w:sz w:val="24"/>
          <w:szCs w:val="24"/>
          <w:lang w:val="en-US"/>
        </w:rPr>
        <w:t>Eco Banks</w:t>
      </w:r>
      <w:r w:rsidRPr="0F2A6F92" w:rsidR="4CB5F7D6">
        <w:rPr>
          <w:rFonts w:ascii="Times New Roman" w:hAnsi="Times New Roman" w:eastAsia="Times New Roman" w:cs="Times New Roman"/>
          <w:noProof w:val="0"/>
          <w:sz w:val="24"/>
          <w:szCs w:val="24"/>
          <w:lang w:val="en-US"/>
        </w:rPr>
        <w:t xml:space="preserve"> as collection centres for households and institutions; (4) </w:t>
      </w:r>
      <w:r w:rsidRPr="0F2A6F92" w:rsidR="4CB5F7D6">
        <w:rPr>
          <w:rFonts w:ascii="Times New Roman" w:hAnsi="Times New Roman" w:eastAsia="Times New Roman" w:cs="Times New Roman"/>
          <w:b w:val="1"/>
          <w:bCs w:val="1"/>
          <w:noProof w:val="0"/>
          <w:sz w:val="24"/>
          <w:szCs w:val="24"/>
          <w:lang w:val="en-US"/>
        </w:rPr>
        <w:t>Partnership with KEIL</w:t>
      </w:r>
      <w:r w:rsidRPr="0F2A6F92" w:rsidR="4CB5F7D6">
        <w:rPr>
          <w:rFonts w:ascii="Times New Roman" w:hAnsi="Times New Roman" w:eastAsia="Times New Roman" w:cs="Times New Roman"/>
          <w:noProof w:val="0"/>
          <w:sz w:val="24"/>
          <w:szCs w:val="24"/>
          <w:lang w:val="en-US"/>
        </w:rPr>
        <w:t xml:space="preserve"> for hazardous waste treatment; (5) </w:t>
      </w:r>
      <w:r w:rsidRPr="0F2A6F92" w:rsidR="4CB5F7D6">
        <w:rPr>
          <w:rFonts w:ascii="Times New Roman" w:hAnsi="Times New Roman" w:eastAsia="Times New Roman" w:cs="Times New Roman"/>
          <w:b w:val="1"/>
          <w:bCs w:val="1"/>
          <w:noProof w:val="0"/>
          <w:sz w:val="24"/>
          <w:szCs w:val="24"/>
          <w:lang w:val="en-US"/>
        </w:rPr>
        <w:t>Co-processing in cement kilns</w:t>
      </w:r>
      <w:r w:rsidRPr="0F2A6F92" w:rsidR="4CB5F7D6">
        <w:rPr>
          <w:rFonts w:ascii="Times New Roman" w:hAnsi="Times New Roman" w:eastAsia="Times New Roman" w:cs="Times New Roman"/>
          <w:noProof w:val="0"/>
          <w:sz w:val="24"/>
          <w:szCs w:val="24"/>
          <w:lang w:val="en-US"/>
        </w:rPr>
        <w:t xml:space="preserve"> for non-hazardous e-waste. In a recent drive across 93 urban local bodies, CKCL collected 97,678 kg of waste, including 92,743.51 kg of e-waste and 4,935.2 kg of hazardous e-waste.</w:t>
      </w:r>
    </w:p>
    <w:p xmlns:wp14="http://schemas.microsoft.com/office/word/2010/wordml" w:rsidP="0F2A6F92" wp14:paraId="0B1FDC61" wp14:textId="5472C0B3">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12"/>
        <w:gridCol w:w="1937"/>
        <w:gridCol w:w="2811"/>
      </w:tblGrid>
      <w:tr w:rsidR="0F2A6F92" w:rsidTr="0F2A6F92" w14:paraId="2E468527">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507D670" w14:textId="35149B8E">
            <w:pPr>
              <w:bidi w:val="0"/>
              <w:spacing w:before="0" w:beforeAutospacing="off" w:after="0" w:afterAutospacing="off"/>
              <w:jc w:val="center"/>
            </w:pPr>
            <w:r w:rsidRPr="0F2A6F92" w:rsidR="0F2A6F92">
              <w:rPr>
                <w:b w:val="1"/>
                <w:bCs w:val="1"/>
              </w:rPr>
              <w:t>Metric</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3E350E7" w14:textId="5C51C94E">
            <w:pPr>
              <w:bidi w:val="0"/>
              <w:spacing w:before="0" w:beforeAutospacing="off" w:after="0" w:afterAutospacing="off"/>
              <w:jc w:val="center"/>
            </w:pPr>
            <w:r w:rsidRPr="0F2A6F92" w:rsidR="0F2A6F92">
              <w:rPr>
                <w:b w:val="1"/>
                <w:bCs w:val="1"/>
              </w:rPr>
              <w:t>Value</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1221056" w14:textId="0B47CFBB">
            <w:pPr>
              <w:bidi w:val="0"/>
              <w:spacing w:before="0" w:beforeAutospacing="off" w:after="0" w:afterAutospacing="off"/>
              <w:jc w:val="center"/>
            </w:pPr>
            <w:r w:rsidRPr="0F2A6F92" w:rsidR="0F2A6F92">
              <w:rPr>
                <w:b w:val="1"/>
                <w:bCs w:val="1"/>
              </w:rPr>
              <w:t>Period</w:t>
            </w:r>
          </w:p>
        </w:tc>
      </w:tr>
      <w:tr w:rsidR="0F2A6F92" w:rsidTr="0F2A6F92" w14:paraId="3BCBA540">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1C88F8F" w14:textId="6EE4C81B">
            <w:pPr>
              <w:bidi w:val="0"/>
              <w:spacing w:before="0" w:beforeAutospacing="off" w:after="0" w:afterAutospacing="off"/>
              <w:jc w:val="left"/>
            </w:pPr>
            <w:r w:rsidR="0F2A6F92">
              <w:rPr/>
              <w:t>Non-hazardous e-waste collected</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05C6F7F" w14:textId="5ABA2D97">
            <w:pPr>
              <w:bidi w:val="0"/>
              <w:spacing w:before="0" w:beforeAutospacing="off" w:after="0" w:afterAutospacing="off"/>
              <w:jc w:val="left"/>
            </w:pPr>
            <w:r w:rsidR="0F2A6F92">
              <w:rPr/>
              <w:t>2,678 MT</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55092A" w14:textId="6F374B3A">
            <w:pPr>
              <w:bidi w:val="0"/>
              <w:spacing w:before="0" w:beforeAutospacing="off" w:after="0" w:afterAutospacing="off"/>
              <w:jc w:val="left"/>
            </w:pPr>
            <w:r w:rsidR="0F2A6F92">
              <w:rPr/>
              <w:t>2014-15 to 2024-25</w:t>
            </w:r>
          </w:p>
        </w:tc>
      </w:tr>
      <w:tr w:rsidR="0F2A6F92" w:rsidTr="0F2A6F92" w14:paraId="007D5A16">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B75A07" w14:textId="26D8AFFD">
            <w:pPr>
              <w:bidi w:val="0"/>
              <w:spacing w:before="0" w:beforeAutospacing="off" w:after="0" w:afterAutospacing="off"/>
              <w:jc w:val="left"/>
            </w:pPr>
            <w:r w:rsidR="0F2A6F92">
              <w:rPr/>
              <w:t>Hazardous e-waste collected</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374B9FC" w14:textId="5312E07D">
            <w:pPr>
              <w:bidi w:val="0"/>
              <w:spacing w:before="0" w:beforeAutospacing="off" w:after="0" w:afterAutospacing="off"/>
              <w:jc w:val="left"/>
            </w:pPr>
            <w:r w:rsidR="0F2A6F92">
              <w:rPr/>
              <w:t>161 MT</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7092244" w14:textId="58821D28">
            <w:pPr>
              <w:bidi w:val="0"/>
              <w:spacing w:before="0" w:beforeAutospacing="off" w:after="0" w:afterAutospacing="off"/>
              <w:jc w:val="left"/>
            </w:pPr>
            <w:r w:rsidR="0F2A6F92">
              <w:rPr/>
              <w:t>Up to 2024</w:t>
            </w:r>
          </w:p>
        </w:tc>
      </w:tr>
      <w:tr w:rsidR="0F2A6F92" w:rsidTr="0F2A6F92" w14:paraId="24E8DBBD">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16A9AC0" w14:textId="77CEFF68">
            <w:pPr>
              <w:bidi w:val="0"/>
              <w:spacing w:before="0" w:beforeAutospacing="off" w:after="0" w:afterAutospacing="off"/>
              <w:jc w:val="left"/>
            </w:pPr>
            <w:r w:rsidR="0F2A6F92">
              <w:rPr/>
              <w:t>E-waste handled (2025-26)</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D288D7D" w14:textId="2F52B797">
            <w:pPr>
              <w:bidi w:val="0"/>
              <w:spacing w:before="0" w:beforeAutospacing="off" w:after="0" w:afterAutospacing="off"/>
              <w:jc w:val="left"/>
            </w:pPr>
            <w:r w:rsidR="0F2A6F92">
              <w:rPr/>
              <w:t>422 MT</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A2CEA3" w14:textId="54823CE2">
            <w:pPr>
              <w:bidi w:val="0"/>
              <w:spacing w:before="0" w:beforeAutospacing="off" w:after="0" w:afterAutospacing="off"/>
              <w:jc w:val="left"/>
            </w:pPr>
            <w:r w:rsidR="0F2A6F92">
              <w:rPr/>
              <w:t>2025-26</w:t>
            </w:r>
          </w:p>
        </w:tc>
      </w:tr>
      <w:tr w:rsidR="0F2A6F92" w:rsidTr="0F2A6F92" w14:paraId="0E6E7EC9">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77E36A" w14:textId="70C9F25F">
            <w:pPr>
              <w:bidi w:val="0"/>
              <w:spacing w:before="0" w:beforeAutospacing="off" w:after="0" w:afterAutospacing="off"/>
              <w:jc w:val="left"/>
            </w:pPr>
            <w:r w:rsidR="0F2A6F92">
              <w:rPr/>
              <w:t>E-waste collected until June 2026</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F11B9A9" w14:textId="3213B821">
            <w:pPr>
              <w:bidi w:val="0"/>
              <w:spacing w:before="0" w:beforeAutospacing="off" w:after="0" w:afterAutospacing="off"/>
              <w:jc w:val="left"/>
            </w:pPr>
            <w:r w:rsidR="0F2A6F92">
              <w:rPr/>
              <w:t>33 MT</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478A293" w14:textId="1DEDF1D1">
            <w:pPr>
              <w:bidi w:val="0"/>
              <w:spacing w:before="0" w:beforeAutospacing="off" w:after="0" w:afterAutospacing="off"/>
              <w:jc w:val="left"/>
            </w:pPr>
            <w:r w:rsidR="0F2A6F92">
              <w:rPr/>
              <w:t>2026-27</w:t>
            </w:r>
          </w:p>
        </w:tc>
      </w:tr>
      <w:tr w:rsidR="0F2A6F92" w:rsidTr="0F2A6F92" w14:paraId="4BE49160">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84227F4" w14:textId="7CD4567A">
            <w:pPr>
              <w:bidi w:val="0"/>
              <w:spacing w:before="0" w:beforeAutospacing="off" w:after="0" w:afterAutospacing="off"/>
              <w:jc w:val="left"/>
            </w:pPr>
            <w:r w:rsidR="0F2A6F92">
              <w:rPr/>
              <w:t>Collection drive (93 ULBs)</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12D0D29" w14:textId="67138961">
            <w:pPr>
              <w:bidi w:val="0"/>
              <w:spacing w:before="0" w:beforeAutospacing="off" w:after="0" w:afterAutospacing="off"/>
              <w:jc w:val="left"/>
            </w:pPr>
            <w:r w:rsidR="0F2A6F92">
              <w:rPr/>
              <w:t>97,678 kg</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8751894" w14:textId="71358711">
            <w:pPr>
              <w:bidi w:val="0"/>
              <w:spacing w:before="0" w:beforeAutospacing="off" w:after="0" w:afterAutospacing="off"/>
              <w:jc w:val="left"/>
            </w:pPr>
            <w:r w:rsidR="0F2A6F92">
              <w:rPr/>
              <w:t>2025</w:t>
            </w:r>
          </w:p>
        </w:tc>
      </w:tr>
      <w:tr w:rsidR="0F2A6F92" w:rsidTr="0F2A6F92" w14:paraId="21216C55">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3E4B2AB" w14:textId="3E1E8F79">
            <w:pPr>
              <w:bidi w:val="0"/>
              <w:spacing w:before="0" w:beforeAutospacing="off" w:after="0" w:afterAutospacing="off"/>
              <w:jc w:val="left"/>
            </w:pPr>
            <w:r w:rsidR="0F2A6F92">
              <w:rPr/>
              <w:t>E-waste component of drive</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5D9A7D2" w14:textId="00743A16">
            <w:pPr>
              <w:bidi w:val="0"/>
              <w:spacing w:before="0" w:beforeAutospacing="off" w:after="0" w:afterAutospacing="off"/>
              <w:jc w:val="left"/>
            </w:pPr>
            <w:r w:rsidR="0F2A6F92">
              <w:rPr/>
              <w:t>92,743.51 kg</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85C7A0" w14:textId="73370FE5">
            <w:pPr>
              <w:bidi w:val="0"/>
              <w:spacing w:before="0" w:beforeAutospacing="off" w:after="0" w:afterAutospacing="off"/>
              <w:jc w:val="left"/>
            </w:pPr>
            <w:r w:rsidR="0F2A6F92">
              <w:rPr/>
              <w:t>2025</w:t>
            </w:r>
          </w:p>
        </w:tc>
      </w:tr>
      <w:tr w:rsidR="0F2A6F92" w:rsidTr="0F2A6F92" w14:paraId="63F04242">
        <w:trPr>
          <w:trHeight w:val="300"/>
        </w:trPr>
        <w:tc>
          <w:tcPr>
            <w:tcW w:w="4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6413C0" w14:textId="29EC7107">
            <w:pPr>
              <w:bidi w:val="0"/>
              <w:spacing w:before="0" w:beforeAutospacing="off" w:after="0" w:afterAutospacing="off"/>
              <w:jc w:val="left"/>
            </w:pPr>
            <w:r w:rsidR="0F2A6F92">
              <w:rPr/>
              <w:t>Hazardous component of drive</w:t>
            </w:r>
          </w:p>
        </w:tc>
        <w:tc>
          <w:tcPr>
            <w:tcW w:w="1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E4809FD" w14:textId="1CB707F3">
            <w:pPr>
              <w:bidi w:val="0"/>
              <w:spacing w:before="0" w:beforeAutospacing="off" w:after="0" w:afterAutospacing="off"/>
              <w:jc w:val="left"/>
            </w:pPr>
            <w:r w:rsidR="0F2A6F92">
              <w:rPr/>
              <w:t>4,935.2 kg</w:t>
            </w:r>
          </w:p>
        </w:tc>
        <w:tc>
          <w:tcPr>
            <w:tcW w:w="28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3996335" w14:textId="5E660891">
            <w:pPr>
              <w:bidi w:val="0"/>
              <w:spacing w:before="0" w:beforeAutospacing="off" w:after="0" w:afterAutospacing="off"/>
              <w:jc w:val="left"/>
            </w:pPr>
            <w:r w:rsidR="0F2A6F92">
              <w:rPr/>
              <w:t>2025</w:t>
            </w:r>
          </w:p>
        </w:tc>
      </w:tr>
    </w:tbl>
    <w:p xmlns:wp14="http://schemas.microsoft.com/office/word/2010/wordml" w:rsidP="0F2A6F92" wp14:paraId="22F1A05F" wp14:textId="75858403">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556"/>
        <w:gridCol w:w="4804"/>
      </w:tblGrid>
      <w:tr w:rsidR="0F2A6F92" w:rsidTr="0F2A6F92" w14:paraId="7059B2F0">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CC2DEC" w14:textId="6077512F">
            <w:pPr>
              <w:bidi w:val="0"/>
              <w:spacing w:before="0" w:beforeAutospacing="off" w:after="0" w:afterAutospacing="off"/>
              <w:jc w:val="center"/>
            </w:pPr>
            <w:r w:rsidRPr="0F2A6F92" w:rsidR="0F2A6F92">
              <w:rPr>
                <w:b w:val="1"/>
                <w:bCs w:val="1"/>
              </w:rPr>
              <w:t>Strengths</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6A437E" w14:textId="50D0E007">
            <w:pPr>
              <w:bidi w:val="0"/>
              <w:spacing w:before="0" w:beforeAutospacing="off" w:after="0" w:afterAutospacing="off"/>
              <w:jc w:val="center"/>
            </w:pPr>
            <w:r w:rsidRPr="0F2A6F92" w:rsidR="0F2A6F92">
              <w:rPr>
                <w:b w:val="1"/>
                <w:bCs w:val="1"/>
              </w:rPr>
              <w:t>Weaknesses</w:t>
            </w:r>
          </w:p>
        </w:tc>
      </w:tr>
      <w:tr w:rsidR="0F2A6F92" w:rsidTr="0F2A6F92" w14:paraId="792523CE">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FE07E8" w14:textId="36CE4A5F">
            <w:pPr>
              <w:bidi w:val="0"/>
              <w:spacing w:before="0" w:beforeAutospacing="off" w:after="0" w:afterAutospacing="off"/>
              <w:jc w:val="left"/>
            </w:pPr>
            <w:r w:rsidR="0F2A6F92">
              <w:rPr/>
              <w:t>Dedicated state agency for e-waste management</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4CF28D4" w14:textId="1A613CB2">
            <w:pPr>
              <w:bidi w:val="0"/>
              <w:spacing w:before="0" w:beforeAutospacing="off" w:after="0" w:afterAutospacing="off"/>
              <w:jc w:val="left"/>
            </w:pPr>
            <w:r w:rsidR="0F2A6F92">
              <w:rPr/>
              <w:t>Only fraction of e-waste reaches authorized channels</w:t>
            </w:r>
          </w:p>
        </w:tc>
      </w:tr>
      <w:tr w:rsidR="0F2A6F92" w:rsidTr="0F2A6F92" w14:paraId="213527BF">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312AF90" w14:textId="03F3EB38">
            <w:pPr>
              <w:bidi w:val="0"/>
              <w:spacing w:before="0" w:beforeAutospacing="off" w:after="0" w:afterAutospacing="off"/>
              <w:jc w:val="left"/>
            </w:pPr>
            <w:r w:rsidR="0F2A6F92">
              <w:rPr/>
              <w:t>Community volunteer network (Haritha Karma Sena)</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D8F70B8" w14:textId="39562039">
            <w:pPr>
              <w:bidi w:val="0"/>
              <w:spacing w:before="0" w:beforeAutospacing="off" w:after="0" w:afterAutospacing="off"/>
              <w:jc w:val="left"/>
            </w:pPr>
            <w:r w:rsidR="0F2A6F92">
              <w:rPr/>
              <w:t>Eco Bank project failed to gain public acceptance</w:t>
            </w:r>
          </w:p>
        </w:tc>
      </w:tr>
      <w:tr w:rsidR="0F2A6F92" w:rsidTr="0F2A6F92" w14:paraId="066AB6AB">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5F98731" w14:textId="226BCB38">
            <w:pPr>
              <w:bidi w:val="0"/>
              <w:spacing w:before="0" w:beforeAutospacing="off" w:after="0" w:afterAutospacing="off"/>
              <w:jc w:val="left"/>
            </w:pPr>
            <w:r w:rsidR="0F2A6F92">
              <w:rPr/>
              <w:t>Partnership with KEIL for hazardous waste</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F1BBB6" w14:textId="52A6BC49">
            <w:pPr>
              <w:bidi w:val="0"/>
              <w:spacing w:before="0" w:beforeAutospacing="off" w:after="0" w:afterAutospacing="off"/>
              <w:jc w:val="left"/>
            </w:pPr>
            <w:r w:rsidR="0F2A6F92">
              <w:rPr/>
              <w:t>Informal sector dominance continues</w:t>
            </w:r>
          </w:p>
        </w:tc>
      </w:tr>
      <w:tr w:rsidR="0F2A6F92" w:rsidTr="0F2A6F92" w14:paraId="04AF1138">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29862A" w14:textId="0B4CBA9A">
            <w:pPr>
              <w:bidi w:val="0"/>
              <w:spacing w:before="0" w:beforeAutospacing="off" w:after="0" w:afterAutospacing="off"/>
              <w:jc w:val="left"/>
            </w:pPr>
            <w:r w:rsidR="0F2A6F92">
              <w:rPr/>
              <w:t>Co-processing arrangement with cement units</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8253C23" w14:textId="5CF816B0">
            <w:pPr>
              <w:bidi w:val="0"/>
              <w:spacing w:before="0" w:beforeAutospacing="off" w:after="0" w:afterAutospacing="off"/>
              <w:jc w:val="left"/>
            </w:pPr>
            <w:r w:rsidR="0F2A6F92">
              <w:rPr/>
              <w:t>High cost of scientific disposal discourages participation</w:t>
            </w:r>
          </w:p>
        </w:tc>
      </w:tr>
      <w:tr w:rsidR="0F2A6F92" w:rsidTr="0F2A6F92" w14:paraId="38CBAA1F">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54DA560" w14:textId="25D28447">
            <w:pPr>
              <w:bidi w:val="0"/>
              <w:spacing w:before="0" w:beforeAutospacing="off" w:after="0" w:afterAutospacing="off"/>
              <w:jc w:val="left"/>
            </w:pPr>
            <w:r w:rsidRPr="0F2A6F92" w:rsidR="0F2A6F92">
              <w:rPr>
                <w:b w:val="1"/>
                <w:bCs w:val="1"/>
              </w:rPr>
              <w:t>Opportunities</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71480D1" w14:textId="5EEE8DC4">
            <w:pPr>
              <w:bidi w:val="0"/>
              <w:spacing w:before="0" w:beforeAutospacing="off" w:after="0" w:afterAutospacing="off"/>
              <w:jc w:val="left"/>
            </w:pPr>
            <w:r w:rsidRPr="0F2A6F92" w:rsidR="0F2A6F92">
              <w:rPr>
                <w:b w:val="1"/>
                <w:bCs w:val="1"/>
              </w:rPr>
              <w:t>Threats</w:t>
            </w:r>
          </w:p>
        </w:tc>
      </w:tr>
      <w:tr w:rsidR="0F2A6F92" w:rsidTr="0F2A6F92" w14:paraId="48794C1B">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F165FF" w14:textId="22ACDC1F">
            <w:pPr>
              <w:bidi w:val="0"/>
              <w:spacing w:before="0" w:beforeAutospacing="off" w:after="0" w:afterAutospacing="off"/>
              <w:jc w:val="left"/>
            </w:pPr>
            <w:r w:rsidR="0F2A6F92">
              <w:rPr/>
              <w:t>Expansion of Eco Banks to panchayats</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1296D86" w14:textId="0F704CC2">
            <w:pPr>
              <w:bidi w:val="0"/>
              <w:spacing w:before="0" w:beforeAutospacing="off" w:after="0" w:afterAutospacing="off"/>
              <w:jc w:val="left"/>
            </w:pPr>
            <w:r w:rsidR="0F2A6F92">
              <w:rPr/>
              <w:t>E-waste dumping in neighboring states (Tamil Nadu)</w:t>
            </w:r>
          </w:p>
        </w:tc>
      </w:tr>
      <w:tr w:rsidR="0F2A6F92" w:rsidTr="0F2A6F92" w14:paraId="7F5878C6">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F1BE3B6" w14:textId="7A51CD0F">
            <w:pPr>
              <w:bidi w:val="0"/>
              <w:spacing w:before="0" w:beforeAutospacing="off" w:after="0" w:afterAutospacing="off"/>
              <w:jc w:val="left"/>
            </w:pPr>
            <w:r w:rsidR="0F2A6F92">
              <w:rPr/>
              <w:t>Integration of scrap dealers into formal system</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0518B33" w14:textId="55D59384">
            <w:pPr>
              <w:bidi w:val="0"/>
              <w:spacing w:before="0" w:beforeAutospacing="off" w:after="0" w:afterAutospacing="off"/>
              <w:jc w:val="left"/>
            </w:pPr>
            <w:r w:rsidR="0F2A6F92">
              <w:rPr/>
              <w:t>Public apathy toward proper disposal</w:t>
            </w:r>
          </w:p>
        </w:tc>
      </w:tr>
      <w:tr w:rsidR="0F2A6F92" w:rsidTr="0F2A6F92" w14:paraId="29EFC297">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3433F7C" w14:textId="65A2AF88">
            <w:pPr>
              <w:bidi w:val="0"/>
              <w:spacing w:before="0" w:beforeAutospacing="off" w:after="0" w:afterAutospacing="off"/>
              <w:jc w:val="left"/>
            </w:pPr>
            <w:r w:rsidR="0F2A6F92">
              <w:rPr/>
              <w:t>Revenue generation from recycled materials</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6C6419A" w14:textId="5BF177CC">
            <w:pPr>
              <w:bidi w:val="0"/>
              <w:spacing w:before="0" w:beforeAutospacing="off" w:after="0" w:afterAutospacing="off"/>
              <w:jc w:val="left"/>
            </w:pPr>
            <w:r w:rsidR="0F2A6F92">
              <w:rPr/>
              <w:t>Increasing e-waste volumes</w:t>
            </w:r>
          </w:p>
        </w:tc>
      </w:tr>
      <w:tr w:rsidR="0F2A6F92" w:rsidTr="0F2A6F92" w14:paraId="45E7CCC5">
        <w:trPr>
          <w:trHeight w:val="300"/>
        </w:trPr>
        <w:tc>
          <w:tcPr>
            <w:tcW w:w="45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38832A" w14:textId="602E4043">
            <w:pPr>
              <w:bidi w:val="0"/>
              <w:spacing w:before="0" w:beforeAutospacing="off" w:after="0" w:afterAutospacing="off"/>
              <w:jc w:val="left"/>
            </w:pPr>
            <w:r w:rsidR="0F2A6F92">
              <w:rPr/>
              <w:t>Panchayat-level collection expansion</w:t>
            </w:r>
          </w:p>
        </w:tc>
        <w:tc>
          <w:tcPr>
            <w:tcW w:w="48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E00777D" w14:textId="18814BB0">
            <w:pPr>
              <w:bidi w:val="0"/>
              <w:spacing w:before="0" w:beforeAutospacing="off" w:after="0" w:afterAutospacing="off"/>
              <w:jc w:val="left"/>
            </w:pPr>
            <w:r w:rsidR="0F2A6F92">
              <w:rPr/>
              <w:t>Limited enforcement against informal sector</w:t>
            </w:r>
          </w:p>
        </w:tc>
      </w:tr>
    </w:tbl>
    <w:p xmlns:wp14="http://schemas.microsoft.com/office/word/2010/wordml" w:rsidP="0F2A6F92" wp14:paraId="1D952FE8" wp14:textId="723EA78E">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586EE393" wp14:textId="382CB761">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Kerala's CKCL model is unique among Indian states in having a dedicated state agency for e-waste collection. However, its collection figures (2,678 MT over 11 years) are modest compared to the state's estimated generation. The Eco Bank model has not achieved the public response expected, unlike more successful collection systems in Switzerland. Kerala's challenge mirrors national trends: the informal sector captures most e-waste because it offers immediate cash to consumers and lower disposal costs.</w:t>
      </w:r>
    </w:p>
    <w:p xmlns:wp14="http://schemas.microsoft.com/office/word/2010/wordml" w:rsidP="0F2A6F92" wp14:paraId="343F9F52" wp14:textId="38FA4EB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4D6F92AE" wp14:textId="0006A3B9">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Revitalize Eco Banks with better locations, extended hours, and awareness campaigns.</w:t>
      </w:r>
    </w:p>
    <w:p xmlns:wp14="http://schemas.microsoft.com/office/word/2010/wordml" w:rsidP="0F2A6F92" wp14:paraId="445104C6" wp14:textId="64384CDB">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Introduce incentive schemes for households and institutions to use authorized channels.</w:t>
      </w:r>
    </w:p>
    <w:p xmlns:wp14="http://schemas.microsoft.com/office/word/2010/wordml" w:rsidP="0F2A6F92" wp14:paraId="5ED68A3E" wp14:textId="02596934">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Formalize scrap dealer partnerships with fair pricing and training.</w:t>
      </w:r>
    </w:p>
    <w:p xmlns:wp14="http://schemas.microsoft.com/office/word/2010/wordml" w:rsidP="0F2A6F92" wp14:paraId="58713713" wp14:textId="22D72169">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Expand Haritha Karma Sena's role to include e-waste-specific collection.</w:t>
      </w:r>
    </w:p>
    <w:p xmlns:wp14="http://schemas.microsoft.com/office/word/2010/wordml" w:rsidP="0F2A6F92" wp14:paraId="4A61CD46" wp14:textId="59FC0D5E">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monitoring systems to track e-waste flows and prevent illegal dumping.</w:t>
      </w:r>
    </w:p>
    <w:p xmlns:wp14="http://schemas.microsoft.com/office/word/2010/wordml" w:rsidP="0F2A6F92" wp14:paraId="61E7A0E0" wp14:textId="3CF4775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35C12E12" wp14:textId="438302E9">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Kerala's CKCL represents a commendable institutional approach but requires significant strengthening to capture a meaningful share of the state's e-waste. The recent Tamil Nadu dumping incident exposed gaps in Kerala's management system, highlighting the need for stricter enforcement and better public engagement.</w:t>
      </w:r>
    </w:p>
    <w:p xmlns:wp14="http://schemas.microsoft.com/office/word/2010/wordml" wp14:paraId="17BFB470" wp14:textId="70B464A1"/>
    <w:p xmlns:wp14="http://schemas.microsoft.com/office/word/2010/wordml" w:rsidP="0F2A6F92" wp14:paraId="4328A8A7" wp14:textId="460A22AA">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8: Pune's SWaCH Model</w:t>
      </w:r>
    </w:p>
    <w:p xmlns:wp14="http://schemas.microsoft.com/office/word/2010/wordml" w:rsidP="0F2A6F92" wp14:paraId="43F84E68" wp14:textId="4D8FE57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156631AD" wp14:textId="03CFF46F">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SWaCH (Solid Waste Collection and Handling) is India's first waste picker-owned cooperative, founded in 2007 and providing door-to-door waste collection to over 900,000 households in Pune. The cooperative integrates informal waste pickers—70% of whom are women—into formal waste management, achieving a 37% plastic recovery rate (nearly three times the national average) and diverting 80,000 tonnes of waste from landfills annually.</w:t>
      </w:r>
    </w:p>
    <w:p xmlns:wp14="http://schemas.microsoft.com/office/word/2010/wordml" w:rsidP="0F2A6F92" wp14:paraId="7C82A21F" wp14:textId="40B0885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59DC550B" wp14:textId="65309AF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SWaCH emerged from a pilot program in 2005 that integrated 1,500 waste pickers into Pune's solid waste management system. The cooperative was formally established in 2007 as a partnership with Pune Municipal Corporation (PMC). Members provide door-to-door collection services and earn income directly from user fees, with additional revenue from the sale of recyclables. The model has received international recognition from organizations including GAIA and Women in Informal Employment: Globalizing and Organizing (WIEGO).</w:t>
      </w:r>
    </w:p>
    <w:p xmlns:wp14="http://schemas.microsoft.com/office/word/2010/wordml" w:rsidP="0F2A6F92" wp14:paraId="6D767D70" wp14:textId="4E0BB3C0">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1883E458" wp14:textId="2EC93FB4">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The SWaCH model operates on: (1) </w:t>
      </w:r>
      <w:r w:rsidRPr="0F2A6F92" w:rsidR="4CB5F7D6">
        <w:rPr>
          <w:rFonts w:ascii="Times New Roman" w:hAnsi="Times New Roman" w:eastAsia="Times New Roman" w:cs="Times New Roman"/>
          <w:b w:val="1"/>
          <w:bCs w:val="1"/>
          <w:noProof w:val="0"/>
          <w:sz w:val="24"/>
          <w:szCs w:val="24"/>
          <w:lang w:val="en-US"/>
        </w:rPr>
        <w:t>User-fee-based collection</w:t>
      </w:r>
      <w:r w:rsidRPr="0F2A6F92" w:rsidR="4CB5F7D6">
        <w:rPr>
          <w:rFonts w:ascii="Times New Roman" w:hAnsi="Times New Roman" w:eastAsia="Times New Roman" w:cs="Times New Roman"/>
          <w:noProof w:val="0"/>
          <w:sz w:val="24"/>
          <w:szCs w:val="24"/>
          <w:lang w:val="en-US"/>
        </w:rPr>
        <w:t xml:space="preserve"> where households pay directly for door-to-door service; (2) </w:t>
      </w:r>
      <w:r w:rsidRPr="0F2A6F92" w:rsidR="4CB5F7D6">
        <w:rPr>
          <w:rFonts w:ascii="Times New Roman" w:hAnsi="Times New Roman" w:eastAsia="Times New Roman" w:cs="Times New Roman"/>
          <w:b w:val="1"/>
          <w:bCs w:val="1"/>
          <w:noProof w:val="0"/>
          <w:sz w:val="24"/>
          <w:szCs w:val="24"/>
          <w:lang w:val="en-US"/>
        </w:rPr>
        <w:t>Waste picker ownership</w:t>
      </w:r>
      <w:r w:rsidRPr="0F2A6F92" w:rsidR="4CB5F7D6">
        <w:rPr>
          <w:rFonts w:ascii="Times New Roman" w:hAnsi="Times New Roman" w:eastAsia="Times New Roman" w:cs="Times New Roman"/>
          <w:noProof w:val="0"/>
          <w:sz w:val="24"/>
          <w:szCs w:val="24"/>
          <w:lang w:val="en-US"/>
        </w:rPr>
        <w:t xml:space="preserve"> ensuring members have decision-making power; (3) </w:t>
      </w:r>
      <w:r w:rsidRPr="0F2A6F92" w:rsidR="4CB5F7D6">
        <w:rPr>
          <w:rFonts w:ascii="Times New Roman" w:hAnsi="Times New Roman" w:eastAsia="Times New Roman" w:cs="Times New Roman"/>
          <w:b w:val="1"/>
          <w:bCs w:val="1"/>
          <w:noProof w:val="0"/>
          <w:sz w:val="24"/>
          <w:szCs w:val="24"/>
          <w:lang w:val="en-US"/>
        </w:rPr>
        <w:t>Formal agreement with PMC</w:t>
      </w:r>
      <w:r w:rsidRPr="0F2A6F92" w:rsidR="4CB5F7D6">
        <w:rPr>
          <w:rFonts w:ascii="Times New Roman" w:hAnsi="Times New Roman" w:eastAsia="Times New Roman" w:cs="Times New Roman"/>
          <w:noProof w:val="0"/>
          <w:sz w:val="24"/>
          <w:szCs w:val="24"/>
          <w:lang w:val="en-US"/>
        </w:rPr>
        <w:t xml:space="preserve"> legitimizing the cooperative's role; (4) </w:t>
      </w:r>
      <w:r w:rsidRPr="0F2A6F92" w:rsidR="4CB5F7D6">
        <w:rPr>
          <w:rFonts w:ascii="Times New Roman" w:hAnsi="Times New Roman" w:eastAsia="Times New Roman" w:cs="Times New Roman"/>
          <w:b w:val="1"/>
          <w:bCs w:val="1"/>
          <w:noProof w:val="0"/>
          <w:sz w:val="24"/>
          <w:szCs w:val="24"/>
          <w:lang w:val="en-US"/>
        </w:rPr>
        <w:t>Segregation at source</w:t>
      </w:r>
      <w:r w:rsidRPr="0F2A6F92" w:rsidR="4CB5F7D6">
        <w:rPr>
          <w:rFonts w:ascii="Times New Roman" w:hAnsi="Times New Roman" w:eastAsia="Times New Roman" w:cs="Times New Roman"/>
          <w:noProof w:val="0"/>
          <w:sz w:val="24"/>
          <w:szCs w:val="24"/>
          <w:lang w:val="en-US"/>
        </w:rPr>
        <w:t xml:space="preserve"> with members collecting dry and wet waste separately; and (5) </w:t>
      </w:r>
      <w:r w:rsidRPr="0F2A6F92" w:rsidR="4CB5F7D6">
        <w:rPr>
          <w:rFonts w:ascii="Times New Roman" w:hAnsi="Times New Roman" w:eastAsia="Times New Roman" w:cs="Times New Roman"/>
          <w:b w:val="1"/>
          <w:bCs w:val="1"/>
          <w:noProof w:val="0"/>
          <w:sz w:val="24"/>
          <w:szCs w:val="24"/>
          <w:lang w:val="en-US"/>
        </w:rPr>
        <w:t>Fair wages and dignified work</w:t>
      </w:r>
      <w:r w:rsidRPr="0F2A6F92" w:rsidR="4CB5F7D6">
        <w:rPr>
          <w:rFonts w:ascii="Times New Roman" w:hAnsi="Times New Roman" w:eastAsia="Times New Roman" w:cs="Times New Roman"/>
          <w:noProof w:val="0"/>
          <w:sz w:val="24"/>
          <w:szCs w:val="24"/>
          <w:lang w:val="en-US"/>
        </w:rPr>
        <w:t xml:space="preserve"> with training and safety equipment. SWaCH members collect approximately 1,500-1,600 tons daily, with annual collection of about 547,500 tons. The cooperative diverts 8.3 crore kg of recyclables annually, reducing PMC's transportation costs by over ₹25 crore per annum.</w:t>
      </w:r>
    </w:p>
    <w:p xmlns:wp14="http://schemas.microsoft.com/office/word/2010/wordml" w:rsidP="0F2A6F92" wp14:paraId="7015C0C3" wp14:textId="1951A4AC">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937"/>
        <w:gridCol w:w="3304"/>
        <w:gridCol w:w="1119"/>
      </w:tblGrid>
      <w:tr w:rsidR="0F2A6F92" w:rsidTr="0F2A6F92" w14:paraId="160E6101">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2963538" w14:textId="3C5C91A7">
            <w:pPr>
              <w:bidi w:val="0"/>
              <w:spacing w:before="0" w:beforeAutospacing="off" w:after="0" w:afterAutospacing="off"/>
              <w:jc w:val="center"/>
            </w:pPr>
            <w:r w:rsidRPr="0F2A6F92" w:rsidR="0F2A6F92">
              <w:rPr>
                <w:b w:val="1"/>
                <w:bCs w:val="1"/>
              </w:rPr>
              <w:t>Metric</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FA2CA1" w14:textId="521BEEED">
            <w:pPr>
              <w:bidi w:val="0"/>
              <w:spacing w:before="0" w:beforeAutospacing="off" w:after="0" w:afterAutospacing="off"/>
              <w:jc w:val="center"/>
            </w:pPr>
            <w:r w:rsidRPr="0F2A6F92" w:rsidR="0F2A6F92">
              <w:rPr>
                <w:b w:val="1"/>
                <w:bCs w:val="1"/>
              </w:rPr>
              <w:t>Value</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3B397B" w14:textId="45DB9003">
            <w:pPr>
              <w:bidi w:val="0"/>
              <w:spacing w:before="0" w:beforeAutospacing="off" w:after="0" w:afterAutospacing="off"/>
              <w:jc w:val="center"/>
            </w:pPr>
            <w:r w:rsidRPr="0F2A6F92" w:rsidR="0F2A6F92">
              <w:rPr>
                <w:b w:val="1"/>
                <w:bCs w:val="1"/>
              </w:rPr>
              <w:t>Year</w:t>
            </w:r>
          </w:p>
        </w:tc>
      </w:tr>
      <w:tr w:rsidR="0F2A6F92" w:rsidTr="0F2A6F92" w14:paraId="72B5F204">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87B039" w14:textId="62D9ECEB">
            <w:pPr>
              <w:bidi w:val="0"/>
              <w:spacing w:before="0" w:beforeAutospacing="off" w:after="0" w:afterAutospacing="off"/>
              <w:jc w:val="left"/>
            </w:pPr>
            <w:r w:rsidR="0F2A6F92">
              <w:rPr/>
              <w:t>Households served</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2BBCD79" w14:textId="29545A7A">
            <w:pPr>
              <w:bidi w:val="0"/>
              <w:spacing w:before="0" w:beforeAutospacing="off" w:after="0" w:afterAutospacing="off"/>
              <w:jc w:val="left"/>
            </w:pPr>
            <w:r w:rsidR="0F2A6F92">
              <w:rPr/>
              <w:t>900,000+</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BBC5936" w14:textId="2E47B836">
            <w:pPr>
              <w:bidi w:val="0"/>
              <w:spacing w:before="0" w:beforeAutospacing="off" w:after="0" w:afterAutospacing="off"/>
              <w:jc w:val="left"/>
            </w:pPr>
            <w:r w:rsidR="0F2A6F92">
              <w:rPr/>
              <w:t>2024</w:t>
            </w:r>
          </w:p>
        </w:tc>
      </w:tr>
      <w:tr w:rsidR="0F2A6F92" w:rsidTr="0F2A6F92" w14:paraId="5E0A5A15">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A0E3357" w14:textId="07E0A467">
            <w:pPr>
              <w:bidi w:val="0"/>
              <w:spacing w:before="0" w:beforeAutospacing="off" w:after="0" w:afterAutospacing="off"/>
              <w:jc w:val="left"/>
            </w:pPr>
            <w:r w:rsidR="0F2A6F92">
              <w:rPr/>
              <w:t>Waste pickers in cooperative</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4C06968" w14:textId="2AF436CF">
            <w:pPr>
              <w:bidi w:val="0"/>
              <w:spacing w:before="0" w:beforeAutospacing="off" w:after="0" w:afterAutospacing="off"/>
              <w:jc w:val="left"/>
            </w:pPr>
            <w:r w:rsidR="0F2A6F92">
              <w:rPr/>
              <w:t>3,652</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3E9828" w14:textId="515A74DB">
            <w:pPr>
              <w:bidi w:val="0"/>
              <w:spacing w:before="0" w:beforeAutospacing="off" w:after="0" w:afterAutospacing="off"/>
              <w:jc w:val="left"/>
            </w:pPr>
            <w:r w:rsidR="0F2A6F92">
              <w:rPr/>
              <w:t>2022</w:t>
            </w:r>
          </w:p>
        </w:tc>
      </w:tr>
      <w:tr w:rsidR="0F2A6F92" w:rsidTr="0F2A6F92" w14:paraId="7016329D">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DEBD9E9" w14:textId="241E9239">
            <w:pPr>
              <w:bidi w:val="0"/>
              <w:spacing w:before="0" w:beforeAutospacing="off" w:after="0" w:afterAutospacing="off"/>
              <w:jc w:val="left"/>
            </w:pPr>
            <w:r w:rsidR="0F2A6F92">
              <w:rPr/>
              <w:t>Women members</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7CF119" w14:textId="69B38CE1">
            <w:pPr>
              <w:bidi w:val="0"/>
              <w:spacing w:before="0" w:beforeAutospacing="off" w:after="0" w:afterAutospacing="off"/>
              <w:jc w:val="left"/>
            </w:pPr>
            <w:r w:rsidR="0F2A6F92">
              <w:rPr/>
              <w:t>70%</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2C19EC" w14:textId="00BE2233">
            <w:pPr>
              <w:bidi w:val="0"/>
              <w:spacing w:before="0" w:beforeAutospacing="off" w:after="0" w:afterAutospacing="off"/>
              <w:jc w:val="left"/>
            </w:pPr>
            <w:r w:rsidR="0F2A6F92">
              <w:rPr/>
              <w:t>2022</w:t>
            </w:r>
          </w:p>
        </w:tc>
      </w:tr>
      <w:tr w:rsidR="0F2A6F92" w:rsidTr="0F2A6F92" w14:paraId="25FEA024">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39B018B" w14:textId="21EBA6B3">
            <w:pPr>
              <w:bidi w:val="0"/>
              <w:spacing w:before="0" w:beforeAutospacing="off" w:after="0" w:afterAutospacing="off"/>
              <w:jc w:val="left"/>
            </w:pPr>
            <w:r w:rsidR="0F2A6F92">
              <w:rPr/>
              <w:t>Daily waste collected</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D2A598" w14:textId="712C8BBD">
            <w:pPr>
              <w:bidi w:val="0"/>
              <w:spacing w:before="0" w:beforeAutospacing="off" w:after="0" w:afterAutospacing="off"/>
              <w:jc w:val="left"/>
            </w:pPr>
            <w:r w:rsidR="0F2A6F92">
              <w:rPr/>
              <w:t>1,500-1,600 tons</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D8C699" w14:textId="3AA84694">
            <w:pPr>
              <w:bidi w:val="0"/>
              <w:spacing w:before="0" w:beforeAutospacing="off" w:after="0" w:afterAutospacing="off"/>
              <w:jc w:val="left"/>
            </w:pPr>
            <w:r w:rsidR="0F2A6F92">
              <w:rPr/>
              <w:t>2024</w:t>
            </w:r>
          </w:p>
        </w:tc>
      </w:tr>
      <w:tr w:rsidR="0F2A6F92" w:rsidTr="0F2A6F92" w14:paraId="04BB7A16">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475B56" w14:textId="511F1242">
            <w:pPr>
              <w:bidi w:val="0"/>
              <w:spacing w:before="0" w:beforeAutospacing="off" w:after="0" w:afterAutospacing="off"/>
              <w:jc w:val="left"/>
            </w:pPr>
            <w:r w:rsidR="0F2A6F92">
              <w:rPr/>
              <w:t>Annual waste collected</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0382B27" w14:textId="0C6BB68C">
            <w:pPr>
              <w:bidi w:val="0"/>
              <w:spacing w:before="0" w:beforeAutospacing="off" w:after="0" w:afterAutospacing="off"/>
              <w:jc w:val="left"/>
            </w:pPr>
            <w:r w:rsidR="0F2A6F92">
              <w:rPr/>
              <w:t>~547,500 tons</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623280" w14:textId="72DE3206">
            <w:pPr>
              <w:bidi w:val="0"/>
              <w:spacing w:before="0" w:beforeAutospacing="off" w:after="0" w:afterAutospacing="off"/>
              <w:jc w:val="left"/>
            </w:pPr>
            <w:r w:rsidR="0F2A6F92">
              <w:rPr/>
              <w:t>2024</w:t>
            </w:r>
          </w:p>
        </w:tc>
      </w:tr>
      <w:tr w:rsidR="0F2A6F92" w:rsidTr="0F2A6F92" w14:paraId="69459FFB">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7F570A5" w14:textId="76C90148">
            <w:pPr>
              <w:bidi w:val="0"/>
              <w:spacing w:before="0" w:beforeAutospacing="off" w:after="0" w:afterAutospacing="off"/>
              <w:jc w:val="left"/>
            </w:pPr>
            <w:r w:rsidR="0F2A6F92">
              <w:rPr/>
              <w:t>Recyclables diverted</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1D6064" w14:textId="7168AC35">
            <w:pPr>
              <w:bidi w:val="0"/>
              <w:spacing w:before="0" w:beforeAutospacing="off" w:after="0" w:afterAutospacing="off"/>
              <w:jc w:val="left"/>
            </w:pPr>
            <w:r w:rsidR="0F2A6F92">
              <w:rPr/>
              <w:t>8.3 crore kg</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F2F2E81" w14:textId="7AB48801">
            <w:pPr>
              <w:bidi w:val="0"/>
              <w:spacing w:before="0" w:beforeAutospacing="off" w:after="0" w:afterAutospacing="off"/>
              <w:jc w:val="left"/>
            </w:pPr>
            <w:r w:rsidR="0F2A6F92">
              <w:rPr/>
              <w:t>2024</w:t>
            </w:r>
          </w:p>
        </w:tc>
      </w:tr>
      <w:tr w:rsidR="0F2A6F92" w:rsidTr="0F2A6F92" w14:paraId="5DC46F62">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D6673E" w14:textId="2A4ED6EA">
            <w:pPr>
              <w:bidi w:val="0"/>
              <w:spacing w:before="0" w:beforeAutospacing="off" w:after="0" w:afterAutospacing="off"/>
              <w:jc w:val="left"/>
            </w:pPr>
            <w:r w:rsidR="0F2A6F92">
              <w:rPr/>
              <w:t>CO₂ emissions reduced</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BA7EFB4" w14:textId="4DF2CA72">
            <w:pPr>
              <w:bidi w:val="0"/>
              <w:spacing w:before="0" w:beforeAutospacing="off" w:after="0" w:afterAutospacing="off"/>
              <w:jc w:val="left"/>
            </w:pPr>
            <w:r w:rsidR="0F2A6F92">
              <w:rPr/>
              <w:t>1.6 lakh MT</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7A9D5FA" w14:textId="3F59D22D">
            <w:pPr>
              <w:bidi w:val="0"/>
              <w:spacing w:before="0" w:beforeAutospacing="off" w:after="0" w:afterAutospacing="off"/>
              <w:jc w:val="left"/>
            </w:pPr>
            <w:r w:rsidR="0F2A6F92">
              <w:rPr/>
              <w:t>2024</w:t>
            </w:r>
          </w:p>
        </w:tc>
      </w:tr>
      <w:tr w:rsidR="0F2A6F92" w:rsidTr="0F2A6F92" w14:paraId="72B87901">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0597C7" w14:textId="66ADDF26">
            <w:pPr>
              <w:bidi w:val="0"/>
              <w:spacing w:before="0" w:beforeAutospacing="off" w:after="0" w:afterAutospacing="off"/>
              <w:jc w:val="left"/>
            </w:pPr>
            <w:r w:rsidR="0F2A6F92">
              <w:rPr/>
              <w:t>Plastic recovery rate</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596F960" w14:textId="49122E00">
            <w:pPr>
              <w:bidi w:val="0"/>
              <w:spacing w:before="0" w:beforeAutospacing="off" w:after="0" w:afterAutospacing="off"/>
              <w:jc w:val="left"/>
            </w:pPr>
            <w:r w:rsidR="0F2A6F92">
              <w:rPr/>
              <w:t>37%</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776DCC1" w14:textId="57F74774">
            <w:pPr>
              <w:bidi w:val="0"/>
              <w:spacing w:before="0" w:beforeAutospacing="off" w:after="0" w:afterAutospacing="off"/>
              <w:jc w:val="left"/>
            </w:pPr>
            <w:r w:rsidR="0F2A6F92">
              <w:rPr/>
              <w:t>2024</w:t>
            </w:r>
          </w:p>
        </w:tc>
      </w:tr>
      <w:tr w:rsidR="0F2A6F92" w:rsidTr="0F2A6F92" w14:paraId="57B95755">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346FBE" w14:textId="6C95A983">
            <w:pPr>
              <w:bidi w:val="0"/>
              <w:spacing w:before="0" w:beforeAutospacing="off" w:after="0" w:afterAutospacing="off"/>
              <w:jc w:val="left"/>
            </w:pPr>
            <w:r w:rsidR="0F2A6F92">
              <w:rPr/>
              <w:t>PMC cost savings</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A4ED8D0" w14:textId="7C8502F3">
            <w:pPr>
              <w:bidi w:val="0"/>
              <w:spacing w:before="0" w:beforeAutospacing="off" w:after="0" w:afterAutospacing="off"/>
              <w:jc w:val="left"/>
            </w:pPr>
            <w:r w:rsidR="0F2A6F92">
              <w:rPr/>
              <w:t>₹25+ crore/annum</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ED43DFA" w14:textId="4E7CF7ED">
            <w:pPr>
              <w:bidi w:val="0"/>
              <w:spacing w:before="0" w:beforeAutospacing="off" w:after="0" w:afterAutospacing="off"/>
              <w:jc w:val="left"/>
            </w:pPr>
            <w:r w:rsidR="0F2A6F92">
              <w:rPr/>
              <w:t>2024</w:t>
            </w:r>
          </w:p>
        </w:tc>
      </w:tr>
      <w:tr w:rsidR="0F2A6F92" w:rsidTr="0F2A6F92" w14:paraId="642B0E32">
        <w:trPr>
          <w:trHeight w:val="300"/>
        </w:trPr>
        <w:tc>
          <w:tcPr>
            <w:tcW w:w="49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779DEA" w14:textId="7C4C4478">
            <w:pPr>
              <w:bidi w:val="0"/>
              <w:spacing w:before="0" w:beforeAutospacing="off" w:after="0" w:afterAutospacing="off"/>
              <w:jc w:val="left"/>
            </w:pPr>
            <w:r w:rsidR="0F2A6F92">
              <w:rPr/>
              <w:t>User fee revenue</w:t>
            </w:r>
          </w:p>
        </w:tc>
        <w:tc>
          <w:tcPr>
            <w:tcW w:w="33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A513DFF" w14:textId="5C5C5FB2">
            <w:pPr>
              <w:bidi w:val="0"/>
              <w:spacing w:before="0" w:beforeAutospacing="off" w:after="0" w:afterAutospacing="off"/>
              <w:jc w:val="left"/>
            </w:pPr>
            <w:r w:rsidR="0F2A6F92">
              <w:rPr/>
              <w:t>USD 6.8 million</w:t>
            </w:r>
          </w:p>
        </w:tc>
        <w:tc>
          <w:tcPr>
            <w:tcW w:w="11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9007F5A" w14:textId="6D45E1A9">
            <w:pPr>
              <w:bidi w:val="0"/>
              <w:spacing w:before="0" w:beforeAutospacing="off" w:after="0" w:afterAutospacing="off"/>
              <w:jc w:val="left"/>
            </w:pPr>
            <w:r w:rsidR="0F2A6F92">
              <w:rPr/>
              <w:t>2022</w:t>
            </w:r>
          </w:p>
        </w:tc>
      </w:tr>
    </w:tbl>
    <w:p xmlns:wp14="http://schemas.microsoft.com/office/word/2010/wordml" w:rsidP="0F2A6F92" wp14:paraId="48A06A3F" wp14:textId="53A8EFAF">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391"/>
        <w:gridCol w:w="4969"/>
      </w:tblGrid>
      <w:tr w:rsidR="0F2A6F92" w:rsidTr="0F2A6F92" w14:paraId="6C5AA9F8">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84A5E8" w14:textId="194B4FC4">
            <w:pPr>
              <w:bidi w:val="0"/>
              <w:spacing w:before="0" w:beforeAutospacing="off" w:after="0" w:afterAutospacing="off"/>
              <w:jc w:val="center"/>
            </w:pPr>
            <w:r w:rsidRPr="0F2A6F92" w:rsidR="0F2A6F92">
              <w:rPr>
                <w:b w:val="1"/>
                <w:bCs w:val="1"/>
              </w:rPr>
              <w:t>Strengths</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BED5CCB" w14:textId="754B3637">
            <w:pPr>
              <w:bidi w:val="0"/>
              <w:spacing w:before="0" w:beforeAutospacing="off" w:after="0" w:afterAutospacing="off"/>
              <w:jc w:val="center"/>
            </w:pPr>
            <w:r w:rsidRPr="0F2A6F92" w:rsidR="0F2A6F92">
              <w:rPr>
                <w:b w:val="1"/>
                <w:bCs w:val="1"/>
              </w:rPr>
              <w:t>Weaknesses</w:t>
            </w:r>
          </w:p>
        </w:tc>
      </w:tr>
      <w:tr w:rsidR="0F2A6F92" w:rsidTr="0F2A6F92" w14:paraId="6F688179">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85D594C" w14:textId="0FE479D3">
            <w:pPr>
              <w:bidi w:val="0"/>
              <w:spacing w:before="0" w:beforeAutospacing="off" w:after="0" w:afterAutospacing="off"/>
              <w:jc w:val="left"/>
            </w:pPr>
            <w:r w:rsidR="0F2A6F92">
              <w:rPr/>
              <w:t>India's first waste picker cooperative</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D8C2F72" w14:textId="2BE3D40F">
            <w:pPr>
              <w:bidi w:val="0"/>
              <w:spacing w:before="0" w:beforeAutospacing="off" w:after="0" w:afterAutospacing="off"/>
              <w:jc w:val="left"/>
            </w:pPr>
            <w:r w:rsidR="0F2A6F92">
              <w:rPr/>
              <w:t>Unequal pay across areas</w:t>
            </w:r>
          </w:p>
        </w:tc>
      </w:tr>
      <w:tr w:rsidR="0F2A6F92" w:rsidTr="0F2A6F92" w14:paraId="06ED1449">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156020" w14:textId="519BCA6E">
            <w:pPr>
              <w:bidi w:val="0"/>
              <w:spacing w:before="0" w:beforeAutospacing="off" w:after="0" w:afterAutospacing="off"/>
              <w:jc w:val="left"/>
            </w:pPr>
            <w:r w:rsidR="0F2A6F92">
              <w:rPr/>
              <w:t>Strong municipal partnership</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D7CB37A" w14:textId="24FE7F70">
            <w:pPr>
              <w:bidi w:val="0"/>
              <w:spacing w:before="0" w:beforeAutospacing="off" w:after="0" w:afterAutospacing="off"/>
              <w:jc w:val="left"/>
            </w:pPr>
            <w:r w:rsidR="0F2A6F92">
              <w:rPr/>
              <w:t>Exclusion from wealthier neighborhoods</w:t>
            </w:r>
          </w:p>
        </w:tc>
      </w:tr>
      <w:tr w:rsidR="0F2A6F92" w:rsidTr="0F2A6F92" w14:paraId="5B228345">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93AD0C6" w14:textId="43560040">
            <w:pPr>
              <w:bidi w:val="0"/>
              <w:spacing w:before="0" w:beforeAutospacing="off" w:after="0" w:afterAutospacing="off"/>
              <w:jc w:val="left"/>
            </w:pPr>
            <w:r w:rsidR="0F2A6F92">
              <w:rPr/>
              <w:t>High plastic recovery rate (37%)</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1740806" w14:textId="290A6487">
            <w:pPr>
              <w:bidi w:val="0"/>
              <w:spacing w:before="0" w:beforeAutospacing="off" w:after="0" w:afterAutospacing="off"/>
              <w:jc w:val="left"/>
            </w:pPr>
            <w:r w:rsidR="0F2A6F92">
              <w:rPr/>
              <w:t>Lack of social protection for members</w:t>
            </w:r>
          </w:p>
        </w:tc>
      </w:tr>
      <w:tr w:rsidR="0F2A6F92" w:rsidTr="0F2A6F92" w14:paraId="76E321BD">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982052" w14:textId="07912180">
            <w:pPr>
              <w:bidi w:val="0"/>
              <w:spacing w:before="0" w:beforeAutospacing="off" w:after="0" w:afterAutospacing="off"/>
              <w:jc w:val="left"/>
            </w:pPr>
            <w:r w:rsidR="0F2A6F92">
              <w:rPr/>
              <w:t>Significant cost savings for PMC</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97BD67C" w14:textId="5265AA52">
            <w:pPr>
              <w:bidi w:val="0"/>
              <w:spacing w:before="0" w:beforeAutospacing="off" w:after="0" w:afterAutospacing="off"/>
              <w:jc w:val="left"/>
            </w:pPr>
            <w:r w:rsidR="0F2A6F92">
              <w:rPr/>
              <w:t>Dependence on user fee collection efficiency</w:t>
            </w:r>
          </w:p>
        </w:tc>
      </w:tr>
      <w:tr w:rsidR="0F2A6F92" w:rsidTr="0F2A6F92" w14:paraId="7A2280B3">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FF47FB" w14:textId="11AE3D1C">
            <w:pPr>
              <w:bidi w:val="0"/>
              <w:spacing w:before="0" w:beforeAutospacing="off" w:after="0" w:afterAutospacing="off"/>
              <w:jc w:val="left"/>
            </w:pPr>
            <w:r w:rsidRPr="0F2A6F92" w:rsidR="0F2A6F92">
              <w:rPr>
                <w:b w:val="1"/>
                <w:bCs w:val="1"/>
              </w:rPr>
              <w:t>Opportunities</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4EF9C0" w14:textId="2204E50D">
            <w:pPr>
              <w:bidi w:val="0"/>
              <w:spacing w:before="0" w:beforeAutospacing="off" w:after="0" w:afterAutospacing="off"/>
              <w:jc w:val="left"/>
            </w:pPr>
            <w:r w:rsidRPr="0F2A6F92" w:rsidR="0F2A6F92">
              <w:rPr>
                <w:b w:val="1"/>
                <w:bCs w:val="1"/>
              </w:rPr>
              <w:t>Threats</w:t>
            </w:r>
          </w:p>
        </w:tc>
      </w:tr>
      <w:tr w:rsidR="0F2A6F92" w:rsidTr="0F2A6F92" w14:paraId="3167FF3E">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342EE2" w14:textId="107E09AB">
            <w:pPr>
              <w:bidi w:val="0"/>
              <w:spacing w:before="0" w:beforeAutospacing="off" w:after="0" w:afterAutospacing="off"/>
              <w:jc w:val="left"/>
            </w:pPr>
            <w:r w:rsidR="0F2A6F92">
              <w:rPr/>
              <w:t>Expansion to e-waste collection</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E11F13" w14:textId="0CB565A4">
            <w:pPr>
              <w:bidi w:val="0"/>
              <w:spacing w:before="0" w:beforeAutospacing="off" w:after="0" w:afterAutospacing="off"/>
              <w:jc w:val="left"/>
            </w:pPr>
            <w:r w:rsidR="0F2A6F92">
              <w:rPr/>
              <w:t>Heatwave and climate impacts on workers</w:t>
            </w:r>
          </w:p>
        </w:tc>
      </w:tr>
      <w:tr w:rsidR="0F2A6F92" w:rsidTr="0F2A6F92" w14:paraId="1C54BD9C">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5EF4A55" w14:textId="794C3F8F">
            <w:pPr>
              <w:bidi w:val="0"/>
              <w:spacing w:before="0" w:beforeAutospacing="off" w:after="0" w:afterAutospacing="off"/>
              <w:jc w:val="left"/>
            </w:pPr>
            <w:r w:rsidR="0F2A6F92">
              <w:rPr/>
              <w:t>E-pushcart pilot for efficiency</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2961D8" w14:textId="11D0B45A">
            <w:pPr>
              <w:bidi w:val="0"/>
              <w:spacing w:before="0" w:beforeAutospacing="off" w:after="0" w:afterAutospacing="off"/>
              <w:jc w:val="left"/>
            </w:pPr>
            <w:r w:rsidR="0F2A6F92">
              <w:rPr/>
              <w:t>Municipal collection vehicle delays</w:t>
            </w:r>
          </w:p>
        </w:tc>
      </w:tr>
      <w:tr w:rsidR="0F2A6F92" w:rsidTr="0F2A6F92" w14:paraId="4C745B4F">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2BCB11C" w14:textId="188CF51A">
            <w:pPr>
              <w:bidi w:val="0"/>
              <w:spacing w:before="0" w:beforeAutospacing="off" w:after="0" w:afterAutospacing="off"/>
              <w:jc w:val="left"/>
            </w:pPr>
            <w:r w:rsidR="0F2A6F92">
              <w:rPr/>
              <w:t>Reuse and refill business models</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3EC5E0F" w14:textId="5E43BF50">
            <w:pPr>
              <w:bidi w:val="0"/>
              <w:spacing w:before="0" w:beforeAutospacing="off" w:after="0" w:afterAutospacing="off"/>
              <w:jc w:val="left"/>
            </w:pPr>
            <w:r w:rsidR="0F2A6F92">
              <w:rPr/>
              <w:t>Competition from informal collectors</w:t>
            </w:r>
          </w:p>
        </w:tc>
      </w:tr>
      <w:tr w:rsidR="0F2A6F92" w:rsidTr="0F2A6F92" w14:paraId="62E3FBD0">
        <w:trPr>
          <w:trHeight w:val="300"/>
        </w:trPr>
        <w:tc>
          <w:tcPr>
            <w:tcW w:w="43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D3323C4" w14:textId="37E1F11E">
            <w:pPr>
              <w:bidi w:val="0"/>
              <w:spacing w:before="0" w:beforeAutospacing="off" w:after="0" w:afterAutospacing="off"/>
              <w:jc w:val="left"/>
            </w:pPr>
            <w:r w:rsidR="0F2A6F92">
              <w:rPr/>
              <w:t>Policy advocacy for waste picker rights</w:t>
            </w:r>
          </w:p>
        </w:tc>
        <w:tc>
          <w:tcPr>
            <w:tcW w:w="49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BBE500" w14:textId="50F5281B">
            <w:pPr>
              <w:bidi w:val="0"/>
              <w:spacing w:before="0" w:beforeAutospacing="off" w:after="0" w:afterAutospacing="off"/>
              <w:jc w:val="left"/>
            </w:pPr>
            <w:r w:rsidR="0F2A6F92">
              <w:rPr/>
              <w:t>Redevelopment disrupting collection routes</w:t>
            </w:r>
          </w:p>
        </w:tc>
      </w:tr>
    </w:tbl>
    <w:p xmlns:wp14="http://schemas.microsoft.com/office/word/2010/wordml" w:rsidP="0F2A6F92" wp14:paraId="63D30614" wp14:textId="4083325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52D001A7" wp14:textId="07178D81">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SWaCH is a unique Indian model that has no direct parallel in other cities. Unlike Kerala's CKCL (government agency) or Bengaluru's startup-driven approach, SWaCH demonstrates that waste picker cooperatives can achieve both social inclusion and environmental outcomes. The 37% plastic recovery rate far exceeds the national average, and the model has been recognized internationally as a best practice in just transition.</w:t>
      </w:r>
    </w:p>
    <w:p xmlns:wp14="http://schemas.microsoft.com/office/word/2010/wordml" w:rsidP="0F2A6F92" wp14:paraId="3ED61E27" wp14:textId="7779501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6263227A" wp14:textId="30629162">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Expand SWaCH's mandate to include e-waste collection with training for members.</w:t>
      </w:r>
    </w:p>
    <w:p xmlns:wp14="http://schemas.microsoft.com/office/word/2010/wordml" w:rsidP="0F2A6F92" wp14:paraId="1716FEEA" wp14:textId="130FD5C8">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Implement social protection (health insurance, pensions) for all members.</w:t>
      </w:r>
    </w:p>
    <w:p xmlns:wp14="http://schemas.microsoft.com/office/word/2010/wordml" w:rsidP="0F2A6F92" wp14:paraId="30C4E4E1" wp14:textId="5034056F">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Scale the e-pushcart pilot to all collection routes.</w:t>
      </w:r>
    </w:p>
    <w:p xmlns:wp14="http://schemas.microsoft.com/office/word/2010/wordml" w:rsidP="0F2A6F92" wp14:paraId="7AABF90C" wp14:textId="1EFA40D0">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formal agreements with e-waste recyclers for channelising collected e-waste.</w:t>
      </w:r>
    </w:p>
    <w:p xmlns:wp14="http://schemas.microsoft.com/office/word/2010/wordml" w:rsidP="0F2A6F92" wp14:paraId="67A8E3BC" wp14:textId="1DAAC680">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Replicate the SWaCH model in other Indian cities with municipal support.</w:t>
      </w:r>
    </w:p>
    <w:p xmlns:wp14="http://schemas.microsoft.com/office/word/2010/wordml" w:rsidP="0F2A6F92" wp14:paraId="06D6B91C" wp14:textId="7651B83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6D445A72" wp14:textId="11307FC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Pune's SWaCH cooperative demonstrates that integrating informal waste pickers into formal systems through cooperative ownership and municipal partnership can achieve superior environmental and social outcomes. The model's success in plastic recovery provides a strong foundation for expanding into e-waste management.</w:t>
      </w:r>
    </w:p>
    <w:p xmlns:wp14="http://schemas.microsoft.com/office/word/2010/wordml" wp14:paraId="431AF565" wp14:textId="14BD8DFE"/>
    <w:p xmlns:wp14="http://schemas.microsoft.com/office/word/2010/wordml" w:rsidP="0F2A6F92" wp14:paraId="6F31BD72" wp14:textId="14DC9C8D">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9: Dharavi Recycling Ecosystem</w:t>
      </w:r>
    </w:p>
    <w:p xmlns:wp14="http://schemas.microsoft.com/office/word/2010/wordml" w:rsidP="0F2A6F92" wp14:paraId="4DF09C4E" wp14:textId="5E1E9D0C">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531D73CB" wp14:textId="7F5E0F51">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Dharavi, often labeled Asia's largest slum, is a major informal recycling hub processing up to 60-80% of Mumbai's plastic waste through thousands of small, interconnected units. The settlement's 13th Compound anchors a recycling economy that sustains up to 250,000 waste pickers and 40,000 micro-enterprise workers, generating over $1 billion in annual economic activity. However, the Dharavi Redevelopment Project threatens to displace this informal ecosystem.</w:t>
      </w:r>
    </w:p>
    <w:p xmlns:wp14="http://schemas.microsoft.com/office/word/2010/wordml" w:rsidP="0F2A6F92" wp14:paraId="55473875" wp14:textId="52FF360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2A6DC325" wp14:textId="31C7151E">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Dharavi's transformation into a recycling hub dates to the 1800s when it was a sparsely populated swamp. Over decades, it evolved into a self-organized recycling ecosystem where waste pickers collect materials across Mumbai, traders aggregate them, and workshops process them into recycled materials. The settlement occupies nearly 600 acres of centrally located land—some of the most valuable real estate in India—making it a target for large-scale redevelopment.</w:t>
      </w:r>
    </w:p>
    <w:p xmlns:wp14="http://schemas.microsoft.com/office/word/2010/wordml" w:rsidP="0F2A6F92" wp14:paraId="10CF8BDC" wp14:textId="2AA9F6E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7688460D" wp14:textId="0AE17465">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Dharavi's recycling ecosystem operates without formal structure: (1) </w:t>
      </w:r>
      <w:r w:rsidRPr="0F2A6F92" w:rsidR="4CB5F7D6">
        <w:rPr>
          <w:rFonts w:ascii="Times New Roman" w:hAnsi="Times New Roman" w:eastAsia="Times New Roman" w:cs="Times New Roman"/>
          <w:b w:val="1"/>
          <w:bCs w:val="1"/>
          <w:noProof w:val="0"/>
          <w:sz w:val="24"/>
          <w:szCs w:val="24"/>
          <w:lang w:val="en-US"/>
        </w:rPr>
        <w:t>Waste pickers</w:t>
      </w:r>
      <w:r w:rsidRPr="0F2A6F92" w:rsidR="4CB5F7D6">
        <w:rPr>
          <w:rFonts w:ascii="Times New Roman" w:hAnsi="Times New Roman" w:eastAsia="Times New Roman" w:cs="Times New Roman"/>
          <w:noProof w:val="0"/>
          <w:sz w:val="24"/>
          <w:szCs w:val="24"/>
          <w:lang w:val="en-US"/>
        </w:rPr>
        <w:t xml:space="preserve"> collect recyclables across Mumbai; (2) </w:t>
      </w:r>
      <w:r w:rsidRPr="0F2A6F92" w:rsidR="4CB5F7D6">
        <w:rPr>
          <w:rFonts w:ascii="Times New Roman" w:hAnsi="Times New Roman" w:eastAsia="Times New Roman" w:cs="Times New Roman"/>
          <w:b w:val="1"/>
          <w:bCs w:val="1"/>
          <w:noProof w:val="0"/>
          <w:sz w:val="24"/>
          <w:szCs w:val="24"/>
          <w:lang w:val="en-US"/>
        </w:rPr>
        <w:t>Traders</w:t>
      </w:r>
      <w:r w:rsidRPr="0F2A6F92" w:rsidR="4CB5F7D6">
        <w:rPr>
          <w:rFonts w:ascii="Times New Roman" w:hAnsi="Times New Roman" w:eastAsia="Times New Roman" w:cs="Times New Roman"/>
          <w:noProof w:val="0"/>
          <w:sz w:val="24"/>
          <w:szCs w:val="24"/>
          <w:lang w:val="en-US"/>
        </w:rPr>
        <w:t xml:space="preserve"> aggregate materials at collection points; (3) </w:t>
      </w:r>
      <w:r w:rsidRPr="0F2A6F92" w:rsidR="4CB5F7D6">
        <w:rPr>
          <w:rFonts w:ascii="Times New Roman" w:hAnsi="Times New Roman" w:eastAsia="Times New Roman" w:cs="Times New Roman"/>
          <w:b w:val="1"/>
          <w:bCs w:val="1"/>
          <w:noProof w:val="0"/>
          <w:sz w:val="24"/>
          <w:szCs w:val="24"/>
          <w:lang w:val="en-US"/>
        </w:rPr>
        <w:t>Micro-enterprises</w:t>
      </w:r>
      <w:r w:rsidRPr="0F2A6F92" w:rsidR="4CB5F7D6">
        <w:rPr>
          <w:rFonts w:ascii="Times New Roman" w:hAnsi="Times New Roman" w:eastAsia="Times New Roman" w:cs="Times New Roman"/>
          <w:noProof w:val="0"/>
          <w:sz w:val="24"/>
          <w:szCs w:val="24"/>
          <w:lang w:val="en-US"/>
        </w:rPr>
        <w:t xml:space="preserve"> sort, clean, shred, and remould materials; (4) </w:t>
      </w:r>
      <w:r w:rsidRPr="0F2A6F92" w:rsidR="4CB5F7D6">
        <w:rPr>
          <w:rFonts w:ascii="Times New Roman" w:hAnsi="Times New Roman" w:eastAsia="Times New Roman" w:cs="Times New Roman"/>
          <w:b w:val="1"/>
          <w:bCs w:val="1"/>
          <w:noProof w:val="0"/>
          <w:sz w:val="24"/>
          <w:szCs w:val="24"/>
          <w:lang w:val="en-US"/>
        </w:rPr>
        <w:t>Manufacturers</w:t>
      </w:r>
      <w:r w:rsidRPr="0F2A6F92" w:rsidR="4CB5F7D6">
        <w:rPr>
          <w:rFonts w:ascii="Times New Roman" w:hAnsi="Times New Roman" w:eastAsia="Times New Roman" w:cs="Times New Roman"/>
          <w:noProof w:val="0"/>
          <w:sz w:val="24"/>
          <w:szCs w:val="24"/>
          <w:lang w:val="en-US"/>
        </w:rPr>
        <w:t xml:space="preserve"> purchase recycled materials for new products. The system processes over 600 tons of garbage daily—more than half of Mumbai's total waste. Workers sort 12 to 20 types of plastic, outperforming formal systems used abroad. The Dharavi Redevelopment Project has identified the recycling industry as requiring "rehabilitation," proposing relocation to formalized industrial structures.</w:t>
      </w:r>
    </w:p>
    <w:p xmlns:wp14="http://schemas.microsoft.com/office/word/2010/wordml" w:rsidP="0F2A6F92" wp14:paraId="60CAD042" wp14:textId="3F7F7E6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672"/>
        <w:gridCol w:w="2587"/>
        <w:gridCol w:w="1102"/>
      </w:tblGrid>
      <w:tr w:rsidR="0F2A6F92" w:rsidTr="0F2A6F92" w14:paraId="63F23A84">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F83E1F2" w14:textId="592BB5CD">
            <w:pPr>
              <w:bidi w:val="0"/>
              <w:spacing w:before="0" w:beforeAutospacing="off" w:after="0" w:afterAutospacing="off"/>
              <w:jc w:val="center"/>
            </w:pPr>
            <w:r w:rsidRPr="0F2A6F92" w:rsidR="0F2A6F92">
              <w:rPr>
                <w:b w:val="1"/>
                <w:bCs w:val="1"/>
              </w:rPr>
              <w:t>Metric</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A754B8D" w14:textId="049092D7">
            <w:pPr>
              <w:bidi w:val="0"/>
              <w:spacing w:before="0" w:beforeAutospacing="off" w:after="0" w:afterAutospacing="off"/>
              <w:jc w:val="center"/>
            </w:pPr>
            <w:r w:rsidRPr="0F2A6F92" w:rsidR="0F2A6F92">
              <w:rPr>
                <w:b w:val="1"/>
                <w:bCs w:val="1"/>
              </w:rPr>
              <w:t>Value</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D1046C4" w14:textId="167A04CA">
            <w:pPr>
              <w:bidi w:val="0"/>
              <w:spacing w:before="0" w:beforeAutospacing="off" w:after="0" w:afterAutospacing="off"/>
              <w:jc w:val="center"/>
            </w:pPr>
            <w:r w:rsidRPr="0F2A6F92" w:rsidR="0F2A6F92">
              <w:rPr>
                <w:b w:val="1"/>
                <w:bCs w:val="1"/>
              </w:rPr>
              <w:t>Year</w:t>
            </w:r>
          </w:p>
        </w:tc>
      </w:tr>
      <w:tr w:rsidR="0F2A6F92" w:rsidTr="0F2A6F92" w14:paraId="2522B07A">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F7B957" w14:textId="0BD007B4">
            <w:pPr>
              <w:bidi w:val="0"/>
              <w:spacing w:before="0" w:beforeAutospacing="off" w:after="0" w:afterAutospacing="off"/>
              <w:jc w:val="left"/>
            </w:pPr>
            <w:r w:rsidR="0F2A6F92">
              <w:rPr/>
              <w:t>Area</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E37C18" w14:textId="069DA6D4">
            <w:pPr>
              <w:bidi w:val="0"/>
              <w:spacing w:before="0" w:beforeAutospacing="off" w:after="0" w:afterAutospacing="off"/>
              <w:jc w:val="left"/>
            </w:pPr>
            <w:r w:rsidR="0F2A6F92">
              <w:rPr/>
              <w:t>~600 acres</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52B60F3" w14:textId="0EE511D2">
            <w:pPr>
              <w:bidi w:val="0"/>
              <w:spacing w:before="0" w:beforeAutospacing="off" w:after="0" w:afterAutospacing="off"/>
              <w:jc w:val="left"/>
            </w:pPr>
            <w:r w:rsidR="0F2A6F92">
              <w:rPr/>
              <w:t>2025</w:t>
            </w:r>
          </w:p>
        </w:tc>
      </w:tr>
      <w:tr w:rsidR="0F2A6F92" w:rsidTr="0F2A6F92" w14:paraId="040FEB7B">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37051B" w14:textId="59202623">
            <w:pPr>
              <w:bidi w:val="0"/>
              <w:spacing w:before="0" w:beforeAutospacing="off" w:after="0" w:afterAutospacing="off"/>
              <w:jc w:val="left"/>
            </w:pPr>
            <w:r w:rsidR="0F2A6F92">
              <w:rPr/>
              <w:t>Mumbai's plastic waste processed</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0A9CF5F" w14:textId="7554471D">
            <w:pPr>
              <w:bidi w:val="0"/>
              <w:spacing w:before="0" w:beforeAutospacing="off" w:after="0" w:afterAutospacing="off"/>
              <w:jc w:val="left"/>
            </w:pPr>
            <w:r w:rsidR="0F2A6F92">
              <w:rPr/>
              <w:t>60-80%</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718F20C" w14:textId="28D1D0BB">
            <w:pPr>
              <w:bidi w:val="0"/>
              <w:spacing w:before="0" w:beforeAutospacing="off" w:after="0" w:afterAutospacing="off"/>
              <w:jc w:val="left"/>
            </w:pPr>
            <w:r w:rsidR="0F2A6F92">
              <w:rPr/>
              <w:t>2025</w:t>
            </w:r>
          </w:p>
        </w:tc>
      </w:tr>
      <w:tr w:rsidR="0F2A6F92" w:rsidTr="0F2A6F92" w14:paraId="1AC6AF7D">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1DB3010" w14:textId="0086EC39">
            <w:pPr>
              <w:bidi w:val="0"/>
              <w:spacing w:before="0" w:beforeAutospacing="off" w:after="0" w:afterAutospacing="off"/>
              <w:jc w:val="left"/>
            </w:pPr>
            <w:r w:rsidR="0F2A6F92">
              <w:rPr/>
              <w:t>Daily waste processed</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343D1A2" w14:textId="23C9C898">
            <w:pPr>
              <w:bidi w:val="0"/>
              <w:spacing w:before="0" w:beforeAutospacing="off" w:after="0" w:afterAutospacing="off"/>
              <w:jc w:val="left"/>
            </w:pPr>
            <w:r w:rsidR="0F2A6F92">
              <w:rPr/>
              <w:t>600+ tons</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D927661" w14:textId="6D65698B">
            <w:pPr>
              <w:bidi w:val="0"/>
              <w:spacing w:before="0" w:beforeAutospacing="off" w:after="0" w:afterAutospacing="off"/>
              <w:jc w:val="left"/>
            </w:pPr>
            <w:r w:rsidR="0F2A6F92">
              <w:rPr/>
              <w:t>2025</w:t>
            </w:r>
          </w:p>
        </w:tc>
      </w:tr>
      <w:tr w:rsidR="0F2A6F92" w:rsidTr="0F2A6F92" w14:paraId="53573C53">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20C9BD" w14:textId="625CD149">
            <w:pPr>
              <w:bidi w:val="0"/>
              <w:spacing w:before="0" w:beforeAutospacing="off" w:after="0" w:afterAutospacing="off"/>
              <w:jc w:val="left"/>
            </w:pPr>
            <w:r w:rsidR="0F2A6F92">
              <w:rPr/>
              <w:t>Waste pickers supported</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19B7405" w14:textId="642F46B7">
            <w:pPr>
              <w:bidi w:val="0"/>
              <w:spacing w:before="0" w:beforeAutospacing="off" w:after="0" w:afterAutospacing="off"/>
              <w:jc w:val="left"/>
            </w:pPr>
            <w:r w:rsidR="0F2A6F92">
              <w:rPr/>
              <w:t>Up to 250,000</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D709319" w14:textId="73DF87E2">
            <w:pPr>
              <w:bidi w:val="0"/>
              <w:spacing w:before="0" w:beforeAutospacing="off" w:after="0" w:afterAutospacing="off"/>
              <w:jc w:val="left"/>
            </w:pPr>
            <w:r w:rsidR="0F2A6F92">
              <w:rPr/>
              <w:t>2025</w:t>
            </w:r>
          </w:p>
        </w:tc>
      </w:tr>
      <w:tr w:rsidR="0F2A6F92" w:rsidTr="0F2A6F92" w14:paraId="79864F1C">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FFB27F" w14:textId="01ACF17C">
            <w:pPr>
              <w:bidi w:val="0"/>
              <w:spacing w:before="0" w:beforeAutospacing="off" w:after="0" w:afterAutospacing="off"/>
              <w:jc w:val="left"/>
            </w:pPr>
            <w:r w:rsidR="0F2A6F92">
              <w:rPr/>
              <w:t>Micro-enterprise workers</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FD30AA" w14:textId="0AD0603F">
            <w:pPr>
              <w:bidi w:val="0"/>
              <w:spacing w:before="0" w:beforeAutospacing="off" w:after="0" w:afterAutospacing="off"/>
              <w:jc w:val="left"/>
            </w:pPr>
            <w:r w:rsidR="0F2A6F92">
              <w:rPr/>
              <w:t>~40,000</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96082BB" w14:textId="2C6CB78F">
            <w:pPr>
              <w:bidi w:val="0"/>
              <w:spacing w:before="0" w:beforeAutospacing="off" w:after="0" w:afterAutospacing="off"/>
              <w:jc w:val="left"/>
            </w:pPr>
            <w:r w:rsidR="0F2A6F92">
              <w:rPr/>
              <w:t>2025</w:t>
            </w:r>
          </w:p>
        </w:tc>
      </w:tr>
      <w:tr w:rsidR="0F2A6F92" w:rsidTr="0F2A6F92" w14:paraId="508858EE">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480EFDE" w14:textId="4FA80F28">
            <w:pPr>
              <w:bidi w:val="0"/>
              <w:spacing w:before="0" w:beforeAutospacing="off" w:after="0" w:afterAutospacing="off"/>
              <w:jc w:val="left"/>
            </w:pPr>
            <w:r w:rsidR="0F2A6F92">
              <w:rPr/>
              <w:t>Informal recycling units</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D4B4A0A" w14:textId="53386C1E">
            <w:pPr>
              <w:bidi w:val="0"/>
              <w:spacing w:before="0" w:beforeAutospacing="off" w:after="0" w:afterAutospacing="off"/>
              <w:jc w:val="left"/>
            </w:pPr>
            <w:r w:rsidR="0F2A6F92">
              <w:rPr/>
              <w:t>~15,000</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D1A88F7" w14:textId="4F4BB553">
            <w:pPr>
              <w:bidi w:val="0"/>
              <w:spacing w:before="0" w:beforeAutospacing="off" w:after="0" w:afterAutospacing="off"/>
              <w:jc w:val="left"/>
            </w:pPr>
            <w:r w:rsidR="0F2A6F92">
              <w:rPr/>
              <w:t>2026</w:t>
            </w:r>
          </w:p>
        </w:tc>
      </w:tr>
      <w:tr w:rsidR="0F2A6F92" w:rsidTr="0F2A6F92" w14:paraId="675A83E2">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9D2959" w14:textId="31C00DAE">
            <w:pPr>
              <w:bidi w:val="0"/>
              <w:spacing w:before="0" w:beforeAutospacing="off" w:after="0" w:afterAutospacing="off"/>
              <w:jc w:val="left"/>
            </w:pPr>
            <w:r w:rsidR="0F2A6F92">
              <w:rPr/>
              <w:t>Annual economic activity</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6A5737" w14:textId="10E85916">
            <w:pPr>
              <w:bidi w:val="0"/>
              <w:spacing w:before="0" w:beforeAutospacing="off" w:after="0" w:afterAutospacing="off"/>
              <w:jc w:val="left"/>
            </w:pPr>
            <w:r w:rsidR="0F2A6F92">
              <w:rPr/>
              <w:t>$1+ billion</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B935DD" w14:textId="719650B2">
            <w:pPr>
              <w:bidi w:val="0"/>
              <w:spacing w:before="0" w:beforeAutospacing="off" w:after="0" w:afterAutospacing="off"/>
              <w:jc w:val="left"/>
            </w:pPr>
            <w:r w:rsidR="0F2A6F92">
              <w:rPr/>
              <w:t>2025</w:t>
            </w:r>
          </w:p>
        </w:tc>
      </w:tr>
      <w:tr w:rsidR="0F2A6F92" w:rsidTr="0F2A6F92" w14:paraId="0ED92CE0">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02C202E" w14:textId="61146104">
            <w:pPr>
              <w:bidi w:val="0"/>
              <w:spacing w:before="0" w:beforeAutospacing="off" w:after="0" w:afterAutospacing="off"/>
              <w:jc w:val="left"/>
            </w:pPr>
            <w:r w:rsidR="0F2A6F92">
              <w:rPr/>
              <w:t>Plastic types sorted</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CAD2F9" w14:textId="39BAC4D3">
            <w:pPr>
              <w:bidi w:val="0"/>
              <w:spacing w:before="0" w:beforeAutospacing="off" w:after="0" w:afterAutospacing="off"/>
              <w:jc w:val="left"/>
            </w:pPr>
            <w:r w:rsidR="0F2A6F92">
              <w:rPr/>
              <w:t>12-20</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AE1D91" w14:textId="5E1295A7">
            <w:pPr>
              <w:bidi w:val="0"/>
              <w:spacing w:before="0" w:beforeAutospacing="off" w:after="0" w:afterAutospacing="off"/>
              <w:jc w:val="left"/>
            </w:pPr>
            <w:r w:rsidR="0F2A6F92">
              <w:rPr/>
              <w:t>2025</w:t>
            </w:r>
          </w:p>
        </w:tc>
      </w:tr>
      <w:tr w:rsidR="0F2A6F92" w:rsidTr="0F2A6F92" w14:paraId="55DF958A">
        <w:trPr>
          <w:trHeight w:val="300"/>
        </w:trPr>
        <w:tc>
          <w:tcPr>
            <w:tcW w:w="56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E8308F2" w14:textId="39E58CCA">
            <w:pPr>
              <w:bidi w:val="0"/>
              <w:spacing w:before="0" w:beforeAutospacing="off" w:after="0" w:afterAutospacing="off"/>
              <w:jc w:val="left"/>
            </w:pPr>
            <w:r w:rsidR="0F2A6F92">
              <w:rPr/>
              <w:t>Population</w:t>
            </w:r>
          </w:p>
        </w:tc>
        <w:tc>
          <w:tcPr>
            <w:tcW w:w="25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5E0E562" w14:textId="04F72C14">
            <w:pPr>
              <w:bidi w:val="0"/>
              <w:spacing w:before="0" w:beforeAutospacing="off" w:after="0" w:afterAutospacing="off"/>
              <w:jc w:val="left"/>
            </w:pPr>
            <w:r w:rsidR="0F2A6F92">
              <w:rPr/>
              <w:t>1.4 million</w:t>
            </w:r>
          </w:p>
        </w:tc>
        <w:tc>
          <w:tcPr>
            <w:tcW w:w="11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A177E8F" w14:textId="189EDE6E">
            <w:pPr>
              <w:bidi w:val="0"/>
              <w:spacing w:before="0" w:beforeAutospacing="off" w:after="0" w:afterAutospacing="off"/>
              <w:jc w:val="left"/>
            </w:pPr>
            <w:r w:rsidR="0F2A6F92">
              <w:rPr/>
              <w:t>2026</w:t>
            </w:r>
          </w:p>
        </w:tc>
      </w:tr>
    </w:tbl>
    <w:p xmlns:wp14="http://schemas.microsoft.com/office/word/2010/wordml" w:rsidP="0F2A6F92" wp14:paraId="69E0E0F9" wp14:textId="708A7CA4">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91"/>
        <w:gridCol w:w="4869"/>
      </w:tblGrid>
      <w:tr w:rsidR="0F2A6F92" w:rsidTr="0F2A6F92" w14:paraId="11417423">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C5E7050" w14:textId="49A59736">
            <w:pPr>
              <w:bidi w:val="0"/>
              <w:spacing w:before="0" w:beforeAutospacing="off" w:after="0" w:afterAutospacing="off"/>
              <w:jc w:val="center"/>
            </w:pPr>
            <w:r w:rsidRPr="0F2A6F92" w:rsidR="0F2A6F92">
              <w:rPr>
                <w:b w:val="1"/>
                <w:bCs w:val="1"/>
              </w:rPr>
              <w:t>Strengths</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D68895" w14:textId="256DD2DF">
            <w:pPr>
              <w:bidi w:val="0"/>
              <w:spacing w:before="0" w:beforeAutospacing="off" w:after="0" w:afterAutospacing="off"/>
              <w:jc w:val="center"/>
            </w:pPr>
            <w:r w:rsidRPr="0F2A6F92" w:rsidR="0F2A6F92">
              <w:rPr>
                <w:b w:val="1"/>
                <w:bCs w:val="1"/>
              </w:rPr>
              <w:t>Weaknesses</w:t>
            </w:r>
          </w:p>
        </w:tc>
      </w:tr>
      <w:tr w:rsidR="0F2A6F92" w:rsidTr="0F2A6F92" w14:paraId="6EC2929E">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7679C69" w14:textId="4F9F64BC">
            <w:pPr>
              <w:bidi w:val="0"/>
              <w:spacing w:before="0" w:beforeAutospacing="off" w:after="0" w:afterAutospacing="off"/>
              <w:jc w:val="left"/>
            </w:pPr>
            <w:r w:rsidR="0F2A6F92">
              <w:rPr/>
              <w:t>Highly efficient recycling system</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1F0663" w14:textId="5243F4AF">
            <w:pPr>
              <w:bidi w:val="0"/>
              <w:spacing w:before="0" w:beforeAutospacing="off" w:after="0" w:afterAutospacing="off"/>
              <w:jc w:val="left"/>
            </w:pPr>
            <w:r w:rsidR="0F2A6F92">
              <w:rPr/>
              <w:t>Poor working conditions</w:t>
            </w:r>
          </w:p>
        </w:tc>
      </w:tr>
      <w:tr w:rsidR="0F2A6F92" w:rsidTr="0F2A6F92" w14:paraId="2E3DE096">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BE22F7" w14:textId="5E52E8F6">
            <w:pPr>
              <w:bidi w:val="0"/>
              <w:spacing w:before="0" w:beforeAutospacing="off" w:after="0" w:afterAutospacing="off"/>
              <w:jc w:val="left"/>
            </w:pPr>
            <w:r w:rsidR="0F2A6F92">
              <w:rPr/>
              <w:t>Processes majority of Mumbai's plastic</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15DABD" w14:textId="640E9DF6">
            <w:pPr>
              <w:bidi w:val="0"/>
              <w:spacing w:before="0" w:beforeAutospacing="off" w:after="0" w:afterAutospacing="off"/>
              <w:jc w:val="left"/>
            </w:pPr>
            <w:r w:rsidR="0F2A6F92">
              <w:rPr/>
              <w:t>No formal recognition or protection</w:t>
            </w:r>
          </w:p>
        </w:tc>
      </w:tr>
      <w:tr w:rsidR="0F2A6F92" w:rsidTr="0F2A6F92" w14:paraId="4CF2D728">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5F88567" w14:textId="1E623962">
            <w:pPr>
              <w:bidi w:val="0"/>
              <w:spacing w:before="0" w:beforeAutospacing="off" w:after="0" w:afterAutospacing="off"/>
              <w:jc w:val="left"/>
            </w:pPr>
            <w:r w:rsidR="0F2A6F92">
              <w:rPr/>
              <w:t>Generates significant economic activity</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09340D" w14:textId="78DD507B">
            <w:pPr>
              <w:bidi w:val="0"/>
              <w:spacing w:before="0" w:beforeAutospacing="off" w:after="0" w:afterAutospacing="off"/>
              <w:jc w:val="left"/>
            </w:pPr>
            <w:r w:rsidR="0F2A6F92">
              <w:rPr/>
              <w:t>Health hazards (asthma, TB, skin diseases)</w:t>
            </w:r>
          </w:p>
        </w:tc>
      </w:tr>
      <w:tr w:rsidR="0F2A6F92" w:rsidTr="0F2A6F92" w14:paraId="58B7D994">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50E6E1" w14:textId="6323A43D">
            <w:pPr>
              <w:bidi w:val="0"/>
              <w:spacing w:before="0" w:beforeAutospacing="off" w:after="0" w:afterAutospacing="off"/>
              <w:jc w:val="left"/>
            </w:pPr>
            <w:r w:rsidR="0F2A6F92">
              <w:rPr/>
              <w:t>Employs hundreds of thousands</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BF04382" w14:textId="7D4E5029">
            <w:pPr>
              <w:bidi w:val="0"/>
              <w:spacing w:before="0" w:beforeAutospacing="off" w:after="0" w:afterAutospacing="off"/>
              <w:jc w:val="left"/>
            </w:pPr>
            <w:r w:rsidR="0F2A6F92">
              <w:rPr/>
              <w:t>Inadequate ventilation and lighting</w:t>
            </w:r>
          </w:p>
        </w:tc>
      </w:tr>
      <w:tr w:rsidR="0F2A6F92" w:rsidTr="0F2A6F92" w14:paraId="78529738">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76F6E56" w14:textId="3003F4F7">
            <w:pPr>
              <w:bidi w:val="0"/>
              <w:spacing w:before="0" w:beforeAutospacing="off" w:after="0" w:afterAutospacing="off"/>
              <w:jc w:val="left"/>
            </w:pPr>
            <w:r w:rsidRPr="0F2A6F92" w:rsidR="0F2A6F92">
              <w:rPr>
                <w:b w:val="1"/>
                <w:bCs w:val="1"/>
              </w:rPr>
              <w:t>Opportunities</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B2FB29B" w14:textId="622D9E34">
            <w:pPr>
              <w:bidi w:val="0"/>
              <w:spacing w:before="0" w:beforeAutospacing="off" w:after="0" w:afterAutospacing="off"/>
              <w:jc w:val="left"/>
            </w:pPr>
            <w:r w:rsidRPr="0F2A6F92" w:rsidR="0F2A6F92">
              <w:rPr>
                <w:b w:val="1"/>
                <w:bCs w:val="1"/>
              </w:rPr>
              <w:t>Threats</w:t>
            </w:r>
          </w:p>
        </w:tc>
      </w:tr>
      <w:tr w:rsidR="0F2A6F92" w:rsidTr="0F2A6F92" w14:paraId="45330ED1">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CADB2ED" w14:textId="758A9138">
            <w:pPr>
              <w:bidi w:val="0"/>
              <w:spacing w:before="0" w:beforeAutospacing="off" w:after="0" w:afterAutospacing="off"/>
              <w:jc w:val="left"/>
            </w:pPr>
            <w:r w:rsidR="0F2A6F92">
              <w:rPr/>
              <w:t>Formalization through cooperatives</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78B1127" w14:textId="61292B9F">
            <w:pPr>
              <w:bidi w:val="0"/>
              <w:spacing w:before="0" w:beforeAutospacing="off" w:after="0" w:afterAutospacing="off"/>
              <w:jc w:val="left"/>
            </w:pPr>
            <w:r w:rsidR="0F2A6F92">
              <w:rPr/>
              <w:t>Redevelopment displacement</w:t>
            </w:r>
          </w:p>
        </w:tc>
      </w:tr>
      <w:tr w:rsidR="0F2A6F92" w:rsidTr="0F2A6F92" w14:paraId="68BFB144">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2726E2" w14:textId="27AEBDAB">
            <w:pPr>
              <w:bidi w:val="0"/>
              <w:spacing w:before="0" w:beforeAutospacing="off" w:after="0" w:afterAutospacing="off"/>
              <w:jc w:val="left"/>
            </w:pPr>
            <w:r w:rsidR="0F2A6F92">
              <w:rPr/>
              <w:t>Integration into EPR value chains</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08054B" w14:textId="2AA2E568">
            <w:pPr>
              <w:bidi w:val="0"/>
              <w:spacing w:before="0" w:beforeAutospacing="off" w:after="0" w:afterAutospacing="off"/>
              <w:jc w:val="left"/>
            </w:pPr>
            <w:r w:rsidR="0F2A6F92">
              <w:rPr/>
              <w:t>Loss of livelihoods for 250,000+ workers</w:t>
            </w:r>
          </w:p>
        </w:tc>
      </w:tr>
      <w:tr w:rsidR="0F2A6F92" w:rsidTr="0F2A6F92" w14:paraId="0B53C980">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1E325FC" w14:textId="6BE3CDC7">
            <w:pPr>
              <w:bidi w:val="0"/>
              <w:spacing w:before="0" w:beforeAutospacing="off" w:after="0" w:afterAutospacing="off"/>
              <w:jc w:val="left"/>
            </w:pPr>
            <w:r w:rsidR="0F2A6F92">
              <w:rPr/>
              <w:t>Technology upgrading for safety</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5153188" w14:textId="2BC5F885">
            <w:pPr>
              <w:bidi w:val="0"/>
              <w:spacing w:before="0" w:beforeAutospacing="off" w:after="0" w:afterAutospacing="off"/>
              <w:jc w:val="left"/>
            </w:pPr>
            <w:r w:rsidR="0F2A6F92">
              <w:rPr/>
              <w:t>Real estate pressures on 600-acre land</w:t>
            </w:r>
          </w:p>
        </w:tc>
      </w:tr>
      <w:tr w:rsidR="0F2A6F92" w:rsidTr="0F2A6F92" w14:paraId="47ECEABF">
        <w:trPr>
          <w:trHeight w:val="300"/>
        </w:trPr>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A5E61F" w14:textId="75714BBE">
            <w:pPr>
              <w:bidi w:val="0"/>
              <w:spacing w:before="0" w:beforeAutospacing="off" w:after="0" w:afterAutospacing="off"/>
              <w:jc w:val="left"/>
            </w:pPr>
            <w:r w:rsidR="0F2A6F92">
              <w:rPr/>
              <w:t>Recognition as circular economy asset</w:t>
            </w:r>
          </w:p>
        </w:tc>
        <w:tc>
          <w:tcPr>
            <w:tcW w:w="4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3F84273" w14:textId="67AEA6B5">
            <w:pPr>
              <w:bidi w:val="0"/>
              <w:spacing w:before="0" w:beforeAutospacing="off" w:after="0" w:afterAutospacing="off"/>
              <w:jc w:val="left"/>
            </w:pPr>
            <w:r w:rsidR="0F2A6F92">
              <w:rPr/>
              <w:t>Pollution concerns driving relocation</w:t>
            </w:r>
          </w:p>
        </w:tc>
      </w:tr>
    </w:tbl>
    <w:p xmlns:wp14="http://schemas.microsoft.com/office/word/2010/wordml" w:rsidP="0F2A6F92" wp14:paraId="6FFF2834" wp14:textId="777EBE0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515ECB93" wp14:textId="3BAE04D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Dharavi's informal recycling ecosystem is unparalleled in scale and efficiency among Indian cities. Unlike formal recycling systems in Switzerland or Japan, Dharavi operates without regulatory oversight, safety standards, or environmental controls. Yet its material recovery rates rival formal systems. The challenge is not replacing Dharavi's system but formalizing and improving it without destroying the livelihoods it sustains.</w:t>
      </w:r>
    </w:p>
    <w:p xmlns:wp14="http://schemas.microsoft.com/office/word/2010/wordml" w:rsidP="0F2A6F92" wp14:paraId="12DFB092" wp14:textId="2D42C2C3">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569EF97A" wp14:textId="08259FAA">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Formalize Dharavi's recycling units through cooperative ownership and licensing.</w:t>
      </w:r>
    </w:p>
    <w:p xmlns:wp14="http://schemas.microsoft.com/office/word/2010/wordml" w:rsidP="0F2A6F92" wp14:paraId="1D56CEB5" wp14:textId="303F9124">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Provide occupational health services and safety equipment to workers.</w:t>
      </w:r>
    </w:p>
    <w:p xmlns:wp14="http://schemas.microsoft.com/office/word/2010/wordml" w:rsidP="0F2A6F92" wp14:paraId="22BF20AD" wp14:textId="3F1A2841">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Establish fair pricing mechanisms for recyclables through producer partnerships.</w:t>
      </w:r>
    </w:p>
    <w:p xmlns:wp14="http://schemas.microsoft.com/office/word/2010/wordml" w:rsidP="0F2A6F92" wp14:paraId="096F7927" wp14:textId="0288C413">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Integrate Dharavi's units into EPR certificate generation and formal value chains.</w:t>
      </w:r>
    </w:p>
    <w:p xmlns:wp14="http://schemas.microsoft.com/office/word/2010/wordml" w:rsidP="0F2A6F92" wp14:paraId="0B7F67FB" wp14:textId="040EDD7C">
      <w:pPr>
        <w:pStyle w:val="ListParagraph"/>
        <w:numPr>
          <w:ilvl w:val="0"/>
          <w:numId w:val="9"/>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Ensure redevelopment plans include designated recycling zones with adequate infrastructure.</w:t>
      </w:r>
    </w:p>
    <w:p xmlns:wp14="http://schemas.microsoft.com/office/word/2010/wordml" w:rsidP="0F2A6F92" wp14:paraId="4DCDEABE" wp14:textId="4812B96F">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58AE12B6" wp14:textId="0E5967C7">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Dharavi's recycling ecosystem is a double-edged sword: extraordinarily efficient in material recovery but exploitative of workers and environmentally hazardous. Any redevelopment must recognize the economic and environmental value of this informal system and integrate it into Mumbai's formal waste management framework rather than displacing it.</w:t>
      </w:r>
    </w:p>
    <w:p xmlns:wp14="http://schemas.microsoft.com/office/word/2010/wordml" wp14:paraId="1D330AF3" wp14:textId="749D850D"/>
    <w:p xmlns:wp14="http://schemas.microsoft.com/office/word/2010/wordml" w:rsidP="0F2A6F92" wp14:paraId="47F75DF7" wp14:textId="0E623C3B">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Case Study 10: Dell's Circular Economy Strategy</w:t>
      </w:r>
    </w:p>
    <w:p xmlns:wp14="http://schemas.microsoft.com/office/word/2010/wordml" w:rsidP="0F2A6F92" wp14:paraId="3557C81D" wp14:textId="708764A1">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Executive Summary</w:t>
      </w:r>
    </w:p>
    <w:p xmlns:wp14="http://schemas.microsoft.com/office/word/2010/wordml" w:rsidP="0F2A6F92" wp14:paraId="5B497EF1" wp14:textId="79CFAF8D">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Dell Technologies has emerged as a leader in corporate circular economy practices, having recovered over 1.1 billion kg (1.1 billion pounds) of used electronic equipment since 2007. The company's 2030 goals include reusing or recycling one metric ton of product for every metric ton sold, making 100% of packaging from recycled or renewable materials, and ensuring more than half of product content comes from recycled, renewable, or reduced-carbon materials.</w:t>
      </w:r>
    </w:p>
    <w:p xmlns:wp14="http://schemas.microsoft.com/office/word/2010/wordml" w:rsidP="0F2A6F92" wp14:paraId="52D8C183" wp14:textId="76DA812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Background</w:t>
      </w:r>
    </w:p>
    <w:p xmlns:wp14="http://schemas.microsoft.com/office/word/2010/wordml" w:rsidP="0F2A6F92" wp14:paraId="4E6FBB46" wp14:textId="548547E3">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Dell's circular economy journey began with recycling services in 1996 and expanded to a comprehensive closed-loop strategy. The company operates take-back programs globally, partners with authorized recyclers, and has pioneered the use of recycled plastics in new products. Dell's approach integrates circular principles across product design, manufacturing, customer use, and end-of-life management.</w:t>
      </w:r>
    </w:p>
    <w:p xmlns:wp14="http://schemas.microsoft.com/office/word/2010/wordml" w:rsidP="0F2A6F92" wp14:paraId="487E091C" wp14:textId="4ADC6916">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Strategy/Initiative</w:t>
      </w:r>
    </w:p>
    <w:p xmlns:wp14="http://schemas.microsoft.com/office/word/2010/wordml" w:rsidP="0F2A6F92" wp14:paraId="4B22F4CA" wp14:textId="27EA6866">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 xml:space="preserve">Dell's circular economy strategy operates on multiple levels: (1) </w:t>
      </w:r>
      <w:r w:rsidRPr="0F2A6F92" w:rsidR="4CB5F7D6">
        <w:rPr>
          <w:rFonts w:ascii="Times New Roman" w:hAnsi="Times New Roman" w:eastAsia="Times New Roman" w:cs="Times New Roman"/>
          <w:b w:val="1"/>
          <w:bCs w:val="1"/>
          <w:noProof w:val="0"/>
          <w:sz w:val="24"/>
          <w:szCs w:val="24"/>
          <w:lang w:val="en-US"/>
        </w:rPr>
        <w:t>Closed-Loop Recycling</w:t>
      </w:r>
      <w:r w:rsidRPr="0F2A6F92" w:rsidR="4CB5F7D6">
        <w:rPr>
          <w:rFonts w:ascii="Times New Roman" w:hAnsi="Times New Roman" w:eastAsia="Times New Roman" w:cs="Times New Roman"/>
          <w:noProof w:val="0"/>
          <w:sz w:val="24"/>
          <w:szCs w:val="24"/>
          <w:lang w:val="en-US"/>
        </w:rPr>
        <w:t xml:space="preserve"> using materials from used equipment to manufacture new products; (2) </w:t>
      </w:r>
      <w:r w:rsidRPr="0F2A6F92" w:rsidR="4CB5F7D6">
        <w:rPr>
          <w:rFonts w:ascii="Times New Roman" w:hAnsi="Times New Roman" w:eastAsia="Times New Roman" w:cs="Times New Roman"/>
          <w:b w:val="1"/>
          <w:bCs w:val="1"/>
          <w:noProof w:val="0"/>
          <w:sz w:val="24"/>
          <w:szCs w:val="24"/>
          <w:lang w:val="en-US"/>
        </w:rPr>
        <w:t>Take-back Programs</w:t>
      </w:r>
      <w:r w:rsidRPr="0F2A6F92" w:rsidR="4CB5F7D6">
        <w:rPr>
          <w:rFonts w:ascii="Times New Roman" w:hAnsi="Times New Roman" w:eastAsia="Times New Roman" w:cs="Times New Roman"/>
          <w:noProof w:val="0"/>
          <w:sz w:val="24"/>
          <w:szCs w:val="24"/>
          <w:lang w:val="en-US"/>
        </w:rPr>
        <w:t xml:space="preserve"> organizing collection and recycling of end-of-life equipment; (3) </w:t>
      </w:r>
      <w:r w:rsidRPr="0F2A6F92" w:rsidR="4CB5F7D6">
        <w:rPr>
          <w:rFonts w:ascii="Times New Roman" w:hAnsi="Times New Roman" w:eastAsia="Times New Roman" w:cs="Times New Roman"/>
          <w:b w:val="1"/>
          <w:bCs w:val="1"/>
          <w:noProof w:val="0"/>
          <w:sz w:val="24"/>
          <w:szCs w:val="24"/>
          <w:lang w:val="en-US"/>
        </w:rPr>
        <w:t>Design for Circularity</w:t>
      </w:r>
      <w:r w:rsidRPr="0F2A6F92" w:rsidR="4CB5F7D6">
        <w:rPr>
          <w:rFonts w:ascii="Times New Roman" w:hAnsi="Times New Roman" w:eastAsia="Times New Roman" w:cs="Times New Roman"/>
          <w:noProof w:val="0"/>
          <w:sz w:val="24"/>
          <w:szCs w:val="24"/>
          <w:lang w:val="en-US"/>
        </w:rPr>
        <w:t xml:space="preserve"> incorporating recycled and renewable materials; (4) </w:t>
      </w:r>
      <w:r w:rsidRPr="0F2A6F92" w:rsidR="4CB5F7D6">
        <w:rPr>
          <w:rFonts w:ascii="Times New Roman" w:hAnsi="Times New Roman" w:eastAsia="Times New Roman" w:cs="Times New Roman"/>
          <w:b w:val="1"/>
          <w:bCs w:val="1"/>
          <w:noProof w:val="0"/>
          <w:sz w:val="24"/>
          <w:szCs w:val="24"/>
          <w:lang w:val="en-US"/>
        </w:rPr>
        <w:t>Global Partner Network</w:t>
      </w:r>
      <w:r w:rsidRPr="0F2A6F92" w:rsidR="4CB5F7D6">
        <w:rPr>
          <w:rFonts w:ascii="Times New Roman" w:hAnsi="Times New Roman" w:eastAsia="Times New Roman" w:cs="Times New Roman"/>
          <w:noProof w:val="0"/>
          <w:sz w:val="24"/>
          <w:szCs w:val="24"/>
          <w:lang w:val="en-US"/>
        </w:rPr>
        <w:t xml:space="preserve"> ensuring responsible e-waste management; and (5) </w:t>
      </w:r>
      <w:r w:rsidRPr="0F2A6F92" w:rsidR="4CB5F7D6">
        <w:rPr>
          <w:rFonts w:ascii="Times New Roman" w:hAnsi="Times New Roman" w:eastAsia="Times New Roman" w:cs="Times New Roman"/>
          <w:b w:val="1"/>
          <w:bCs w:val="1"/>
          <w:noProof w:val="0"/>
          <w:sz w:val="24"/>
          <w:szCs w:val="24"/>
          <w:lang w:val="en-US"/>
        </w:rPr>
        <w:t>2030 Moonshot Goals</w:t>
      </w:r>
      <w:r w:rsidRPr="0F2A6F92" w:rsidR="4CB5F7D6">
        <w:rPr>
          <w:rFonts w:ascii="Times New Roman" w:hAnsi="Times New Roman" w:eastAsia="Times New Roman" w:cs="Times New Roman"/>
          <w:noProof w:val="0"/>
          <w:sz w:val="24"/>
          <w:szCs w:val="24"/>
          <w:lang w:val="en-US"/>
        </w:rPr>
        <w:t xml:space="preserve"> setting ambitious targets for circularity. By 2030, Dell aims for every metric ton of product a customer buys to be matched by one metric ton reused or recycled.</w:t>
      </w:r>
    </w:p>
    <w:p xmlns:wp14="http://schemas.microsoft.com/office/word/2010/wordml" w:rsidP="0F2A6F92" wp14:paraId="0F5293A2" wp14:textId="0DBD965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Impact and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73"/>
        <w:gridCol w:w="3188"/>
        <w:gridCol w:w="1499"/>
      </w:tblGrid>
      <w:tr w:rsidR="0F2A6F92" w:rsidTr="0F2A6F92" w14:paraId="49D6390B">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8D30C3E" w14:textId="3CBF7A2A">
            <w:pPr>
              <w:bidi w:val="0"/>
              <w:spacing w:before="0" w:beforeAutospacing="off" w:after="0" w:afterAutospacing="off"/>
              <w:jc w:val="center"/>
            </w:pPr>
            <w:r w:rsidRPr="0F2A6F92" w:rsidR="0F2A6F92">
              <w:rPr>
                <w:b w:val="1"/>
                <w:bCs w:val="1"/>
              </w:rPr>
              <w:t>Metric</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7F30AC" w14:textId="085F981D">
            <w:pPr>
              <w:bidi w:val="0"/>
              <w:spacing w:before="0" w:beforeAutospacing="off" w:after="0" w:afterAutospacing="off"/>
              <w:jc w:val="center"/>
            </w:pPr>
            <w:r w:rsidRPr="0F2A6F92" w:rsidR="0F2A6F92">
              <w:rPr>
                <w:b w:val="1"/>
                <w:bCs w:val="1"/>
              </w:rPr>
              <w:t>Value</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72FAE66" w14:textId="7E2E2D66">
            <w:pPr>
              <w:bidi w:val="0"/>
              <w:spacing w:before="0" w:beforeAutospacing="off" w:after="0" w:afterAutospacing="off"/>
              <w:jc w:val="center"/>
            </w:pPr>
            <w:r w:rsidRPr="0F2A6F92" w:rsidR="0F2A6F92">
              <w:rPr>
                <w:b w:val="1"/>
                <w:bCs w:val="1"/>
              </w:rPr>
              <w:t>Year</w:t>
            </w:r>
          </w:p>
        </w:tc>
      </w:tr>
      <w:tr w:rsidR="0F2A6F92" w:rsidTr="0F2A6F92" w14:paraId="2A8385C6">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70CA4A7" w14:textId="5FECAE5D">
            <w:pPr>
              <w:bidi w:val="0"/>
              <w:spacing w:before="0" w:beforeAutospacing="off" w:after="0" w:afterAutospacing="off"/>
              <w:jc w:val="left"/>
            </w:pPr>
            <w:r w:rsidR="0F2A6F92">
              <w:rPr/>
              <w:t>Equipment recovered since 2007</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C5AF028" w14:textId="5EB63649">
            <w:pPr>
              <w:bidi w:val="0"/>
              <w:spacing w:before="0" w:beforeAutospacing="off" w:after="0" w:afterAutospacing="off"/>
              <w:jc w:val="left"/>
            </w:pPr>
            <w:r w:rsidR="0F2A6F92">
              <w:rPr/>
              <w:t>1.1 billion kg</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C26B0BE" w14:textId="5E757C9E">
            <w:pPr>
              <w:bidi w:val="0"/>
              <w:spacing w:before="0" w:beforeAutospacing="off" w:after="0" w:afterAutospacing="off"/>
              <w:jc w:val="left"/>
            </w:pPr>
            <w:r w:rsidR="0F2A6F92">
              <w:rPr/>
              <w:t>2024</w:t>
            </w:r>
          </w:p>
        </w:tc>
      </w:tr>
      <w:tr w:rsidR="0F2A6F92" w:rsidTr="0F2A6F92" w14:paraId="661112EF">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5F5599E" w14:textId="4264F2E2">
            <w:pPr>
              <w:bidi w:val="0"/>
              <w:spacing w:before="0" w:beforeAutospacing="off" w:after="0" w:afterAutospacing="off"/>
              <w:jc w:val="left"/>
            </w:pPr>
            <w:r w:rsidR="0F2A6F92">
              <w:rPr/>
              <w:t>2030 goal – reuse/recycle</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545B5D8" w14:textId="1602827E">
            <w:pPr>
              <w:bidi w:val="0"/>
              <w:spacing w:before="0" w:beforeAutospacing="off" w:after="0" w:afterAutospacing="off"/>
              <w:jc w:val="left"/>
            </w:pPr>
            <w:r w:rsidR="0F2A6F92">
              <w:rPr/>
              <w:t>1:1 product ratio</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F8FE7EB" w14:textId="0838E851">
            <w:pPr>
              <w:bidi w:val="0"/>
              <w:spacing w:before="0" w:beforeAutospacing="off" w:after="0" w:afterAutospacing="off"/>
              <w:jc w:val="left"/>
            </w:pPr>
            <w:r w:rsidR="0F2A6F92">
              <w:rPr/>
              <w:t>2030 target</w:t>
            </w:r>
          </w:p>
        </w:tc>
      </w:tr>
      <w:tr w:rsidR="0F2A6F92" w:rsidTr="0F2A6F92" w14:paraId="28367180">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A8D07DD" w14:textId="103DEC01">
            <w:pPr>
              <w:bidi w:val="0"/>
              <w:spacing w:before="0" w:beforeAutospacing="off" w:after="0" w:afterAutospacing="off"/>
              <w:jc w:val="left"/>
            </w:pPr>
            <w:r w:rsidR="0F2A6F92">
              <w:rPr/>
              <w:t>2030 goal – sustainable materials</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36384F" w14:textId="79145CFC">
            <w:pPr>
              <w:bidi w:val="0"/>
              <w:spacing w:before="0" w:beforeAutospacing="off" w:after="0" w:afterAutospacing="off"/>
              <w:jc w:val="left"/>
            </w:pPr>
            <w:r w:rsidR="0F2A6F92">
              <w:rPr/>
              <w:t>&gt;50% of product content</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89D0437" w14:textId="45DCE430">
            <w:pPr>
              <w:bidi w:val="0"/>
              <w:spacing w:before="0" w:beforeAutospacing="off" w:after="0" w:afterAutospacing="off"/>
              <w:jc w:val="left"/>
            </w:pPr>
            <w:r w:rsidR="0F2A6F92">
              <w:rPr/>
              <w:t>2030 target</w:t>
            </w:r>
          </w:p>
        </w:tc>
      </w:tr>
      <w:tr w:rsidR="0F2A6F92" w:rsidTr="0F2A6F92" w14:paraId="3B56A077">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F676DE9" w14:textId="6C188EDA">
            <w:pPr>
              <w:bidi w:val="0"/>
              <w:spacing w:before="0" w:beforeAutospacing="off" w:after="0" w:afterAutospacing="off"/>
              <w:jc w:val="left"/>
            </w:pPr>
            <w:r w:rsidR="0F2A6F92">
              <w:rPr/>
              <w:t>2030 goal – packaging</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9D63E19" w14:textId="3011C775">
            <w:pPr>
              <w:bidi w:val="0"/>
              <w:spacing w:before="0" w:beforeAutospacing="off" w:after="0" w:afterAutospacing="off"/>
              <w:jc w:val="left"/>
            </w:pPr>
            <w:r w:rsidR="0F2A6F92">
              <w:rPr/>
              <w:t>100% recycled/renewable</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AB687A1" w14:textId="1AA0950B">
            <w:pPr>
              <w:bidi w:val="0"/>
              <w:spacing w:before="0" w:beforeAutospacing="off" w:after="0" w:afterAutospacing="off"/>
              <w:jc w:val="left"/>
            </w:pPr>
            <w:r w:rsidR="0F2A6F92">
              <w:rPr/>
              <w:t>2030 target</w:t>
            </w:r>
          </w:p>
        </w:tc>
      </w:tr>
      <w:tr w:rsidR="0F2A6F92" w:rsidTr="0F2A6F92" w14:paraId="5276557C">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5834653" w14:textId="1FFF644E">
            <w:pPr>
              <w:bidi w:val="0"/>
              <w:spacing w:before="0" w:beforeAutospacing="off" w:after="0" w:afterAutospacing="off"/>
              <w:jc w:val="left"/>
            </w:pPr>
            <w:r w:rsidR="0F2A6F92">
              <w:rPr/>
              <w:t>2030 goal – GHG reduction</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6CCFD81" w14:textId="4AF1D1DA">
            <w:pPr>
              <w:bidi w:val="0"/>
              <w:spacing w:before="0" w:beforeAutospacing="off" w:after="0" w:afterAutospacing="off"/>
              <w:jc w:val="left"/>
            </w:pPr>
            <w:r w:rsidR="0F2A6F92">
              <w:rPr/>
              <w:t>50% (Scopes 1 &amp; 2)</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2EB49CD" w14:textId="4F9C9922">
            <w:pPr>
              <w:bidi w:val="0"/>
              <w:spacing w:before="0" w:beforeAutospacing="off" w:after="0" w:afterAutospacing="off"/>
              <w:jc w:val="left"/>
            </w:pPr>
            <w:r w:rsidR="0F2A6F92">
              <w:rPr/>
              <w:t>2030 target</w:t>
            </w:r>
          </w:p>
        </w:tc>
      </w:tr>
      <w:tr w:rsidR="0F2A6F92" w:rsidTr="0F2A6F92" w14:paraId="5AF37025">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63A0E1" w14:textId="2459F746">
            <w:pPr>
              <w:bidi w:val="0"/>
              <w:spacing w:before="0" w:beforeAutospacing="off" w:after="0" w:afterAutospacing="off"/>
              <w:jc w:val="left"/>
            </w:pPr>
            <w:r w:rsidR="0F2A6F92">
              <w:rPr/>
              <w:t>2030 goal – renewable electricity</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3D6DD45" w14:textId="426E54C5">
            <w:pPr>
              <w:bidi w:val="0"/>
              <w:spacing w:before="0" w:beforeAutospacing="off" w:after="0" w:afterAutospacing="off"/>
              <w:jc w:val="left"/>
            </w:pPr>
            <w:r w:rsidR="0F2A6F92">
              <w:rPr/>
              <w:t>75%</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936E874" w14:textId="4CBB0CD9">
            <w:pPr>
              <w:bidi w:val="0"/>
              <w:spacing w:before="0" w:beforeAutospacing="off" w:after="0" w:afterAutospacing="off"/>
              <w:jc w:val="left"/>
            </w:pPr>
            <w:r w:rsidR="0F2A6F92">
              <w:rPr/>
              <w:t>2030 target</w:t>
            </w:r>
          </w:p>
        </w:tc>
      </w:tr>
      <w:tr w:rsidR="0F2A6F92" w:rsidTr="0F2A6F92" w14:paraId="4BDDEC37">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9E0639" w14:textId="5A91F360">
            <w:pPr>
              <w:bidi w:val="0"/>
              <w:spacing w:before="0" w:beforeAutospacing="off" w:after="0" w:afterAutospacing="off"/>
              <w:jc w:val="left"/>
            </w:pPr>
            <w:r w:rsidR="0F2A6F92">
              <w:rPr/>
              <w:t>FY2023 sustainable materials used</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501C963" w14:textId="088E48CD">
            <w:pPr>
              <w:bidi w:val="0"/>
              <w:spacing w:before="0" w:beforeAutospacing="off" w:after="0" w:afterAutospacing="off"/>
              <w:jc w:val="left"/>
            </w:pPr>
            <w:r w:rsidR="0F2A6F92">
              <w:rPr/>
              <w:t>155,500 tonnes</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1229D4" w14:textId="25C12446">
            <w:pPr>
              <w:bidi w:val="0"/>
              <w:spacing w:before="0" w:beforeAutospacing="off" w:after="0" w:afterAutospacing="off"/>
              <w:jc w:val="left"/>
            </w:pPr>
            <w:r w:rsidR="0F2A6F92">
              <w:rPr/>
              <w:t>FY2023</w:t>
            </w:r>
          </w:p>
        </w:tc>
      </w:tr>
      <w:tr w:rsidR="0F2A6F92" w:rsidTr="0F2A6F92" w14:paraId="66FFCA12">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3818925" w14:textId="4D05FE69">
            <w:pPr>
              <w:bidi w:val="0"/>
              <w:spacing w:before="0" w:beforeAutospacing="off" w:after="0" w:afterAutospacing="off"/>
              <w:jc w:val="left"/>
            </w:pPr>
            <w:r w:rsidR="0F2A6F92">
              <w:rPr/>
              <w:t>FY2023 sustainable packaging</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083B36B" w14:textId="5E412D7C">
            <w:pPr>
              <w:bidi w:val="0"/>
              <w:spacing w:before="0" w:beforeAutospacing="off" w:after="0" w:afterAutospacing="off"/>
              <w:jc w:val="left"/>
            </w:pPr>
            <w:r w:rsidR="0F2A6F92">
              <w:rPr/>
              <w:t>94.5%</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F5EA32" w14:textId="5611EB93">
            <w:pPr>
              <w:bidi w:val="0"/>
              <w:spacing w:before="0" w:beforeAutospacing="off" w:after="0" w:afterAutospacing="off"/>
              <w:jc w:val="left"/>
            </w:pPr>
            <w:r w:rsidR="0F2A6F92">
              <w:rPr/>
              <w:t>FY2023</w:t>
            </w:r>
          </w:p>
        </w:tc>
      </w:tr>
      <w:tr w:rsidR="0F2A6F92" w:rsidTr="0F2A6F92" w14:paraId="450C9765">
        <w:trPr>
          <w:trHeight w:val="300"/>
        </w:trPr>
        <w:tc>
          <w:tcPr>
            <w:tcW w:w="4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BFBE009" w14:textId="5D5F2629">
            <w:pPr>
              <w:bidi w:val="0"/>
              <w:spacing w:before="0" w:beforeAutospacing="off" w:after="0" w:afterAutospacing="off"/>
              <w:jc w:val="left"/>
            </w:pPr>
            <w:r w:rsidR="0F2A6F92">
              <w:rPr/>
              <w:t>Recycled/renewable content (FY2024)</w:t>
            </w:r>
          </w:p>
        </w:tc>
        <w:tc>
          <w:tcPr>
            <w:tcW w:w="31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0BE65F2" w14:textId="7DB5D098">
            <w:pPr>
              <w:bidi w:val="0"/>
              <w:spacing w:before="0" w:beforeAutospacing="off" w:after="0" w:afterAutospacing="off"/>
              <w:jc w:val="left"/>
            </w:pPr>
            <w:r w:rsidR="0F2A6F92">
              <w:rPr/>
              <w:t>14% (toward 50% goal)</w:t>
            </w:r>
          </w:p>
        </w:tc>
        <w:tc>
          <w:tcPr>
            <w:tcW w:w="14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42DB86C" w14:textId="48937945">
            <w:pPr>
              <w:bidi w:val="0"/>
              <w:spacing w:before="0" w:beforeAutospacing="off" w:after="0" w:afterAutospacing="off"/>
              <w:jc w:val="left"/>
            </w:pPr>
            <w:r w:rsidR="0F2A6F92">
              <w:rPr/>
              <w:t>FY2024</w:t>
            </w:r>
          </w:p>
        </w:tc>
      </w:tr>
    </w:tbl>
    <w:p xmlns:wp14="http://schemas.microsoft.com/office/word/2010/wordml" w:rsidP="0F2A6F92" wp14:paraId="1660CCF4" wp14:textId="0673BE2B">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Analysis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570"/>
        <w:gridCol w:w="4790"/>
      </w:tblGrid>
      <w:tr w:rsidR="0F2A6F92" w:rsidTr="0F2A6F92" w14:paraId="4BDE7140">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4B56A8" w14:textId="0AE77A41">
            <w:pPr>
              <w:bidi w:val="0"/>
              <w:spacing w:before="0" w:beforeAutospacing="off" w:after="0" w:afterAutospacing="off"/>
              <w:jc w:val="center"/>
            </w:pPr>
            <w:r w:rsidRPr="0F2A6F92" w:rsidR="0F2A6F92">
              <w:rPr>
                <w:b w:val="1"/>
                <w:bCs w:val="1"/>
              </w:rPr>
              <w:t>Strengths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11C7513" w14:textId="57C23099">
            <w:pPr>
              <w:bidi w:val="0"/>
              <w:spacing w:before="0" w:beforeAutospacing="off" w:after="0" w:afterAutospacing="off"/>
              <w:jc w:val="center"/>
            </w:pPr>
            <w:r w:rsidRPr="0F2A6F92" w:rsidR="0F2A6F92">
              <w:rPr>
                <w:b w:val="1"/>
                <w:bCs w:val="1"/>
              </w:rPr>
              <w:t>Weaknesses</w:t>
            </w:r>
          </w:p>
        </w:tc>
      </w:tr>
      <w:tr w:rsidR="0F2A6F92" w:rsidTr="0F2A6F92" w14:paraId="58974CCA">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BF6429" w14:textId="10FEFB40">
            <w:pPr>
              <w:bidi w:val="0"/>
              <w:spacing w:before="0" w:beforeAutospacing="off" w:after="0" w:afterAutospacing="off"/>
              <w:jc w:val="left"/>
            </w:pPr>
            <w:r w:rsidR="0F2A6F92">
              <w:rPr/>
              <w:t>Industry-leading recovery volumes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48DED6D" w14:textId="636C9A75">
            <w:pPr>
              <w:bidi w:val="0"/>
              <w:spacing w:before="0" w:beforeAutospacing="off" w:after="0" w:afterAutospacing="off"/>
              <w:jc w:val="left"/>
            </w:pPr>
            <w:r w:rsidR="0F2A6F92">
              <w:rPr/>
              <w:t>Recycled content still below 50% target</w:t>
            </w:r>
          </w:p>
        </w:tc>
      </w:tr>
      <w:tr w:rsidR="0F2A6F92" w:rsidTr="0F2A6F92" w14:paraId="6DCF4407">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3C0720" w14:textId="4ECE8DCA">
            <w:pPr>
              <w:bidi w:val="0"/>
              <w:spacing w:before="0" w:beforeAutospacing="off" w:after="0" w:afterAutospacing="off"/>
              <w:jc w:val="left"/>
            </w:pPr>
            <w:r w:rsidR="0F2A6F92">
              <w:rPr/>
              <w:t>Comprehensive global take-back network</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169EC20" w14:textId="49FC83D8">
            <w:pPr>
              <w:bidi w:val="0"/>
              <w:spacing w:before="0" w:beforeAutospacing="off" w:after="0" w:afterAutospacing="off"/>
              <w:jc w:val="left"/>
            </w:pPr>
            <w:r w:rsidR="0F2A6F92">
              <w:rPr/>
              <w:t>Dependence on customer participation</w:t>
            </w:r>
          </w:p>
        </w:tc>
      </w:tr>
      <w:tr w:rsidR="0F2A6F92" w:rsidTr="0F2A6F92" w14:paraId="7900A3FA">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180AD1F" w14:textId="5FC4EEE0">
            <w:pPr>
              <w:bidi w:val="0"/>
              <w:spacing w:before="0" w:beforeAutospacing="off" w:after="0" w:afterAutospacing="off"/>
              <w:jc w:val="left"/>
            </w:pPr>
            <w:r w:rsidR="0F2A6F92">
              <w:rPr/>
              <w:t>Closed-loop recycling innovation</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DBA77FB" w14:textId="6BB98834">
            <w:pPr>
              <w:bidi w:val="0"/>
              <w:spacing w:before="0" w:beforeAutospacing="off" w:after="0" w:afterAutospacing="off"/>
              <w:jc w:val="left"/>
            </w:pPr>
            <w:r w:rsidR="0F2A6F92">
              <w:rPr/>
              <w:t>E-waste recovery rates vary by region</w:t>
            </w:r>
          </w:p>
        </w:tc>
      </w:tr>
      <w:tr w:rsidR="0F2A6F92" w:rsidTr="0F2A6F92" w14:paraId="17BB3B41">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7F2B9D" w14:textId="644C5C24">
            <w:pPr>
              <w:bidi w:val="0"/>
              <w:spacing w:before="0" w:beforeAutospacing="off" w:after="0" w:afterAutospacing="off"/>
              <w:jc w:val="left"/>
            </w:pPr>
            <w:r w:rsidR="0F2A6F92">
              <w:rPr/>
              <w:t>Ambitious 2030 goals with clear metrics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994BB46" w14:textId="4C2F8190">
            <w:pPr>
              <w:bidi w:val="0"/>
              <w:spacing w:before="0" w:beforeAutospacing="off" w:after="0" w:afterAutospacing="off"/>
              <w:jc w:val="left"/>
            </w:pPr>
            <w:r w:rsidR="0F2A6F92">
              <w:rPr/>
              <w:t>Product design constraints for recyclability</w:t>
            </w:r>
          </w:p>
        </w:tc>
      </w:tr>
      <w:tr w:rsidR="0F2A6F92" w:rsidTr="0F2A6F92" w14:paraId="2263C05E">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5AF7BA7" w14:textId="1291E4B7">
            <w:pPr>
              <w:bidi w:val="0"/>
              <w:spacing w:before="0" w:beforeAutospacing="off" w:after="0" w:afterAutospacing="off"/>
              <w:jc w:val="left"/>
            </w:pPr>
            <w:r w:rsidRPr="0F2A6F92" w:rsidR="0F2A6F92">
              <w:rPr>
                <w:b w:val="1"/>
                <w:bCs w:val="1"/>
              </w:rPr>
              <w:t>Opportunities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72E6367" w14:textId="7B60D017">
            <w:pPr>
              <w:bidi w:val="0"/>
              <w:spacing w:before="0" w:beforeAutospacing="off" w:after="0" w:afterAutospacing="off"/>
              <w:jc w:val="left"/>
            </w:pPr>
            <w:r w:rsidRPr="0F2A6F92" w:rsidR="0F2A6F92">
              <w:rPr>
                <w:b w:val="1"/>
                <w:bCs w:val="1"/>
              </w:rPr>
              <w:t>Threats</w:t>
            </w:r>
          </w:p>
        </w:tc>
      </w:tr>
      <w:tr w:rsidR="0F2A6F92" w:rsidTr="0F2A6F92" w14:paraId="2A2C6B74">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E8DC972" w14:textId="79AE36B1">
            <w:pPr>
              <w:bidi w:val="0"/>
              <w:spacing w:before="0" w:beforeAutospacing="off" w:after="0" w:afterAutospacing="off"/>
              <w:jc w:val="left"/>
            </w:pPr>
            <w:r w:rsidR="0F2A6F92">
              <w:rPr/>
              <w:t>Growing demand for sustainable products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52666D1" w14:textId="329E84E8">
            <w:pPr>
              <w:bidi w:val="0"/>
              <w:spacing w:before="0" w:beforeAutospacing="off" w:after="0" w:afterAutospacing="off"/>
              <w:jc w:val="left"/>
            </w:pPr>
            <w:r w:rsidR="0F2A6F92">
              <w:rPr/>
              <w:t>Regulatory fragmentation across markets</w:t>
            </w:r>
          </w:p>
        </w:tc>
      </w:tr>
      <w:tr w:rsidR="0F2A6F92" w:rsidTr="0F2A6F92" w14:paraId="3CDE8DA3">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DEC906" w14:textId="126CD0BE">
            <w:pPr>
              <w:bidi w:val="0"/>
              <w:spacing w:before="0" w:beforeAutospacing="off" w:after="0" w:afterAutospacing="off"/>
              <w:jc w:val="left"/>
            </w:pPr>
            <w:r w:rsidR="0F2A6F92">
              <w:rPr/>
              <w:t>EPR compliance partnerships</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2A323F7" w14:textId="200B22B3">
            <w:pPr>
              <w:bidi w:val="0"/>
              <w:spacing w:before="0" w:beforeAutospacing="off" w:after="0" w:afterAutospacing="off"/>
              <w:jc w:val="left"/>
            </w:pPr>
            <w:r w:rsidR="0F2A6F92">
              <w:rPr/>
              <w:t>Competition from lower-cost manufacturers</w:t>
            </w:r>
          </w:p>
        </w:tc>
      </w:tr>
      <w:tr w:rsidR="0F2A6F92" w:rsidTr="0F2A6F92" w14:paraId="4D562EDB">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3468E45" w14:textId="345094E5">
            <w:pPr>
              <w:bidi w:val="0"/>
              <w:spacing w:before="0" w:beforeAutospacing="off" w:after="0" w:afterAutospacing="off"/>
              <w:jc w:val="left"/>
            </w:pPr>
            <w:r w:rsidR="0F2A6F92">
              <w:rPr/>
              <w:t>Critical mineral recovery from e-waste</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935D636" w14:textId="26903C28">
            <w:pPr>
              <w:bidi w:val="0"/>
              <w:spacing w:before="0" w:beforeAutospacing="off" w:after="0" w:afterAutospacing="off"/>
              <w:jc w:val="left"/>
            </w:pPr>
            <w:r w:rsidR="0F2A6F92">
              <w:rPr/>
              <w:t>Volatile recycled material markets</w:t>
            </w:r>
          </w:p>
        </w:tc>
      </w:tr>
      <w:tr w:rsidR="0F2A6F92" w:rsidTr="0F2A6F92" w14:paraId="62959E98">
        <w:trPr>
          <w:trHeight w:val="300"/>
        </w:trPr>
        <w:tc>
          <w:tcPr>
            <w:tcW w:w="45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81BB1E0" w14:textId="6E8F7D19">
            <w:pPr>
              <w:bidi w:val="0"/>
              <w:spacing w:before="0" w:beforeAutospacing="off" w:after="0" w:afterAutospacing="off"/>
              <w:jc w:val="left"/>
            </w:pPr>
            <w:r w:rsidR="0F2A6F92">
              <w:rPr/>
              <w:t>Circular economy brand differentiation</w:t>
            </w:r>
          </w:p>
        </w:tc>
        <w:tc>
          <w:tcPr>
            <w:tcW w:w="47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530169C" w14:textId="3A2CA6C4">
            <w:pPr>
              <w:bidi w:val="0"/>
              <w:spacing w:before="0" w:beforeAutospacing="off" w:after="0" w:afterAutospacing="off"/>
              <w:jc w:val="left"/>
            </w:pPr>
            <w:r w:rsidR="0F2A6F92">
              <w:rPr/>
              <w:t>Consumer apathy toward recycling</w:t>
            </w:r>
          </w:p>
        </w:tc>
      </w:tr>
    </w:tbl>
    <w:p xmlns:wp14="http://schemas.microsoft.com/office/word/2010/wordml" w:rsidP="0F2A6F92" wp14:paraId="71D594D5" wp14:textId="2044A7F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Comparison with India</w:t>
      </w:r>
    </w:p>
    <w:p xmlns:wp14="http://schemas.microsoft.com/office/word/2010/wordml" w:rsidP="0F2A6F92" wp14:paraId="2F32E9E0" wp14:textId="038D629A">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Dell's circular economy strategy offers lessons for Indian producers navigating EPR compliance. Unlike most Indian electronics manufacturers that focus on certificate purchase for compliance, Dell integrates circularity into product design and manufacturing. However, Dell's model relies on mature collection infrastructure in developed markets, which is lacking in India. The company's take-back programs in India are limited compared to its European and North American operations.</w:t>
      </w:r>
    </w:p>
    <w:p xmlns:wp14="http://schemas.microsoft.com/office/word/2010/wordml" w:rsidP="0F2A6F92" wp14:paraId="576971CF" wp14:textId="19C82F98">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w:t>
      </w:r>
    </w:p>
    <w:p xmlns:wp14="http://schemas.microsoft.com/office/word/2010/wordml" w:rsidP="0F2A6F92" wp14:paraId="66E7902A" wp14:textId="7FAA4BDC">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Expand Dell's take-back network in India through partnerships with local recyclers.</w:t>
      </w:r>
    </w:p>
    <w:p xmlns:wp14="http://schemas.microsoft.com/office/word/2010/wordml" w:rsidP="0F2A6F92" wp14:paraId="284E7D8C" wp14:textId="7B1089CA">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Integrate informal sector collectors into Dell's Indian collection network.</w:t>
      </w:r>
    </w:p>
    <w:p xmlns:wp14="http://schemas.microsoft.com/office/word/2010/wordml" w:rsidP="0F2A6F92" wp14:paraId="749B65AD" wp14:textId="06C28F95">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Increase recycled content in products manufactured for the Indian market.</w:t>
      </w:r>
    </w:p>
    <w:p xmlns:wp14="http://schemas.microsoft.com/office/word/2010/wordml" w:rsidP="0F2A6F92" wp14:paraId="22AAEBE2" wp14:textId="2B59FBEA">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Collaborate with Indian EPR authorities to strengthen certificate verification.</w:t>
      </w:r>
    </w:p>
    <w:p xmlns:wp14="http://schemas.microsoft.com/office/word/2010/wordml" w:rsidP="0F2A6F92" wp14:paraId="6E181FF9" wp14:textId="43A1C91D">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Pilot closed-loop recycling in India using materials recovered from Indian e-waste.</w:t>
      </w:r>
    </w:p>
    <w:p xmlns:wp14="http://schemas.microsoft.com/office/word/2010/wordml" w:rsidP="0F2A6F92" wp14:paraId="2A958AAF" wp14:textId="7FBF820A">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Conclusion</w:t>
      </w:r>
    </w:p>
    <w:p xmlns:wp14="http://schemas.microsoft.com/office/word/2010/wordml" w:rsidP="0F2A6F92" wp14:paraId="4438DE64" wp14:textId="2616AB28">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Dell Technologies demonstrates that corporate circular economy strategies can achieve significant environmental impact when integrated across product lifecycle. For India, Dell's model offers a blueprint for how producers can move beyond paper EPR compliance toward genuine circularity, though local adaptation is essential.</w:t>
      </w:r>
    </w:p>
    <w:p xmlns:wp14="http://schemas.microsoft.com/office/word/2010/wordml" wp14:paraId="3475D444" wp14:textId="024AD472"/>
    <w:p xmlns:wp14="http://schemas.microsoft.com/office/word/2010/wordml" w:rsidP="0F2A6F92" wp14:paraId="5E4AD8FF" wp14:textId="09973B31">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Overall Comparison and Recommendations for India</w:t>
      </w:r>
    </w:p>
    <w:p xmlns:wp14="http://schemas.microsoft.com/office/word/2010/wordml" w:rsidP="0F2A6F92" wp14:paraId="251D1A45" wp14:textId="4D31AF01">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Comparative Summary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56"/>
        <w:gridCol w:w="1877"/>
        <w:gridCol w:w="2960"/>
        <w:gridCol w:w="2568"/>
      </w:tblGrid>
      <w:tr w:rsidR="0F2A6F92" w:rsidTr="0F2A6F92" w14:paraId="3EA89874">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842A89" w14:textId="2EEE39FE">
            <w:pPr>
              <w:bidi w:val="0"/>
              <w:spacing w:before="0" w:beforeAutospacing="off" w:after="0" w:afterAutospacing="off"/>
              <w:jc w:val="center"/>
            </w:pPr>
            <w:r w:rsidRPr="0F2A6F92" w:rsidR="0F2A6F92">
              <w:rPr>
                <w:b w:val="1"/>
                <w:bCs w:val="1"/>
              </w:rPr>
              <w:t>Case Study</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0A2CBED" w14:textId="0E3D7DF1">
            <w:pPr>
              <w:bidi w:val="0"/>
              <w:spacing w:before="0" w:beforeAutospacing="off" w:after="0" w:afterAutospacing="off"/>
              <w:jc w:val="center"/>
            </w:pPr>
            <w:r w:rsidRPr="0F2A6F92" w:rsidR="0F2A6F92">
              <w:rPr>
                <w:b w:val="1"/>
                <w:bCs w:val="1"/>
              </w:rPr>
              <w:t>Recycling Rate</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94663FC" w14:textId="167D2FBF">
            <w:pPr>
              <w:bidi w:val="0"/>
              <w:spacing w:before="0" w:beforeAutospacing="off" w:after="0" w:afterAutospacing="off"/>
              <w:jc w:val="center"/>
            </w:pPr>
            <w:r w:rsidRPr="0F2A6F92" w:rsidR="0F2A6F92">
              <w:rPr>
                <w:b w:val="1"/>
                <w:bCs w:val="1"/>
              </w:rPr>
              <w:t>Key Strength</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10CB0C6" w14:textId="45CA5E10">
            <w:pPr>
              <w:bidi w:val="0"/>
              <w:spacing w:before="0" w:beforeAutospacing="off" w:after="0" w:afterAutospacing="off"/>
              <w:jc w:val="center"/>
            </w:pPr>
            <w:r w:rsidRPr="0F2A6F92" w:rsidR="0F2A6F92">
              <w:rPr>
                <w:b w:val="1"/>
                <w:bCs w:val="1"/>
              </w:rPr>
              <w:t>Key Challenge</w:t>
            </w:r>
          </w:p>
        </w:tc>
      </w:tr>
      <w:tr w:rsidR="0F2A6F92" w:rsidTr="0F2A6F92" w14:paraId="7143B77C">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E90AD90" w14:textId="1DB92C85">
            <w:pPr>
              <w:bidi w:val="0"/>
              <w:spacing w:before="0" w:beforeAutospacing="off" w:after="0" w:afterAutospacing="off"/>
              <w:jc w:val="left"/>
            </w:pPr>
            <w:r w:rsidR="0F2A6F92">
              <w:rPr/>
              <w:t>Japan</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A04623" w14:textId="32DA89F5">
            <w:pPr>
              <w:bidi w:val="0"/>
              <w:spacing w:before="0" w:beforeAutospacing="off" w:after="0" w:afterAutospacing="off"/>
              <w:jc w:val="left"/>
            </w:pPr>
            <w:r w:rsidR="0F2A6F92">
              <w:rPr/>
              <w:t>~20% overall</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0D944F" w14:textId="62242EAE">
            <w:pPr>
              <w:bidi w:val="0"/>
              <w:spacing w:before="0" w:beforeAutospacing="off" w:after="0" w:afterAutospacing="off"/>
              <w:jc w:val="left"/>
            </w:pPr>
            <w:r w:rsidR="0F2A6F92">
              <w:rPr/>
              <w:t>Product-specific targets</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1F182F4" w14:textId="1A46DCAD">
            <w:pPr>
              <w:bidi w:val="0"/>
              <w:spacing w:before="0" w:beforeAutospacing="off" w:after="0" w:afterAutospacing="off"/>
              <w:jc w:val="left"/>
            </w:pPr>
            <w:r w:rsidR="0F2A6F92">
              <w:rPr/>
              <w:t>Small device collection</w:t>
            </w:r>
          </w:p>
        </w:tc>
      </w:tr>
      <w:tr w:rsidR="0F2A6F92" w:rsidTr="0F2A6F92" w14:paraId="780A1874">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6E344E" w14:textId="574BFC39">
            <w:pPr>
              <w:bidi w:val="0"/>
              <w:spacing w:before="0" w:beforeAutospacing="off" w:after="0" w:afterAutospacing="off"/>
              <w:jc w:val="left"/>
            </w:pPr>
            <w:r w:rsidR="0F2A6F92">
              <w:rPr/>
              <w:t>Switzerland</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1ED6A14" w14:textId="7732DE3A">
            <w:pPr>
              <w:bidi w:val="0"/>
              <w:spacing w:before="0" w:beforeAutospacing="off" w:after="0" w:afterAutospacing="off"/>
              <w:jc w:val="left"/>
            </w:pPr>
            <w:r w:rsidR="0F2A6F92">
              <w:rPr/>
              <w:t>70%+</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5009FC1" w14:textId="0705F1DA">
            <w:pPr>
              <w:bidi w:val="0"/>
              <w:spacing w:before="0" w:beforeAutospacing="off" w:after="0" w:afterAutospacing="off"/>
              <w:jc w:val="left"/>
            </w:pPr>
            <w:r w:rsidR="0F2A6F92">
              <w:rPr/>
              <w:t>Advance recycling fee</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79E8AD5" w14:textId="4B356F22">
            <w:pPr>
              <w:bidi w:val="0"/>
              <w:spacing w:before="0" w:beforeAutospacing="off" w:after="0" w:afterAutospacing="off"/>
              <w:jc w:val="left"/>
            </w:pPr>
            <w:r w:rsidR="0F2A6F92">
              <w:rPr/>
              <w:t>Cost management</w:t>
            </w:r>
          </w:p>
        </w:tc>
      </w:tr>
      <w:tr w:rsidR="0F2A6F92" w:rsidTr="0F2A6F92" w14:paraId="496A7692">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91ABD86" w14:textId="7EEC4C4C">
            <w:pPr>
              <w:bidi w:val="0"/>
              <w:spacing w:before="0" w:beforeAutospacing="off" w:after="0" w:afterAutospacing="off"/>
              <w:jc w:val="left"/>
            </w:pPr>
            <w:r w:rsidR="0F2A6F92">
              <w:rPr/>
              <w:t>India EWM 2022</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5DB3C05" w14:textId="617963AB">
            <w:pPr>
              <w:bidi w:val="0"/>
              <w:spacing w:before="0" w:beforeAutospacing="off" w:after="0" w:afterAutospacing="off"/>
              <w:jc w:val="left"/>
            </w:pPr>
            <w:r w:rsidR="0F2A6F92">
              <w:rPr/>
              <w:t>&lt;20% formal</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F0611EF" w14:textId="0EF3DFF5">
            <w:pPr>
              <w:bidi w:val="0"/>
              <w:spacing w:before="0" w:beforeAutospacing="off" w:after="0" w:afterAutospacing="off"/>
              <w:jc w:val="left"/>
            </w:pPr>
            <w:r w:rsidR="0F2A6F92">
              <w:rPr/>
              <w:t>Comprehensive framework</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FA83E64" w14:textId="49D3B5ED">
            <w:pPr>
              <w:bidi w:val="0"/>
              <w:spacing w:before="0" w:beforeAutospacing="off" w:after="0" w:afterAutospacing="off"/>
              <w:jc w:val="left"/>
            </w:pPr>
            <w:r w:rsidR="0F2A6F92">
              <w:rPr/>
              <w:t>Enforcement gaps</w:t>
            </w:r>
          </w:p>
        </w:tc>
      </w:tr>
      <w:tr w:rsidR="0F2A6F92" w:rsidTr="0F2A6F92" w14:paraId="143C6B2F">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A2EF59" w14:textId="28993FAD">
            <w:pPr>
              <w:bidi w:val="0"/>
              <w:spacing w:before="0" w:beforeAutospacing="off" w:after="0" w:afterAutospacing="off"/>
              <w:jc w:val="left"/>
            </w:pPr>
            <w:r w:rsidR="0F2A6F92">
              <w:rPr/>
              <w:t>India EPR</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6FE406" w14:textId="688918BE">
            <w:pPr>
              <w:bidi w:val="0"/>
              <w:spacing w:before="0" w:beforeAutospacing="off" w:after="0" w:afterAutospacing="off"/>
              <w:jc w:val="left"/>
            </w:pPr>
            <w:r w:rsidR="0F2A6F92">
              <w:rPr/>
              <w:t>Low</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B6F1BA9" w14:textId="12167D9D">
            <w:pPr>
              <w:bidi w:val="0"/>
              <w:spacing w:before="0" w:beforeAutospacing="off" w:after="0" w:afterAutospacing="off"/>
              <w:jc w:val="left"/>
            </w:pPr>
            <w:r w:rsidR="0F2A6F92">
              <w:rPr/>
              <w:t>Digital portal</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33E9E82" w14:textId="25A913D4">
            <w:pPr>
              <w:bidi w:val="0"/>
              <w:spacing w:before="0" w:beforeAutospacing="off" w:after="0" w:afterAutospacing="off"/>
              <w:jc w:val="left"/>
            </w:pPr>
            <w:r w:rsidR="0F2A6F92">
              <w:rPr/>
              <w:t>Certificate fraud</w:t>
            </w:r>
          </w:p>
        </w:tc>
      </w:tr>
      <w:tr w:rsidR="0F2A6F92" w:rsidTr="0F2A6F92" w14:paraId="229E786A">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9C9C422" w14:textId="4EB33570">
            <w:pPr>
              <w:bidi w:val="0"/>
              <w:spacing w:before="0" w:beforeAutospacing="off" w:after="0" w:afterAutospacing="off"/>
              <w:jc w:val="left"/>
            </w:pPr>
            <w:r w:rsidR="0F2A6F92">
              <w:rPr/>
              <w:t>Bengaluru</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C120161" w14:textId="14EE5850">
            <w:pPr>
              <w:bidi w:val="0"/>
              <w:spacing w:before="0" w:beforeAutospacing="off" w:after="0" w:afterAutospacing="off"/>
              <w:jc w:val="left"/>
            </w:pPr>
            <w:r w:rsidR="0F2A6F92">
              <w:rPr/>
              <w:t>~15%</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0A6B3BF" w14:textId="494443B7">
            <w:pPr>
              <w:bidi w:val="0"/>
              <w:spacing w:before="0" w:beforeAutospacing="off" w:after="0" w:afterAutospacing="off"/>
              <w:jc w:val="left"/>
            </w:pPr>
            <w:r w:rsidR="0F2A6F92">
              <w:rPr/>
              <w:t>Recycling capacity</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DDFB969" w14:textId="25D9E28F">
            <w:pPr>
              <w:bidi w:val="0"/>
              <w:spacing w:before="0" w:beforeAutospacing="off" w:after="0" w:afterAutospacing="off"/>
              <w:jc w:val="left"/>
            </w:pPr>
            <w:r w:rsidR="0F2A6F92">
              <w:rPr/>
              <w:t>Collection network</w:t>
            </w:r>
          </w:p>
        </w:tc>
      </w:tr>
      <w:tr w:rsidR="0F2A6F92" w:rsidTr="0F2A6F92" w14:paraId="044321B2">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AE7A56" w14:textId="64722AA4">
            <w:pPr>
              <w:bidi w:val="0"/>
              <w:spacing w:before="0" w:beforeAutospacing="off" w:after="0" w:afterAutospacing="off"/>
              <w:jc w:val="left"/>
            </w:pPr>
            <w:r w:rsidR="0F2A6F92">
              <w:rPr/>
              <w:t>Mumbai</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FF96E5C" w14:textId="5FA39F24">
            <w:pPr>
              <w:bidi w:val="0"/>
              <w:spacing w:before="0" w:beforeAutospacing="off" w:after="0" w:afterAutospacing="off"/>
              <w:jc w:val="left"/>
            </w:pPr>
            <w:r w:rsidR="0F2A6F92">
              <w:rPr/>
              <w:t>Low</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A6CCAB" w14:textId="26D2E629">
            <w:pPr>
              <w:bidi w:val="0"/>
              <w:spacing w:before="0" w:beforeAutospacing="off" w:after="0" w:afterAutospacing="off"/>
              <w:jc w:val="left"/>
            </w:pPr>
            <w:r w:rsidR="0F2A6F92">
              <w:rPr/>
              <w:t>Policy framework</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CA6DA93" w14:textId="7E1C784A">
            <w:pPr>
              <w:bidi w:val="0"/>
              <w:spacing w:before="0" w:beforeAutospacing="off" w:after="0" w:afterAutospacing="off"/>
              <w:jc w:val="left"/>
            </w:pPr>
            <w:r w:rsidR="0F2A6F92">
              <w:rPr/>
              <w:t>Informal sector</w:t>
            </w:r>
          </w:p>
        </w:tc>
      </w:tr>
      <w:tr w:rsidR="0F2A6F92" w:rsidTr="0F2A6F92" w14:paraId="34F64A7B">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C12F85F" w14:textId="647353AB">
            <w:pPr>
              <w:bidi w:val="0"/>
              <w:spacing w:before="0" w:beforeAutospacing="off" w:after="0" w:afterAutospacing="off"/>
              <w:jc w:val="left"/>
            </w:pPr>
            <w:r w:rsidR="0F2A6F92">
              <w:rPr/>
              <w:t>Kerala</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B164FA4" w14:textId="087416F0">
            <w:pPr>
              <w:bidi w:val="0"/>
              <w:spacing w:before="0" w:beforeAutospacing="off" w:after="0" w:afterAutospacing="off"/>
              <w:jc w:val="left"/>
            </w:pPr>
            <w:r w:rsidR="0F2A6F92">
              <w:rPr/>
              <w:t>Low</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13A5687" w14:textId="59B69219">
            <w:pPr>
              <w:bidi w:val="0"/>
              <w:spacing w:before="0" w:beforeAutospacing="off" w:after="0" w:afterAutospacing="off"/>
              <w:jc w:val="left"/>
            </w:pPr>
            <w:r w:rsidR="0F2A6F92">
              <w:rPr/>
              <w:t>State agency model</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4B7CAA7" w14:textId="53558219">
            <w:pPr>
              <w:bidi w:val="0"/>
              <w:spacing w:before="0" w:beforeAutospacing="off" w:after="0" w:afterAutospacing="off"/>
              <w:jc w:val="left"/>
            </w:pPr>
            <w:r w:rsidR="0F2A6F92">
              <w:rPr/>
              <w:t>Public participation</w:t>
            </w:r>
          </w:p>
        </w:tc>
      </w:tr>
      <w:tr w:rsidR="0F2A6F92" w:rsidTr="0F2A6F92" w14:paraId="5836023A">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9B04380" w14:textId="0F0DA939">
            <w:pPr>
              <w:bidi w:val="0"/>
              <w:spacing w:before="0" w:beforeAutospacing="off" w:after="0" w:afterAutospacing="off"/>
              <w:jc w:val="left"/>
            </w:pPr>
            <w:r w:rsidR="0F2A6F92">
              <w:rPr/>
              <w:t>Pune SWaCH</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2760BD5" w14:textId="186B87FB">
            <w:pPr>
              <w:bidi w:val="0"/>
              <w:spacing w:before="0" w:beforeAutospacing="off" w:after="0" w:afterAutospacing="off"/>
              <w:jc w:val="left"/>
            </w:pPr>
            <w:r w:rsidR="0F2A6F92">
              <w:rPr/>
              <w:t>37% (plastic)</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8A5D4E" w14:textId="4117214F">
            <w:pPr>
              <w:bidi w:val="0"/>
              <w:spacing w:before="0" w:beforeAutospacing="off" w:after="0" w:afterAutospacing="off"/>
              <w:jc w:val="left"/>
            </w:pPr>
            <w:r w:rsidR="0F2A6F92">
              <w:rPr/>
              <w:t>Cooperative model</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259B226" w14:textId="3352A7DB">
            <w:pPr>
              <w:bidi w:val="0"/>
              <w:spacing w:before="0" w:beforeAutospacing="off" w:after="0" w:afterAutospacing="off"/>
              <w:jc w:val="left"/>
            </w:pPr>
            <w:r w:rsidR="0F2A6F92">
              <w:rPr/>
              <w:t>Social protection</w:t>
            </w:r>
          </w:p>
        </w:tc>
      </w:tr>
      <w:tr w:rsidR="0F2A6F92" w:rsidTr="0F2A6F92" w14:paraId="6916903D">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DFCC8CD" w14:textId="1BC0172A">
            <w:pPr>
              <w:bidi w:val="0"/>
              <w:spacing w:before="0" w:beforeAutospacing="off" w:after="0" w:afterAutospacing="off"/>
              <w:jc w:val="left"/>
            </w:pPr>
            <w:r w:rsidR="0F2A6F92">
              <w:rPr/>
              <w:t>Dharavi</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FEE28B0" w14:textId="449AAD70">
            <w:pPr>
              <w:bidi w:val="0"/>
              <w:spacing w:before="0" w:beforeAutospacing="off" w:after="0" w:afterAutospacing="off"/>
              <w:jc w:val="left"/>
            </w:pPr>
            <w:r w:rsidR="0F2A6F92">
              <w:rPr/>
              <w:t>60-80% (plastic)</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9193DA2" w14:textId="75ECB5FB">
            <w:pPr>
              <w:bidi w:val="0"/>
              <w:spacing w:before="0" w:beforeAutospacing="off" w:after="0" w:afterAutospacing="off"/>
              <w:jc w:val="left"/>
            </w:pPr>
            <w:r w:rsidR="0F2A6F92">
              <w:rPr/>
              <w:t>Efficiency</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6616C6B" w14:textId="1BBD8233">
            <w:pPr>
              <w:bidi w:val="0"/>
              <w:spacing w:before="0" w:beforeAutospacing="off" w:after="0" w:afterAutospacing="off"/>
              <w:jc w:val="left"/>
            </w:pPr>
            <w:r w:rsidR="0F2A6F92">
              <w:rPr/>
              <w:t>Formalization</w:t>
            </w:r>
          </w:p>
        </w:tc>
      </w:tr>
      <w:tr w:rsidR="0F2A6F92" w:rsidTr="0F2A6F92" w14:paraId="359C7EDB">
        <w:trPr>
          <w:trHeight w:val="300"/>
        </w:trPr>
        <w:tc>
          <w:tcPr>
            <w:tcW w:w="19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2F24C6" w14:textId="62B041A0">
            <w:pPr>
              <w:bidi w:val="0"/>
              <w:spacing w:before="0" w:beforeAutospacing="off" w:after="0" w:afterAutospacing="off"/>
              <w:jc w:val="left"/>
            </w:pPr>
            <w:r w:rsidR="0F2A6F92">
              <w:rPr/>
              <w:t>Dell</w:t>
            </w:r>
          </w:p>
        </w:tc>
        <w:tc>
          <w:tcPr>
            <w:tcW w:w="1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B924759" w14:textId="4A70A6C4">
            <w:pPr>
              <w:bidi w:val="0"/>
              <w:spacing w:before="0" w:beforeAutospacing="off" w:after="0" w:afterAutospacing="off"/>
              <w:jc w:val="left"/>
            </w:pPr>
            <w:r w:rsidR="0F2A6F92">
              <w:rPr/>
              <w:t>Global leader</w:t>
            </w:r>
          </w:p>
        </w:tc>
        <w:tc>
          <w:tcPr>
            <w:tcW w:w="29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2165529" w14:textId="2FF65E74">
            <w:pPr>
              <w:bidi w:val="0"/>
              <w:spacing w:before="0" w:beforeAutospacing="off" w:after="0" w:afterAutospacing="off"/>
              <w:jc w:val="left"/>
            </w:pPr>
            <w:r w:rsidR="0F2A6F92">
              <w:rPr/>
              <w:t>Closed-loop recycling</w:t>
            </w:r>
          </w:p>
        </w:tc>
        <w:tc>
          <w:tcPr>
            <w:tcW w:w="25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E0195E8" w14:textId="69D6857A">
            <w:pPr>
              <w:bidi w:val="0"/>
              <w:spacing w:before="0" w:beforeAutospacing="off" w:after="0" w:afterAutospacing="off"/>
              <w:jc w:val="left"/>
            </w:pPr>
            <w:r w:rsidR="0F2A6F92">
              <w:rPr/>
              <w:t>Regional adaptation</w:t>
            </w:r>
          </w:p>
        </w:tc>
      </w:tr>
    </w:tbl>
    <w:p xmlns:wp14="http://schemas.microsoft.com/office/word/2010/wordml" w:rsidP="0F2A6F92" wp14:paraId="24AAEC13" wp14:textId="08CF1BC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Key Recommendations for India</w:t>
      </w:r>
    </w:p>
    <w:p xmlns:wp14="http://schemas.microsoft.com/office/word/2010/wordml" w:rsidP="0F2A6F92" wp14:paraId="1A6E7BD5" wp14:textId="5D60BC83">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Advance Recycling Fee</w:t>
      </w:r>
      <w:r w:rsidRPr="0F2A6F92" w:rsidR="4CB5F7D6">
        <w:rPr>
          <w:rFonts w:ascii="Times New Roman" w:hAnsi="Times New Roman" w:eastAsia="Times New Roman" w:cs="Times New Roman"/>
          <w:noProof w:val="0"/>
          <w:sz w:val="24"/>
          <w:szCs w:val="24"/>
          <w:lang w:val="en-US"/>
        </w:rPr>
        <w:t>: Introduce a visible fee on high-value electronics at purchase to fund collection and recycling infrastructure, modeled on Switzerland's success.</w:t>
      </w:r>
    </w:p>
    <w:p xmlns:wp14="http://schemas.microsoft.com/office/word/2010/wordml" w:rsidP="0F2A6F92" wp14:paraId="5F50DC04" wp14:textId="5B006C8C">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Product-Specific Targets</w:t>
      </w:r>
      <w:r w:rsidRPr="0F2A6F92" w:rsidR="4CB5F7D6">
        <w:rPr>
          <w:rFonts w:ascii="Times New Roman" w:hAnsi="Times New Roman" w:eastAsia="Times New Roman" w:cs="Times New Roman"/>
          <w:noProof w:val="0"/>
          <w:sz w:val="24"/>
          <w:szCs w:val="24"/>
          <w:lang w:val="en-US"/>
        </w:rPr>
        <w:t>: Move beyond category-based EPR targets to product-specific recycling targets with clear timelines, as in Japan.</w:t>
      </w:r>
    </w:p>
    <w:p xmlns:wp14="http://schemas.microsoft.com/office/word/2010/wordml" w:rsidP="0F2A6F92" wp14:paraId="5C56BA9C" wp14:textId="7AB007E6">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Informal Sector Integration</w:t>
      </w:r>
      <w:r w:rsidRPr="0F2A6F92" w:rsidR="4CB5F7D6">
        <w:rPr>
          <w:rFonts w:ascii="Times New Roman" w:hAnsi="Times New Roman" w:eastAsia="Times New Roman" w:cs="Times New Roman"/>
          <w:noProof w:val="0"/>
          <w:sz w:val="24"/>
          <w:szCs w:val="24"/>
          <w:lang w:val="en-US"/>
        </w:rPr>
        <w:t>: Formalize waste picker cooperatives (SWaCH model) and Dharavi-type recycling units through licensing, training, and fair pricing.</w:t>
      </w:r>
    </w:p>
    <w:p xmlns:wp14="http://schemas.microsoft.com/office/word/2010/wordml" w:rsidP="0F2A6F92" wp14:paraId="050B4799" wp14:textId="6DFB5159">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Certificate Fraud Prevention</w:t>
      </w:r>
      <w:r w:rsidRPr="0F2A6F92" w:rsidR="4CB5F7D6">
        <w:rPr>
          <w:rFonts w:ascii="Times New Roman" w:hAnsi="Times New Roman" w:eastAsia="Times New Roman" w:cs="Times New Roman"/>
          <w:noProof w:val="0"/>
          <w:sz w:val="24"/>
          <w:szCs w:val="24"/>
          <w:lang w:val="en-US"/>
        </w:rPr>
        <w:t>: Implement blockchain-based tracking of EPR certificates with third-party audits.</w:t>
      </w:r>
    </w:p>
    <w:p xmlns:wp14="http://schemas.microsoft.com/office/word/2010/wordml" w:rsidP="0F2A6F92" wp14:paraId="42A8F8EA" wp14:textId="39905DC4">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Collection Infrastructure</w:t>
      </w:r>
      <w:r w:rsidRPr="0F2A6F92" w:rsidR="4CB5F7D6">
        <w:rPr>
          <w:rFonts w:ascii="Times New Roman" w:hAnsi="Times New Roman" w:eastAsia="Times New Roman" w:cs="Times New Roman"/>
          <w:noProof w:val="0"/>
          <w:sz w:val="24"/>
          <w:szCs w:val="24"/>
          <w:lang w:val="en-US"/>
        </w:rPr>
        <w:t>: Establish ward-level drop boxes in all major cities, with convenient locations and regular collection schedules.</w:t>
      </w:r>
    </w:p>
    <w:p xmlns:wp14="http://schemas.microsoft.com/office/word/2010/wordml" w:rsidP="0F2A6F92" wp14:paraId="7AF66001" wp14:textId="761D40EA">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Public Awareness</w:t>
      </w:r>
      <w:r w:rsidRPr="0F2A6F92" w:rsidR="4CB5F7D6">
        <w:rPr>
          <w:rFonts w:ascii="Times New Roman" w:hAnsi="Times New Roman" w:eastAsia="Times New Roman" w:cs="Times New Roman"/>
          <w:noProof w:val="0"/>
          <w:sz w:val="24"/>
          <w:szCs w:val="24"/>
          <w:lang w:val="en-US"/>
        </w:rPr>
        <w:t>: Launch sustained IEC campaigns targeting households, commercial establishments, and institutions.</w:t>
      </w:r>
    </w:p>
    <w:p xmlns:wp14="http://schemas.microsoft.com/office/word/2010/wordml" w:rsidP="0F2A6F92" wp14:paraId="1B13BD5A" wp14:textId="3DE08DCE">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Recycling Technology</w:t>
      </w:r>
      <w:r w:rsidRPr="0F2A6F92" w:rsidR="4CB5F7D6">
        <w:rPr>
          <w:rFonts w:ascii="Times New Roman" w:hAnsi="Times New Roman" w:eastAsia="Times New Roman" w:cs="Times New Roman"/>
          <w:noProof w:val="0"/>
          <w:sz w:val="24"/>
          <w:szCs w:val="24"/>
          <w:lang w:val="en-US"/>
        </w:rPr>
        <w:t>: Invest in automated dismantling and material recovery facilities meeting international standards.</w:t>
      </w:r>
    </w:p>
    <w:p xmlns:wp14="http://schemas.microsoft.com/office/word/2010/wordml" w:rsidP="0F2A6F92" wp14:paraId="14B3BA0D" wp14:textId="5806F9AA">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Critical Mineral Recovery</w:t>
      </w:r>
      <w:r w:rsidRPr="0F2A6F92" w:rsidR="4CB5F7D6">
        <w:rPr>
          <w:rFonts w:ascii="Times New Roman" w:hAnsi="Times New Roman" w:eastAsia="Times New Roman" w:cs="Times New Roman"/>
          <w:noProof w:val="0"/>
          <w:sz w:val="24"/>
          <w:szCs w:val="24"/>
          <w:lang w:val="en-US"/>
        </w:rPr>
        <w:t>: Develop domestic capacity for recovering rare earth metals from e-waste, reducing import dependence.</w:t>
      </w:r>
    </w:p>
    <w:p xmlns:wp14="http://schemas.microsoft.com/office/word/2010/wordml" wp14:paraId="7D46B4C4" wp14:textId="58A97246"/>
    <w:p xmlns:wp14="http://schemas.microsoft.com/office/word/2010/wordml" w:rsidP="0F2A6F92" wp14:paraId="27455BBB" wp14:textId="61DE054B">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Conclusion</w:t>
      </w:r>
    </w:p>
    <w:p xmlns:wp14="http://schemas.microsoft.com/office/word/2010/wordml" w:rsidP="0F2A6F92" wp14:paraId="231899A1" wp14:textId="1E882128">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This report has examined ten case studies spanning international best practices, Indian regulatory frameworks, and city-level ecosystems. The evidence demonstrates that India has made significant progress in e-waste regulation through the 2022 Rules and EPR framework, but implementation remains the critical gap. International models from Japan and Switzerland show that dedicated funding, mandatory take-back, and robust enforcement can achieve recycling rates of 70% or higher. India's current formal collection rate of less than 20% reflects weak channelisation and informal sector dominance.</w:t>
      </w:r>
    </w:p>
    <w:p xmlns:wp14="http://schemas.microsoft.com/office/word/2010/wordml" w:rsidP="0F2A6F92" wp14:paraId="5022CC75" wp14:textId="7709E622">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The Indian case studies reveal both challenges and opportunities. Bengaluru has recycling capacity but lacks collection network density. Mumbai has policy frameworks but struggles with implementation. Kerala's CKCL model demonstrates institutional commitment but faces public apathy. Pune's SWaCH shows that waste picker cooperatives can achieve superior outcomes when given formal recognition and municipal partnership. Dharavi's informal ecosystem is extraordinarily efficient but exploitative and hazardous.</w:t>
      </w:r>
    </w:p>
    <w:p xmlns:wp14="http://schemas.microsoft.com/office/word/2010/wordml" w:rsidP="0F2A6F92" wp14:paraId="6D963575" wp14:textId="5CE11EDD">
      <w:pPr>
        <w:bidi w:val="0"/>
        <w:spacing w:before="240" w:beforeAutospacing="off" w:after="240" w:afterAutospacing="off"/>
      </w:pPr>
      <w:r w:rsidRPr="0F2A6F92" w:rsidR="4CB5F7D6">
        <w:rPr>
          <w:rFonts w:ascii="Times New Roman" w:hAnsi="Times New Roman" w:eastAsia="Times New Roman" w:cs="Times New Roman"/>
          <w:noProof w:val="0"/>
          <w:sz w:val="24"/>
          <w:szCs w:val="24"/>
          <w:lang w:val="en-US"/>
        </w:rPr>
        <w:t>Dell Technologies demonstrates that corporate circular economy strategies can drive meaningful change when integrated across product lifecycle, but adaptation to Indian conditions is essential. The path forward for India requires: dedicated funding through advance recycling fees, product-specific targets, informal sector formalization, certificate fraud prevention, and sustained public engagement. Without these measures, India's e-waste rules risk remaining paper compliance rather than transformative circular economy policy.</w:t>
      </w:r>
    </w:p>
    <w:p xmlns:wp14="http://schemas.microsoft.com/office/word/2010/wordml" wp14:paraId="1DB20206" wp14:textId="6EFE86A1"/>
    <w:p xmlns:wp14="http://schemas.microsoft.com/office/word/2010/wordml" w:rsidP="0F2A6F92" wp14:paraId="340A9B2A" wp14:textId="3DE783C2">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References</w:t>
      </w:r>
    </w:p>
    <w:p xmlns:wp14="http://schemas.microsoft.com/office/word/2010/wordml" w:rsidP="0F2A6F92" wp14:paraId="0D096DFA" wp14:textId="0925593B">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Eco-Business. (2025). Japan to join global race to recycle lithium batteries and curb e-waste hazards. </w:t>
      </w:r>
      <w:hyperlink r:id="R49a1b340c4c04a37">
        <w:r w:rsidRPr="0F2A6F92" w:rsidR="4CB5F7D6">
          <w:rPr>
            <w:rStyle w:val="Hyperlink"/>
            <w:noProof w:val="0"/>
            <w:lang w:val="en-US"/>
          </w:rPr>
          <w:t>https://www.eco-business.com</w:t>
        </w:r>
      </w:hyperlink>
    </w:p>
    <w:p xmlns:wp14="http://schemas.microsoft.com/office/word/2010/wordml" w:rsidP="0F2A6F92" wp14:paraId="2E58ED1D" wp14:textId="14550692">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SENS eRecycling. (2025). Bilan écologique 2024. </w:t>
      </w:r>
      <w:hyperlink r:id="Rd02f2a08d89643b4">
        <w:r w:rsidRPr="0F2A6F92" w:rsidR="4CB5F7D6">
          <w:rPr>
            <w:rStyle w:val="Hyperlink"/>
            <w:noProof w:val="0"/>
            <w:lang w:val="en-US"/>
          </w:rPr>
          <w:t>https://www.erecycling.ch</w:t>
        </w:r>
      </w:hyperlink>
    </w:p>
    <w:p xmlns:wp14="http://schemas.microsoft.com/office/word/2010/wordml" w:rsidP="0F2A6F92" wp14:paraId="1F2BB04E" wp14:textId="66276376">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Swissinfo. (2026). Over 140,000 tonnes of electro gear recycled in Switzerland. </w:t>
      </w:r>
      <w:hyperlink r:id="R99e417d60911487f">
        <w:r w:rsidRPr="0F2A6F92" w:rsidR="4CB5F7D6">
          <w:rPr>
            <w:rStyle w:val="Hyperlink"/>
            <w:noProof w:val="0"/>
            <w:lang w:val="en-US"/>
          </w:rPr>
          <w:t>https://www.swissinfo.ch</w:t>
        </w:r>
      </w:hyperlink>
    </w:p>
    <w:p xmlns:wp14="http://schemas.microsoft.com/office/word/2010/wordml" w:rsidP="0F2A6F92" wp14:paraId="5A1082C1" wp14:textId="67DB2D8B">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Ministry of Environment, Forest and Climate Change. (2022). E-Waste (Management) Rules, 2022. Government of India.</w:t>
      </w:r>
    </w:p>
    <w:p xmlns:wp14="http://schemas.microsoft.com/office/word/2010/wordml" w:rsidP="0F2A6F92" wp14:paraId="250DAEAD" wp14:textId="590D758E">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Press Information Bureau. (2024). Parliament Question: Recycling of e-waste. </w:t>
      </w:r>
      <w:hyperlink r:id="R16075a159cd04369">
        <w:r w:rsidRPr="0F2A6F92" w:rsidR="4CB5F7D6">
          <w:rPr>
            <w:rStyle w:val="Hyperlink"/>
            <w:noProof w:val="0"/>
            <w:lang w:val="en-US"/>
          </w:rPr>
          <w:t>https://www.pib.gov.in</w:t>
        </w:r>
      </w:hyperlink>
    </w:p>
    <w:p xmlns:wp14="http://schemas.microsoft.com/office/word/2010/wordml" w:rsidP="0F2A6F92" wp14:paraId="26739CAD" wp14:textId="6AC60BEC">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ScienceDirect. (2026). Towards sustainable e-waste management in emerging economies. </w:t>
      </w:r>
      <w:r w:rsidRPr="0F2A6F92" w:rsidR="4CB5F7D6">
        <w:rPr>
          <w:rFonts w:ascii="Times New Roman" w:hAnsi="Times New Roman" w:eastAsia="Times New Roman" w:cs="Times New Roman"/>
          <w:i w:val="1"/>
          <w:iCs w:val="1"/>
          <w:noProof w:val="0"/>
          <w:sz w:val="24"/>
          <w:szCs w:val="24"/>
          <w:lang w:val="en-US"/>
        </w:rPr>
        <w:t>Environmental Development</w:t>
      </w:r>
      <w:r w:rsidRPr="0F2A6F92" w:rsidR="4CB5F7D6">
        <w:rPr>
          <w:rFonts w:ascii="Times New Roman" w:hAnsi="Times New Roman" w:eastAsia="Times New Roman" w:cs="Times New Roman"/>
          <w:noProof w:val="0"/>
          <w:sz w:val="24"/>
          <w:szCs w:val="24"/>
          <w:lang w:val="en-US"/>
        </w:rPr>
        <w:t>, 60, 101516.</w:t>
      </w:r>
    </w:p>
    <w:p xmlns:wp14="http://schemas.microsoft.com/office/word/2010/wordml" w:rsidP="0F2A6F92" wp14:paraId="3EA9368D" wp14:textId="4411E62F">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Bengaluru Mirror. (2026). E-waste is piling up. </w:t>
      </w:r>
      <w:hyperlink r:id="R41dc0a3a3c8e4894">
        <w:r w:rsidRPr="0F2A6F92" w:rsidR="4CB5F7D6">
          <w:rPr>
            <w:rStyle w:val="Hyperlink"/>
            <w:noProof w:val="0"/>
            <w:lang w:val="en-US"/>
          </w:rPr>
          <w:t>https://bangaloremirror.indiatimes.com</w:t>
        </w:r>
      </w:hyperlink>
    </w:p>
    <w:p xmlns:wp14="http://schemas.microsoft.com/office/word/2010/wordml" w:rsidP="0F2A6F92" wp14:paraId="7DA089C8" wp14:textId="4504976C">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Urban Acres. (2026). BMC Backs Scientific Ewaste Management Strategy. </w:t>
      </w:r>
      <w:hyperlink r:id="Rb68baf041e5d4b56">
        <w:r w:rsidRPr="0F2A6F92" w:rsidR="4CB5F7D6">
          <w:rPr>
            <w:rStyle w:val="Hyperlink"/>
            <w:noProof w:val="0"/>
            <w:lang w:val="en-US"/>
          </w:rPr>
          <w:t>https://urbanacres.in</w:t>
        </w:r>
      </w:hyperlink>
    </w:p>
    <w:p xmlns:wp14="http://schemas.microsoft.com/office/word/2010/wordml" w:rsidP="0F2A6F92" wp14:paraId="79176C82" wp14:textId="4F456E27">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New Indian Express. (2026). E-waste dumping in TN exposes gaps in Kerala's management system. </w:t>
      </w:r>
      <w:hyperlink r:id="Rc1333434d6674d3f">
        <w:r w:rsidRPr="0F2A6F92" w:rsidR="4CB5F7D6">
          <w:rPr>
            <w:rStyle w:val="Hyperlink"/>
            <w:noProof w:val="0"/>
            <w:lang w:val="en-US"/>
          </w:rPr>
          <w:t>https://www.newindianexpress.com</w:t>
        </w:r>
      </w:hyperlink>
    </w:p>
    <w:p xmlns:wp14="http://schemas.microsoft.com/office/word/2010/wordml" w:rsidP="0F2A6F92" wp14:paraId="517D09FE" wp14:textId="1120CAA2">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GRID-Arendal. (2025). Just Transition of the Informal Recycling Sector: Case Studies. </w:t>
      </w:r>
      <w:hyperlink r:id="Rdc7b6b6f18524e76">
        <w:r w:rsidRPr="0F2A6F92" w:rsidR="4CB5F7D6">
          <w:rPr>
            <w:rStyle w:val="Hyperlink"/>
            <w:noProof w:val="0"/>
            <w:lang w:val="en-US"/>
          </w:rPr>
          <w:t>https://grid-arendal.herokuapp.com</w:t>
        </w:r>
      </w:hyperlink>
    </w:p>
    <w:p xmlns:wp14="http://schemas.microsoft.com/office/word/2010/wordml" w:rsidP="0F2A6F92" wp14:paraId="16BD053F" wp14:textId="478672CC">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Pulitzer Center. (2026). Dharavi's Recycling Economy and What Comes After. </w:t>
      </w:r>
      <w:hyperlink r:id="R1308b3abcaca4516">
        <w:r w:rsidRPr="0F2A6F92" w:rsidR="4CB5F7D6">
          <w:rPr>
            <w:rStyle w:val="Hyperlink"/>
            <w:noProof w:val="0"/>
            <w:lang w:val="en-US"/>
          </w:rPr>
          <w:t>https://pulitzercenter.org</w:t>
        </w:r>
      </w:hyperlink>
    </w:p>
    <w:p xmlns:wp14="http://schemas.microsoft.com/office/word/2010/wordml" w:rsidP="0F2A6F92" wp14:paraId="4F47B65C" wp14:textId="5B5AF7CB">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Dell Technologies. (2024). Circular Economy Goals. </w:t>
      </w:r>
      <w:hyperlink r:id="Rf8e4f56bc62449d2">
        <w:r w:rsidRPr="0F2A6F92" w:rsidR="4CB5F7D6">
          <w:rPr>
            <w:rStyle w:val="Hyperlink"/>
            <w:noProof w:val="0"/>
            <w:lang w:val="en-US"/>
          </w:rPr>
          <w:t>https://www.delltechnologies.com</w:t>
        </w:r>
      </w:hyperlink>
    </w:p>
    <w:p xmlns:wp14="http://schemas.microsoft.com/office/word/2010/wordml" w:rsidP="0F2A6F92" wp14:paraId="4C9837EB" wp14:textId="514B411E">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CPCB. (2024). EPR Portal Data. Central Pollution Control Board, India.</w:t>
      </w:r>
    </w:p>
    <w:p xmlns:wp14="http://schemas.microsoft.com/office/word/2010/wordml" w:rsidP="0F2A6F92" wp14:paraId="3E670EBB" wp14:textId="0D7DC251">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SWaCH Cooperative. (2024). About Us. </w:t>
      </w:r>
      <w:hyperlink r:id="Racd09e1f94934aa0">
        <w:r w:rsidRPr="0F2A6F92" w:rsidR="4CB5F7D6">
          <w:rPr>
            <w:rStyle w:val="Hyperlink"/>
            <w:noProof w:val="0"/>
            <w:lang w:val="en-US"/>
          </w:rPr>
          <w:t>https://swachcoop.com</w:t>
        </w:r>
      </w:hyperlink>
    </w:p>
    <w:p xmlns:wp14="http://schemas.microsoft.com/office/word/2010/wordml" w:rsidP="0F2A6F92" wp14:paraId="78F951FE" wp14:textId="0C7C2222">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Clean Kerala Company Limited. (2025). E-Waste Management. </w:t>
      </w:r>
      <w:hyperlink r:id="Re8fd8378988b4ed8">
        <w:r w:rsidRPr="0F2A6F92" w:rsidR="4CB5F7D6">
          <w:rPr>
            <w:rStyle w:val="Hyperlink"/>
            <w:noProof w:val="0"/>
            <w:lang w:val="en-US"/>
          </w:rPr>
          <w:t>https://cleankeralacompany.com</w:t>
        </w:r>
      </w:hyperlink>
    </w:p>
    <w:p xmlns:wp14="http://schemas.microsoft.com/office/word/2010/wordml" w:rsidP="0F2A6F92" wp14:paraId="0591BA2A" wp14:textId="349DBB0D">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Maharashtra Pollution Control Board. (2024). E-Waste Management in MMR.</w:t>
      </w:r>
    </w:p>
    <w:p xmlns:wp14="http://schemas.microsoft.com/office/word/2010/wordml" wp14:paraId="308A6F70" wp14:textId="158BC6B8"/>
    <w:p xmlns:wp14="http://schemas.microsoft.com/office/word/2010/wordml" w:rsidP="0F2A6F92" wp14:paraId="6B729AFB" wp14:textId="0241E4C7">
      <w:pPr>
        <w:pStyle w:val="Heading2"/>
        <w:bidi w:val="0"/>
        <w:spacing w:before="299" w:beforeAutospacing="off" w:after="299" w:afterAutospacing="off"/>
      </w:pPr>
      <w:r w:rsidRPr="0F2A6F92" w:rsidR="4CB5F7D6">
        <w:rPr>
          <w:rFonts w:ascii="Times New Roman" w:hAnsi="Times New Roman" w:eastAsia="Times New Roman" w:cs="Times New Roman"/>
          <w:b w:val="1"/>
          <w:bCs w:val="1"/>
          <w:noProof w:val="0"/>
          <w:sz w:val="36"/>
          <w:szCs w:val="36"/>
          <w:lang w:val="en-US"/>
        </w:rPr>
        <w:t>One-Page Exam Revision Sheet</w:t>
      </w:r>
    </w:p>
    <w:p xmlns:wp14="http://schemas.microsoft.com/office/word/2010/wordml" w:rsidP="0F2A6F92" wp14:paraId="597F9C5D" wp14:textId="1AE576CD">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Quick Reference: Case Studies in E-Waste Management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00"/>
        <w:gridCol w:w="3673"/>
        <w:gridCol w:w="2071"/>
        <w:gridCol w:w="2316"/>
      </w:tblGrid>
      <w:tr w:rsidR="0F2A6F92" w:rsidTr="0F2A6F92" w14:paraId="23835C96">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A9128F" w14:textId="18130D3C">
            <w:pPr>
              <w:bidi w:val="0"/>
              <w:spacing w:before="0" w:beforeAutospacing="off" w:after="0" w:afterAutospacing="off"/>
              <w:jc w:val="center"/>
            </w:pPr>
            <w:r w:rsidRPr="0F2A6F92" w:rsidR="0F2A6F92">
              <w:rPr>
                <w:b w:val="1"/>
                <w:bCs w:val="1"/>
              </w:rPr>
              <w:t>Case Study</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88711D" w14:textId="116DE08F">
            <w:pPr>
              <w:bidi w:val="0"/>
              <w:spacing w:before="0" w:beforeAutospacing="off" w:after="0" w:afterAutospacing="off"/>
              <w:jc w:val="center"/>
            </w:pPr>
            <w:r w:rsidRPr="0F2A6F92" w:rsidR="0F2A6F92">
              <w:rPr>
                <w:b w:val="1"/>
                <w:bCs w:val="1"/>
              </w:rPr>
              <w:t>Key Fact</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F7C0102" w14:textId="401DA0EF">
            <w:pPr>
              <w:bidi w:val="0"/>
              <w:spacing w:before="0" w:beforeAutospacing="off" w:after="0" w:afterAutospacing="off"/>
              <w:jc w:val="center"/>
            </w:pPr>
            <w:r w:rsidRPr="0F2A6F92" w:rsidR="0F2A6F92">
              <w:rPr>
                <w:b w:val="1"/>
                <w:bCs w:val="1"/>
              </w:rPr>
              <w:t>Model Type</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085AFED" w14:textId="6ABBB54C">
            <w:pPr>
              <w:bidi w:val="0"/>
              <w:spacing w:before="0" w:beforeAutospacing="off" w:after="0" w:afterAutospacing="off"/>
              <w:jc w:val="center"/>
            </w:pPr>
            <w:r w:rsidRPr="0F2A6F92" w:rsidR="0F2A6F92">
              <w:rPr>
                <w:b w:val="1"/>
                <w:bCs w:val="1"/>
              </w:rPr>
              <w:t>Best Practice</w:t>
            </w:r>
          </w:p>
        </w:tc>
      </w:tr>
      <w:tr w:rsidR="0F2A6F92" w:rsidTr="0F2A6F92" w14:paraId="6B7CF3E6">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37C0166" w14:textId="0DC6976C">
            <w:pPr>
              <w:bidi w:val="0"/>
              <w:spacing w:before="0" w:beforeAutospacing="off" w:after="0" w:afterAutospacing="off"/>
              <w:jc w:val="left"/>
            </w:pPr>
            <w:r w:rsidRPr="0F2A6F92" w:rsidR="0F2A6F92">
              <w:rPr>
                <w:b w:val="1"/>
                <w:bCs w:val="1"/>
              </w:rPr>
              <w:t>Japan</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82F659D" w14:textId="010B82DE">
            <w:pPr>
              <w:bidi w:val="0"/>
              <w:spacing w:before="0" w:beforeAutospacing="off" w:after="0" w:afterAutospacing="off"/>
              <w:jc w:val="left"/>
            </w:pPr>
            <w:r w:rsidR="0F2A6F92">
              <w:rPr/>
              <w:t>19.5% recycling rate; 70% Li-ion target by 2030</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433D34C" w14:textId="3C7F4DB7">
            <w:pPr>
              <w:bidi w:val="0"/>
              <w:spacing w:before="0" w:beforeAutospacing="off" w:after="0" w:afterAutospacing="off"/>
              <w:jc w:val="left"/>
            </w:pPr>
            <w:r w:rsidR="0F2A6F92">
              <w:rPr/>
              <w:t>Product-specific targets</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2EA54E1" w14:textId="5F639D30">
            <w:pPr>
              <w:bidi w:val="0"/>
              <w:spacing w:before="0" w:beforeAutospacing="off" w:after="0" w:afterAutospacing="off"/>
              <w:jc w:val="left"/>
            </w:pPr>
            <w:r w:rsidR="0F2A6F92">
              <w:rPr/>
              <w:t>Consumer fee at disposal</w:t>
            </w:r>
          </w:p>
        </w:tc>
      </w:tr>
      <w:tr w:rsidR="0F2A6F92" w:rsidTr="0F2A6F92" w14:paraId="7D1DF999">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5F1C0EE" w14:textId="23D24D7D">
            <w:pPr>
              <w:bidi w:val="0"/>
              <w:spacing w:before="0" w:beforeAutospacing="off" w:after="0" w:afterAutospacing="off"/>
              <w:jc w:val="left"/>
            </w:pPr>
            <w:r w:rsidRPr="0F2A6F92" w:rsidR="0F2A6F92">
              <w:rPr>
                <w:b w:val="1"/>
                <w:bCs w:val="1"/>
              </w:rPr>
              <w:t>Switzerland</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A94A27" w14:textId="2BA1B974">
            <w:pPr>
              <w:bidi w:val="0"/>
              <w:spacing w:before="0" w:beforeAutospacing="off" w:after="0" w:afterAutospacing="off"/>
              <w:jc w:val="left"/>
            </w:pPr>
            <w:r w:rsidR="0F2A6F92">
              <w:rPr/>
              <w:t>144,000 tonnes recycled (2025); 11.48 kg/capita</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C6A92F9" w14:textId="67D8EB5C">
            <w:pPr>
              <w:bidi w:val="0"/>
              <w:spacing w:before="0" w:beforeAutospacing="off" w:after="0" w:afterAutospacing="off"/>
              <w:jc w:val="left"/>
            </w:pPr>
            <w:r w:rsidR="0F2A6F92">
              <w:rPr/>
              <w:t>Advance recycling fee + PRO</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AB58659" w14:textId="1FEA353C">
            <w:pPr>
              <w:bidi w:val="0"/>
              <w:spacing w:before="0" w:beforeAutospacing="off" w:after="0" w:afterAutospacing="off"/>
              <w:jc w:val="left"/>
            </w:pPr>
            <w:r w:rsidR="0F2A6F92">
              <w:rPr/>
              <w:t>Mandatory retailer take-back</w:t>
            </w:r>
          </w:p>
        </w:tc>
      </w:tr>
      <w:tr w:rsidR="0F2A6F92" w:rsidTr="0F2A6F92" w14:paraId="1DD621A7">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EE8E1F7" w14:textId="48D4CB09">
            <w:pPr>
              <w:bidi w:val="0"/>
              <w:spacing w:before="0" w:beforeAutospacing="off" w:after="0" w:afterAutospacing="off"/>
              <w:jc w:val="left"/>
            </w:pPr>
            <w:r w:rsidRPr="0F2A6F92" w:rsidR="0F2A6F92">
              <w:rPr>
                <w:b w:val="1"/>
                <w:bCs w:val="1"/>
              </w:rPr>
              <w:t>India EWM 2022</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8FA6FC8" w14:textId="1421163F">
            <w:pPr>
              <w:bidi w:val="0"/>
              <w:spacing w:before="0" w:beforeAutospacing="off" w:after="0" w:afterAutospacing="off"/>
              <w:jc w:val="left"/>
            </w:pPr>
            <w:r w:rsidR="0F2A6F92">
              <w:rPr/>
              <w:t>Effective April 1, 2023; EPR portal</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2BB05E6" w14:textId="2328D937">
            <w:pPr>
              <w:bidi w:val="0"/>
              <w:spacing w:before="0" w:beforeAutospacing="off" w:after="0" w:afterAutospacing="off"/>
              <w:jc w:val="left"/>
            </w:pPr>
            <w:r w:rsidR="0F2A6F92">
              <w:rPr/>
              <w:t>Certificate-based EPR</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E4B64B9" w14:textId="3B1A924E">
            <w:pPr>
              <w:bidi w:val="0"/>
              <w:spacing w:before="0" w:beforeAutospacing="off" w:after="0" w:afterAutospacing="off"/>
              <w:jc w:val="left"/>
            </w:pPr>
            <w:r w:rsidR="0F2A6F92">
              <w:rPr/>
              <w:t>Digital compliance tracking</w:t>
            </w:r>
          </w:p>
        </w:tc>
      </w:tr>
      <w:tr w:rsidR="0F2A6F92" w:rsidTr="0F2A6F92" w14:paraId="0F6858BB">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3F1DA67" w14:textId="4BBB08C3">
            <w:pPr>
              <w:bidi w:val="0"/>
              <w:spacing w:before="0" w:beforeAutospacing="off" w:after="0" w:afterAutospacing="off"/>
              <w:jc w:val="left"/>
            </w:pPr>
            <w:r w:rsidRPr="0F2A6F92" w:rsidR="0F2A6F92">
              <w:rPr>
                <w:b w:val="1"/>
                <w:bCs w:val="1"/>
              </w:rPr>
              <w:t>India EPR</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84FC0A4" w14:textId="12C91B8D">
            <w:pPr>
              <w:bidi w:val="0"/>
              <w:spacing w:before="0" w:beforeAutospacing="off" w:after="0" w:afterAutospacing="off"/>
              <w:jc w:val="left"/>
            </w:pPr>
            <w:r w:rsidR="0F2A6F92">
              <w:rPr/>
              <w:t>0.7 million fake certificates detected</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A824161" w14:textId="00F73726">
            <w:pPr>
              <w:bidi w:val="0"/>
              <w:spacing w:before="0" w:beforeAutospacing="off" w:after="0" w:afterAutospacing="off"/>
              <w:jc w:val="left"/>
            </w:pPr>
            <w:r w:rsidR="0F2A6F92">
              <w:rPr/>
              <w:t>Certificate trading</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7524BC2" w14:textId="51AA7CA4">
            <w:pPr>
              <w:bidi w:val="0"/>
              <w:spacing w:before="0" w:beforeAutospacing="off" w:after="0" w:afterAutospacing="off"/>
              <w:jc w:val="left"/>
            </w:pPr>
            <w:r w:rsidR="0F2A6F92">
              <w:rPr/>
              <w:t>— (needs reform)</w:t>
            </w:r>
          </w:p>
        </w:tc>
      </w:tr>
      <w:tr w:rsidR="0F2A6F92" w:rsidTr="0F2A6F92" w14:paraId="7BDF8E5B">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759E0E6" w14:textId="552F9BDA">
            <w:pPr>
              <w:bidi w:val="0"/>
              <w:spacing w:before="0" w:beforeAutospacing="off" w:after="0" w:afterAutospacing="off"/>
              <w:jc w:val="left"/>
            </w:pPr>
            <w:r w:rsidRPr="0F2A6F92" w:rsidR="0F2A6F92">
              <w:rPr>
                <w:b w:val="1"/>
                <w:bCs w:val="1"/>
              </w:rPr>
              <w:t>Bengaluru</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AEB8331" w14:textId="3D056DE9">
            <w:pPr>
              <w:bidi w:val="0"/>
              <w:spacing w:before="0" w:beforeAutospacing="off" w:after="0" w:afterAutospacing="off"/>
              <w:jc w:val="left"/>
            </w:pPr>
            <w:r w:rsidR="0F2A6F92">
              <w:rPr/>
              <w:t>12,000 tonnes/year; 33 recyclers; 75,021 MT capacity</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EB32158" w14:textId="48FEF8D8">
            <w:pPr>
              <w:bidi w:val="0"/>
              <w:spacing w:before="0" w:beforeAutospacing="off" w:after="0" w:afterAutospacing="off"/>
              <w:jc w:val="left"/>
            </w:pPr>
            <w:r w:rsidR="0F2A6F92">
              <w:rPr/>
              <w:t>Multi-stakeholder</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D261CCD" w14:textId="5E0A9AC6">
            <w:pPr>
              <w:bidi w:val="0"/>
              <w:spacing w:before="0" w:beforeAutospacing="off" w:after="0" w:afterAutospacing="off"/>
              <w:jc w:val="left"/>
            </w:pPr>
            <w:r w:rsidR="0F2A6F92">
              <w:rPr/>
              <w:t>Startup ecosystem</w:t>
            </w:r>
          </w:p>
        </w:tc>
      </w:tr>
      <w:tr w:rsidR="0F2A6F92" w:rsidTr="0F2A6F92" w14:paraId="07053EF5">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933B8A1" w14:textId="7C3B4FCA">
            <w:pPr>
              <w:bidi w:val="0"/>
              <w:spacing w:before="0" w:beforeAutospacing="off" w:after="0" w:afterAutospacing="off"/>
              <w:jc w:val="left"/>
            </w:pPr>
            <w:r w:rsidRPr="0F2A6F92" w:rsidR="0F2A6F92">
              <w:rPr>
                <w:b w:val="1"/>
                <w:bCs w:val="1"/>
              </w:rPr>
              <w:t>Mumbai</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1768B3" w14:textId="57CF228A">
            <w:pPr>
              <w:bidi w:val="0"/>
              <w:spacing w:before="0" w:beforeAutospacing="off" w:after="0" w:afterAutospacing="off"/>
              <w:jc w:val="left"/>
            </w:pPr>
            <w:r w:rsidR="0F2A6F92">
              <w:rPr/>
              <w:t>120,000 MT/year; BMC policy approved</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6D026C1" w14:textId="3FA99EFB">
            <w:pPr>
              <w:bidi w:val="0"/>
              <w:spacing w:before="0" w:beforeAutospacing="off" w:after="0" w:afterAutospacing="off"/>
              <w:jc w:val="left"/>
            </w:pPr>
            <w:r w:rsidR="0F2A6F92">
              <w:rPr/>
              <w:t>Municipal policy</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6A6A44C" w14:textId="3146D211">
            <w:pPr>
              <w:bidi w:val="0"/>
              <w:spacing w:before="0" w:beforeAutospacing="off" w:after="0" w:afterAutospacing="off"/>
              <w:jc w:val="left"/>
            </w:pPr>
            <w:r w:rsidR="0F2A6F92">
              <w:rPr/>
              <w:t>Port authority compliance</w:t>
            </w:r>
          </w:p>
        </w:tc>
      </w:tr>
      <w:tr w:rsidR="0F2A6F92" w:rsidTr="0F2A6F92" w14:paraId="3D7AB3D5">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B172644" w14:textId="2A296C4E">
            <w:pPr>
              <w:bidi w:val="0"/>
              <w:spacing w:before="0" w:beforeAutospacing="off" w:after="0" w:afterAutospacing="off"/>
              <w:jc w:val="left"/>
            </w:pPr>
            <w:r w:rsidRPr="0F2A6F92" w:rsidR="0F2A6F92">
              <w:rPr>
                <w:b w:val="1"/>
                <w:bCs w:val="1"/>
              </w:rPr>
              <w:t>Kerala</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F234DEB" w14:textId="0F304624">
            <w:pPr>
              <w:bidi w:val="0"/>
              <w:spacing w:before="0" w:beforeAutospacing="off" w:after="0" w:afterAutospacing="off"/>
              <w:jc w:val="left"/>
            </w:pPr>
            <w:r w:rsidR="0F2A6F92">
              <w:rPr/>
              <w:t>2,678 MT collected (2014-2025); CKCL model</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A4AC33C" w14:textId="104BD3B8">
            <w:pPr>
              <w:bidi w:val="0"/>
              <w:spacing w:before="0" w:beforeAutospacing="off" w:after="0" w:afterAutospacing="off"/>
              <w:jc w:val="left"/>
            </w:pPr>
            <w:r w:rsidR="0F2A6F92">
              <w:rPr/>
              <w:t>State agency</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84431F1" w14:textId="045868E9">
            <w:pPr>
              <w:bidi w:val="0"/>
              <w:spacing w:before="0" w:beforeAutospacing="off" w:after="0" w:afterAutospacing="off"/>
              <w:jc w:val="left"/>
            </w:pPr>
            <w:r w:rsidR="0F2A6F92">
              <w:rPr/>
              <w:t>Haritha Karma Sena volunteers</w:t>
            </w:r>
          </w:p>
        </w:tc>
      </w:tr>
      <w:tr w:rsidR="0F2A6F92" w:rsidTr="0F2A6F92" w14:paraId="3FD44684">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1829E610" w14:textId="3DBE73F6">
            <w:pPr>
              <w:bidi w:val="0"/>
              <w:spacing w:before="0" w:beforeAutospacing="off" w:after="0" w:afterAutospacing="off"/>
              <w:jc w:val="left"/>
            </w:pPr>
            <w:r w:rsidRPr="0F2A6F92" w:rsidR="0F2A6F92">
              <w:rPr>
                <w:b w:val="1"/>
                <w:bCs w:val="1"/>
              </w:rPr>
              <w:t>Pune SWaCH</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6F4D356" w14:textId="12E39CAC">
            <w:pPr>
              <w:bidi w:val="0"/>
              <w:spacing w:before="0" w:beforeAutospacing="off" w:after="0" w:afterAutospacing="off"/>
              <w:jc w:val="left"/>
            </w:pPr>
            <w:r w:rsidR="0F2A6F92">
              <w:rPr/>
              <w:t>900,000+ households; 37% plastic recovery</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7012C264" w14:textId="16377821">
            <w:pPr>
              <w:bidi w:val="0"/>
              <w:spacing w:before="0" w:beforeAutospacing="off" w:after="0" w:afterAutospacing="off"/>
              <w:jc w:val="left"/>
            </w:pPr>
            <w:r w:rsidR="0F2A6F92">
              <w:rPr/>
              <w:t>Waste picker cooperative</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F24C86D" w14:textId="0CFD74FB">
            <w:pPr>
              <w:bidi w:val="0"/>
              <w:spacing w:before="0" w:beforeAutospacing="off" w:after="0" w:afterAutospacing="off"/>
              <w:jc w:val="left"/>
            </w:pPr>
            <w:r w:rsidR="0F2A6F92">
              <w:rPr/>
              <w:t>User-fee + municipal partnership</w:t>
            </w:r>
          </w:p>
        </w:tc>
      </w:tr>
      <w:tr w:rsidR="0F2A6F92" w:rsidTr="0F2A6F92" w14:paraId="17ED6F9A">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0C4F99EE" w14:textId="1CDAC8D1">
            <w:pPr>
              <w:bidi w:val="0"/>
              <w:spacing w:before="0" w:beforeAutospacing="off" w:after="0" w:afterAutospacing="off"/>
              <w:jc w:val="left"/>
            </w:pPr>
            <w:r w:rsidRPr="0F2A6F92" w:rsidR="0F2A6F92">
              <w:rPr>
                <w:b w:val="1"/>
                <w:bCs w:val="1"/>
              </w:rPr>
              <w:t>Dharavi</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DD591A1" w14:textId="014AE53C">
            <w:pPr>
              <w:bidi w:val="0"/>
              <w:spacing w:before="0" w:beforeAutospacing="off" w:after="0" w:afterAutospacing="off"/>
              <w:jc w:val="left"/>
            </w:pPr>
            <w:r w:rsidR="0F2A6F92">
              <w:rPr/>
              <w:t>60-80% of Mumbai's plastic processed</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4204514E" w14:textId="2C25A823">
            <w:pPr>
              <w:bidi w:val="0"/>
              <w:spacing w:before="0" w:beforeAutospacing="off" w:after="0" w:afterAutospacing="off"/>
              <w:jc w:val="left"/>
            </w:pPr>
            <w:r w:rsidR="0F2A6F92">
              <w:rPr/>
              <w:t>Informal ecosystem</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73A7BFE" w14:textId="3E342B8D">
            <w:pPr>
              <w:bidi w:val="0"/>
              <w:spacing w:before="0" w:beforeAutospacing="off" w:after="0" w:afterAutospacing="off"/>
              <w:jc w:val="left"/>
            </w:pPr>
            <w:r w:rsidR="0F2A6F92">
              <w:rPr/>
              <w:t>High material recovery efficiency</w:t>
            </w:r>
          </w:p>
        </w:tc>
      </w:tr>
      <w:tr w:rsidR="0F2A6F92" w:rsidTr="0F2A6F92" w14:paraId="169157D0">
        <w:trPr>
          <w:trHeight w:val="300"/>
        </w:trPr>
        <w:tc>
          <w:tcPr>
            <w:tcW w:w="13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5BEA9DAE" w14:textId="1A42FF0C">
            <w:pPr>
              <w:bidi w:val="0"/>
              <w:spacing w:before="0" w:beforeAutospacing="off" w:after="0" w:afterAutospacing="off"/>
              <w:jc w:val="left"/>
            </w:pPr>
            <w:r w:rsidRPr="0F2A6F92" w:rsidR="0F2A6F92">
              <w:rPr>
                <w:b w:val="1"/>
                <w:bCs w:val="1"/>
              </w:rPr>
              <w:t>Dell</w:t>
            </w:r>
          </w:p>
        </w:tc>
        <w:tc>
          <w:tcPr>
            <w:tcW w:w="36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3C1C9066" w14:textId="1296A8DA">
            <w:pPr>
              <w:bidi w:val="0"/>
              <w:spacing w:before="0" w:beforeAutospacing="off" w:after="0" w:afterAutospacing="off"/>
              <w:jc w:val="left"/>
            </w:pPr>
            <w:r w:rsidR="0F2A6F92">
              <w:rPr/>
              <w:t>1.1 billion kg recovered since 2007</w:t>
            </w:r>
          </w:p>
        </w:tc>
        <w:tc>
          <w:tcPr>
            <w:tcW w:w="207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6A902313" w14:textId="4F2E6318">
            <w:pPr>
              <w:bidi w:val="0"/>
              <w:spacing w:before="0" w:beforeAutospacing="off" w:after="0" w:afterAutospacing="off"/>
              <w:jc w:val="left"/>
            </w:pPr>
            <w:r w:rsidR="0F2A6F92">
              <w:rPr/>
              <w:t>Corporate closed-loop</w:t>
            </w:r>
          </w:p>
        </w:tc>
        <w:tc>
          <w:tcPr>
            <w:tcW w:w="23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F2A6F92" w:rsidP="0F2A6F92" w:rsidRDefault="0F2A6F92" w14:paraId="23A1DB9A" w14:textId="4B580962">
            <w:pPr>
              <w:bidi w:val="0"/>
              <w:spacing w:before="0" w:beforeAutospacing="off" w:after="0" w:afterAutospacing="off"/>
              <w:jc w:val="left"/>
            </w:pPr>
            <w:r w:rsidR="0F2A6F92">
              <w:rPr/>
              <w:t>1:1 reuse/recycle by 2030</w:t>
            </w:r>
          </w:p>
        </w:tc>
      </w:tr>
    </w:tbl>
    <w:p xmlns:wp14="http://schemas.microsoft.com/office/word/2010/wordml" w:rsidP="0F2A6F92" wp14:paraId="4C2E3C39" wp14:textId="4F517747">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Key Terms</w:t>
      </w:r>
    </w:p>
    <w:p xmlns:wp14="http://schemas.microsoft.com/office/word/2010/wordml" w:rsidP="0F2A6F92" wp14:paraId="4A14BED1" wp14:textId="7C225658">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EPR</w:t>
      </w:r>
      <w:r w:rsidRPr="0F2A6F92" w:rsidR="4CB5F7D6">
        <w:rPr>
          <w:rFonts w:ascii="Times New Roman" w:hAnsi="Times New Roman" w:eastAsia="Times New Roman" w:cs="Times New Roman"/>
          <w:noProof w:val="0"/>
          <w:sz w:val="24"/>
          <w:szCs w:val="24"/>
          <w:lang w:val="en-US"/>
        </w:rPr>
        <w:t>: Extended Producer Responsibility – producers responsible for end-of-life products</w:t>
      </w:r>
    </w:p>
    <w:p xmlns:wp14="http://schemas.microsoft.com/office/word/2010/wordml" w:rsidP="0F2A6F92" wp14:paraId="569DDF6A" wp14:textId="2CF2E948">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PRO</w:t>
      </w:r>
      <w:r w:rsidRPr="0F2A6F92" w:rsidR="4CB5F7D6">
        <w:rPr>
          <w:rFonts w:ascii="Times New Roman" w:hAnsi="Times New Roman" w:eastAsia="Times New Roman" w:cs="Times New Roman"/>
          <w:noProof w:val="0"/>
          <w:sz w:val="24"/>
          <w:szCs w:val="24"/>
          <w:lang w:val="en-US"/>
        </w:rPr>
        <w:t>: Producer Responsibility Organization – industry-funded collection/recycling body</w:t>
      </w:r>
    </w:p>
    <w:p xmlns:wp14="http://schemas.microsoft.com/office/word/2010/wordml" w:rsidP="0F2A6F92" wp14:paraId="557D9DCA" wp14:textId="6AE4D0E5">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ARF</w:t>
      </w:r>
      <w:r w:rsidRPr="0F2A6F92" w:rsidR="4CB5F7D6">
        <w:rPr>
          <w:rFonts w:ascii="Times New Roman" w:hAnsi="Times New Roman" w:eastAsia="Times New Roman" w:cs="Times New Roman"/>
          <w:noProof w:val="0"/>
          <w:sz w:val="24"/>
          <w:szCs w:val="24"/>
          <w:lang w:val="en-US"/>
        </w:rPr>
        <w:t>: Advance Recycling Fee – fee at purchase funding collection</w:t>
      </w:r>
    </w:p>
    <w:p xmlns:wp14="http://schemas.microsoft.com/office/word/2010/wordml" w:rsidP="0F2A6F92" wp14:paraId="7418ABCC" wp14:textId="1CB2D06F">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RoHS</w:t>
      </w:r>
      <w:r w:rsidRPr="0F2A6F92" w:rsidR="4CB5F7D6">
        <w:rPr>
          <w:rFonts w:ascii="Times New Roman" w:hAnsi="Times New Roman" w:eastAsia="Times New Roman" w:cs="Times New Roman"/>
          <w:noProof w:val="0"/>
          <w:sz w:val="24"/>
          <w:szCs w:val="24"/>
          <w:lang w:val="en-US"/>
        </w:rPr>
        <w:t>: Reduction of Hazardous Substances</w:t>
      </w:r>
    </w:p>
    <w:p xmlns:wp14="http://schemas.microsoft.com/office/word/2010/wordml" w:rsidP="0F2A6F92" wp14:paraId="14F4E701" wp14:textId="4F1111D9">
      <w:pPr>
        <w:pStyle w:val="ListParagraph"/>
        <w:numPr>
          <w:ilvl w:val="0"/>
          <w:numId w:val="13"/>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MRV</w:t>
      </w:r>
      <w:r w:rsidRPr="0F2A6F92" w:rsidR="4CB5F7D6">
        <w:rPr>
          <w:rFonts w:ascii="Times New Roman" w:hAnsi="Times New Roman" w:eastAsia="Times New Roman" w:cs="Times New Roman"/>
          <w:noProof w:val="0"/>
          <w:sz w:val="24"/>
          <w:szCs w:val="24"/>
          <w:lang w:val="en-US"/>
        </w:rPr>
        <w:t>: Monitoring, Reporting, and Verification</w:t>
      </w:r>
    </w:p>
    <w:p xmlns:wp14="http://schemas.microsoft.com/office/word/2010/wordml" w:rsidP="0F2A6F92" wp14:paraId="1D7867C4" wp14:textId="5F90C76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Critical Data Points</w:t>
      </w:r>
    </w:p>
    <w:p xmlns:wp14="http://schemas.microsoft.com/office/word/2010/wordml" w:rsidP="0F2A6F92" wp14:paraId="6F40E602" wp14:textId="09831572">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India generates </w:t>
      </w:r>
      <w:r w:rsidRPr="0F2A6F92" w:rsidR="4CB5F7D6">
        <w:rPr>
          <w:rFonts w:ascii="Times New Roman" w:hAnsi="Times New Roman" w:eastAsia="Times New Roman" w:cs="Times New Roman"/>
          <w:b w:val="1"/>
          <w:bCs w:val="1"/>
          <w:noProof w:val="0"/>
          <w:sz w:val="24"/>
          <w:szCs w:val="24"/>
          <w:lang w:val="en-US"/>
        </w:rPr>
        <w:t>1.7 million tonnes</w:t>
      </w:r>
      <w:r w:rsidRPr="0F2A6F92" w:rsidR="4CB5F7D6">
        <w:rPr>
          <w:rFonts w:ascii="Times New Roman" w:hAnsi="Times New Roman" w:eastAsia="Times New Roman" w:cs="Times New Roman"/>
          <w:noProof w:val="0"/>
          <w:sz w:val="24"/>
          <w:szCs w:val="24"/>
          <w:lang w:val="en-US"/>
        </w:rPr>
        <w:t xml:space="preserve"> e-waste annually (15-20% growth)</w:t>
      </w:r>
    </w:p>
    <w:p xmlns:wp14="http://schemas.microsoft.com/office/word/2010/wordml" w:rsidP="0F2A6F92" wp14:paraId="13E9102D" wp14:textId="31D55239">
      <w:pPr>
        <w:pStyle w:val="ListParagraph"/>
        <w:numPr>
          <w:ilvl w:val="0"/>
          <w:numId w:val="14"/>
        </w:numPr>
        <w:bidi w:val="0"/>
        <w:spacing w:before="0" w:beforeAutospacing="off" w:after="0" w:afterAutospacing="off"/>
        <w:rPr>
          <w:rFonts w:ascii="Times New Roman" w:hAnsi="Times New Roman" w:eastAsia="Times New Roman" w:cs="Times New Roman"/>
          <w:b w:val="1"/>
          <w:bCs w:val="1"/>
          <w:noProof w:val="0"/>
          <w:sz w:val="24"/>
          <w:szCs w:val="24"/>
          <w:lang w:val="en-US"/>
        </w:rPr>
      </w:pPr>
      <w:r w:rsidRPr="0F2A6F92" w:rsidR="4CB5F7D6">
        <w:rPr>
          <w:rFonts w:ascii="Times New Roman" w:hAnsi="Times New Roman" w:eastAsia="Times New Roman" w:cs="Times New Roman"/>
          <w:noProof w:val="0"/>
          <w:sz w:val="24"/>
          <w:szCs w:val="24"/>
          <w:lang w:val="en-US"/>
        </w:rPr>
        <w:t xml:space="preserve">Formal collection in India: </w:t>
      </w:r>
      <w:r w:rsidRPr="0F2A6F92" w:rsidR="4CB5F7D6">
        <w:rPr>
          <w:rFonts w:ascii="Times New Roman" w:hAnsi="Times New Roman" w:eastAsia="Times New Roman" w:cs="Times New Roman"/>
          <w:b w:val="1"/>
          <w:bCs w:val="1"/>
          <w:noProof w:val="0"/>
          <w:sz w:val="24"/>
          <w:szCs w:val="24"/>
          <w:lang w:val="en-US"/>
        </w:rPr>
        <w:t>&lt;20%</w:t>
      </w:r>
      <w:r w:rsidRPr="0F2A6F92" w:rsidR="4CB5F7D6">
        <w:rPr>
          <w:rFonts w:ascii="Times New Roman" w:hAnsi="Times New Roman" w:eastAsia="Times New Roman" w:cs="Times New Roman"/>
          <w:noProof w:val="0"/>
          <w:sz w:val="24"/>
          <w:szCs w:val="24"/>
          <w:lang w:val="en-US"/>
        </w:rPr>
        <w:t xml:space="preserve"> ; Informal sector: </w:t>
      </w:r>
      <w:r w:rsidRPr="0F2A6F92" w:rsidR="4CB5F7D6">
        <w:rPr>
          <w:rFonts w:ascii="Times New Roman" w:hAnsi="Times New Roman" w:eastAsia="Times New Roman" w:cs="Times New Roman"/>
          <w:b w:val="1"/>
          <w:bCs w:val="1"/>
          <w:noProof w:val="0"/>
          <w:sz w:val="24"/>
          <w:szCs w:val="24"/>
          <w:lang w:val="en-US"/>
        </w:rPr>
        <w:t>80-90%</w:t>
      </w:r>
    </w:p>
    <w:p xmlns:wp14="http://schemas.microsoft.com/office/word/2010/wordml" w:rsidP="0F2A6F92" wp14:paraId="72A08543" wp14:textId="31D07425">
      <w:pPr>
        <w:pStyle w:val="ListParagraph"/>
        <w:numPr>
          <w:ilvl w:val="0"/>
          <w:numId w:val="14"/>
        </w:numPr>
        <w:bidi w:val="0"/>
        <w:spacing w:before="0" w:beforeAutospacing="off" w:after="0" w:afterAutospacing="off"/>
        <w:rPr>
          <w:rFonts w:ascii="Times New Roman" w:hAnsi="Times New Roman" w:eastAsia="Times New Roman" w:cs="Times New Roman"/>
          <w:b w:val="1"/>
          <w:bCs w:val="1"/>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Switzerland per capita recycling: </w:t>
      </w:r>
      <w:r w:rsidRPr="0F2A6F92" w:rsidR="4CB5F7D6">
        <w:rPr>
          <w:rFonts w:ascii="Times New Roman" w:hAnsi="Times New Roman" w:eastAsia="Times New Roman" w:cs="Times New Roman"/>
          <w:b w:val="1"/>
          <w:bCs w:val="1"/>
          <w:noProof w:val="0"/>
          <w:sz w:val="24"/>
          <w:szCs w:val="24"/>
          <w:lang w:val="en-US"/>
        </w:rPr>
        <w:t>11.48 kg</w:t>
      </w:r>
      <w:r w:rsidRPr="0F2A6F92" w:rsidR="4CB5F7D6">
        <w:rPr>
          <w:rFonts w:ascii="Times New Roman" w:hAnsi="Times New Roman" w:eastAsia="Times New Roman" w:cs="Times New Roman"/>
          <w:noProof w:val="0"/>
          <w:sz w:val="24"/>
          <w:szCs w:val="24"/>
          <w:lang w:val="en-US"/>
        </w:rPr>
        <w:t xml:space="preserve"> ; India: </w:t>
      </w:r>
      <w:r w:rsidRPr="0F2A6F92" w:rsidR="4CB5F7D6">
        <w:rPr>
          <w:rFonts w:ascii="Times New Roman" w:hAnsi="Times New Roman" w:eastAsia="Times New Roman" w:cs="Times New Roman"/>
          <w:b w:val="1"/>
          <w:bCs w:val="1"/>
          <w:noProof w:val="0"/>
          <w:sz w:val="24"/>
          <w:szCs w:val="24"/>
          <w:lang w:val="en-US"/>
        </w:rPr>
        <w:t>&lt;1 kg</w:t>
      </w:r>
    </w:p>
    <w:p xmlns:wp14="http://schemas.microsoft.com/office/word/2010/wordml" w:rsidP="0F2A6F92" wp14:paraId="6B045F35" wp14:textId="36903D82">
      <w:pPr>
        <w:pStyle w:val="ListParagraph"/>
        <w:numPr>
          <w:ilvl w:val="0"/>
          <w:numId w:val="14"/>
        </w:numPr>
        <w:bidi w:val="0"/>
        <w:spacing w:before="0" w:beforeAutospacing="off" w:after="0" w:afterAutospacing="off"/>
        <w:rPr>
          <w:rFonts w:ascii="Times New Roman" w:hAnsi="Times New Roman" w:eastAsia="Times New Roman" w:cs="Times New Roman"/>
          <w:b w:val="1"/>
          <w:bCs w:val="1"/>
          <w:noProof w:val="0"/>
          <w:sz w:val="24"/>
          <w:szCs w:val="24"/>
          <w:lang w:val="en-US"/>
        </w:rPr>
      </w:pPr>
      <w:r w:rsidRPr="0F2A6F92" w:rsidR="4CB5F7D6">
        <w:rPr>
          <w:rFonts w:ascii="Times New Roman" w:hAnsi="Times New Roman" w:eastAsia="Times New Roman" w:cs="Times New Roman"/>
          <w:noProof w:val="0"/>
          <w:sz w:val="24"/>
          <w:szCs w:val="24"/>
          <w:lang w:val="en-US"/>
        </w:rPr>
        <w:t xml:space="preserve">SWaCH plastic recovery: </w:t>
      </w:r>
      <w:r w:rsidRPr="0F2A6F92" w:rsidR="4CB5F7D6">
        <w:rPr>
          <w:rFonts w:ascii="Times New Roman" w:hAnsi="Times New Roman" w:eastAsia="Times New Roman" w:cs="Times New Roman"/>
          <w:b w:val="1"/>
          <w:bCs w:val="1"/>
          <w:noProof w:val="0"/>
          <w:sz w:val="24"/>
          <w:szCs w:val="24"/>
          <w:lang w:val="en-US"/>
        </w:rPr>
        <w:t>37%</w:t>
      </w:r>
      <w:r w:rsidRPr="0F2A6F92" w:rsidR="4CB5F7D6">
        <w:rPr>
          <w:rFonts w:ascii="Times New Roman" w:hAnsi="Times New Roman" w:eastAsia="Times New Roman" w:cs="Times New Roman"/>
          <w:noProof w:val="0"/>
          <w:sz w:val="24"/>
          <w:szCs w:val="24"/>
          <w:lang w:val="en-US"/>
        </w:rPr>
        <w:t xml:space="preserve"> vs. national average </w:t>
      </w:r>
      <w:r w:rsidRPr="0F2A6F92" w:rsidR="4CB5F7D6">
        <w:rPr>
          <w:rFonts w:ascii="Times New Roman" w:hAnsi="Times New Roman" w:eastAsia="Times New Roman" w:cs="Times New Roman"/>
          <w:b w:val="1"/>
          <w:bCs w:val="1"/>
          <w:noProof w:val="0"/>
          <w:sz w:val="24"/>
          <w:szCs w:val="24"/>
          <w:lang w:val="en-US"/>
        </w:rPr>
        <w:t>~13%</w:t>
      </w:r>
    </w:p>
    <w:p xmlns:wp14="http://schemas.microsoft.com/office/word/2010/wordml" w:rsidP="0F2A6F92" wp14:paraId="38043F09" wp14:textId="6EC9EF73">
      <w:pPr>
        <w:pStyle w:val="ListParagraph"/>
        <w:numPr>
          <w:ilvl w:val="0"/>
          <w:numId w:val="14"/>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noProof w:val="0"/>
          <w:sz w:val="24"/>
          <w:szCs w:val="24"/>
          <w:lang w:val="en-US"/>
        </w:rPr>
        <w:t xml:space="preserve">Dharavi processes </w:t>
      </w:r>
      <w:r w:rsidRPr="0F2A6F92" w:rsidR="4CB5F7D6">
        <w:rPr>
          <w:rFonts w:ascii="Times New Roman" w:hAnsi="Times New Roman" w:eastAsia="Times New Roman" w:cs="Times New Roman"/>
          <w:b w:val="1"/>
          <w:bCs w:val="1"/>
          <w:noProof w:val="0"/>
          <w:sz w:val="24"/>
          <w:szCs w:val="24"/>
          <w:lang w:val="en-US"/>
        </w:rPr>
        <w:t>600+ tons/day</w:t>
      </w:r>
      <w:r w:rsidRPr="0F2A6F92" w:rsidR="4CB5F7D6">
        <w:rPr>
          <w:rFonts w:ascii="Times New Roman" w:hAnsi="Times New Roman" w:eastAsia="Times New Roman" w:cs="Times New Roman"/>
          <w:noProof w:val="0"/>
          <w:sz w:val="24"/>
          <w:szCs w:val="24"/>
          <w:lang w:val="en-US"/>
        </w:rPr>
        <w:t xml:space="preserve"> of waste</w:t>
      </w:r>
    </w:p>
    <w:p xmlns:wp14="http://schemas.microsoft.com/office/word/2010/wordml" w:rsidP="0F2A6F92" wp14:paraId="138DCBC0" wp14:textId="5CE92F52">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Recommendations Framework (ABCDE)</w:t>
      </w:r>
    </w:p>
    <w:p xmlns:wp14="http://schemas.microsoft.com/office/word/2010/wordml" w:rsidP="0F2A6F92" wp14:paraId="0D119395" wp14:textId="7C94D5FE">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A</w:t>
      </w:r>
      <w:r w:rsidRPr="0F2A6F92" w:rsidR="4CB5F7D6">
        <w:rPr>
          <w:rFonts w:ascii="Times New Roman" w:hAnsi="Times New Roman" w:eastAsia="Times New Roman" w:cs="Times New Roman"/>
          <w:noProof w:val="0"/>
          <w:sz w:val="24"/>
          <w:szCs w:val="24"/>
          <w:lang w:val="en-US"/>
        </w:rPr>
        <w:t>dvance recycling fee for funding</w:t>
      </w:r>
    </w:p>
    <w:p xmlns:wp14="http://schemas.microsoft.com/office/word/2010/wordml" w:rsidP="0F2A6F92" wp14:paraId="1943492D" wp14:textId="1C8B849E">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B</w:t>
      </w:r>
      <w:r w:rsidRPr="0F2A6F92" w:rsidR="4CB5F7D6">
        <w:rPr>
          <w:rFonts w:ascii="Times New Roman" w:hAnsi="Times New Roman" w:eastAsia="Times New Roman" w:cs="Times New Roman"/>
          <w:noProof w:val="0"/>
          <w:sz w:val="24"/>
          <w:szCs w:val="24"/>
          <w:lang w:val="en-US"/>
        </w:rPr>
        <w:t>lockchain for certificate integrity</w:t>
      </w:r>
    </w:p>
    <w:p xmlns:wp14="http://schemas.microsoft.com/office/word/2010/wordml" w:rsidP="0F2A6F92" wp14:paraId="0624C68A" wp14:textId="0C33EB8E">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C</w:t>
      </w:r>
      <w:r w:rsidRPr="0F2A6F92" w:rsidR="4CB5F7D6">
        <w:rPr>
          <w:rFonts w:ascii="Times New Roman" w:hAnsi="Times New Roman" w:eastAsia="Times New Roman" w:cs="Times New Roman"/>
          <w:noProof w:val="0"/>
          <w:sz w:val="24"/>
          <w:szCs w:val="24"/>
          <w:lang w:val="en-US"/>
        </w:rPr>
        <w:t>ooperative model for informal sector</w:t>
      </w:r>
    </w:p>
    <w:p xmlns:wp14="http://schemas.microsoft.com/office/word/2010/wordml" w:rsidP="0F2A6F92" wp14:paraId="5539170F" wp14:textId="39C268FE">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D</w:t>
      </w:r>
      <w:r w:rsidRPr="0F2A6F92" w:rsidR="4CB5F7D6">
        <w:rPr>
          <w:rFonts w:ascii="Times New Roman" w:hAnsi="Times New Roman" w:eastAsia="Times New Roman" w:cs="Times New Roman"/>
          <w:noProof w:val="0"/>
          <w:sz w:val="24"/>
          <w:szCs w:val="24"/>
          <w:lang w:val="en-US"/>
        </w:rPr>
        <w:t>igital MRV for traceability</w:t>
      </w:r>
    </w:p>
    <w:p xmlns:wp14="http://schemas.microsoft.com/office/word/2010/wordml" w:rsidP="0F2A6F92" wp14:paraId="682986BD" wp14:textId="676C6967">
      <w:pPr>
        <w:pStyle w:val="ListParagraph"/>
        <w:numPr>
          <w:ilvl w:val="0"/>
          <w:numId w:val="15"/>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E</w:t>
      </w:r>
      <w:r w:rsidRPr="0F2A6F92" w:rsidR="4CB5F7D6">
        <w:rPr>
          <w:rFonts w:ascii="Times New Roman" w:hAnsi="Times New Roman" w:eastAsia="Times New Roman" w:cs="Times New Roman"/>
          <w:noProof w:val="0"/>
          <w:sz w:val="24"/>
          <w:szCs w:val="24"/>
          <w:lang w:val="en-US"/>
        </w:rPr>
        <w:t>co-Parks for formal recycling infrastructure</w:t>
      </w:r>
    </w:p>
    <w:p xmlns:wp14="http://schemas.microsoft.com/office/word/2010/wordml" w:rsidP="0F2A6F92" wp14:paraId="7309EDB6" wp14:textId="1857ACE9">
      <w:pPr>
        <w:pStyle w:val="Heading3"/>
        <w:bidi w:val="0"/>
        <w:spacing w:before="281" w:beforeAutospacing="off" w:after="281" w:afterAutospacing="off"/>
      </w:pPr>
      <w:r w:rsidRPr="0F2A6F92" w:rsidR="4CB5F7D6">
        <w:rPr>
          <w:rFonts w:ascii="Times New Roman" w:hAnsi="Times New Roman" w:eastAsia="Times New Roman" w:cs="Times New Roman"/>
          <w:b w:val="1"/>
          <w:bCs w:val="1"/>
          <w:noProof w:val="0"/>
          <w:sz w:val="28"/>
          <w:szCs w:val="28"/>
          <w:lang w:val="en-US"/>
        </w:rPr>
        <w:t>SWOT Quick Recall</w:t>
      </w:r>
    </w:p>
    <w:p xmlns:wp14="http://schemas.microsoft.com/office/word/2010/wordml" w:rsidP="0F2A6F92" wp14:paraId="5F1F74F1" wp14:textId="456795C3">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Japan</w:t>
      </w:r>
      <w:r w:rsidRPr="0F2A6F92" w:rsidR="4CB5F7D6">
        <w:rPr>
          <w:rFonts w:ascii="Times New Roman" w:hAnsi="Times New Roman" w:eastAsia="Times New Roman" w:cs="Times New Roman"/>
          <w:noProof w:val="0"/>
          <w:sz w:val="24"/>
          <w:szCs w:val="24"/>
          <w:lang w:val="en-US"/>
        </w:rPr>
        <w:t>: Strong law / Low small-device collection</w:t>
      </w:r>
    </w:p>
    <w:p xmlns:wp14="http://schemas.microsoft.com/office/word/2010/wordml" w:rsidP="0F2A6F92" wp14:paraId="43AA7E9B" wp14:textId="1AFB1B07">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Switzerland</w:t>
      </w:r>
      <w:r w:rsidRPr="0F2A6F92" w:rsidR="4CB5F7D6">
        <w:rPr>
          <w:rFonts w:ascii="Times New Roman" w:hAnsi="Times New Roman" w:eastAsia="Times New Roman" w:cs="Times New Roman"/>
          <w:noProof w:val="0"/>
          <w:sz w:val="24"/>
          <w:szCs w:val="24"/>
          <w:lang w:val="en-US"/>
        </w:rPr>
        <w:t>: High rates / High costs</w:t>
      </w:r>
    </w:p>
    <w:p xmlns:wp14="http://schemas.microsoft.com/office/word/2010/wordml" w:rsidP="0F2A6F92" wp14:paraId="1587001C" wp14:textId="5E111D49">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India EPR</w:t>
      </w:r>
      <w:r w:rsidRPr="0F2A6F92" w:rsidR="4CB5F7D6">
        <w:rPr>
          <w:rFonts w:ascii="Times New Roman" w:hAnsi="Times New Roman" w:eastAsia="Times New Roman" w:cs="Times New Roman"/>
          <w:noProof w:val="0"/>
          <w:sz w:val="24"/>
          <w:szCs w:val="24"/>
          <w:lang w:val="en-US"/>
        </w:rPr>
        <w:t>: Digital portal / Certificate fraud</w:t>
      </w:r>
    </w:p>
    <w:p xmlns:wp14="http://schemas.microsoft.com/office/word/2010/wordml" w:rsidP="0F2A6F92" wp14:paraId="753FFA49" wp14:textId="58FD201C">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Pune SWaCH</w:t>
      </w:r>
      <w:r w:rsidRPr="0F2A6F92" w:rsidR="4CB5F7D6">
        <w:rPr>
          <w:rFonts w:ascii="Times New Roman" w:hAnsi="Times New Roman" w:eastAsia="Times New Roman" w:cs="Times New Roman"/>
          <w:noProof w:val="0"/>
          <w:sz w:val="24"/>
          <w:szCs w:val="24"/>
          <w:lang w:val="en-US"/>
        </w:rPr>
        <w:t>: Social inclusion / Unequal pay</w:t>
      </w:r>
    </w:p>
    <w:p xmlns:wp14="http://schemas.microsoft.com/office/word/2010/wordml" w:rsidP="0F2A6F92" wp14:paraId="5C6E52C0" wp14:textId="1DFC88F5">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Dharavi</w:t>
      </w:r>
      <w:r w:rsidRPr="0F2A6F92" w:rsidR="4CB5F7D6">
        <w:rPr>
          <w:rFonts w:ascii="Times New Roman" w:hAnsi="Times New Roman" w:eastAsia="Times New Roman" w:cs="Times New Roman"/>
          <w:noProof w:val="0"/>
          <w:sz w:val="24"/>
          <w:szCs w:val="24"/>
          <w:lang w:val="en-US"/>
        </w:rPr>
        <w:t>: Efficiency / Worker exploitation</w:t>
      </w:r>
    </w:p>
    <w:p xmlns:wp14="http://schemas.microsoft.com/office/word/2010/wordml" w:rsidP="0F2A6F92" wp14:paraId="7FB23E89" wp14:textId="38EC7217">
      <w:pPr>
        <w:pStyle w:val="ListParagraph"/>
        <w:numPr>
          <w:ilvl w:val="0"/>
          <w:numId w:val="16"/>
        </w:numPr>
        <w:bidi w:val="0"/>
        <w:spacing w:before="0" w:beforeAutospacing="off" w:after="0" w:afterAutospacing="off"/>
        <w:rPr>
          <w:rFonts w:ascii="Times New Roman" w:hAnsi="Times New Roman" w:eastAsia="Times New Roman" w:cs="Times New Roman"/>
          <w:noProof w:val="0"/>
          <w:sz w:val="24"/>
          <w:szCs w:val="24"/>
          <w:lang w:val="en-US"/>
        </w:rPr>
      </w:pPr>
      <w:r w:rsidRPr="0F2A6F92" w:rsidR="4CB5F7D6">
        <w:rPr>
          <w:rFonts w:ascii="Times New Roman" w:hAnsi="Times New Roman" w:eastAsia="Times New Roman" w:cs="Times New Roman"/>
          <w:b w:val="1"/>
          <w:bCs w:val="1"/>
          <w:noProof w:val="0"/>
          <w:sz w:val="24"/>
          <w:szCs w:val="24"/>
          <w:lang w:val="en-US"/>
        </w:rPr>
        <w:t>Dell</w:t>
      </w:r>
      <w:r w:rsidRPr="0F2A6F92" w:rsidR="4CB5F7D6">
        <w:rPr>
          <w:rFonts w:ascii="Times New Roman" w:hAnsi="Times New Roman" w:eastAsia="Times New Roman" w:cs="Times New Roman"/>
          <w:noProof w:val="0"/>
          <w:sz w:val="24"/>
          <w:szCs w:val="24"/>
          <w:lang w:val="en-US"/>
        </w:rPr>
        <w:t>: Ambitious goals / Regional gaps</w:t>
      </w:r>
    </w:p>
    <w:p xmlns:wp14="http://schemas.microsoft.com/office/word/2010/wordml" wp14:paraId="2C078E63" wp14:textId="429270F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2992d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8b5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b22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705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14a3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75c5d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daed0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d96c2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7da48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149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c69d6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1864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d12de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450d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e6c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2fc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0A1E0"/>
    <w:rsid w:val="0F2A6F92"/>
    <w:rsid w:val="1DEE45BC"/>
    <w:rsid w:val="2A985F99"/>
    <w:rsid w:val="3C4F1394"/>
    <w:rsid w:val="4880A1E0"/>
    <w:rsid w:val="4CB5F7D6"/>
    <w:rsid w:val="7DF0D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1C7D"/>
  <w15:chartTrackingRefBased/>
  <w15:docId w15:val="{720901C6-DE61-4EDB-BA60-9ADEA1B79A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2A6F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2A6F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2A6F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2A6F92"/>
    <w:pPr>
      <w:spacing/>
      <w:ind w:left="720"/>
      <w:contextualSpacing/>
    </w:pPr>
  </w:style>
  <w:style w:type="character" w:styleId="Hyperlink">
    <w:uiPriority w:val="99"/>
    <w:name w:val="Hyperlink"/>
    <w:basedOn w:val="DefaultParagraphFont"/>
    <w:unhideWhenUsed/>
    <w:rsid w:val="0F2A6F9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d02f2a08d89643b4" Type="http://schemas.openxmlformats.org/officeDocument/2006/relationships/hyperlink" Target="https://www.erecycling.ch/" TargetMode="External"/><Relationship Id="R1308b3abcaca4516" Type="http://schemas.openxmlformats.org/officeDocument/2006/relationships/hyperlink" Target="https://pulitzercenter.org/" TargetMode="External"/><Relationship Id="rId8" Type="http://schemas.openxmlformats.org/officeDocument/2006/relationships/customXml" Target="../customXml/item3.xml"/><Relationship Id="rId3" Type="http://schemas.openxmlformats.org/officeDocument/2006/relationships/webSettings" Target="webSettings.xml"/><Relationship Id="R49a1b340c4c04a37" Type="http://schemas.openxmlformats.org/officeDocument/2006/relationships/hyperlink" Target="https://www.eco-business.com/" TargetMode="External"/><Relationship Id="R41dc0a3a3c8e4894" Type="http://schemas.openxmlformats.org/officeDocument/2006/relationships/hyperlink" Target="https://bangaloremirror.indiatimes.com/" TargetMode="External"/><Relationship Id="Rf8e4f56bc62449d2" Type="http://schemas.openxmlformats.org/officeDocument/2006/relationships/hyperlink" Target="https://www.delltechnologies.com/" TargetMode="External"/><Relationship Id="R0a4a1561f1424c7c" Type="http://schemas.openxmlformats.org/officeDocument/2006/relationships/numbering" Target="numbering.xml"/><Relationship Id="Rb68baf041e5d4b56" Type="http://schemas.openxmlformats.org/officeDocument/2006/relationships/hyperlink" Target="https://urbanacres.in/" TargetMode="External"/><Relationship Id="rId7" Type="http://schemas.openxmlformats.org/officeDocument/2006/relationships/customXml" Target="../customXml/item2.xml"/><Relationship Id="rId2" Type="http://schemas.openxmlformats.org/officeDocument/2006/relationships/settings" Target="settings.xml"/><Relationship Id="Re8fd8378988b4ed8" Type="http://schemas.openxmlformats.org/officeDocument/2006/relationships/hyperlink" Target="https://cleankeralacompany.com/" TargetMode="External"/><Relationship Id="rId1" Type="http://schemas.openxmlformats.org/officeDocument/2006/relationships/styles" Target="styles.xml"/><Relationship Id="Rc1333434d6674d3f" Type="http://schemas.openxmlformats.org/officeDocument/2006/relationships/hyperlink" Target="https://www.newindianexpress.com/" TargetMode="External"/><Relationship Id="rId6" Type="http://schemas.openxmlformats.org/officeDocument/2006/relationships/customXml" Target="../customXml/item1.xml"/><Relationship Id="rId5" Type="http://schemas.openxmlformats.org/officeDocument/2006/relationships/theme" Target="theme/theme1.xml"/><Relationship Id="Rdc7b6b6f18524e76" Type="http://schemas.openxmlformats.org/officeDocument/2006/relationships/hyperlink" Target="https://grid-arendal.herokuapp.com/" TargetMode="External"/><Relationship Id="rId4" Type="http://schemas.openxmlformats.org/officeDocument/2006/relationships/fontTable" Target="fontTable.xml"/><Relationship Id="R99e417d60911487f" Type="http://schemas.openxmlformats.org/officeDocument/2006/relationships/hyperlink" Target="https://www.swissinfo.ch/" TargetMode="External"/><Relationship Id="R16075a159cd04369" Type="http://schemas.openxmlformats.org/officeDocument/2006/relationships/hyperlink" Target="https://www.pib.gov.in/" TargetMode="External"/><Relationship Id="Racd09e1f94934aa0" Type="http://schemas.openxmlformats.org/officeDocument/2006/relationships/hyperlink" Target="https://swachcoop.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C64CBF59-0F9E-40CF-8EE3-28E143F0E617}"/>
</file>

<file path=customXml/itemProps2.xml><?xml version="1.0" encoding="utf-8"?>
<ds:datastoreItem xmlns:ds="http://schemas.openxmlformats.org/officeDocument/2006/customXml" ds:itemID="{C00464CB-D630-4E7E-B872-B046015FAC1C}"/>
</file>

<file path=customXml/itemProps3.xml><?xml version="1.0" encoding="utf-8"?>
<ds:datastoreItem xmlns:ds="http://schemas.openxmlformats.org/officeDocument/2006/customXml" ds:itemID="{49756D8D-49A1-429A-A144-AB8A506EBC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Dhande</dc:creator>
  <cp:keywords/>
  <dc:description/>
  <cp:lastModifiedBy>Harshita Dhande</cp:lastModifiedBy>
  <dcterms:created xsi:type="dcterms:W3CDTF">2026-09-29T06:40:08Z</dcterms:created>
  <dcterms:modified xsi:type="dcterms:W3CDTF">2026-09-29T07:05:25Z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