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581DA02F" wp14:textId="77777777">
      <w:pPr>
        <w:pStyle w:val="Heading1"/>
        <w:spacing w:before="59"/>
        <w:ind w:left="5563"/>
      </w:pPr>
      <w:r>
        <w:rPr/>
        <w:drawing>
          <wp:anchor xmlns:wp14="http://schemas.microsoft.com/office/word/2010/wordprocessingDrawing" distT="0" distB="0" distL="0" distR="0" simplePos="0" relativeHeight="15729152" behindDoc="0" locked="0" layoutInCell="1" allowOverlap="1" wp14:anchorId="08E992D2" wp14:editId="7777777">
            <wp:simplePos x="0" y="0"/>
            <wp:positionH relativeFrom="page">
              <wp:posOffset>429768</wp:posOffset>
            </wp:positionH>
            <wp:positionV relativeFrom="paragraph">
              <wp:posOffset>38100</wp:posOffset>
            </wp:positionV>
            <wp:extent cx="1237487" cy="43281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7487" cy="432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Department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Computer</w:t>
      </w:r>
      <w:r>
        <w:rPr>
          <w:spacing w:val="-9"/>
        </w:rPr>
        <w:t> </w:t>
      </w:r>
      <w:r>
        <w:rPr>
          <w:spacing w:val="-2"/>
        </w:rPr>
        <w:t>Engineering</w:t>
      </w:r>
    </w:p>
    <w:p xmlns:wp14="http://schemas.microsoft.com/office/word/2010/wordml" w14:paraId="672A6659" wp14:textId="77777777">
      <w:pPr>
        <w:pStyle w:val="BodyText"/>
        <w:rPr>
          <w:b/>
          <w:sz w:val="20"/>
        </w:rPr>
      </w:pPr>
    </w:p>
    <w:p xmlns:wp14="http://schemas.microsoft.com/office/word/2010/wordml" w14:paraId="0A37501D" wp14:textId="77777777">
      <w:pPr>
        <w:pStyle w:val="BodyText"/>
        <w:rPr>
          <w:b/>
          <w:sz w:val="20"/>
        </w:rPr>
      </w:pPr>
    </w:p>
    <w:p xmlns:wp14="http://schemas.microsoft.com/office/word/2010/wordml" w14:paraId="5DAB6C7B" wp14:textId="77777777">
      <w:pPr>
        <w:pStyle w:val="BodyText"/>
        <w:spacing w:before="107"/>
        <w:rPr>
          <w:b/>
          <w:sz w:val="20"/>
        </w:rPr>
      </w:pPr>
    </w:p>
    <w:tbl>
      <w:tblPr>
        <w:tblW w:w="0" w:type="auto"/>
        <w:jc w:val="left"/>
        <w:tblInd w:w="30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74"/>
        <w:gridCol w:w="6921"/>
      </w:tblGrid>
      <w:tr xmlns:wp14="http://schemas.microsoft.com/office/word/2010/wordml" w14:paraId="1FD7C72B" wp14:textId="77777777">
        <w:trPr>
          <w:trHeight w:val="400" w:hRule="atLeast"/>
        </w:trPr>
        <w:tc>
          <w:tcPr>
            <w:tcW w:w="3674" w:type="dxa"/>
          </w:tcPr>
          <w:p w14:paraId="0F471C85" wp14:textId="77777777">
            <w:pPr>
              <w:pStyle w:val="TableParagraph"/>
              <w:ind w:left="105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2"/>
                <w:sz w:val="24"/>
              </w:rPr>
              <w:t>Semester</w:t>
            </w:r>
          </w:p>
        </w:tc>
        <w:tc>
          <w:tcPr>
            <w:tcW w:w="6921" w:type="dxa"/>
          </w:tcPr>
          <w:p w14:paraId="5453205F" wp14:textId="77777777">
            <w:pPr>
              <w:pStyle w:val="TableParagraph"/>
              <w:ind w:left="105"/>
              <w:rPr>
                <w:rFonts w:ascii="Trebuchet MS"/>
                <w:sz w:val="24"/>
              </w:rPr>
            </w:pPr>
            <w:r>
              <w:rPr>
                <w:rFonts w:ascii="Trebuchet MS"/>
                <w:w w:val="90"/>
                <w:sz w:val="24"/>
              </w:rPr>
              <w:t>T.E.</w:t>
            </w:r>
            <w:r>
              <w:rPr>
                <w:rFonts w:ascii="Trebuchet MS"/>
                <w:spacing w:val="-13"/>
                <w:w w:val="90"/>
                <w:sz w:val="24"/>
              </w:rPr>
              <w:t> </w:t>
            </w:r>
            <w:r>
              <w:rPr>
                <w:rFonts w:ascii="Trebuchet MS"/>
                <w:w w:val="90"/>
                <w:sz w:val="24"/>
              </w:rPr>
              <w:t>Semester</w:t>
            </w:r>
            <w:r>
              <w:rPr>
                <w:rFonts w:ascii="Trebuchet MS"/>
                <w:spacing w:val="-13"/>
                <w:w w:val="90"/>
                <w:sz w:val="24"/>
              </w:rPr>
              <w:t> </w:t>
            </w:r>
            <w:r>
              <w:rPr>
                <w:rFonts w:ascii="Trebuchet MS"/>
                <w:w w:val="90"/>
                <w:sz w:val="24"/>
              </w:rPr>
              <w:t>V</w:t>
            </w:r>
            <w:r>
              <w:rPr>
                <w:rFonts w:ascii="Trebuchet MS"/>
                <w:spacing w:val="-10"/>
                <w:w w:val="90"/>
                <w:sz w:val="24"/>
              </w:rPr>
              <w:t> </w:t>
            </w:r>
            <w:r>
              <w:rPr>
                <w:rFonts w:ascii="Trebuchet MS"/>
                <w:w w:val="90"/>
                <w:sz w:val="24"/>
              </w:rPr>
              <w:t>-</w:t>
            </w:r>
            <w:r>
              <w:rPr>
                <w:rFonts w:ascii="Trebuchet MS"/>
                <w:spacing w:val="-12"/>
                <w:w w:val="90"/>
                <w:sz w:val="24"/>
              </w:rPr>
              <w:t> </w:t>
            </w:r>
            <w:r>
              <w:rPr>
                <w:rFonts w:ascii="Trebuchet MS"/>
                <w:w w:val="90"/>
                <w:sz w:val="24"/>
              </w:rPr>
              <w:t>Computer</w:t>
            </w:r>
            <w:r>
              <w:rPr>
                <w:rFonts w:ascii="Trebuchet MS"/>
                <w:spacing w:val="-13"/>
                <w:w w:val="90"/>
                <w:sz w:val="24"/>
              </w:rPr>
              <w:t> </w:t>
            </w:r>
            <w:r>
              <w:rPr>
                <w:rFonts w:ascii="Trebuchet MS"/>
                <w:spacing w:val="-2"/>
                <w:w w:val="90"/>
                <w:sz w:val="24"/>
              </w:rPr>
              <w:t>Engineering</w:t>
            </w:r>
          </w:p>
        </w:tc>
      </w:tr>
      <w:tr xmlns:wp14="http://schemas.microsoft.com/office/word/2010/wordml" w14:paraId="5C5073C6" wp14:textId="77777777">
        <w:trPr>
          <w:trHeight w:val="402" w:hRule="atLeast"/>
        </w:trPr>
        <w:tc>
          <w:tcPr>
            <w:tcW w:w="3674" w:type="dxa"/>
          </w:tcPr>
          <w:p w14:paraId="27B6226E" wp14:textId="77777777">
            <w:pPr>
              <w:pStyle w:val="TableParagraph"/>
              <w:spacing w:before="2"/>
              <w:ind w:left="105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2"/>
                <w:sz w:val="24"/>
              </w:rPr>
              <w:t>Subject</w:t>
            </w:r>
          </w:p>
        </w:tc>
        <w:tc>
          <w:tcPr>
            <w:tcW w:w="6921" w:type="dxa"/>
          </w:tcPr>
          <w:p w14:paraId="5E5C125A" wp14:textId="77777777">
            <w:pPr>
              <w:pStyle w:val="TableParagraph"/>
              <w:spacing w:before="2"/>
              <w:ind w:left="105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4"/>
                <w:sz w:val="24"/>
              </w:rPr>
              <w:t>E-</w:t>
            </w:r>
            <w:r>
              <w:rPr>
                <w:rFonts w:ascii="Trebuchet MS"/>
                <w:spacing w:val="-2"/>
                <w:sz w:val="24"/>
              </w:rPr>
              <w:t>waste</w:t>
            </w:r>
          </w:p>
        </w:tc>
      </w:tr>
      <w:tr xmlns:wp14="http://schemas.microsoft.com/office/word/2010/wordml" w14:paraId="4706B641" wp14:textId="77777777">
        <w:trPr>
          <w:trHeight w:val="400" w:hRule="atLeast"/>
        </w:trPr>
        <w:tc>
          <w:tcPr>
            <w:tcW w:w="3674" w:type="dxa"/>
          </w:tcPr>
          <w:p w14:paraId="15C4AEF8" wp14:textId="77777777">
            <w:pPr>
              <w:pStyle w:val="TableParagraph"/>
              <w:ind w:left="105"/>
              <w:rPr>
                <w:rFonts w:ascii="Trebuchet MS"/>
                <w:sz w:val="24"/>
              </w:rPr>
            </w:pPr>
            <w:r>
              <w:rPr>
                <w:rFonts w:ascii="Trebuchet MS"/>
                <w:w w:val="90"/>
                <w:sz w:val="24"/>
              </w:rPr>
              <w:t>Subject</w:t>
            </w:r>
            <w:r>
              <w:rPr>
                <w:rFonts w:ascii="Trebuchet MS"/>
                <w:spacing w:val="-15"/>
                <w:w w:val="90"/>
                <w:sz w:val="24"/>
              </w:rPr>
              <w:t> </w:t>
            </w:r>
            <w:r>
              <w:rPr>
                <w:rFonts w:ascii="Trebuchet MS"/>
                <w:w w:val="90"/>
                <w:sz w:val="24"/>
              </w:rPr>
              <w:t>In-</w:t>
            </w:r>
            <w:r>
              <w:rPr>
                <w:rFonts w:ascii="Trebuchet MS"/>
                <w:spacing w:val="-2"/>
                <w:w w:val="90"/>
                <w:sz w:val="24"/>
              </w:rPr>
              <w:t>charge</w:t>
            </w:r>
          </w:p>
        </w:tc>
        <w:tc>
          <w:tcPr>
            <w:tcW w:w="6921" w:type="dxa"/>
          </w:tcPr>
          <w:p w14:paraId="0446C812" wp14:textId="77777777">
            <w:pPr>
              <w:pStyle w:val="TableParagraph"/>
              <w:ind w:left="105"/>
              <w:rPr>
                <w:rFonts w:ascii="Trebuchet MS"/>
                <w:sz w:val="24"/>
              </w:rPr>
            </w:pPr>
            <w:r>
              <w:rPr>
                <w:rFonts w:ascii="Trebuchet MS"/>
                <w:w w:val="85"/>
                <w:sz w:val="24"/>
              </w:rPr>
              <w:t>Prof.</w:t>
            </w:r>
            <w:r>
              <w:rPr>
                <w:rFonts w:ascii="Trebuchet MS"/>
                <w:spacing w:val="-6"/>
                <w:w w:val="85"/>
                <w:sz w:val="24"/>
              </w:rPr>
              <w:t> </w:t>
            </w:r>
            <w:r>
              <w:rPr>
                <w:rFonts w:ascii="Trebuchet MS"/>
                <w:w w:val="85"/>
                <w:sz w:val="24"/>
              </w:rPr>
              <w:t>Aniket</w:t>
            </w:r>
            <w:r>
              <w:rPr>
                <w:rFonts w:ascii="Trebuchet MS"/>
                <w:spacing w:val="-4"/>
                <w:w w:val="85"/>
                <w:sz w:val="24"/>
              </w:rPr>
              <w:t> </w:t>
            </w:r>
            <w:r>
              <w:rPr>
                <w:rFonts w:ascii="Trebuchet MS"/>
                <w:spacing w:val="-2"/>
                <w:w w:val="85"/>
                <w:sz w:val="24"/>
              </w:rPr>
              <w:t>Kundu</w:t>
            </w:r>
          </w:p>
        </w:tc>
      </w:tr>
    </w:tbl>
    <w:p xmlns:wp14="http://schemas.microsoft.com/office/word/2010/wordml" w14:paraId="02EB378F" wp14:textId="77777777">
      <w:pPr>
        <w:pStyle w:val="BodyText"/>
        <w:spacing w:before="200"/>
        <w:rPr>
          <w:b/>
          <w:sz w:val="20"/>
        </w:rPr>
      </w:pPr>
    </w:p>
    <w:tbl>
      <w:tblPr>
        <w:tblW w:w="0" w:type="auto"/>
        <w:jc w:val="left"/>
        <w:tblInd w:w="30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6"/>
        <w:gridCol w:w="6943"/>
      </w:tblGrid>
      <w:tr xmlns:wp14="http://schemas.microsoft.com/office/word/2010/wordml" w:rsidTr="5C571BAA" w14:paraId="6FB533E4" wp14:textId="77777777">
        <w:trPr>
          <w:trHeight w:val="390" w:hRule="atLeast"/>
        </w:trPr>
        <w:tc>
          <w:tcPr>
            <w:tcW w:w="3686" w:type="dxa"/>
            <w:tcMar/>
          </w:tcPr>
          <w:p w14:paraId="3D0973B8" wp14:textId="77777777">
            <w:pPr>
              <w:pStyle w:val="TableParagraph"/>
              <w:ind w:left="105"/>
              <w:rPr>
                <w:rFonts w:ascii="Trebuchet MS"/>
                <w:sz w:val="24"/>
              </w:rPr>
            </w:pPr>
            <w:r>
              <w:rPr>
                <w:rFonts w:ascii="Trebuchet MS"/>
                <w:w w:val="90"/>
                <w:sz w:val="24"/>
              </w:rPr>
              <w:t>Student</w:t>
            </w:r>
            <w:r>
              <w:rPr>
                <w:rFonts w:ascii="Trebuchet MS"/>
                <w:spacing w:val="-11"/>
                <w:w w:val="90"/>
                <w:sz w:val="24"/>
              </w:rPr>
              <w:t> </w:t>
            </w:r>
            <w:r>
              <w:rPr>
                <w:rFonts w:ascii="Trebuchet MS"/>
                <w:spacing w:val="-4"/>
                <w:sz w:val="24"/>
              </w:rPr>
              <w:t>Name</w:t>
            </w:r>
          </w:p>
        </w:tc>
        <w:tc>
          <w:tcPr>
            <w:tcW w:w="6943" w:type="dxa"/>
            <w:tcMar/>
          </w:tcPr>
          <w:p w14:paraId="278FE723" wp14:textId="6784F139">
            <w:pPr>
              <w:pStyle w:val="TableParagraph"/>
              <w:ind w:left="105"/>
            </w:pPr>
            <w:r w:rsidRPr="5C571BAA" w:rsidR="70886065">
              <w:rPr>
                <w:sz w:val="20"/>
                <w:szCs w:val="20"/>
              </w:rPr>
              <w:t>Harshita Dhande</w:t>
            </w:r>
          </w:p>
        </w:tc>
      </w:tr>
      <w:tr xmlns:wp14="http://schemas.microsoft.com/office/word/2010/wordml" w:rsidTr="5C571BAA" w14:paraId="31699C9B" wp14:textId="77777777">
        <w:trPr>
          <w:trHeight w:val="438" w:hRule="atLeast"/>
        </w:trPr>
        <w:tc>
          <w:tcPr>
            <w:tcW w:w="3686" w:type="dxa"/>
            <w:tcMar/>
          </w:tcPr>
          <w:p w14:paraId="64499891" wp14:textId="77777777">
            <w:pPr>
              <w:pStyle w:val="TableParagraph"/>
              <w:ind w:left="105"/>
              <w:rPr>
                <w:rFonts w:ascii="Trebuchet MS"/>
                <w:sz w:val="24"/>
              </w:rPr>
            </w:pPr>
            <w:r>
              <w:rPr>
                <w:rFonts w:ascii="Trebuchet MS"/>
                <w:w w:val="90"/>
                <w:sz w:val="24"/>
              </w:rPr>
              <w:t>Roll</w:t>
            </w:r>
            <w:r>
              <w:rPr>
                <w:rFonts w:ascii="Trebuchet MS"/>
                <w:spacing w:val="-13"/>
                <w:w w:val="90"/>
                <w:sz w:val="24"/>
              </w:rPr>
              <w:t> </w:t>
            </w:r>
            <w:r>
              <w:rPr>
                <w:rFonts w:ascii="Trebuchet MS"/>
                <w:spacing w:val="-2"/>
                <w:sz w:val="24"/>
              </w:rPr>
              <w:t>Number</w:t>
            </w:r>
          </w:p>
        </w:tc>
        <w:tc>
          <w:tcPr>
            <w:tcW w:w="6943" w:type="dxa"/>
            <w:tcMar/>
          </w:tcPr>
          <w:p w:rsidP="5C571BAA" w14:paraId="70B2F702" wp14:textId="77777777">
            <w:pPr>
              <w:pStyle w:val="TableParagraph"/>
              <w:ind w:left="105"/>
              <w:rPr>
                <w:rFonts w:ascii="Trebuchet MS"/>
                <w:sz w:val="24"/>
                <w:szCs w:val="24"/>
              </w:rPr>
            </w:pPr>
            <w:r w:rsidRPr="5C571BAA" w:rsidR="5C571BAA">
              <w:rPr>
                <w:rFonts w:ascii="Trebuchet MS"/>
                <w:spacing w:val="-2"/>
                <w:sz w:val="24"/>
                <w:szCs w:val="24"/>
              </w:rPr>
              <w:t>24102A0071</w:t>
            </w:r>
          </w:p>
        </w:tc>
      </w:tr>
      <w:tr xmlns:wp14="http://schemas.microsoft.com/office/word/2010/wordml" w:rsidTr="5C571BAA" w14:paraId="11F76E45" wp14:textId="77777777">
        <w:trPr>
          <w:trHeight w:val="808" w:hRule="atLeast"/>
        </w:trPr>
        <w:tc>
          <w:tcPr>
            <w:tcW w:w="3686" w:type="dxa"/>
            <w:tcMar/>
          </w:tcPr>
          <w:p w14:paraId="40729CBC" wp14:textId="77777777">
            <w:pPr>
              <w:pStyle w:val="TableParagraph"/>
              <w:spacing w:before="2" w:line="252" w:lineRule="auto"/>
              <w:ind w:left="105" w:right="773"/>
              <w:rPr>
                <w:rFonts w:ascii="Trebuchet MS" w:hAnsi="Trebuchet MS"/>
                <w:sz w:val="24"/>
              </w:rPr>
            </w:pPr>
            <w:r>
              <w:rPr>
                <w:rFonts w:ascii="Trebuchet MS" w:hAnsi="Trebuchet MS"/>
                <w:spacing w:val="-4"/>
                <w:sz w:val="24"/>
              </w:rPr>
              <w:t>Grade</w:t>
            </w:r>
            <w:r>
              <w:rPr>
                <w:rFonts w:ascii="Trebuchet MS" w:hAnsi="Trebuchet MS"/>
                <w:spacing w:val="-30"/>
                <w:sz w:val="24"/>
              </w:rPr>
              <w:t> </w:t>
            </w:r>
            <w:r>
              <w:rPr>
                <w:rFonts w:ascii="Trebuchet MS" w:hAnsi="Trebuchet MS"/>
                <w:spacing w:val="-4"/>
                <w:sz w:val="24"/>
              </w:rPr>
              <w:t>and</w:t>
            </w:r>
            <w:r>
              <w:rPr>
                <w:rFonts w:ascii="Trebuchet MS" w:hAnsi="Trebuchet MS"/>
                <w:spacing w:val="-25"/>
                <w:sz w:val="24"/>
              </w:rPr>
              <w:t> </w:t>
            </w:r>
            <w:r>
              <w:rPr>
                <w:rFonts w:ascii="Trebuchet MS" w:hAnsi="Trebuchet MS"/>
                <w:spacing w:val="-4"/>
                <w:sz w:val="24"/>
              </w:rPr>
              <w:t>Subject </w:t>
            </w:r>
            <w:r>
              <w:rPr>
                <w:rFonts w:ascii="Trebuchet MS" w:hAnsi="Trebuchet MS"/>
                <w:spacing w:val="-2"/>
                <w:w w:val="90"/>
                <w:sz w:val="24"/>
              </w:rPr>
              <w:t>Teacher’s</w:t>
            </w:r>
            <w:r>
              <w:rPr>
                <w:rFonts w:ascii="Trebuchet MS" w:hAnsi="Trebuchet MS"/>
                <w:spacing w:val="-18"/>
                <w:w w:val="90"/>
                <w:sz w:val="24"/>
              </w:rPr>
              <w:t> </w:t>
            </w:r>
            <w:r>
              <w:rPr>
                <w:rFonts w:ascii="Trebuchet MS" w:hAnsi="Trebuchet MS"/>
                <w:spacing w:val="-2"/>
                <w:w w:val="90"/>
                <w:sz w:val="24"/>
              </w:rPr>
              <w:t>Signature</w:t>
            </w:r>
          </w:p>
        </w:tc>
        <w:tc>
          <w:tcPr>
            <w:tcW w:w="6943" w:type="dxa"/>
            <w:tcMar/>
          </w:tcPr>
          <w:p w14:paraId="6A05A809" wp14:textId="77777777">
            <w:pPr>
              <w:pStyle w:val="TableParagraph"/>
              <w:rPr>
                <w:sz w:val="18"/>
              </w:rPr>
            </w:pPr>
          </w:p>
        </w:tc>
      </w:tr>
    </w:tbl>
    <w:p xmlns:wp14="http://schemas.microsoft.com/office/word/2010/wordml" w14:paraId="5A39BBE3" wp14:textId="77777777">
      <w:pPr>
        <w:pStyle w:val="BodyText"/>
        <w:spacing w:before="58"/>
        <w:rPr>
          <w:b/>
          <w:sz w:val="32"/>
        </w:rPr>
      </w:pPr>
    </w:p>
    <w:p xmlns:wp14="http://schemas.microsoft.com/office/word/2010/wordml" w14:paraId="62FFE989" wp14:textId="77777777">
      <w:pPr>
        <w:pStyle w:val="Heading1"/>
        <w:ind w:right="5"/>
        <w:jc w:val="center"/>
      </w:pPr>
      <w:r>
        <w:rPr/>
        <w:t>E-Waste</w:t>
      </w:r>
      <w:r>
        <w:rPr>
          <w:spacing w:val="-17"/>
        </w:rPr>
        <w:t> </w:t>
      </w:r>
      <w:r>
        <w:rPr/>
        <w:t>Management:</w:t>
      </w:r>
      <w:r>
        <w:rPr>
          <w:spacing w:val="-11"/>
        </w:rPr>
        <w:t> </w:t>
      </w:r>
      <w:r>
        <w:rPr/>
        <w:t>Cross-Country</w:t>
      </w:r>
      <w:r>
        <w:rPr>
          <w:spacing w:val="-14"/>
        </w:rPr>
        <w:t> </w:t>
      </w:r>
      <w:r>
        <w:rPr/>
        <w:t>Comparative</w:t>
      </w:r>
      <w:r>
        <w:rPr>
          <w:spacing w:val="-12"/>
        </w:rPr>
        <w:t> </w:t>
      </w:r>
      <w:r>
        <w:rPr>
          <w:spacing w:val="-2"/>
        </w:rPr>
        <w:t>Report</w:t>
      </w:r>
    </w:p>
    <w:p xmlns:wp14="http://schemas.microsoft.com/office/word/2010/wordml" w14:paraId="65411A9F" wp14:textId="77777777">
      <w:pPr>
        <w:spacing w:before="63"/>
        <w:ind w:left="352" w:right="0" w:firstLine="0"/>
        <w:jc w:val="center"/>
        <w:rPr>
          <w:i/>
          <w:sz w:val="20"/>
        </w:rPr>
      </w:pPr>
      <w:r>
        <w:rPr>
          <w:i/>
          <w:color w:val="545454"/>
          <w:sz w:val="20"/>
        </w:rPr>
        <w:t>India</w:t>
      </w:r>
      <w:r>
        <w:rPr>
          <w:i/>
          <w:color w:val="545454"/>
          <w:spacing w:val="-2"/>
          <w:sz w:val="20"/>
        </w:rPr>
        <w:t> </w:t>
      </w:r>
      <w:r>
        <w:rPr>
          <w:i/>
          <w:color w:val="545454"/>
          <w:sz w:val="20"/>
        </w:rPr>
        <w:t>·</w:t>
      </w:r>
      <w:r>
        <w:rPr>
          <w:i/>
          <w:color w:val="545454"/>
          <w:spacing w:val="-4"/>
          <w:sz w:val="20"/>
        </w:rPr>
        <w:t> </w:t>
      </w:r>
      <w:r>
        <w:rPr>
          <w:i/>
          <w:color w:val="545454"/>
          <w:sz w:val="20"/>
        </w:rPr>
        <w:t>Japan</w:t>
      </w:r>
      <w:r>
        <w:rPr>
          <w:i/>
          <w:color w:val="545454"/>
          <w:spacing w:val="-1"/>
          <w:sz w:val="20"/>
        </w:rPr>
        <w:t> </w:t>
      </w:r>
      <w:r>
        <w:rPr>
          <w:i/>
          <w:color w:val="545454"/>
          <w:sz w:val="20"/>
        </w:rPr>
        <w:t>·</w:t>
      </w:r>
      <w:r>
        <w:rPr>
          <w:i/>
          <w:color w:val="545454"/>
          <w:spacing w:val="-2"/>
          <w:sz w:val="20"/>
        </w:rPr>
        <w:t> </w:t>
      </w:r>
      <w:r>
        <w:rPr>
          <w:i/>
          <w:color w:val="545454"/>
          <w:sz w:val="20"/>
        </w:rPr>
        <w:t>Russia</w:t>
      </w:r>
      <w:r>
        <w:rPr>
          <w:i/>
          <w:color w:val="545454"/>
          <w:spacing w:val="-2"/>
          <w:sz w:val="20"/>
        </w:rPr>
        <w:t> </w:t>
      </w:r>
      <w:r>
        <w:rPr>
          <w:i/>
          <w:color w:val="545454"/>
          <w:sz w:val="20"/>
        </w:rPr>
        <w:t>·</w:t>
      </w:r>
      <w:r>
        <w:rPr>
          <w:i/>
          <w:color w:val="545454"/>
          <w:spacing w:val="-1"/>
          <w:sz w:val="20"/>
        </w:rPr>
        <w:t> </w:t>
      </w:r>
      <w:r>
        <w:rPr>
          <w:i/>
          <w:color w:val="545454"/>
          <w:sz w:val="20"/>
        </w:rPr>
        <w:t>USA</w:t>
      </w:r>
      <w:r>
        <w:rPr>
          <w:i/>
          <w:color w:val="545454"/>
          <w:spacing w:val="-4"/>
          <w:sz w:val="20"/>
        </w:rPr>
        <w:t> </w:t>
      </w:r>
      <w:r>
        <w:rPr>
          <w:i/>
          <w:color w:val="545454"/>
          <w:sz w:val="20"/>
        </w:rPr>
        <w:t>·</w:t>
      </w:r>
      <w:r>
        <w:rPr>
          <w:i/>
          <w:color w:val="545454"/>
          <w:spacing w:val="-4"/>
          <w:sz w:val="20"/>
        </w:rPr>
        <w:t> </w:t>
      </w:r>
      <w:r>
        <w:rPr>
          <w:i/>
          <w:color w:val="545454"/>
          <w:spacing w:val="-2"/>
          <w:sz w:val="20"/>
        </w:rPr>
        <w:t>Australia</w:t>
      </w:r>
    </w:p>
    <w:p xmlns:wp14="http://schemas.microsoft.com/office/word/2010/wordml" w14:paraId="4FAAF968" wp14:textId="77777777">
      <w:pPr>
        <w:pStyle w:val="BodyText"/>
        <w:spacing w:before="5"/>
        <w:rPr>
          <w:i/>
          <w:sz w:val="11"/>
        </w:rPr>
      </w:pPr>
      <w:r>
        <w:rPr>
          <w:i/>
          <w:sz w:val="11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28C0B204" wp14:editId="7777777">
                <wp:simplePos x="0" y="0"/>
                <wp:positionH relativeFrom="page">
                  <wp:posOffset>667512</wp:posOffset>
                </wp:positionH>
                <wp:positionV relativeFrom="paragraph">
                  <wp:posOffset>99112</wp:posOffset>
                </wp:positionV>
                <wp:extent cx="643763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376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9525">
                              <a:moveTo>
                                <a:pt x="6437375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437375" y="0"/>
                              </a:lnTo>
                              <a:lnTo>
                                <a:pt x="6437375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52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8C246C4">
              <v:rect id="docshape1" style="position:absolute;margin-left:52.560001pt;margin-top:7.804101pt;width:506.879986pt;height:.719993pt;mso-position-horizontal-relative:page;mso-position-vertical-relative:paragraph;z-index:-15728640;mso-wrap-distance-left:0;mso-wrap-distance-right:0" filled="true" fillcolor="#2f5233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3E7A9F1C" wp14:textId="77777777">
      <w:pPr>
        <w:pStyle w:val="Heading2"/>
        <w:numPr>
          <w:ilvl w:val="0"/>
          <w:numId w:val="1"/>
        </w:numPr>
        <w:tabs>
          <w:tab w:val="left" w:leader="none" w:pos="1037"/>
        </w:tabs>
        <w:spacing w:before="301" w:after="0" w:line="240" w:lineRule="auto"/>
        <w:ind w:left="1037" w:right="0" w:hanging="317"/>
        <w:jc w:val="left"/>
      </w:pPr>
      <w:r>
        <w:rPr>
          <w:color w:val="2D74B5"/>
          <w:spacing w:val="-2"/>
        </w:rPr>
        <w:t>Introduction</w:t>
      </w:r>
    </w:p>
    <w:p xmlns:wp14="http://schemas.microsoft.com/office/word/2010/wordml" w14:paraId="5F6C0F3C" wp14:textId="77777777">
      <w:pPr>
        <w:pStyle w:val="BodyText"/>
        <w:spacing w:before="152"/>
        <w:ind w:left="720"/>
      </w:pPr>
      <w:r>
        <w:rPr/>
        <w:t>Electronic waste (e-waste) management approaches vary significantly across countries based on regulatory maturity, industrial</w:t>
      </w:r>
      <w:r>
        <w:rPr>
          <w:spacing w:val="-5"/>
        </w:rPr>
        <w:t> </w:t>
      </w:r>
      <w:r>
        <w:rPr/>
        <w:t>capacity,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role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formal</w:t>
      </w:r>
      <w:r>
        <w:rPr>
          <w:spacing w:val="-5"/>
        </w:rPr>
        <w:t> </w:t>
      </w:r>
      <w:r>
        <w:rPr/>
        <w:t>versus</w:t>
      </w:r>
      <w:r>
        <w:rPr>
          <w:spacing w:val="-3"/>
        </w:rPr>
        <w:t> </w:t>
      </w:r>
      <w:r>
        <w:rPr/>
        <w:t>informal</w:t>
      </w:r>
      <w:r>
        <w:rPr>
          <w:spacing w:val="-5"/>
        </w:rPr>
        <w:t> </w:t>
      </w:r>
      <w:r>
        <w:rPr/>
        <w:t>recycling</w:t>
      </w:r>
      <w:r>
        <w:rPr>
          <w:spacing w:val="-3"/>
        </w:rPr>
        <w:t> </w:t>
      </w:r>
      <w:r>
        <w:rPr/>
        <w:t>sectors.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report</w:t>
      </w:r>
      <w:r>
        <w:rPr>
          <w:spacing w:val="-5"/>
        </w:rPr>
        <w:t> </w:t>
      </w:r>
      <w:r>
        <w:rPr/>
        <w:t>compares</w:t>
      </w:r>
      <w:r>
        <w:rPr>
          <w:spacing w:val="-5"/>
        </w:rPr>
        <w:t> </w:t>
      </w:r>
      <w:r>
        <w:rPr/>
        <w:t>e-waste</w:t>
      </w:r>
      <w:r>
        <w:rPr>
          <w:spacing w:val="-3"/>
        </w:rPr>
        <w:t> </w:t>
      </w:r>
      <w:r>
        <w:rPr/>
        <w:t>management frameworks across five countries — India, Japan, Russia, the United States, and</w:t>
      </w:r>
      <w:r>
        <w:rPr>
          <w:spacing w:val="-3"/>
        </w:rPr>
        <w:t> </w:t>
      </w:r>
      <w:r>
        <w:rPr/>
        <w:t>Australia — based on their governing approach, legal framework, and system performance.</w:t>
      </w:r>
    </w:p>
    <w:p xmlns:wp14="http://schemas.microsoft.com/office/word/2010/wordml" w14:paraId="41C8F396" wp14:textId="77777777">
      <w:pPr>
        <w:pStyle w:val="BodyText"/>
        <w:spacing w:before="58"/>
      </w:pPr>
    </w:p>
    <w:p xmlns:wp14="http://schemas.microsoft.com/office/word/2010/wordml" w14:paraId="145D3CBC" wp14:textId="77777777">
      <w:pPr>
        <w:pStyle w:val="Heading2"/>
        <w:numPr>
          <w:ilvl w:val="0"/>
          <w:numId w:val="1"/>
        </w:numPr>
        <w:tabs>
          <w:tab w:val="left" w:leader="none" w:pos="1037"/>
        </w:tabs>
        <w:spacing w:before="0" w:after="0" w:line="240" w:lineRule="auto"/>
        <w:ind w:left="1037" w:right="0" w:hanging="317"/>
        <w:jc w:val="left"/>
      </w:pPr>
      <w:r>
        <w:rPr>
          <w:color w:val="2D74B5"/>
        </w:rPr>
        <w:t>Comparative</w:t>
      </w:r>
      <w:r>
        <w:rPr>
          <w:color w:val="2D74B5"/>
          <w:spacing w:val="-15"/>
        </w:rPr>
        <w:t> </w:t>
      </w:r>
      <w:r>
        <w:rPr>
          <w:color w:val="2D74B5"/>
          <w:spacing w:val="-2"/>
        </w:rPr>
        <w:t>Overview</w:t>
      </w:r>
    </w:p>
    <w:p xmlns:wp14="http://schemas.microsoft.com/office/word/2010/wordml" w14:paraId="72A3D3EC" wp14:textId="77777777">
      <w:pPr>
        <w:pStyle w:val="BodyText"/>
        <w:spacing w:before="2"/>
        <w:rPr>
          <w:sz w:val="13"/>
        </w:rPr>
      </w:pPr>
    </w:p>
    <w:tbl>
      <w:tblPr>
        <w:tblW w:w="0" w:type="auto"/>
        <w:jc w:val="left"/>
        <w:tblInd w:w="7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0"/>
        <w:gridCol w:w="1728"/>
        <w:gridCol w:w="1728"/>
        <w:gridCol w:w="1730"/>
        <w:gridCol w:w="1728"/>
        <w:gridCol w:w="1730"/>
      </w:tblGrid>
      <w:tr xmlns:wp14="http://schemas.microsoft.com/office/word/2010/wordml" w14:paraId="5A3ABB25" wp14:textId="77777777">
        <w:trPr>
          <w:trHeight w:val="350" w:hRule="atLeast"/>
        </w:trPr>
        <w:tc>
          <w:tcPr>
            <w:tcW w:w="1730" w:type="dxa"/>
            <w:shd w:val="clear" w:color="auto" w:fill="2F5233"/>
          </w:tcPr>
          <w:p w14:paraId="6C340A94" wp14:textId="77777777">
            <w:pPr>
              <w:pStyle w:val="TableParagraph"/>
              <w:spacing w:before="69"/>
              <w:ind w:left="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Aspect</w:t>
            </w:r>
          </w:p>
        </w:tc>
        <w:tc>
          <w:tcPr>
            <w:tcW w:w="1728" w:type="dxa"/>
            <w:shd w:val="clear" w:color="auto" w:fill="2F5233"/>
          </w:tcPr>
          <w:p w14:paraId="4A1B1E4E" wp14:textId="77777777">
            <w:pPr>
              <w:pStyle w:val="TableParagraph"/>
              <w:spacing w:before="69"/>
              <w:ind w:left="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India</w:t>
            </w:r>
          </w:p>
        </w:tc>
        <w:tc>
          <w:tcPr>
            <w:tcW w:w="1728" w:type="dxa"/>
            <w:shd w:val="clear" w:color="auto" w:fill="2F5233"/>
          </w:tcPr>
          <w:p w14:paraId="6AFCE4AF" wp14:textId="77777777">
            <w:pPr>
              <w:pStyle w:val="TableParagraph"/>
              <w:spacing w:before="69"/>
              <w:ind w:left="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Japan</w:t>
            </w:r>
          </w:p>
        </w:tc>
        <w:tc>
          <w:tcPr>
            <w:tcW w:w="1730" w:type="dxa"/>
            <w:shd w:val="clear" w:color="auto" w:fill="2F5233"/>
          </w:tcPr>
          <w:p w14:paraId="359166EB" wp14:textId="77777777">
            <w:pPr>
              <w:pStyle w:val="TableParagraph"/>
              <w:spacing w:before="69"/>
              <w:ind w:left="1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Russia</w:t>
            </w:r>
          </w:p>
        </w:tc>
        <w:tc>
          <w:tcPr>
            <w:tcW w:w="1728" w:type="dxa"/>
            <w:shd w:val="clear" w:color="auto" w:fill="2F5233"/>
          </w:tcPr>
          <w:p w14:paraId="0C35460A" wp14:textId="77777777">
            <w:pPr>
              <w:pStyle w:val="TableParagraph"/>
              <w:spacing w:before="69"/>
              <w:ind w:left="10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USA</w:t>
            </w:r>
          </w:p>
        </w:tc>
        <w:tc>
          <w:tcPr>
            <w:tcW w:w="1730" w:type="dxa"/>
            <w:shd w:val="clear" w:color="auto" w:fill="2F5233"/>
          </w:tcPr>
          <w:p w14:paraId="0E08C26F" wp14:textId="77777777">
            <w:pPr>
              <w:pStyle w:val="TableParagraph"/>
              <w:spacing w:before="69"/>
              <w:ind w:left="1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Australia</w:t>
            </w:r>
          </w:p>
        </w:tc>
      </w:tr>
      <w:tr xmlns:wp14="http://schemas.microsoft.com/office/word/2010/wordml" w14:paraId="457CB889" wp14:textId="77777777">
        <w:trPr>
          <w:trHeight w:val="1010" w:hRule="atLeast"/>
        </w:trPr>
        <w:tc>
          <w:tcPr>
            <w:tcW w:w="1730" w:type="dxa"/>
          </w:tcPr>
          <w:p w14:paraId="0D0B940D" wp14:textId="77777777">
            <w:pPr>
              <w:pStyle w:val="TableParagraph"/>
              <w:rPr>
                <w:sz w:val="17"/>
              </w:rPr>
            </w:pPr>
          </w:p>
          <w:p w14:paraId="0E27B00A" wp14:textId="77777777">
            <w:pPr>
              <w:pStyle w:val="TableParagraph"/>
              <w:spacing w:before="14"/>
              <w:rPr>
                <w:sz w:val="17"/>
              </w:rPr>
            </w:pPr>
          </w:p>
          <w:p w14:paraId="27D86DA7" wp14:textId="77777777">
            <w:pPr>
              <w:pStyle w:val="TableParagraph"/>
              <w:ind w:left="9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Approach</w:t>
            </w:r>
          </w:p>
        </w:tc>
        <w:tc>
          <w:tcPr>
            <w:tcW w:w="1728" w:type="dxa"/>
          </w:tcPr>
          <w:p w14:paraId="60061E4C" wp14:textId="77777777">
            <w:pPr>
              <w:pStyle w:val="TableParagraph"/>
              <w:spacing w:before="113"/>
              <w:rPr>
                <w:sz w:val="17"/>
              </w:rPr>
            </w:pPr>
          </w:p>
          <w:p w14:paraId="51A7FD46" wp14:textId="77777777">
            <w:pPr>
              <w:pStyle w:val="TableParagraph"/>
              <w:ind w:left="9" w:right="250"/>
              <w:rPr>
                <w:sz w:val="17"/>
              </w:rPr>
            </w:pPr>
            <w:r>
              <w:rPr>
                <w:sz w:val="17"/>
              </w:rPr>
              <w:t>Extended Producer Responsibility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(EPR)</w:t>
            </w:r>
          </w:p>
        </w:tc>
        <w:tc>
          <w:tcPr>
            <w:tcW w:w="1728" w:type="dxa"/>
          </w:tcPr>
          <w:p w14:paraId="44EAFD9C" wp14:textId="77777777">
            <w:pPr>
              <w:pStyle w:val="TableParagraph"/>
              <w:spacing w:before="113"/>
              <w:rPr>
                <w:sz w:val="17"/>
              </w:rPr>
            </w:pPr>
          </w:p>
          <w:p w14:paraId="70E55619" wp14:textId="77777777">
            <w:pPr>
              <w:pStyle w:val="TableParagraph"/>
              <w:spacing w:line="195" w:lineRule="exact"/>
              <w:ind w:left="9"/>
              <w:rPr>
                <w:sz w:val="17"/>
              </w:rPr>
            </w:pPr>
            <w:r>
              <w:rPr>
                <w:sz w:val="17"/>
              </w:rPr>
              <w:t>Producer</w:t>
            </w:r>
            <w:r>
              <w:rPr>
                <w:spacing w:val="-2"/>
                <w:sz w:val="17"/>
              </w:rPr>
              <w:t> responsibility</w:t>
            </w:r>
          </w:p>
          <w:p w14:paraId="365C5EB8" wp14:textId="77777777">
            <w:pPr>
              <w:pStyle w:val="TableParagraph"/>
              <w:spacing w:line="195" w:lineRule="exact"/>
              <w:ind w:left="9"/>
              <w:rPr>
                <w:sz w:val="17"/>
              </w:rPr>
            </w:pPr>
            <w:r>
              <w:rPr>
                <w:sz w:val="17"/>
              </w:rPr>
              <w:t>+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strict </w:t>
            </w:r>
            <w:r>
              <w:rPr>
                <w:spacing w:val="-2"/>
                <w:sz w:val="17"/>
              </w:rPr>
              <w:t>recycling</w:t>
            </w:r>
          </w:p>
        </w:tc>
        <w:tc>
          <w:tcPr>
            <w:tcW w:w="1730" w:type="dxa"/>
          </w:tcPr>
          <w:p w14:paraId="4B94D5A5" wp14:textId="77777777">
            <w:pPr>
              <w:pStyle w:val="TableParagraph"/>
              <w:spacing w:before="15"/>
              <w:rPr>
                <w:sz w:val="17"/>
              </w:rPr>
            </w:pPr>
          </w:p>
          <w:p w14:paraId="56E3A36E" wp14:textId="77777777">
            <w:pPr>
              <w:pStyle w:val="TableParagraph"/>
              <w:spacing w:line="195" w:lineRule="exact"/>
              <w:ind w:left="12"/>
              <w:rPr>
                <w:sz w:val="17"/>
              </w:rPr>
            </w:pPr>
            <w:r>
              <w:rPr>
                <w:sz w:val="17"/>
              </w:rPr>
              <w:t>Government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regulation</w:t>
            </w:r>
          </w:p>
          <w:p w14:paraId="64D0410C" wp14:textId="77777777">
            <w:pPr>
              <w:pStyle w:val="TableParagraph"/>
              <w:ind w:left="12" w:right="323"/>
              <w:rPr>
                <w:sz w:val="17"/>
              </w:rPr>
            </w:pPr>
            <w:r>
              <w:rPr>
                <w:sz w:val="17"/>
              </w:rPr>
              <w:t>+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producer/importer </w:t>
            </w:r>
            <w:r>
              <w:rPr>
                <w:spacing w:val="-2"/>
                <w:sz w:val="17"/>
              </w:rPr>
              <w:t>responsibility</w:t>
            </w:r>
          </w:p>
        </w:tc>
        <w:tc>
          <w:tcPr>
            <w:tcW w:w="1728" w:type="dxa"/>
          </w:tcPr>
          <w:p w14:paraId="3DEEC669" wp14:textId="77777777">
            <w:pPr>
              <w:pStyle w:val="TableParagraph"/>
              <w:spacing w:before="113"/>
              <w:rPr>
                <w:sz w:val="17"/>
              </w:rPr>
            </w:pPr>
          </w:p>
          <w:p w14:paraId="4EF5B562" wp14:textId="77777777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>State-based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system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+ federal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regulation</w:t>
            </w:r>
          </w:p>
        </w:tc>
        <w:tc>
          <w:tcPr>
            <w:tcW w:w="1730" w:type="dxa"/>
          </w:tcPr>
          <w:p w14:paraId="3656B9AB" wp14:textId="77777777">
            <w:pPr>
              <w:pStyle w:val="TableParagraph"/>
              <w:rPr>
                <w:sz w:val="17"/>
              </w:rPr>
            </w:pPr>
          </w:p>
          <w:p w14:paraId="45FB0818" wp14:textId="77777777">
            <w:pPr>
              <w:pStyle w:val="TableParagraph"/>
              <w:spacing w:before="14"/>
              <w:rPr>
                <w:sz w:val="17"/>
              </w:rPr>
            </w:pPr>
          </w:p>
          <w:p w14:paraId="48564F04" wp14:textId="77777777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>Product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2"/>
                <w:sz w:val="17"/>
              </w:rPr>
              <w:t>stewardship</w:t>
            </w:r>
          </w:p>
        </w:tc>
      </w:tr>
      <w:tr xmlns:wp14="http://schemas.microsoft.com/office/word/2010/wordml" w14:paraId="44A0583F" wp14:textId="77777777">
        <w:trPr>
          <w:trHeight w:val="988" w:hRule="atLeast"/>
        </w:trPr>
        <w:tc>
          <w:tcPr>
            <w:tcW w:w="1730" w:type="dxa"/>
            <w:shd w:val="clear" w:color="auto" w:fill="F2F2F2"/>
          </w:tcPr>
          <w:p w14:paraId="049F31CB" wp14:textId="77777777">
            <w:pPr>
              <w:pStyle w:val="TableParagraph"/>
              <w:rPr>
                <w:sz w:val="17"/>
              </w:rPr>
            </w:pPr>
          </w:p>
          <w:p w14:paraId="53128261" wp14:textId="77777777">
            <w:pPr>
              <w:pStyle w:val="TableParagraph"/>
              <w:spacing w:before="4"/>
              <w:rPr>
                <w:sz w:val="17"/>
              </w:rPr>
            </w:pPr>
          </w:p>
          <w:p w14:paraId="6E56D1DE" wp14:textId="77777777">
            <w:pPr>
              <w:pStyle w:val="TableParagraph"/>
              <w:ind w:left="9"/>
              <w:rPr>
                <w:b/>
                <w:sz w:val="17"/>
              </w:rPr>
            </w:pPr>
            <w:r>
              <w:rPr>
                <w:b/>
                <w:sz w:val="17"/>
              </w:rPr>
              <w:t>Key</w:t>
            </w:r>
            <w:r>
              <w:rPr>
                <w:b/>
                <w:spacing w:val="2"/>
                <w:sz w:val="17"/>
              </w:rPr>
              <w:t> </w:t>
            </w:r>
            <w:r>
              <w:rPr>
                <w:b/>
                <w:spacing w:val="-5"/>
                <w:sz w:val="17"/>
              </w:rPr>
              <w:t>Law</w:t>
            </w:r>
          </w:p>
        </w:tc>
        <w:tc>
          <w:tcPr>
            <w:tcW w:w="1728" w:type="dxa"/>
            <w:shd w:val="clear" w:color="auto" w:fill="F2F2F2"/>
          </w:tcPr>
          <w:p w14:paraId="62486C05" wp14:textId="77777777">
            <w:pPr>
              <w:pStyle w:val="TableParagraph"/>
              <w:spacing w:before="101"/>
              <w:rPr>
                <w:sz w:val="17"/>
              </w:rPr>
            </w:pPr>
          </w:p>
          <w:p w14:paraId="672B8D47" wp14:textId="77777777">
            <w:pPr>
              <w:pStyle w:val="TableParagraph"/>
              <w:ind w:left="9" w:right="71"/>
              <w:rPr>
                <w:sz w:val="17"/>
              </w:rPr>
            </w:pPr>
            <w:r>
              <w:rPr>
                <w:sz w:val="17"/>
              </w:rPr>
              <w:t>E-Waste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(Management) Rules, 2022</w:t>
            </w:r>
          </w:p>
        </w:tc>
        <w:tc>
          <w:tcPr>
            <w:tcW w:w="1728" w:type="dxa"/>
            <w:shd w:val="clear" w:color="auto" w:fill="F2F2F2"/>
          </w:tcPr>
          <w:p w14:paraId="4101652C" wp14:textId="77777777">
            <w:pPr>
              <w:pStyle w:val="TableParagraph"/>
              <w:spacing w:before="101"/>
              <w:rPr>
                <w:sz w:val="17"/>
              </w:rPr>
            </w:pPr>
          </w:p>
          <w:p w14:paraId="47A9F5EF" wp14:textId="77777777">
            <w:pPr>
              <w:pStyle w:val="TableParagraph"/>
              <w:ind w:left="9" w:right="543"/>
              <w:rPr>
                <w:sz w:val="17"/>
              </w:rPr>
            </w:pPr>
            <w:r>
              <w:rPr>
                <w:sz w:val="17"/>
              </w:rPr>
              <w:t>Home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Appliance Recycling Law</w:t>
            </w:r>
          </w:p>
        </w:tc>
        <w:tc>
          <w:tcPr>
            <w:tcW w:w="1730" w:type="dxa"/>
            <w:shd w:val="clear" w:color="auto" w:fill="F2F2F2"/>
          </w:tcPr>
          <w:p w14:paraId="4B99056E" wp14:textId="77777777">
            <w:pPr>
              <w:pStyle w:val="TableParagraph"/>
              <w:spacing w:before="5"/>
              <w:rPr>
                <w:sz w:val="17"/>
              </w:rPr>
            </w:pPr>
          </w:p>
          <w:p w14:paraId="3469E1C3" wp14:textId="77777777">
            <w:pPr>
              <w:pStyle w:val="TableParagraph"/>
              <w:ind w:left="12" w:right="363"/>
              <w:rPr>
                <w:sz w:val="17"/>
              </w:rPr>
            </w:pPr>
            <w:r>
              <w:rPr>
                <w:sz w:val="17"/>
              </w:rPr>
              <w:t>Waste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management legislation + EPR </w:t>
            </w:r>
            <w:r>
              <w:rPr>
                <w:spacing w:val="-2"/>
                <w:sz w:val="17"/>
              </w:rPr>
              <w:t>framework</w:t>
            </w:r>
          </w:p>
        </w:tc>
        <w:tc>
          <w:tcPr>
            <w:tcW w:w="1728" w:type="dxa"/>
            <w:shd w:val="clear" w:color="auto" w:fill="F2F2F2"/>
          </w:tcPr>
          <w:p w14:paraId="1299C43A" wp14:textId="77777777">
            <w:pPr>
              <w:pStyle w:val="TableParagraph"/>
              <w:spacing w:before="101"/>
              <w:rPr>
                <w:sz w:val="17"/>
              </w:rPr>
            </w:pPr>
          </w:p>
          <w:p w14:paraId="7CF57047" wp14:textId="77777777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>RCRA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+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state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e-</w:t>
            </w:r>
            <w:r>
              <w:rPr>
                <w:sz w:val="17"/>
              </w:rPr>
              <w:t>waste </w:t>
            </w:r>
            <w:r>
              <w:rPr>
                <w:spacing w:val="-4"/>
                <w:sz w:val="17"/>
              </w:rPr>
              <w:t>laws</w:t>
            </w:r>
          </w:p>
        </w:tc>
        <w:tc>
          <w:tcPr>
            <w:tcW w:w="1730" w:type="dxa"/>
            <w:shd w:val="clear" w:color="auto" w:fill="F2F2F2"/>
          </w:tcPr>
          <w:p w14:paraId="4DDBEF00" wp14:textId="77777777">
            <w:pPr>
              <w:pStyle w:val="TableParagraph"/>
              <w:spacing w:before="101"/>
              <w:rPr>
                <w:sz w:val="17"/>
              </w:rPr>
            </w:pPr>
          </w:p>
          <w:p w14:paraId="48592D6D" wp14:textId="77777777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>Product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Stewardship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Act </w:t>
            </w:r>
            <w:r>
              <w:rPr>
                <w:spacing w:val="-4"/>
                <w:sz w:val="17"/>
              </w:rPr>
              <w:t>2011</w:t>
            </w:r>
          </w:p>
        </w:tc>
      </w:tr>
      <w:tr xmlns:wp14="http://schemas.microsoft.com/office/word/2010/wordml" w14:paraId="4C2A1912" wp14:textId="77777777">
        <w:trPr>
          <w:trHeight w:val="1341" w:hRule="atLeast"/>
        </w:trPr>
        <w:tc>
          <w:tcPr>
            <w:tcW w:w="1730" w:type="dxa"/>
          </w:tcPr>
          <w:p w14:paraId="3461D779" wp14:textId="77777777">
            <w:pPr>
              <w:pStyle w:val="TableParagraph"/>
              <w:rPr>
                <w:sz w:val="17"/>
              </w:rPr>
            </w:pPr>
          </w:p>
          <w:p w14:paraId="3CF2D8B6" wp14:textId="77777777">
            <w:pPr>
              <w:pStyle w:val="TableParagraph"/>
              <w:spacing w:before="182"/>
              <w:rPr>
                <w:sz w:val="17"/>
              </w:rPr>
            </w:pPr>
          </w:p>
          <w:p w14:paraId="145E78EB" wp14:textId="77777777">
            <w:pPr>
              <w:pStyle w:val="TableParagraph"/>
              <w:ind w:left="9"/>
              <w:rPr>
                <w:b/>
                <w:sz w:val="17"/>
              </w:rPr>
            </w:pPr>
            <w:r>
              <w:rPr>
                <w:b/>
                <w:sz w:val="17"/>
              </w:rPr>
              <w:t>Government</w:t>
            </w:r>
            <w:r>
              <w:rPr>
                <w:b/>
                <w:spacing w:val="-3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Role</w:t>
            </w:r>
          </w:p>
        </w:tc>
        <w:tc>
          <w:tcPr>
            <w:tcW w:w="1728" w:type="dxa"/>
          </w:tcPr>
          <w:p w14:paraId="0FB78278" wp14:textId="77777777">
            <w:pPr>
              <w:pStyle w:val="TableParagraph"/>
              <w:spacing w:before="183"/>
              <w:rPr>
                <w:sz w:val="17"/>
              </w:rPr>
            </w:pPr>
          </w:p>
          <w:p w14:paraId="146C5706" wp14:textId="77777777">
            <w:pPr>
              <w:pStyle w:val="TableParagraph"/>
              <w:ind w:left="9"/>
              <w:rPr>
                <w:sz w:val="17"/>
              </w:rPr>
            </w:pPr>
            <w:r>
              <w:rPr>
                <w:sz w:val="17"/>
              </w:rPr>
              <w:t>Sets rules, registers </w:t>
            </w:r>
            <w:r>
              <w:rPr>
                <w:spacing w:val="-2"/>
                <w:sz w:val="17"/>
              </w:rPr>
              <w:t>producers/recyclers, </w:t>
            </w:r>
            <w:r>
              <w:rPr>
                <w:sz w:val="17"/>
              </w:rPr>
              <w:t>monitors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EPR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via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CPCB</w:t>
            </w:r>
          </w:p>
        </w:tc>
        <w:tc>
          <w:tcPr>
            <w:tcW w:w="1728" w:type="dxa"/>
          </w:tcPr>
          <w:p w14:paraId="1FC39945" wp14:textId="77777777">
            <w:pPr>
              <w:pStyle w:val="TableParagraph"/>
              <w:spacing w:before="183"/>
              <w:rPr>
                <w:sz w:val="17"/>
              </w:rPr>
            </w:pPr>
          </w:p>
          <w:p w14:paraId="7B84B9B0" wp14:textId="77777777">
            <w:pPr>
              <w:pStyle w:val="TableParagraph"/>
              <w:ind w:left="9"/>
              <w:rPr>
                <w:sz w:val="17"/>
              </w:rPr>
            </w:pPr>
            <w:r>
              <w:rPr>
                <w:sz w:val="17"/>
              </w:rPr>
              <w:t>Strong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regulation,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builds </w:t>
            </w:r>
            <w:r>
              <w:rPr>
                <w:spacing w:val="-2"/>
                <w:sz w:val="17"/>
              </w:rPr>
              <w:t>collection/recycling infrastructure</w:t>
            </w:r>
          </w:p>
        </w:tc>
        <w:tc>
          <w:tcPr>
            <w:tcW w:w="1730" w:type="dxa"/>
          </w:tcPr>
          <w:p w14:paraId="0562CB0E" wp14:textId="77777777">
            <w:pPr>
              <w:pStyle w:val="TableParagraph"/>
              <w:rPr>
                <w:sz w:val="17"/>
              </w:rPr>
            </w:pPr>
          </w:p>
          <w:p w14:paraId="34CE0A41" wp14:textId="77777777">
            <w:pPr>
              <w:pStyle w:val="TableParagraph"/>
              <w:spacing w:before="83"/>
              <w:rPr>
                <w:sz w:val="17"/>
              </w:rPr>
            </w:pPr>
          </w:p>
          <w:p w14:paraId="7A3935A0" wp14:textId="77777777">
            <w:pPr>
              <w:pStyle w:val="TableParagraph"/>
              <w:ind w:left="12" w:right="81"/>
              <w:rPr>
                <w:sz w:val="17"/>
              </w:rPr>
            </w:pPr>
            <w:r>
              <w:rPr>
                <w:sz w:val="17"/>
              </w:rPr>
              <w:t>Regulates waste handling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recycling</w:t>
            </w:r>
          </w:p>
        </w:tc>
        <w:tc>
          <w:tcPr>
            <w:tcW w:w="1728" w:type="dxa"/>
          </w:tcPr>
          <w:p w14:paraId="62EBF3C5" wp14:textId="77777777">
            <w:pPr>
              <w:pStyle w:val="TableParagraph"/>
              <w:spacing w:before="183"/>
              <w:rPr>
                <w:sz w:val="17"/>
              </w:rPr>
            </w:pPr>
          </w:p>
          <w:p w14:paraId="48D9F25B" wp14:textId="77777777">
            <w:pPr>
              <w:pStyle w:val="TableParagraph"/>
              <w:ind w:left="10" w:right="-15"/>
              <w:rPr>
                <w:sz w:val="17"/>
              </w:rPr>
            </w:pPr>
            <w:r>
              <w:rPr>
                <w:sz w:val="17"/>
              </w:rPr>
              <w:t>EPA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regulates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hazardous waste; states hold major </w:t>
            </w:r>
            <w:r>
              <w:rPr>
                <w:spacing w:val="-2"/>
                <w:sz w:val="17"/>
              </w:rPr>
              <w:t>responsibility</w:t>
            </w:r>
          </w:p>
        </w:tc>
        <w:tc>
          <w:tcPr>
            <w:tcW w:w="1730" w:type="dxa"/>
          </w:tcPr>
          <w:p w14:paraId="6D98A12B" wp14:textId="77777777">
            <w:pPr>
              <w:pStyle w:val="TableParagraph"/>
              <w:rPr>
                <w:sz w:val="17"/>
              </w:rPr>
            </w:pPr>
          </w:p>
          <w:p w14:paraId="2946DB82" wp14:textId="77777777">
            <w:pPr>
              <w:pStyle w:val="TableParagraph"/>
              <w:spacing w:before="83"/>
              <w:rPr>
                <w:sz w:val="17"/>
              </w:rPr>
            </w:pPr>
          </w:p>
          <w:p w14:paraId="6E30747C" wp14:textId="77777777">
            <w:pPr>
              <w:pStyle w:val="TableParagraph"/>
              <w:ind w:left="10" w:right="81"/>
              <w:rPr>
                <w:sz w:val="17"/>
              </w:rPr>
            </w:pPr>
            <w:r>
              <w:rPr>
                <w:sz w:val="17"/>
              </w:rPr>
              <w:t>Establishes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stewardship schemes and standards</w:t>
            </w:r>
          </w:p>
        </w:tc>
      </w:tr>
      <w:tr xmlns:wp14="http://schemas.microsoft.com/office/word/2010/wordml" w14:paraId="6408C5DB" wp14:textId="77777777">
        <w:trPr>
          <w:trHeight w:val="1010" w:hRule="atLeast"/>
        </w:trPr>
        <w:tc>
          <w:tcPr>
            <w:tcW w:w="1730" w:type="dxa"/>
            <w:shd w:val="clear" w:color="auto" w:fill="F2F2F2"/>
          </w:tcPr>
          <w:p w14:paraId="5997CC1D" wp14:textId="77777777">
            <w:pPr>
              <w:pStyle w:val="TableParagraph"/>
              <w:rPr>
                <w:sz w:val="17"/>
              </w:rPr>
            </w:pPr>
          </w:p>
          <w:p w14:paraId="110FFD37" wp14:textId="77777777">
            <w:pPr>
              <w:pStyle w:val="TableParagraph"/>
              <w:spacing w:before="16"/>
              <w:rPr>
                <w:sz w:val="17"/>
              </w:rPr>
            </w:pPr>
          </w:p>
          <w:p w14:paraId="4D237658" wp14:textId="77777777">
            <w:pPr>
              <w:pStyle w:val="TableParagraph"/>
              <w:ind w:left="9"/>
              <w:rPr>
                <w:b/>
                <w:sz w:val="17"/>
              </w:rPr>
            </w:pPr>
            <w:r>
              <w:rPr>
                <w:b/>
                <w:sz w:val="17"/>
              </w:rPr>
              <w:t>Producer</w:t>
            </w:r>
            <w:r>
              <w:rPr>
                <w:b/>
                <w:spacing w:val="-2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Role</w:t>
            </w:r>
          </w:p>
        </w:tc>
        <w:tc>
          <w:tcPr>
            <w:tcW w:w="1728" w:type="dxa"/>
            <w:shd w:val="clear" w:color="auto" w:fill="F2F2F2"/>
          </w:tcPr>
          <w:p w14:paraId="6B699379" wp14:textId="77777777">
            <w:pPr>
              <w:pStyle w:val="TableParagraph"/>
              <w:spacing w:before="17"/>
              <w:rPr>
                <w:sz w:val="17"/>
              </w:rPr>
            </w:pPr>
          </w:p>
          <w:p w14:paraId="25EE8E78" wp14:textId="77777777">
            <w:pPr>
              <w:pStyle w:val="TableParagraph"/>
              <w:ind w:left="9"/>
              <w:rPr>
                <w:sz w:val="17"/>
              </w:rPr>
            </w:pPr>
            <w:r>
              <w:rPr>
                <w:sz w:val="17"/>
              </w:rPr>
              <w:t>Must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meet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recycling targets, fulfil EPR </w:t>
            </w:r>
            <w:r>
              <w:rPr>
                <w:spacing w:val="-2"/>
                <w:sz w:val="17"/>
              </w:rPr>
              <w:t>obligations</w:t>
            </w:r>
          </w:p>
        </w:tc>
        <w:tc>
          <w:tcPr>
            <w:tcW w:w="1728" w:type="dxa"/>
            <w:shd w:val="clear" w:color="auto" w:fill="F2F2F2"/>
          </w:tcPr>
          <w:p w14:paraId="3FE9F23F" wp14:textId="77777777">
            <w:pPr>
              <w:pStyle w:val="TableParagraph"/>
              <w:spacing w:before="113"/>
              <w:rPr>
                <w:sz w:val="17"/>
              </w:rPr>
            </w:pPr>
          </w:p>
          <w:p w14:paraId="7A24236D" wp14:textId="77777777">
            <w:pPr>
              <w:pStyle w:val="TableParagraph"/>
              <w:ind w:left="9"/>
              <w:rPr>
                <w:sz w:val="17"/>
              </w:rPr>
            </w:pPr>
            <w:r>
              <w:rPr>
                <w:sz w:val="17"/>
              </w:rPr>
              <w:t>Major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responsibility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for collection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2"/>
                <w:sz w:val="17"/>
              </w:rPr>
              <w:t>recycling</w:t>
            </w:r>
          </w:p>
        </w:tc>
        <w:tc>
          <w:tcPr>
            <w:tcW w:w="1730" w:type="dxa"/>
            <w:shd w:val="clear" w:color="auto" w:fill="F2F2F2"/>
          </w:tcPr>
          <w:p w14:paraId="1F72F646" wp14:textId="77777777">
            <w:pPr>
              <w:pStyle w:val="TableParagraph"/>
              <w:spacing w:before="113"/>
              <w:rPr>
                <w:sz w:val="17"/>
              </w:rPr>
            </w:pPr>
          </w:p>
          <w:p w14:paraId="5F774DFE" wp14:textId="77777777">
            <w:pPr>
              <w:pStyle w:val="TableParagraph"/>
              <w:ind w:left="12"/>
              <w:rPr>
                <w:sz w:val="17"/>
              </w:rPr>
            </w:pPr>
            <w:r>
              <w:rPr>
                <w:sz w:val="17"/>
              </w:rPr>
              <w:t>Growing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responsibility for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end-of-life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products</w:t>
            </w:r>
          </w:p>
        </w:tc>
        <w:tc>
          <w:tcPr>
            <w:tcW w:w="1728" w:type="dxa"/>
            <w:shd w:val="clear" w:color="auto" w:fill="F2F2F2"/>
          </w:tcPr>
          <w:p w14:paraId="08CE6F91" wp14:textId="77777777">
            <w:pPr>
              <w:pStyle w:val="TableParagraph"/>
              <w:spacing w:before="113"/>
              <w:rPr>
                <w:sz w:val="17"/>
              </w:rPr>
            </w:pPr>
          </w:p>
          <w:p w14:paraId="1EFBDA8F" wp14:textId="77777777">
            <w:pPr>
              <w:pStyle w:val="TableParagraph"/>
              <w:ind w:left="10" w:right="245"/>
              <w:rPr>
                <w:sz w:val="17"/>
              </w:rPr>
            </w:pPr>
            <w:r>
              <w:rPr>
                <w:sz w:val="17"/>
              </w:rPr>
              <w:t>Varies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by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state;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some take-back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obligations</w:t>
            </w:r>
          </w:p>
        </w:tc>
        <w:tc>
          <w:tcPr>
            <w:tcW w:w="1730" w:type="dxa"/>
            <w:shd w:val="clear" w:color="auto" w:fill="F2F2F2"/>
          </w:tcPr>
          <w:p w14:paraId="61CDCEAD" wp14:textId="77777777">
            <w:pPr>
              <w:pStyle w:val="TableParagraph"/>
              <w:spacing w:before="113"/>
              <w:rPr>
                <w:sz w:val="17"/>
              </w:rPr>
            </w:pPr>
          </w:p>
          <w:p w14:paraId="1A2DD267" wp14:textId="77777777">
            <w:pPr>
              <w:pStyle w:val="TableParagraph"/>
              <w:ind w:left="10" w:right="204"/>
              <w:rPr>
                <w:sz w:val="17"/>
              </w:rPr>
            </w:pPr>
            <w:r>
              <w:rPr>
                <w:sz w:val="17"/>
              </w:rPr>
              <w:t>Participate in stewardship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programs</w:t>
            </w:r>
          </w:p>
        </w:tc>
      </w:tr>
    </w:tbl>
    <w:p xmlns:wp14="http://schemas.microsoft.com/office/word/2010/wordml" w14:paraId="6BB9E253" wp14:textId="77777777">
      <w:pPr>
        <w:pStyle w:val="TableParagraph"/>
        <w:spacing w:after="0"/>
        <w:rPr>
          <w:sz w:val="17"/>
        </w:rPr>
        <w:sectPr>
          <w:type w:val="continuous"/>
          <w:pgSz w:w="12240" w:h="15840" w:orient="portrait"/>
          <w:pgMar w:top="1020" w:right="720" w:bottom="1409" w:left="360"/>
          <w:cols w:num="1"/>
        </w:sectPr>
      </w:pPr>
    </w:p>
    <w:tbl>
      <w:tblPr>
        <w:tblW w:w="0" w:type="auto"/>
        <w:jc w:val="left"/>
        <w:tblInd w:w="7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0"/>
        <w:gridCol w:w="1728"/>
        <w:gridCol w:w="1728"/>
        <w:gridCol w:w="1730"/>
        <w:gridCol w:w="1728"/>
        <w:gridCol w:w="1730"/>
      </w:tblGrid>
      <w:tr xmlns:wp14="http://schemas.microsoft.com/office/word/2010/wordml" w14:paraId="4861F5CE" wp14:textId="77777777">
        <w:trPr>
          <w:trHeight w:val="350" w:hRule="atLeast"/>
        </w:trPr>
        <w:tc>
          <w:tcPr>
            <w:tcW w:w="1730" w:type="dxa"/>
            <w:shd w:val="clear" w:color="auto" w:fill="2F5233"/>
          </w:tcPr>
          <w:p w14:paraId="55D3A16E" wp14:textId="77777777">
            <w:pPr>
              <w:pStyle w:val="TableParagraph"/>
              <w:spacing w:before="71"/>
              <w:ind w:left="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Aspect</w:t>
            </w:r>
          </w:p>
        </w:tc>
        <w:tc>
          <w:tcPr>
            <w:tcW w:w="1728" w:type="dxa"/>
            <w:shd w:val="clear" w:color="auto" w:fill="2F5233"/>
          </w:tcPr>
          <w:p w14:paraId="60155352" wp14:textId="77777777">
            <w:pPr>
              <w:pStyle w:val="TableParagraph"/>
              <w:spacing w:before="71"/>
              <w:ind w:left="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India</w:t>
            </w:r>
          </w:p>
        </w:tc>
        <w:tc>
          <w:tcPr>
            <w:tcW w:w="1728" w:type="dxa"/>
            <w:shd w:val="clear" w:color="auto" w:fill="2F5233"/>
          </w:tcPr>
          <w:p w14:paraId="39E062A3" wp14:textId="77777777">
            <w:pPr>
              <w:pStyle w:val="TableParagraph"/>
              <w:spacing w:before="71"/>
              <w:ind w:left="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Japan</w:t>
            </w:r>
          </w:p>
        </w:tc>
        <w:tc>
          <w:tcPr>
            <w:tcW w:w="1730" w:type="dxa"/>
            <w:shd w:val="clear" w:color="auto" w:fill="2F5233"/>
          </w:tcPr>
          <w:p w14:paraId="2A1FCF41" wp14:textId="77777777">
            <w:pPr>
              <w:pStyle w:val="TableParagraph"/>
              <w:spacing w:before="71"/>
              <w:ind w:left="1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Russia</w:t>
            </w:r>
          </w:p>
        </w:tc>
        <w:tc>
          <w:tcPr>
            <w:tcW w:w="1728" w:type="dxa"/>
            <w:shd w:val="clear" w:color="auto" w:fill="2F5233"/>
          </w:tcPr>
          <w:p w14:paraId="199FB455" wp14:textId="77777777">
            <w:pPr>
              <w:pStyle w:val="TableParagraph"/>
              <w:spacing w:before="71"/>
              <w:ind w:left="10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USA</w:t>
            </w:r>
          </w:p>
        </w:tc>
        <w:tc>
          <w:tcPr>
            <w:tcW w:w="1730" w:type="dxa"/>
            <w:shd w:val="clear" w:color="auto" w:fill="2F5233"/>
          </w:tcPr>
          <w:p w14:paraId="04222B8C" wp14:textId="77777777">
            <w:pPr>
              <w:pStyle w:val="TableParagraph"/>
              <w:spacing w:before="71"/>
              <w:ind w:left="1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Australia</w:t>
            </w:r>
          </w:p>
        </w:tc>
      </w:tr>
      <w:tr xmlns:wp14="http://schemas.microsoft.com/office/word/2010/wordml" w14:paraId="72F82102" wp14:textId="77777777">
        <w:trPr>
          <w:trHeight w:val="1010" w:hRule="atLeast"/>
        </w:trPr>
        <w:tc>
          <w:tcPr>
            <w:tcW w:w="1730" w:type="dxa"/>
          </w:tcPr>
          <w:p w14:paraId="23DE523C" wp14:textId="77777777">
            <w:pPr>
              <w:pStyle w:val="TableParagraph"/>
              <w:rPr>
                <w:sz w:val="17"/>
              </w:rPr>
            </w:pPr>
          </w:p>
          <w:p w14:paraId="52E56223" wp14:textId="77777777">
            <w:pPr>
              <w:pStyle w:val="TableParagraph"/>
              <w:spacing w:before="16"/>
              <w:rPr>
                <w:sz w:val="17"/>
              </w:rPr>
            </w:pPr>
          </w:p>
          <w:p w14:paraId="654BEF5E" wp14:textId="77777777">
            <w:pPr>
              <w:pStyle w:val="TableParagraph"/>
              <w:ind w:left="9"/>
              <w:rPr>
                <w:b/>
                <w:sz w:val="17"/>
              </w:rPr>
            </w:pPr>
            <w:r>
              <w:rPr>
                <w:b/>
                <w:sz w:val="17"/>
              </w:rPr>
              <w:t>Collection</w:t>
            </w:r>
            <w:r>
              <w:rPr>
                <w:b/>
                <w:spacing w:val="-2"/>
                <w:sz w:val="17"/>
              </w:rPr>
              <w:t> System</w:t>
            </w:r>
          </w:p>
        </w:tc>
        <w:tc>
          <w:tcPr>
            <w:tcW w:w="1728" w:type="dxa"/>
          </w:tcPr>
          <w:p w14:paraId="07547A01" wp14:textId="77777777">
            <w:pPr>
              <w:pStyle w:val="TableParagraph"/>
              <w:spacing w:before="15"/>
              <w:rPr>
                <w:sz w:val="17"/>
              </w:rPr>
            </w:pPr>
          </w:p>
          <w:p w14:paraId="357B4E6F" wp14:textId="77777777">
            <w:pPr>
              <w:pStyle w:val="TableParagraph"/>
              <w:ind w:left="9"/>
              <w:rPr>
                <w:sz w:val="17"/>
              </w:rPr>
            </w:pPr>
            <w:r>
              <w:rPr>
                <w:sz w:val="17"/>
              </w:rPr>
              <w:t>Formal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system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exists; informal sector still </w:t>
            </w:r>
            <w:r>
              <w:rPr>
                <w:spacing w:val="-2"/>
                <w:sz w:val="17"/>
              </w:rPr>
              <w:t>significant</w:t>
            </w:r>
          </w:p>
        </w:tc>
        <w:tc>
          <w:tcPr>
            <w:tcW w:w="1728" w:type="dxa"/>
          </w:tcPr>
          <w:p w14:paraId="5043CB0F" wp14:textId="77777777">
            <w:pPr>
              <w:pStyle w:val="TableParagraph"/>
              <w:spacing w:before="113"/>
              <w:rPr>
                <w:sz w:val="17"/>
              </w:rPr>
            </w:pPr>
          </w:p>
          <w:p w14:paraId="1C3510F1" wp14:textId="77777777">
            <w:pPr>
              <w:pStyle w:val="TableParagraph"/>
              <w:ind w:left="9" w:right="138"/>
              <w:rPr>
                <w:sz w:val="17"/>
              </w:rPr>
            </w:pPr>
            <w:r>
              <w:rPr>
                <w:sz w:val="17"/>
              </w:rPr>
              <w:t>Highly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organized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take-back system</w:t>
            </w:r>
          </w:p>
        </w:tc>
        <w:tc>
          <w:tcPr>
            <w:tcW w:w="1730" w:type="dxa"/>
          </w:tcPr>
          <w:p w14:paraId="07459315" wp14:textId="77777777">
            <w:pPr>
              <w:pStyle w:val="TableParagraph"/>
              <w:spacing w:before="113"/>
              <w:rPr>
                <w:sz w:val="17"/>
              </w:rPr>
            </w:pPr>
          </w:p>
          <w:p w14:paraId="57571AE9" wp14:textId="77777777">
            <w:pPr>
              <w:pStyle w:val="TableParagraph"/>
              <w:ind w:left="12" w:right="323"/>
              <w:rPr>
                <w:sz w:val="17"/>
              </w:rPr>
            </w:pPr>
            <w:r>
              <w:rPr>
                <w:spacing w:val="-2"/>
                <w:sz w:val="17"/>
              </w:rPr>
              <w:t>Developing infrastructure</w:t>
            </w:r>
          </w:p>
        </w:tc>
        <w:tc>
          <w:tcPr>
            <w:tcW w:w="1728" w:type="dxa"/>
          </w:tcPr>
          <w:p w14:paraId="6537F28F" wp14:textId="77777777">
            <w:pPr>
              <w:pStyle w:val="TableParagraph"/>
              <w:spacing w:before="113"/>
              <w:rPr>
                <w:sz w:val="17"/>
              </w:rPr>
            </w:pPr>
          </w:p>
          <w:p w14:paraId="180B291C" wp14:textId="77777777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>Varies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significantly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by </w:t>
            </w:r>
            <w:r>
              <w:rPr>
                <w:spacing w:val="-2"/>
                <w:sz w:val="17"/>
              </w:rPr>
              <w:t>state</w:t>
            </w:r>
          </w:p>
        </w:tc>
        <w:tc>
          <w:tcPr>
            <w:tcW w:w="1730" w:type="dxa"/>
          </w:tcPr>
          <w:p w14:paraId="6DFB9E20" wp14:textId="77777777">
            <w:pPr>
              <w:pStyle w:val="TableParagraph"/>
              <w:spacing w:before="113"/>
              <w:rPr>
                <w:sz w:val="17"/>
              </w:rPr>
            </w:pPr>
          </w:p>
          <w:p w14:paraId="18079B49" wp14:textId="77777777">
            <w:pPr>
              <w:pStyle w:val="TableParagraph"/>
              <w:ind w:left="10" w:right="7"/>
              <w:rPr>
                <w:sz w:val="17"/>
              </w:rPr>
            </w:pPr>
            <w:r>
              <w:rPr>
                <w:spacing w:val="-2"/>
                <w:sz w:val="17"/>
              </w:rPr>
              <w:t>Formal, government/industry-run</w:t>
            </w:r>
          </w:p>
        </w:tc>
      </w:tr>
      <w:tr xmlns:wp14="http://schemas.microsoft.com/office/word/2010/wordml" w14:paraId="0C6A836A" wp14:textId="77777777">
        <w:trPr>
          <w:trHeight w:val="1010" w:hRule="atLeast"/>
        </w:trPr>
        <w:tc>
          <w:tcPr>
            <w:tcW w:w="1730" w:type="dxa"/>
            <w:shd w:val="clear" w:color="auto" w:fill="F2F2F2"/>
          </w:tcPr>
          <w:p w14:paraId="70DF9E56" wp14:textId="77777777">
            <w:pPr>
              <w:pStyle w:val="TableParagraph"/>
              <w:rPr>
                <w:sz w:val="17"/>
              </w:rPr>
            </w:pPr>
          </w:p>
          <w:p w14:paraId="44E871BC" wp14:textId="77777777">
            <w:pPr>
              <w:pStyle w:val="TableParagraph"/>
              <w:spacing w:before="16"/>
              <w:rPr>
                <w:sz w:val="17"/>
              </w:rPr>
            </w:pPr>
          </w:p>
          <w:p w14:paraId="10C4B297" wp14:textId="77777777">
            <w:pPr>
              <w:pStyle w:val="TableParagraph"/>
              <w:ind w:left="9"/>
              <w:rPr>
                <w:b/>
                <w:sz w:val="17"/>
              </w:rPr>
            </w:pPr>
            <w:r>
              <w:rPr>
                <w:b/>
                <w:sz w:val="17"/>
              </w:rPr>
              <w:t>Recycling</w:t>
            </w:r>
            <w:r>
              <w:rPr>
                <w:b/>
                <w:spacing w:val="-3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Quality</w:t>
            </w:r>
          </w:p>
        </w:tc>
        <w:tc>
          <w:tcPr>
            <w:tcW w:w="1728" w:type="dxa"/>
            <w:shd w:val="clear" w:color="auto" w:fill="F2F2F2"/>
          </w:tcPr>
          <w:p w14:paraId="144A5D23" wp14:textId="77777777">
            <w:pPr>
              <w:pStyle w:val="TableParagraph"/>
              <w:spacing w:before="15"/>
              <w:rPr>
                <w:sz w:val="17"/>
              </w:rPr>
            </w:pPr>
          </w:p>
          <w:p w14:paraId="69178C7F" wp14:textId="77777777">
            <w:pPr>
              <w:pStyle w:val="TableParagraph"/>
              <w:ind w:left="9"/>
              <w:rPr>
                <w:sz w:val="17"/>
              </w:rPr>
            </w:pPr>
            <w:r>
              <w:rPr>
                <w:sz w:val="17"/>
              </w:rPr>
              <w:t>Growing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formal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sector; informal recycling remains a challenge</w:t>
            </w:r>
          </w:p>
        </w:tc>
        <w:tc>
          <w:tcPr>
            <w:tcW w:w="1728" w:type="dxa"/>
            <w:shd w:val="clear" w:color="auto" w:fill="F2F2F2"/>
          </w:tcPr>
          <w:p w14:paraId="738610EB" wp14:textId="77777777">
            <w:pPr>
              <w:pStyle w:val="TableParagraph"/>
              <w:rPr>
                <w:sz w:val="17"/>
              </w:rPr>
            </w:pPr>
          </w:p>
          <w:p w14:paraId="637805D2" wp14:textId="77777777">
            <w:pPr>
              <w:pStyle w:val="TableParagraph"/>
              <w:spacing w:before="16"/>
              <w:rPr>
                <w:sz w:val="17"/>
              </w:rPr>
            </w:pPr>
          </w:p>
          <w:p w14:paraId="0AEDB8A0" wp14:textId="77777777">
            <w:pPr>
              <w:pStyle w:val="TableParagraph"/>
              <w:ind w:left="9"/>
              <w:rPr>
                <w:sz w:val="17"/>
              </w:rPr>
            </w:pPr>
            <w:r>
              <w:rPr>
                <w:sz w:val="17"/>
              </w:rPr>
              <w:t>High-tech,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efficient</w:t>
            </w:r>
          </w:p>
        </w:tc>
        <w:tc>
          <w:tcPr>
            <w:tcW w:w="1730" w:type="dxa"/>
            <w:shd w:val="clear" w:color="auto" w:fill="F2F2F2"/>
          </w:tcPr>
          <w:p w14:paraId="463F29E8" wp14:textId="77777777">
            <w:pPr>
              <w:pStyle w:val="TableParagraph"/>
              <w:spacing w:before="113"/>
              <w:rPr>
                <w:sz w:val="17"/>
              </w:rPr>
            </w:pPr>
          </w:p>
          <w:p w14:paraId="6950CC92" wp14:textId="77777777">
            <w:pPr>
              <w:pStyle w:val="TableParagraph"/>
              <w:ind w:left="12"/>
              <w:rPr>
                <w:sz w:val="17"/>
              </w:rPr>
            </w:pPr>
            <w:r>
              <w:rPr>
                <w:sz w:val="17"/>
              </w:rPr>
              <w:t>Less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developed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than </w:t>
            </w:r>
            <w:r>
              <w:rPr>
                <w:spacing w:val="-2"/>
                <w:sz w:val="17"/>
              </w:rPr>
              <w:t>Japan</w:t>
            </w:r>
          </w:p>
        </w:tc>
        <w:tc>
          <w:tcPr>
            <w:tcW w:w="1728" w:type="dxa"/>
            <w:shd w:val="clear" w:color="auto" w:fill="F2F2F2"/>
          </w:tcPr>
          <w:p w14:paraId="3B7B4B86" wp14:textId="77777777">
            <w:pPr>
              <w:pStyle w:val="TableParagraph"/>
              <w:spacing w:before="113"/>
              <w:rPr>
                <w:sz w:val="17"/>
              </w:rPr>
            </w:pPr>
          </w:p>
          <w:p w14:paraId="5A6D116C" wp14:textId="77777777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>Well-developed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but inconsistent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across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states</w:t>
            </w:r>
          </w:p>
        </w:tc>
        <w:tc>
          <w:tcPr>
            <w:tcW w:w="1730" w:type="dxa"/>
            <w:shd w:val="clear" w:color="auto" w:fill="F2F2F2"/>
          </w:tcPr>
          <w:p w14:paraId="3A0FF5F2" wp14:textId="77777777">
            <w:pPr>
              <w:pStyle w:val="TableParagraph"/>
              <w:spacing w:before="113"/>
              <w:rPr>
                <w:sz w:val="17"/>
              </w:rPr>
            </w:pPr>
          </w:p>
          <w:p w14:paraId="6991B2CC" wp14:textId="77777777">
            <w:pPr>
              <w:pStyle w:val="TableParagraph"/>
              <w:ind w:left="10" w:right="63"/>
              <w:rPr>
                <w:sz w:val="17"/>
              </w:rPr>
            </w:pPr>
            <w:r>
              <w:rPr>
                <w:sz w:val="17"/>
              </w:rPr>
              <w:t>Well-established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formal </w:t>
            </w:r>
            <w:r>
              <w:rPr>
                <w:spacing w:val="-2"/>
                <w:sz w:val="17"/>
              </w:rPr>
              <w:t>programs</w:t>
            </w:r>
          </w:p>
        </w:tc>
      </w:tr>
      <w:tr xmlns:wp14="http://schemas.microsoft.com/office/word/2010/wordml" w14:paraId="04C45E8D" wp14:textId="77777777">
        <w:trPr>
          <w:trHeight w:val="330" w:hRule="atLeast"/>
        </w:trPr>
        <w:tc>
          <w:tcPr>
            <w:tcW w:w="1730" w:type="dxa"/>
          </w:tcPr>
          <w:p w14:paraId="336F738D" wp14:textId="77777777">
            <w:pPr>
              <w:pStyle w:val="TableParagraph"/>
              <w:spacing w:before="66"/>
              <w:ind w:left="9"/>
              <w:rPr>
                <w:b/>
                <w:sz w:val="17"/>
              </w:rPr>
            </w:pPr>
            <w:r>
              <w:rPr>
                <w:b/>
                <w:sz w:val="17"/>
              </w:rPr>
              <w:t>Informal</w:t>
            </w:r>
            <w:r>
              <w:rPr>
                <w:b/>
                <w:spacing w:val="-2"/>
                <w:sz w:val="17"/>
              </w:rPr>
              <w:t> Sector</w:t>
            </w:r>
          </w:p>
        </w:tc>
        <w:tc>
          <w:tcPr>
            <w:tcW w:w="1728" w:type="dxa"/>
          </w:tcPr>
          <w:p w14:paraId="75CF5973" wp14:textId="77777777">
            <w:pPr>
              <w:pStyle w:val="TableParagraph"/>
              <w:spacing w:before="66"/>
              <w:ind w:left="9"/>
              <w:rPr>
                <w:sz w:val="17"/>
              </w:rPr>
            </w:pPr>
            <w:r>
              <w:rPr>
                <w:sz w:val="17"/>
              </w:rPr>
              <w:t>Very </w:t>
            </w:r>
            <w:r>
              <w:rPr>
                <w:spacing w:val="-2"/>
                <w:sz w:val="17"/>
              </w:rPr>
              <w:t>significant</w:t>
            </w:r>
          </w:p>
        </w:tc>
        <w:tc>
          <w:tcPr>
            <w:tcW w:w="1728" w:type="dxa"/>
          </w:tcPr>
          <w:p w14:paraId="2E349F69" wp14:textId="77777777">
            <w:pPr>
              <w:pStyle w:val="TableParagraph"/>
              <w:spacing w:before="66"/>
              <w:ind w:left="9"/>
              <w:rPr>
                <w:sz w:val="17"/>
              </w:rPr>
            </w:pPr>
            <w:r>
              <w:rPr>
                <w:sz w:val="17"/>
              </w:rPr>
              <w:t>Very </w:t>
            </w:r>
            <w:r>
              <w:rPr>
                <w:spacing w:val="-2"/>
                <w:sz w:val="17"/>
              </w:rPr>
              <w:t>limited</w:t>
            </w:r>
          </w:p>
        </w:tc>
        <w:tc>
          <w:tcPr>
            <w:tcW w:w="1730" w:type="dxa"/>
          </w:tcPr>
          <w:p w14:paraId="6EC3DDCE" wp14:textId="77777777">
            <w:pPr>
              <w:pStyle w:val="TableParagraph"/>
              <w:spacing w:before="66"/>
              <w:ind w:left="12"/>
              <w:rPr>
                <w:sz w:val="17"/>
              </w:rPr>
            </w:pPr>
            <w:r>
              <w:rPr>
                <w:sz w:val="17"/>
              </w:rPr>
              <w:t>Present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but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not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2"/>
                <w:sz w:val="17"/>
              </w:rPr>
              <w:t>central</w:t>
            </w:r>
          </w:p>
        </w:tc>
        <w:tc>
          <w:tcPr>
            <w:tcW w:w="1728" w:type="dxa"/>
          </w:tcPr>
          <w:p w14:paraId="233FEB1E" wp14:textId="77777777">
            <w:pPr>
              <w:pStyle w:val="TableParagraph"/>
              <w:spacing w:before="66"/>
              <w:ind w:left="10"/>
              <w:rPr>
                <w:sz w:val="17"/>
              </w:rPr>
            </w:pPr>
            <w:r>
              <w:rPr>
                <w:sz w:val="17"/>
              </w:rPr>
              <w:t>Relatively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limited</w:t>
            </w:r>
          </w:p>
        </w:tc>
        <w:tc>
          <w:tcPr>
            <w:tcW w:w="1730" w:type="dxa"/>
          </w:tcPr>
          <w:p w14:paraId="30F36CCA" wp14:textId="77777777">
            <w:pPr>
              <w:pStyle w:val="TableParagraph"/>
              <w:spacing w:before="66"/>
              <w:ind w:left="10"/>
              <w:rPr>
                <w:sz w:val="17"/>
              </w:rPr>
            </w:pPr>
            <w:r>
              <w:rPr>
                <w:sz w:val="17"/>
              </w:rPr>
              <w:t>Relatively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limited</w:t>
            </w:r>
          </w:p>
        </w:tc>
      </w:tr>
      <w:tr xmlns:wp14="http://schemas.microsoft.com/office/word/2010/wordml" w14:paraId="2005E776" wp14:textId="77777777">
        <w:trPr>
          <w:trHeight w:val="988" w:hRule="atLeast"/>
        </w:trPr>
        <w:tc>
          <w:tcPr>
            <w:tcW w:w="1730" w:type="dxa"/>
            <w:shd w:val="clear" w:color="auto" w:fill="F2F2F2"/>
          </w:tcPr>
          <w:p w14:paraId="5630AD66" wp14:textId="77777777">
            <w:pPr>
              <w:pStyle w:val="TableParagraph"/>
              <w:rPr>
                <w:sz w:val="17"/>
              </w:rPr>
            </w:pPr>
          </w:p>
          <w:p w14:paraId="61829076" wp14:textId="77777777">
            <w:pPr>
              <w:pStyle w:val="TableParagraph"/>
              <w:spacing w:before="4"/>
              <w:rPr>
                <w:sz w:val="17"/>
              </w:rPr>
            </w:pPr>
          </w:p>
          <w:p w14:paraId="592AAB05" wp14:textId="77777777">
            <w:pPr>
              <w:pStyle w:val="TableParagraph"/>
              <w:ind w:left="9"/>
              <w:rPr>
                <w:b/>
                <w:sz w:val="17"/>
              </w:rPr>
            </w:pPr>
            <w:r>
              <w:rPr>
                <w:b/>
                <w:sz w:val="17"/>
              </w:rPr>
              <w:t>Consumer</w:t>
            </w:r>
            <w:r>
              <w:rPr>
                <w:b/>
                <w:spacing w:val="-2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Role</w:t>
            </w:r>
          </w:p>
        </w:tc>
        <w:tc>
          <w:tcPr>
            <w:tcW w:w="1728" w:type="dxa"/>
            <w:shd w:val="clear" w:color="auto" w:fill="F2F2F2"/>
          </w:tcPr>
          <w:p w14:paraId="2BA226A1" wp14:textId="77777777">
            <w:pPr>
              <w:pStyle w:val="TableParagraph"/>
              <w:spacing w:before="5"/>
              <w:rPr>
                <w:sz w:val="17"/>
              </w:rPr>
            </w:pPr>
          </w:p>
          <w:p w14:paraId="4ED3297C" wp14:textId="77777777">
            <w:pPr>
              <w:pStyle w:val="TableParagraph"/>
              <w:ind w:left="9"/>
              <w:rPr>
                <w:sz w:val="17"/>
              </w:rPr>
            </w:pPr>
            <w:r>
              <w:rPr>
                <w:sz w:val="17"/>
              </w:rPr>
              <w:t>Use authorized </w:t>
            </w:r>
            <w:r>
              <w:rPr>
                <w:spacing w:val="-2"/>
                <w:sz w:val="17"/>
              </w:rPr>
              <w:t>collection/recycling channels</w:t>
            </w:r>
          </w:p>
        </w:tc>
        <w:tc>
          <w:tcPr>
            <w:tcW w:w="1728" w:type="dxa"/>
            <w:shd w:val="clear" w:color="auto" w:fill="F2F2F2"/>
          </w:tcPr>
          <w:p w14:paraId="17AD93B2" wp14:textId="77777777">
            <w:pPr>
              <w:pStyle w:val="TableParagraph"/>
              <w:spacing w:before="5"/>
              <w:rPr>
                <w:sz w:val="17"/>
              </w:rPr>
            </w:pPr>
          </w:p>
          <w:p w14:paraId="1B97E7FB" wp14:textId="77777777">
            <w:pPr>
              <w:pStyle w:val="TableParagraph"/>
              <w:ind w:left="9" w:right="241"/>
              <w:rPr>
                <w:sz w:val="17"/>
              </w:rPr>
            </w:pPr>
            <w:r>
              <w:rPr>
                <w:sz w:val="17"/>
              </w:rPr>
              <w:t>Pay/participate in established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take-</w:t>
            </w:r>
            <w:r>
              <w:rPr>
                <w:sz w:val="17"/>
              </w:rPr>
              <w:t>back </w:t>
            </w:r>
            <w:r>
              <w:rPr>
                <w:spacing w:val="-2"/>
                <w:sz w:val="17"/>
              </w:rPr>
              <w:t>systems</w:t>
            </w:r>
          </w:p>
        </w:tc>
        <w:tc>
          <w:tcPr>
            <w:tcW w:w="1730" w:type="dxa"/>
            <w:shd w:val="clear" w:color="auto" w:fill="F2F2F2"/>
          </w:tcPr>
          <w:p w14:paraId="0DE4B5B7" wp14:textId="77777777">
            <w:pPr>
              <w:pStyle w:val="TableParagraph"/>
              <w:spacing w:before="104"/>
              <w:rPr>
                <w:sz w:val="17"/>
              </w:rPr>
            </w:pPr>
          </w:p>
          <w:p w14:paraId="4C477F2F" wp14:textId="77777777">
            <w:pPr>
              <w:pStyle w:val="TableParagraph"/>
              <w:ind w:left="12" w:right="447"/>
              <w:rPr>
                <w:sz w:val="17"/>
              </w:rPr>
            </w:pPr>
            <w:r>
              <w:rPr>
                <w:sz w:val="17"/>
              </w:rPr>
              <w:t>Use designated collection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systems</w:t>
            </w:r>
          </w:p>
        </w:tc>
        <w:tc>
          <w:tcPr>
            <w:tcW w:w="1728" w:type="dxa"/>
            <w:shd w:val="clear" w:color="auto" w:fill="F2F2F2"/>
          </w:tcPr>
          <w:p w14:paraId="66204FF1" wp14:textId="77777777">
            <w:pPr>
              <w:pStyle w:val="TableParagraph"/>
              <w:spacing w:before="104"/>
              <w:rPr>
                <w:sz w:val="17"/>
              </w:rPr>
            </w:pPr>
          </w:p>
          <w:p w14:paraId="131D408C" wp14:textId="77777777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>Use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state/local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centres and retailer programs</w:t>
            </w:r>
          </w:p>
        </w:tc>
        <w:tc>
          <w:tcPr>
            <w:tcW w:w="1730" w:type="dxa"/>
            <w:shd w:val="clear" w:color="auto" w:fill="F2F2F2"/>
          </w:tcPr>
          <w:p w14:paraId="2DBF0D7D" wp14:textId="77777777">
            <w:pPr>
              <w:pStyle w:val="TableParagraph"/>
              <w:spacing w:before="104"/>
              <w:rPr>
                <w:sz w:val="17"/>
              </w:rPr>
            </w:pPr>
          </w:p>
          <w:p w14:paraId="2F403F27" wp14:textId="77777777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>Return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via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collection </w:t>
            </w:r>
            <w:r>
              <w:rPr>
                <w:spacing w:val="-2"/>
                <w:sz w:val="17"/>
              </w:rPr>
              <w:t>programs</w:t>
            </w:r>
          </w:p>
        </w:tc>
      </w:tr>
      <w:tr xmlns:wp14="http://schemas.microsoft.com/office/word/2010/wordml" w14:paraId="4D1DEB1E" wp14:textId="77777777">
        <w:trPr>
          <w:trHeight w:val="1010" w:hRule="atLeast"/>
        </w:trPr>
        <w:tc>
          <w:tcPr>
            <w:tcW w:w="1730" w:type="dxa"/>
          </w:tcPr>
          <w:p w14:paraId="6B62F1B3" wp14:textId="77777777">
            <w:pPr>
              <w:pStyle w:val="TableParagraph"/>
              <w:rPr>
                <w:sz w:val="17"/>
              </w:rPr>
            </w:pPr>
          </w:p>
          <w:p w14:paraId="02F2C34E" wp14:textId="77777777">
            <w:pPr>
              <w:pStyle w:val="TableParagraph"/>
              <w:spacing w:before="16"/>
              <w:rPr>
                <w:sz w:val="17"/>
              </w:rPr>
            </w:pPr>
          </w:p>
          <w:p w14:paraId="7CAF3DE4" wp14:textId="77777777">
            <w:pPr>
              <w:pStyle w:val="TableParagraph"/>
              <w:ind w:left="9"/>
              <w:rPr>
                <w:b/>
                <w:sz w:val="17"/>
              </w:rPr>
            </w:pPr>
            <w:r>
              <w:rPr>
                <w:b/>
                <w:sz w:val="17"/>
              </w:rPr>
              <w:t>Main</w:t>
            </w:r>
            <w:r>
              <w:rPr>
                <w:b/>
                <w:spacing w:val="-5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Strength</w:t>
            </w:r>
          </w:p>
        </w:tc>
        <w:tc>
          <w:tcPr>
            <w:tcW w:w="1728" w:type="dxa"/>
          </w:tcPr>
          <w:p w14:paraId="680A4E5D" wp14:textId="77777777">
            <w:pPr>
              <w:pStyle w:val="TableParagraph"/>
              <w:spacing w:before="17"/>
              <w:rPr>
                <w:sz w:val="17"/>
              </w:rPr>
            </w:pPr>
          </w:p>
          <w:p w14:paraId="186A9E8B" wp14:textId="77777777">
            <w:pPr>
              <w:pStyle w:val="TableParagraph"/>
              <w:ind w:left="9" w:right="43"/>
              <w:rPr>
                <w:sz w:val="17"/>
              </w:rPr>
            </w:pPr>
            <w:r>
              <w:rPr>
                <w:sz w:val="17"/>
              </w:rPr>
              <w:t>Strong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EPR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framework, rapidly expanding formal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recycling</w:t>
            </w:r>
          </w:p>
        </w:tc>
        <w:tc>
          <w:tcPr>
            <w:tcW w:w="1728" w:type="dxa"/>
          </w:tcPr>
          <w:p w14:paraId="19219836" wp14:textId="77777777">
            <w:pPr>
              <w:pStyle w:val="TableParagraph"/>
              <w:spacing w:before="113"/>
              <w:rPr>
                <w:sz w:val="17"/>
              </w:rPr>
            </w:pPr>
          </w:p>
          <w:p w14:paraId="665134BB" wp14:textId="77777777">
            <w:pPr>
              <w:pStyle w:val="TableParagraph"/>
              <w:ind w:left="9"/>
              <w:rPr>
                <w:sz w:val="17"/>
              </w:rPr>
            </w:pPr>
            <w:r>
              <w:rPr>
                <w:sz w:val="17"/>
              </w:rPr>
              <w:t>Very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efficient,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organized </w:t>
            </w:r>
            <w:r>
              <w:rPr>
                <w:spacing w:val="-2"/>
                <w:sz w:val="17"/>
              </w:rPr>
              <w:t>system</w:t>
            </w:r>
          </w:p>
        </w:tc>
        <w:tc>
          <w:tcPr>
            <w:tcW w:w="1730" w:type="dxa"/>
          </w:tcPr>
          <w:p w14:paraId="296FEF7D" wp14:textId="77777777">
            <w:pPr>
              <w:pStyle w:val="TableParagraph"/>
              <w:spacing w:before="113"/>
              <w:rPr>
                <w:sz w:val="17"/>
              </w:rPr>
            </w:pPr>
          </w:p>
          <w:p w14:paraId="412C4045" wp14:textId="77777777">
            <w:pPr>
              <w:pStyle w:val="TableParagraph"/>
              <w:ind w:left="12" w:right="249"/>
              <w:rPr>
                <w:sz w:val="17"/>
              </w:rPr>
            </w:pPr>
            <w:r>
              <w:rPr>
                <w:sz w:val="17"/>
              </w:rPr>
              <w:t>Increasing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regulatory </w:t>
            </w:r>
            <w:r>
              <w:rPr>
                <w:spacing w:val="-2"/>
                <w:sz w:val="17"/>
              </w:rPr>
              <w:t>focus</w:t>
            </w:r>
          </w:p>
        </w:tc>
        <w:tc>
          <w:tcPr>
            <w:tcW w:w="1728" w:type="dxa"/>
          </w:tcPr>
          <w:p w14:paraId="7194DBDC" wp14:textId="77777777">
            <w:pPr>
              <w:pStyle w:val="TableParagraph"/>
              <w:spacing w:before="113"/>
              <w:rPr>
                <w:sz w:val="17"/>
              </w:rPr>
            </w:pPr>
          </w:p>
          <w:p w14:paraId="64B54AD5" wp14:textId="77777777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>Flexible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state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systems, strong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private </w:t>
            </w:r>
            <w:r>
              <w:rPr>
                <w:spacing w:val="-2"/>
                <w:sz w:val="17"/>
              </w:rPr>
              <w:t>industry</w:t>
            </w:r>
          </w:p>
        </w:tc>
        <w:tc>
          <w:tcPr>
            <w:tcW w:w="1730" w:type="dxa"/>
          </w:tcPr>
          <w:p w14:paraId="769D0D3C" wp14:textId="77777777">
            <w:pPr>
              <w:pStyle w:val="TableParagraph"/>
              <w:spacing w:before="113"/>
              <w:rPr>
                <w:sz w:val="17"/>
              </w:rPr>
            </w:pPr>
          </w:p>
          <w:p w14:paraId="7568F171" wp14:textId="77777777">
            <w:pPr>
              <w:pStyle w:val="TableParagraph"/>
              <w:ind w:left="10" w:right="393"/>
              <w:rPr>
                <w:sz w:val="17"/>
              </w:rPr>
            </w:pPr>
            <w:r>
              <w:rPr>
                <w:sz w:val="17"/>
              </w:rPr>
              <w:t>Strong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stewardship </w:t>
            </w:r>
            <w:r>
              <w:rPr>
                <w:spacing w:val="-2"/>
                <w:sz w:val="17"/>
              </w:rPr>
              <w:t>approach</w:t>
            </w:r>
          </w:p>
        </w:tc>
      </w:tr>
      <w:tr xmlns:wp14="http://schemas.microsoft.com/office/word/2010/wordml" w14:paraId="69F55495" wp14:textId="77777777">
        <w:trPr>
          <w:trHeight w:val="1012" w:hRule="atLeast"/>
        </w:trPr>
        <w:tc>
          <w:tcPr>
            <w:tcW w:w="1730" w:type="dxa"/>
            <w:shd w:val="clear" w:color="auto" w:fill="F2F2F2"/>
          </w:tcPr>
          <w:p w14:paraId="54CD245A" wp14:textId="77777777">
            <w:pPr>
              <w:pStyle w:val="TableParagraph"/>
              <w:rPr>
                <w:sz w:val="17"/>
              </w:rPr>
            </w:pPr>
          </w:p>
          <w:p w14:paraId="1231BE67" wp14:textId="77777777">
            <w:pPr>
              <w:pStyle w:val="TableParagraph"/>
              <w:spacing w:before="16"/>
              <w:rPr>
                <w:sz w:val="17"/>
              </w:rPr>
            </w:pPr>
          </w:p>
          <w:p w14:paraId="0BF88B05" wp14:textId="77777777">
            <w:pPr>
              <w:pStyle w:val="TableParagraph"/>
              <w:ind w:left="9"/>
              <w:rPr>
                <w:b/>
                <w:sz w:val="17"/>
              </w:rPr>
            </w:pPr>
            <w:r>
              <w:rPr>
                <w:b/>
                <w:sz w:val="17"/>
              </w:rPr>
              <w:t>Main</w:t>
            </w:r>
            <w:r>
              <w:rPr>
                <w:b/>
                <w:spacing w:val="-2"/>
                <w:sz w:val="17"/>
              </w:rPr>
              <w:t> Challenge</w:t>
            </w:r>
          </w:p>
        </w:tc>
        <w:tc>
          <w:tcPr>
            <w:tcW w:w="1728" w:type="dxa"/>
            <w:shd w:val="clear" w:color="auto" w:fill="F2F2F2"/>
          </w:tcPr>
          <w:p w14:paraId="36FEB5B0" wp14:textId="77777777">
            <w:pPr>
              <w:pStyle w:val="TableParagraph"/>
              <w:spacing w:before="17"/>
              <w:rPr>
                <w:sz w:val="17"/>
              </w:rPr>
            </w:pPr>
          </w:p>
          <w:p w14:paraId="1F676B65" wp14:textId="77777777">
            <w:pPr>
              <w:pStyle w:val="TableParagraph"/>
              <w:ind w:left="9" w:right="387"/>
              <w:rPr>
                <w:sz w:val="17"/>
              </w:rPr>
            </w:pPr>
            <w:r>
              <w:rPr>
                <w:sz w:val="17"/>
              </w:rPr>
              <w:t>Informal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recycling, collection gaps, </w:t>
            </w:r>
            <w:r>
              <w:rPr>
                <w:spacing w:val="-2"/>
                <w:sz w:val="17"/>
              </w:rPr>
              <w:t>enforcement</w:t>
            </w:r>
          </w:p>
        </w:tc>
        <w:tc>
          <w:tcPr>
            <w:tcW w:w="1728" w:type="dxa"/>
            <w:shd w:val="clear" w:color="auto" w:fill="F2F2F2"/>
          </w:tcPr>
          <w:p w14:paraId="30D7AA69" wp14:textId="77777777">
            <w:pPr>
              <w:pStyle w:val="TableParagraph"/>
              <w:spacing w:before="113"/>
              <w:rPr>
                <w:sz w:val="17"/>
              </w:rPr>
            </w:pPr>
          </w:p>
          <w:p w14:paraId="0D2C23BE" wp14:textId="77777777">
            <w:pPr>
              <w:pStyle w:val="TableParagraph"/>
              <w:ind w:left="9"/>
              <w:rPr>
                <w:sz w:val="17"/>
              </w:rPr>
            </w:pPr>
            <w:r>
              <w:rPr>
                <w:sz w:val="17"/>
              </w:rPr>
              <w:t>High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cost,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complex </w:t>
            </w:r>
            <w:r>
              <w:rPr>
                <w:spacing w:val="-2"/>
                <w:sz w:val="17"/>
              </w:rPr>
              <w:t>processes</w:t>
            </w:r>
          </w:p>
        </w:tc>
        <w:tc>
          <w:tcPr>
            <w:tcW w:w="1730" w:type="dxa"/>
            <w:shd w:val="clear" w:color="auto" w:fill="F2F2F2"/>
          </w:tcPr>
          <w:p w14:paraId="7196D064" wp14:textId="77777777">
            <w:pPr>
              <w:pStyle w:val="TableParagraph"/>
              <w:spacing w:before="113"/>
              <w:rPr>
                <w:sz w:val="17"/>
              </w:rPr>
            </w:pPr>
          </w:p>
          <w:p w14:paraId="19886864" wp14:textId="77777777">
            <w:pPr>
              <w:pStyle w:val="TableParagraph"/>
              <w:ind w:left="12" w:right="486"/>
              <w:rPr>
                <w:sz w:val="17"/>
              </w:rPr>
            </w:pPr>
            <w:r>
              <w:rPr>
                <w:sz w:val="17"/>
              </w:rPr>
              <w:t>Infrastructure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and enforcement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gaps</w:t>
            </w:r>
          </w:p>
        </w:tc>
        <w:tc>
          <w:tcPr>
            <w:tcW w:w="1728" w:type="dxa"/>
            <w:shd w:val="clear" w:color="auto" w:fill="F2F2F2"/>
          </w:tcPr>
          <w:p w14:paraId="34FF1C98" wp14:textId="77777777">
            <w:pPr>
              <w:pStyle w:val="TableParagraph"/>
              <w:spacing w:before="113"/>
              <w:rPr>
                <w:sz w:val="17"/>
              </w:rPr>
            </w:pPr>
          </w:p>
          <w:p w14:paraId="6AC88502" wp14:textId="77777777">
            <w:pPr>
              <w:pStyle w:val="TableParagraph"/>
              <w:ind w:left="10" w:right="296"/>
              <w:rPr>
                <w:sz w:val="17"/>
              </w:rPr>
            </w:pPr>
            <w:r>
              <w:rPr>
                <w:sz w:val="17"/>
              </w:rPr>
              <w:t>Inconsistency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across </w:t>
            </w:r>
            <w:r>
              <w:rPr>
                <w:spacing w:val="-2"/>
                <w:sz w:val="17"/>
              </w:rPr>
              <w:t>states</w:t>
            </w:r>
          </w:p>
        </w:tc>
        <w:tc>
          <w:tcPr>
            <w:tcW w:w="1730" w:type="dxa"/>
            <w:shd w:val="clear" w:color="auto" w:fill="F2F2F2"/>
          </w:tcPr>
          <w:p w14:paraId="6D072C0D" wp14:textId="77777777">
            <w:pPr>
              <w:pStyle w:val="TableParagraph"/>
              <w:spacing w:before="113"/>
              <w:rPr>
                <w:sz w:val="17"/>
              </w:rPr>
            </w:pPr>
          </w:p>
          <w:p w14:paraId="6952490A" wp14:textId="77777777">
            <w:pPr>
              <w:pStyle w:val="TableParagraph"/>
              <w:ind w:left="10" w:right="25"/>
              <w:rPr>
                <w:sz w:val="17"/>
              </w:rPr>
            </w:pPr>
            <w:r>
              <w:rPr>
                <w:sz w:val="17"/>
              </w:rPr>
              <w:t>Ensuring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high collection/recovery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rates</w:t>
            </w:r>
          </w:p>
        </w:tc>
      </w:tr>
    </w:tbl>
    <w:sectPr>
      <w:type w:val="continuous"/>
      <w:pgSz w:w="12240" w:h="15840" w:orient="portrait"/>
      <w:pgMar w:top="1060" w:right="720" w:bottom="280" w:left="36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5da558"/>
    <w:multiLevelType w:val="hybridMultilevel"/>
    <w:lvl w:ilvl="0">
      <w:start w:val="1"/>
      <w:numFmt w:val="decimal"/>
      <w:lvlText w:val="%1."/>
      <w:lvlJc w:val="left"/>
      <w:pPr>
        <w:ind w:left="1038" w:hanging="31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D74B5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2" w:hanging="3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64" w:hanging="3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76" w:hanging="3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88" w:hanging="3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00" w:hanging="3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12" w:hanging="3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4" w:hanging="3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36" w:hanging="31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59D3C790"/>
  <w15:docId w15:val="{FBD4A95A-E116-4F7D-9993-705A98899F28}"/>
  <w:rsids>
    <w:rsidRoot w:val="5C571BAA"/>
    <w:rsid w:val="5C571BAA"/>
    <w:rsid w:val="70886065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"/>
      <w:ind w:left="352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1037" w:hanging="317"/>
      <w:outlineLvl w:val="2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1037" w:hanging="317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theme" Target="theme/theme1.xml"/><Relationship Id="rId7" Type="http://schemas.openxmlformats.org/officeDocument/2006/relationships/customXml" Target="../customXml/item1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7A232B3FA31C48ADAF29702DE3C893" ma:contentTypeVersion="12" ma:contentTypeDescription="Create a new document." ma:contentTypeScope="" ma:versionID="9733aeacb51a31fd2347aff2540d3a50">
  <xsd:schema xmlns:xsd="http://www.w3.org/2001/XMLSchema" xmlns:xs="http://www.w3.org/2001/XMLSchema" xmlns:p="http://schemas.microsoft.com/office/2006/metadata/properties" xmlns:ns2="dd5b6b3d-3d39-4526-b8e4-79d21e1438f0" xmlns:ns3="44678d20-5b6e-4792-b133-ca784477d689" targetNamespace="http://schemas.microsoft.com/office/2006/metadata/properties" ma:root="true" ma:fieldsID="37926f2f1ae8b3f68e3dbd3dffff8aa9" ns2:_="" ns3:_="">
    <xsd:import namespace="dd5b6b3d-3d39-4526-b8e4-79d21e1438f0"/>
    <xsd:import namespace="44678d20-5b6e-4792-b133-ca784477d68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5b6b3d-3d39-4526-b8e4-79d21e1438f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5c09e8c-4242-4efc-8aa0-958213fa9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678d20-5b6e-4792-b133-ca784477d68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e8ad495-3829-482e-ad1b-cf0f2662c940}" ma:internalName="TaxCatchAll" ma:showField="CatchAllData" ma:web="44678d20-5b6e-4792-b133-ca784477d6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5b6b3d-3d39-4526-b8e4-79d21e1438f0">
      <Terms xmlns="http://schemas.microsoft.com/office/infopath/2007/PartnerControls"/>
    </lcf76f155ced4ddcb4097134ff3c332f>
    <TaxCatchAll xmlns="44678d20-5b6e-4792-b133-ca784477d689" xsi:nil="true"/>
    <ReferenceId xmlns="dd5b6b3d-3d39-4526-b8e4-79d21e1438f0" xsi:nil="true"/>
  </documentManagement>
</p:properties>
</file>

<file path=customXml/itemProps1.xml><?xml version="1.0" encoding="utf-8"?>
<ds:datastoreItem xmlns:ds="http://schemas.openxmlformats.org/officeDocument/2006/customXml" ds:itemID="{C3B931F4-ED19-4FE0-8F50-82558A59FD80}"/>
</file>

<file path=customXml/itemProps2.xml><?xml version="1.0" encoding="utf-8"?>
<ds:datastoreItem xmlns:ds="http://schemas.openxmlformats.org/officeDocument/2006/customXml" ds:itemID="{02088386-AAEA-4BD3-890F-9E730969B4C3}"/>
</file>

<file path=customXml/itemProps3.xml><?xml version="1.0" encoding="utf-8"?>
<ds:datastoreItem xmlns:ds="http://schemas.openxmlformats.org/officeDocument/2006/customXml" ds:itemID="{66BD9A22-D65F-4A96-8EE6-DCD8D3BF073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E-Waste_Management_Comparative_Report.docx</dc:title>
  <cp:lastModifiedBy>Harshita Dhande</cp:lastModifiedBy>
  <dcterms:created xsi:type="dcterms:W3CDTF">2026-08-24T10:04:26Z</dcterms:created>
  <dcterms:modified xsi:type="dcterms:W3CDTF">2026-08-24T10:05:04Z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LastSaved">
    <vt:filetime>2026-08-24T00:00:00Z</vt:filetime>
  </property>
  <property fmtid="{D5CDD505-2E9C-101B-9397-08002B2CF9AE}" pid="5" name="Producer">
    <vt:lpwstr>Microsoft: Print To PDF</vt:lpwstr>
  </property>
  <property fmtid="{D5CDD505-2E9C-101B-9397-08002B2CF9AE}" pid="6" name="ContentTypeId">
    <vt:lpwstr>0x010100B17A232B3FA31C48ADAF29702DE3C893</vt:lpwstr>
  </property>
</Properties>
</file>