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Senior Full-Stack Developer Position</w:t>
        <w:br/>
        <w:br/>
        <w:t>Company: InnovateTech Solutions</w:t>
        <w:br/>
        <w:br/>
        <w:t>Job Description:</w:t>
        <w:br/>
        <w:t>We are seeking an experienced Senior Full-Stack Developer to join our dynamic team. The ideal candidate will have strong expertise in modern web technologies and cloud platforms.</w:t>
        <w:br/>
        <w:br/>
        <w:t>Required Skills:</w:t>
        <w:br/>
        <w:t>- 5+ years of experience in full-stack development</w:t>
        <w:br/>
        <w:t>- Proficiency in React, Node.js, and TypeScript</w:t>
        <w:br/>
        <w:t>- Experience with Python and Django framework</w:t>
        <w:br/>
        <w:t>- Strong knowledge of SQL databases (PostgreSQL preferred)</w:t>
        <w:br/>
        <w:t>- Experience with AWS cloud services</w:t>
        <w:br/>
        <w:t>- Familiarity with Docker and containerization</w:t>
        <w:br/>
        <w:t>- Knowledge of Git version control</w:t>
        <w:br/>
        <w:t>- Experience with Agile development methodologies</w:t>
        <w:br/>
        <w:br/>
        <w:t>Preferred Skills:</w:t>
        <w:br/>
        <w:t>- Experience with Kubernetes</w:t>
        <w:br/>
        <w:t>- Knowledge of microservices architecture</w:t>
        <w:br/>
        <w:t>- Experience with CI/CD pipelines</w:t>
        <w:br/>
        <w:t>- Familiarity with testing frameworks (Jest, Cypress)</w:t>
        <w:br/>
        <w:t>- Experience with NoSQL databases (MongoDB)</w:t>
        <w:br/>
        <w:br/>
        <w:t>Responsibilities:</w:t>
        <w:br/>
        <w:t>- Design and develop scalable web applications</w:t>
        <w:br/>
        <w:t>- Collaborate with product managers and designers</w:t>
        <w:br/>
        <w:t>- Implement best practices for code quality and testing</w:t>
        <w:br/>
        <w:t>- Deploy and maintain applications on cloud infrastructure</w:t>
        <w:br/>
        <w:t>- Mentor junior developers</w:t>
        <w:br/>
        <w:br/>
        <w:t>Benefits:</w:t>
        <w:br/>
        <w:t>- Competitive salary and equity</w:t>
        <w:br/>
        <w:t>- Remote work flexibility</w:t>
        <w:br/>
        <w:t>- Health insurance and retirement plans</w:t>
        <w:br/>
        <w:t>- Professional development opportunities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