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F21" w:rsidRPr="00904F21" w:rsidRDefault="00904F21" w:rsidP="00904F21">
      <w:pPr>
        <w:spacing w:before="100" w:beforeAutospacing="1" w:after="100" w:afterAutospacing="1" w:line="240" w:lineRule="auto"/>
        <w:outlineLvl w:val="2"/>
        <w:rPr>
          <w:rFonts w:ascii="Times New Roman" w:eastAsia="Times New Roman" w:hAnsi="Times New Roman" w:cs="Times New Roman"/>
          <w:b/>
          <w:bCs/>
          <w:sz w:val="27"/>
          <w:szCs w:val="27"/>
        </w:rPr>
      </w:pPr>
      <w:r w:rsidRPr="00904F21">
        <w:rPr>
          <w:rFonts w:ascii="Times New Roman" w:eastAsia="Times New Roman" w:hAnsi="Times New Roman" w:cs="Times New Roman"/>
          <w:b/>
          <w:bCs/>
          <w:sz w:val="27"/>
          <w:szCs w:val="27"/>
        </w:rPr>
        <w:t>What is OOP?</w:t>
      </w:r>
    </w:p>
    <w:p w:rsidR="00904F21" w:rsidRPr="00904F21" w:rsidRDefault="00904F21" w:rsidP="00904F21">
      <w:pPr>
        <w:spacing w:before="100" w:beforeAutospacing="1" w:after="100" w:afterAutospacing="1" w:line="240" w:lineRule="auto"/>
        <w:jc w:val="both"/>
        <w:rPr>
          <w:rFonts w:ascii="Times New Roman" w:eastAsia="Times New Roman" w:hAnsi="Times New Roman" w:cs="Times New Roman"/>
          <w:sz w:val="24"/>
          <w:szCs w:val="24"/>
        </w:rPr>
      </w:pPr>
      <w:r w:rsidRPr="00904F21">
        <w:rPr>
          <w:rFonts w:ascii="Times New Roman" w:eastAsia="Times New Roman" w:hAnsi="Times New Roman" w:cs="Times New Roman"/>
          <w:i/>
          <w:iCs/>
          <w:sz w:val="24"/>
          <w:szCs w:val="24"/>
        </w:rPr>
        <w:t>OOP</w:t>
      </w:r>
      <w:r w:rsidRPr="00904F21">
        <w:rPr>
          <w:rFonts w:ascii="Times New Roman" w:eastAsia="Times New Roman" w:hAnsi="Times New Roman" w:cs="Times New Roman"/>
          <w:sz w:val="24"/>
          <w:szCs w:val="24"/>
        </w:rPr>
        <w:t xml:space="preserve"> is a design philosophy. It stands for Object Oriented Programming. </w:t>
      </w:r>
      <w:r w:rsidRPr="00904F21">
        <w:rPr>
          <w:rFonts w:ascii="Times New Roman" w:eastAsia="Times New Roman" w:hAnsi="Times New Roman" w:cs="Times New Roman"/>
          <w:b/>
          <w:bCs/>
          <w:sz w:val="24"/>
          <w:szCs w:val="24"/>
        </w:rPr>
        <w:t>O</w:t>
      </w:r>
      <w:r w:rsidRPr="00904F21">
        <w:rPr>
          <w:rFonts w:ascii="Times New Roman" w:eastAsia="Times New Roman" w:hAnsi="Times New Roman" w:cs="Times New Roman"/>
          <w:sz w:val="24"/>
          <w:szCs w:val="24"/>
        </w:rPr>
        <w:t>bject-</w:t>
      </w:r>
      <w:r w:rsidRPr="00904F21">
        <w:rPr>
          <w:rFonts w:ascii="Times New Roman" w:eastAsia="Times New Roman" w:hAnsi="Times New Roman" w:cs="Times New Roman"/>
          <w:b/>
          <w:bCs/>
          <w:sz w:val="24"/>
          <w:szCs w:val="24"/>
        </w:rPr>
        <w:t>O</w:t>
      </w:r>
      <w:r w:rsidRPr="00904F21">
        <w:rPr>
          <w:rFonts w:ascii="Times New Roman" w:eastAsia="Times New Roman" w:hAnsi="Times New Roman" w:cs="Times New Roman"/>
          <w:sz w:val="24"/>
          <w:szCs w:val="24"/>
        </w:rPr>
        <w:t xml:space="preserve">riented </w:t>
      </w:r>
      <w:r w:rsidRPr="00904F21">
        <w:rPr>
          <w:rFonts w:ascii="Times New Roman" w:eastAsia="Times New Roman" w:hAnsi="Times New Roman" w:cs="Times New Roman"/>
          <w:b/>
          <w:bCs/>
          <w:sz w:val="24"/>
          <w:szCs w:val="24"/>
        </w:rPr>
        <w:t>P</w:t>
      </w:r>
      <w:r w:rsidRPr="00904F21">
        <w:rPr>
          <w:rFonts w:ascii="Times New Roman" w:eastAsia="Times New Roman" w:hAnsi="Times New Roman" w:cs="Times New Roman"/>
          <w:sz w:val="24"/>
          <w:szCs w:val="24"/>
        </w:rPr>
        <w:t>rogramming (</w:t>
      </w:r>
      <w:r w:rsidRPr="00904F21">
        <w:rPr>
          <w:rFonts w:ascii="Times New Roman" w:eastAsia="Times New Roman" w:hAnsi="Times New Roman" w:cs="Times New Roman"/>
          <w:i/>
          <w:iCs/>
          <w:sz w:val="24"/>
          <w:szCs w:val="24"/>
        </w:rPr>
        <w:t>OOP</w:t>
      </w:r>
      <w:r w:rsidRPr="00904F21">
        <w:rPr>
          <w:rFonts w:ascii="Times New Roman" w:eastAsia="Times New Roman" w:hAnsi="Times New Roman" w:cs="Times New Roman"/>
          <w:sz w:val="24"/>
          <w:szCs w:val="24"/>
        </w:rPr>
        <w:t>) uses a different set of programming languages than old procedural programming languages (</w:t>
      </w:r>
      <w:r w:rsidRPr="00904F21">
        <w:rPr>
          <w:rFonts w:ascii="Times New Roman" w:eastAsia="Times New Roman" w:hAnsi="Times New Roman" w:cs="Times New Roman"/>
          <w:i/>
          <w:iCs/>
          <w:sz w:val="24"/>
          <w:szCs w:val="24"/>
        </w:rPr>
        <w:t>C, Pascal</w:t>
      </w:r>
      <w:r w:rsidRPr="00904F21">
        <w:rPr>
          <w:rFonts w:ascii="Times New Roman" w:eastAsia="Times New Roman" w:hAnsi="Times New Roman" w:cs="Times New Roman"/>
          <w:sz w:val="24"/>
          <w:szCs w:val="24"/>
        </w:rPr>
        <w:t xml:space="preserve">, etc.). Everything in </w:t>
      </w:r>
      <w:r w:rsidRPr="00904F21">
        <w:rPr>
          <w:rFonts w:ascii="Times New Roman" w:eastAsia="Times New Roman" w:hAnsi="Times New Roman" w:cs="Times New Roman"/>
          <w:i/>
          <w:iCs/>
          <w:sz w:val="24"/>
          <w:szCs w:val="24"/>
        </w:rPr>
        <w:t>OOP</w:t>
      </w:r>
      <w:r w:rsidRPr="00904F21">
        <w:rPr>
          <w:rFonts w:ascii="Times New Roman" w:eastAsia="Times New Roman" w:hAnsi="Times New Roman" w:cs="Times New Roman"/>
          <w:sz w:val="24"/>
          <w:szCs w:val="24"/>
        </w:rPr>
        <w:t xml:space="preserve"> is grouped as self sustainable "</w:t>
      </w:r>
      <w:r w:rsidRPr="00904F21">
        <w:rPr>
          <w:rFonts w:ascii="Times New Roman" w:eastAsia="Times New Roman" w:hAnsi="Times New Roman" w:cs="Times New Roman"/>
          <w:i/>
          <w:iCs/>
          <w:sz w:val="24"/>
          <w:szCs w:val="24"/>
        </w:rPr>
        <w:t>objects</w:t>
      </w:r>
      <w:r w:rsidRPr="00904F21">
        <w:rPr>
          <w:rFonts w:ascii="Times New Roman" w:eastAsia="Times New Roman" w:hAnsi="Times New Roman" w:cs="Times New Roman"/>
          <w:sz w:val="24"/>
          <w:szCs w:val="24"/>
        </w:rPr>
        <w:t>". Hence, you gain re-usability by means of four main object-oriented programming concepts.</w:t>
      </w:r>
    </w:p>
    <w:p w:rsidR="00904F21" w:rsidRPr="00904F21" w:rsidRDefault="00904F21" w:rsidP="00904F21">
      <w:pPr>
        <w:spacing w:before="100" w:beforeAutospacing="1" w:after="100" w:afterAutospacing="1" w:line="240" w:lineRule="auto"/>
        <w:jc w:val="both"/>
        <w:rPr>
          <w:rFonts w:ascii="Times New Roman" w:eastAsia="Times New Roman" w:hAnsi="Times New Roman" w:cs="Times New Roman"/>
          <w:sz w:val="24"/>
          <w:szCs w:val="24"/>
        </w:rPr>
      </w:pPr>
      <w:r w:rsidRPr="00904F21">
        <w:rPr>
          <w:rFonts w:ascii="Times New Roman" w:eastAsia="Times New Roman" w:hAnsi="Times New Roman" w:cs="Times New Roman"/>
          <w:sz w:val="24"/>
          <w:szCs w:val="24"/>
        </w:rPr>
        <w:t>In order to clearly understand the object orientation, let’s take your “</w:t>
      </w:r>
      <w:r w:rsidRPr="00904F21">
        <w:rPr>
          <w:rFonts w:ascii="Times New Roman" w:eastAsia="Times New Roman" w:hAnsi="Times New Roman" w:cs="Times New Roman"/>
          <w:i/>
          <w:iCs/>
          <w:sz w:val="24"/>
          <w:szCs w:val="24"/>
        </w:rPr>
        <w:t>hand</w:t>
      </w:r>
      <w:r w:rsidRPr="00904F21">
        <w:rPr>
          <w:rFonts w:ascii="Times New Roman" w:eastAsia="Times New Roman" w:hAnsi="Times New Roman" w:cs="Times New Roman"/>
          <w:sz w:val="24"/>
          <w:szCs w:val="24"/>
        </w:rPr>
        <w:t>” as an example. The “</w:t>
      </w:r>
      <w:r w:rsidRPr="00904F21">
        <w:rPr>
          <w:rFonts w:ascii="Times New Roman" w:eastAsia="Times New Roman" w:hAnsi="Times New Roman" w:cs="Times New Roman"/>
          <w:i/>
          <w:iCs/>
          <w:sz w:val="24"/>
          <w:szCs w:val="24"/>
        </w:rPr>
        <w:t>hand</w:t>
      </w:r>
      <w:r w:rsidRPr="00904F21">
        <w:rPr>
          <w:rFonts w:ascii="Times New Roman" w:eastAsia="Times New Roman" w:hAnsi="Times New Roman" w:cs="Times New Roman"/>
          <w:sz w:val="24"/>
          <w:szCs w:val="24"/>
        </w:rPr>
        <w:t xml:space="preserve">” is a class. Your body has two objects of type hand, named left hand and right hand. Their main functions are controlled/ managed by a set of electrical signals sent through your shoulders (through an interface). So the shoulder is an interface which your body uses to interact with your hands. The hand is a well architected class. The hand is being re-used to create the left hand and the right hand by slightly changing the properties of it. </w:t>
      </w:r>
    </w:p>
    <w:p w:rsidR="00904F21" w:rsidRPr="00904F21" w:rsidRDefault="00904F21" w:rsidP="00904F21">
      <w:pPr>
        <w:spacing w:before="100" w:beforeAutospacing="1" w:after="100" w:afterAutospacing="1" w:line="240" w:lineRule="auto"/>
        <w:outlineLvl w:val="2"/>
        <w:rPr>
          <w:rFonts w:ascii="Times New Roman" w:eastAsia="Times New Roman" w:hAnsi="Times New Roman" w:cs="Times New Roman"/>
          <w:b/>
          <w:bCs/>
          <w:sz w:val="27"/>
          <w:szCs w:val="27"/>
        </w:rPr>
      </w:pPr>
      <w:r w:rsidRPr="00904F21">
        <w:rPr>
          <w:rFonts w:ascii="Times New Roman" w:eastAsia="Times New Roman" w:hAnsi="Times New Roman" w:cs="Times New Roman"/>
          <w:b/>
          <w:bCs/>
          <w:sz w:val="27"/>
          <w:szCs w:val="27"/>
        </w:rPr>
        <w:t>What is an Object?</w:t>
      </w:r>
    </w:p>
    <w:p w:rsidR="00904F21" w:rsidRPr="00904F21" w:rsidRDefault="00904F21" w:rsidP="00904F21">
      <w:pPr>
        <w:spacing w:after="0" w:line="240" w:lineRule="auto"/>
        <w:jc w:val="both"/>
        <w:rPr>
          <w:rFonts w:ascii="Times New Roman" w:eastAsia="Times New Roman" w:hAnsi="Times New Roman" w:cs="Times New Roman"/>
          <w:sz w:val="24"/>
          <w:szCs w:val="24"/>
        </w:rPr>
      </w:pPr>
      <w:r w:rsidRPr="00904F21">
        <w:rPr>
          <w:rFonts w:ascii="Times New Roman" w:eastAsia="Times New Roman" w:hAnsi="Times New Roman" w:cs="Times New Roman"/>
          <w:sz w:val="24"/>
          <w:szCs w:val="24"/>
        </w:rPr>
        <w:t>An object can be considered a "</w:t>
      </w:r>
      <w:r w:rsidRPr="00904F21">
        <w:rPr>
          <w:rFonts w:ascii="Times New Roman" w:eastAsia="Times New Roman" w:hAnsi="Times New Roman" w:cs="Times New Roman"/>
          <w:i/>
          <w:iCs/>
          <w:sz w:val="24"/>
          <w:szCs w:val="24"/>
        </w:rPr>
        <w:t>thing</w:t>
      </w:r>
      <w:r w:rsidRPr="00904F21">
        <w:rPr>
          <w:rFonts w:ascii="Times New Roman" w:eastAsia="Times New Roman" w:hAnsi="Times New Roman" w:cs="Times New Roman"/>
          <w:sz w:val="24"/>
          <w:szCs w:val="24"/>
        </w:rPr>
        <w:t xml:space="preserve">" that can perform a set of </w:t>
      </w:r>
      <w:r w:rsidRPr="00904F21">
        <w:rPr>
          <w:rFonts w:ascii="Times New Roman" w:eastAsia="Times New Roman" w:hAnsi="Times New Roman" w:cs="Times New Roman"/>
          <w:b/>
          <w:bCs/>
          <w:sz w:val="24"/>
          <w:szCs w:val="24"/>
        </w:rPr>
        <w:t xml:space="preserve">related </w:t>
      </w:r>
      <w:r w:rsidRPr="00904F21">
        <w:rPr>
          <w:rFonts w:ascii="Times New Roman" w:eastAsia="Times New Roman" w:hAnsi="Times New Roman" w:cs="Times New Roman"/>
          <w:sz w:val="24"/>
          <w:szCs w:val="24"/>
        </w:rPr>
        <w:t xml:space="preserve">activities. The set of activities that the object performs defines the object's behavior. For example, the hand can grip something or a </w:t>
      </w:r>
      <w:r w:rsidRPr="00904F21">
        <w:rPr>
          <w:rFonts w:ascii="Times New Roman" w:eastAsia="Times New Roman" w:hAnsi="Times New Roman" w:cs="Times New Roman"/>
          <w:i/>
          <w:iCs/>
          <w:sz w:val="24"/>
          <w:szCs w:val="24"/>
        </w:rPr>
        <w:t>Student</w:t>
      </w:r>
      <w:r w:rsidRPr="00904F21">
        <w:rPr>
          <w:rFonts w:ascii="Times New Roman" w:eastAsia="Times New Roman" w:hAnsi="Times New Roman" w:cs="Times New Roman"/>
          <w:sz w:val="24"/>
          <w:szCs w:val="24"/>
        </w:rPr>
        <w:t xml:space="preserve"> (</w:t>
      </w:r>
      <w:r w:rsidRPr="00904F21">
        <w:rPr>
          <w:rFonts w:ascii="Times New Roman" w:eastAsia="Times New Roman" w:hAnsi="Times New Roman" w:cs="Times New Roman"/>
          <w:i/>
          <w:iCs/>
          <w:sz w:val="24"/>
          <w:szCs w:val="24"/>
        </w:rPr>
        <w:t>object</w:t>
      </w:r>
      <w:r w:rsidRPr="00904F21">
        <w:rPr>
          <w:rFonts w:ascii="Times New Roman" w:eastAsia="Times New Roman" w:hAnsi="Times New Roman" w:cs="Times New Roman"/>
          <w:sz w:val="24"/>
          <w:szCs w:val="24"/>
        </w:rPr>
        <w:t xml:space="preserve">) can give the name or address. </w:t>
      </w:r>
    </w:p>
    <w:p w:rsidR="00904F21" w:rsidRPr="00904F21" w:rsidRDefault="00904F21" w:rsidP="00904F21">
      <w:pPr>
        <w:spacing w:before="100" w:beforeAutospacing="1" w:after="100" w:afterAutospacing="1" w:line="240" w:lineRule="auto"/>
        <w:rPr>
          <w:rFonts w:ascii="Times New Roman" w:eastAsia="Times New Roman" w:hAnsi="Times New Roman" w:cs="Times New Roman"/>
          <w:sz w:val="24"/>
          <w:szCs w:val="24"/>
        </w:rPr>
      </w:pPr>
      <w:r w:rsidRPr="00904F21">
        <w:rPr>
          <w:rFonts w:ascii="Times New Roman" w:eastAsia="Times New Roman" w:hAnsi="Times New Roman" w:cs="Times New Roman"/>
          <w:sz w:val="24"/>
          <w:szCs w:val="24"/>
        </w:rPr>
        <w:t xml:space="preserve">In pure </w:t>
      </w:r>
      <w:r w:rsidRPr="00904F21">
        <w:rPr>
          <w:rFonts w:ascii="Times New Roman" w:eastAsia="Times New Roman" w:hAnsi="Times New Roman" w:cs="Times New Roman"/>
          <w:i/>
          <w:iCs/>
          <w:sz w:val="24"/>
          <w:szCs w:val="24"/>
        </w:rPr>
        <w:t>OOP</w:t>
      </w:r>
      <w:r w:rsidRPr="00904F21">
        <w:rPr>
          <w:rFonts w:ascii="Times New Roman" w:eastAsia="Times New Roman" w:hAnsi="Times New Roman" w:cs="Times New Roman"/>
          <w:sz w:val="24"/>
          <w:szCs w:val="24"/>
        </w:rPr>
        <w:t xml:space="preserve"> terms an object is an instance of a class. </w:t>
      </w:r>
    </w:p>
    <w:p w:rsidR="00904F21" w:rsidRDefault="00904F21" w:rsidP="00904F21">
      <w:pPr>
        <w:pStyle w:val="Heading3"/>
      </w:pPr>
      <w:r>
        <w:t>What is a Class?</w:t>
      </w:r>
    </w:p>
    <w:p w:rsidR="00904F21" w:rsidRDefault="00904F21" w:rsidP="00904F21">
      <w:pPr>
        <w:pStyle w:val="NormalWeb"/>
      </w:pPr>
      <w:r>
        <w:rPr>
          <w:noProof/>
        </w:rPr>
        <w:drawing>
          <wp:inline distT="0" distB="0" distL="0" distR="0">
            <wp:extent cx="1295400" cy="1228725"/>
            <wp:effectExtent l="19050" t="0" r="0" b="0"/>
            <wp:docPr id="1" name="Picture 1" descr="OOP_Concepts_and_manymore/cla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OP_Concepts_and_manymore/class.gif"/>
                    <pic:cNvPicPr>
                      <a:picLocks noChangeAspect="1" noChangeArrowheads="1"/>
                    </pic:cNvPicPr>
                  </pic:nvPicPr>
                  <pic:blipFill>
                    <a:blip r:embed="rId4"/>
                    <a:srcRect/>
                    <a:stretch>
                      <a:fillRect/>
                    </a:stretch>
                  </pic:blipFill>
                  <pic:spPr bwMode="auto">
                    <a:xfrm>
                      <a:off x="0" y="0"/>
                      <a:ext cx="1295400" cy="1228725"/>
                    </a:xfrm>
                    <a:prstGeom prst="rect">
                      <a:avLst/>
                    </a:prstGeom>
                    <a:noFill/>
                    <a:ln w="9525">
                      <a:noFill/>
                      <a:miter lim="800000"/>
                      <a:headEnd/>
                      <a:tailEnd/>
                    </a:ln>
                  </pic:spPr>
                </pic:pic>
              </a:graphicData>
            </a:graphic>
          </wp:inline>
        </w:drawing>
      </w:r>
    </w:p>
    <w:p w:rsidR="00904F21" w:rsidRDefault="00904F21" w:rsidP="00904F21">
      <w:pPr>
        <w:pStyle w:val="NormalWeb"/>
        <w:jc w:val="both"/>
      </w:pPr>
      <w:r>
        <w:t xml:space="preserve">A </w:t>
      </w:r>
      <w:r>
        <w:rPr>
          <w:rStyle w:val="Emphasis"/>
        </w:rPr>
        <w:t>class</w:t>
      </w:r>
      <w:r>
        <w:t xml:space="preserve"> is simply a representation of a type of </w:t>
      </w:r>
      <w:r>
        <w:rPr>
          <w:rStyle w:val="Emphasis"/>
        </w:rPr>
        <w:t>object</w:t>
      </w:r>
      <w:r>
        <w:t xml:space="preserve">. It is the blueprint/ plan/ template that describe the details of an </w:t>
      </w:r>
      <w:r>
        <w:rPr>
          <w:rStyle w:val="Emphasis"/>
        </w:rPr>
        <w:t>object</w:t>
      </w:r>
      <w:r>
        <w:t xml:space="preserve">. A class is the blueprint from which the individual objects are created. </w:t>
      </w:r>
      <w:r>
        <w:rPr>
          <w:rStyle w:val="Emphasis"/>
        </w:rPr>
        <w:t>Class</w:t>
      </w:r>
      <w:r>
        <w:t xml:space="preserve"> is composed of three things: a name, attributes, and operations.</w:t>
      </w:r>
    </w:p>
    <w:p w:rsidR="00904F21" w:rsidRDefault="00904F21" w:rsidP="00904F21">
      <w:pPr>
        <w:pStyle w:val="Heading3"/>
      </w:pPr>
      <w:r>
        <w:t>What is Encapsulation (or Information Hiding)?</w:t>
      </w:r>
    </w:p>
    <w:p w:rsidR="00904F21" w:rsidRDefault="00904F21" w:rsidP="00904F21">
      <w:pPr>
        <w:pStyle w:val="NormalWeb"/>
        <w:jc w:val="both"/>
      </w:pPr>
      <w:r>
        <w:t xml:space="preserve">The encapsulation is the inclusion within a program object of all the resources need for the object to function - basically, the methods and the data. In </w:t>
      </w:r>
      <w:r>
        <w:rPr>
          <w:rStyle w:val="Emphasis"/>
        </w:rPr>
        <w:t>OOP</w:t>
      </w:r>
      <w:r>
        <w:t xml:space="preserve"> the encapsulation is mainly achieved by creating classes, the classes expose public methods and properties. The class is kind of a container or capsule or a cell, which encapsulate the set of methods, attribute and properties to provide its indented functionalities to other classes. In that sense, encapsulation also allows a class to change its internal implementation without hurting the overall functioning of the system. That idea of encapsulation is to hide how a class does it but to allow requesting what to do. </w:t>
      </w:r>
    </w:p>
    <w:p w:rsidR="00584E98" w:rsidRDefault="00584E98" w:rsidP="00584E98">
      <w:pPr>
        <w:pStyle w:val="Heading3"/>
      </w:pPr>
      <w:r>
        <w:lastRenderedPageBreak/>
        <w:t>What is Inheritance?</w:t>
      </w:r>
    </w:p>
    <w:p w:rsidR="00584E98" w:rsidRDefault="00584E98" w:rsidP="00584E98">
      <w:pPr>
        <w:pStyle w:val="NormalWeb"/>
        <w:jc w:val="both"/>
      </w:pPr>
      <w:r>
        <w:t xml:space="preserve">The ability of a new class to be created, from an existing class by extending it, is called </w:t>
      </w:r>
      <w:r>
        <w:rPr>
          <w:rStyle w:val="Emphasis"/>
        </w:rPr>
        <w:t>inheritance</w:t>
      </w:r>
      <w:r>
        <w:t xml:space="preserve">. </w:t>
      </w:r>
    </w:p>
    <w:p w:rsidR="00B073F4" w:rsidRDefault="00B073F4" w:rsidP="00584E98">
      <w:pPr>
        <w:pStyle w:val="NormalWeb"/>
        <w:jc w:val="both"/>
      </w:pPr>
      <w:r>
        <w:t xml:space="preserve">There are various types of inheritance, depending on paradigm and specific language. A fundamental difference is whether one can inherit from only a single other object or class, which is known as </w:t>
      </w:r>
      <w:r>
        <w:rPr>
          <w:i/>
          <w:iCs/>
        </w:rPr>
        <w:t>single inheritance,</w:t>
      </w:r>
      <w:r>
        <w:t xml:space="preserve"> or whether one can inherit from multiple other objects or classes, which is known as </w:t>
      </w:r>
      <w:hyperlink r:id="rId5" w:tooltip="Multiple inheritance" w:history="1">
        <w:r>
          <w:rPr>
            <w:rStyle w:val="Hyperlink"/>
            <w:i/>
            <w:iCs/>
          </w:rPr>
          <w:t>multiple inheritance</w:t>
        </w:r>
      </w:hyperlink>
      <w:r>
        <w:rPr>
          <w:i/>
          <w:iCs/>
        </w:rPr>
        <w:t>.</w:t>
      </w:r>
      <w:r>
        <w:t xml:space="preserve"> </w:t>
      </w:r>
    </w:p>
    <w:p w:rsidR="00584E98" w:rsidRDefault="00584E98" w:rsidP="00584E98">
      <w:pPr>
        <w:pStyle w:val="Heading3"/>
      </w:pPr>
      <w:r>
        <w:t>What is Polymorphism?</w:t>
      </w:r>
    </w:p>
    <w:p w:rsidR="00584E98" w:rsidRDefault="00584E98" w:rsidP="00584E98">
      <w:pPr>
        <w:pStyle w:val="NormalWeb"/>
        <w:jc w:val="both"/>
      </w:pPr>
      <w:r>
        <w:t xml:space="preserve">Polymorphism is a generic term that means 'many shapes'. More precisely </w:t>
      </w:r>
      <w:r>
        <w:rPr>
          <w:rStyle w:val="Emphasis"/>
        </w:rPr>
        <w:t>Polymorphism</w:t>
      </w:r>
      <w:r>
        <w:t xml:space="preserve"> means the ability to request that the same operations be performed by a wide range of different types of things. </w:t>
      </w:r>
    </w:p>
    <w:p w:rsidR="00584E98" w:rsidRDefault="00584E98" w:rsidP="00584E98">
      <w:pPr>
        <w:pStyle w:val="NormalWeb"/>
        <w:jc w:val="both"/>
      </w:pPr>
      <w:r>
        <w:t xml:space="preserve">At times, I used to think that understanding Object Oriented Programming concepts have made it difficult since they have grouped under four main concepts, while each concept is closely related with one another. Hence one has to be extremely careful to correctly understand each concept separately, while understanding the way each related with other concepts. </w:t>
      </w:r>
    </w:p>
    <w:p w:rsidR="00584E98" w:rsidRDefault="00584E98" w:rsidP="00584E98">
      <w:pPr>
        <w:pStyle w:val="NormalWeb"/>
      </w:pPr>
      <w:r>
        <w:t xml:space="preserve">In </w:t>
      </w:r>
      <w:r>
        <w:rPr>
          <w:rStyle w:val="Emphasis"/>
        </w:rPr>
        <w:t>OOP</w:t>
      </w:r>
      <w:r>
        <w:t xml:space="preserve"> the </w:t>
      </w:r>
      <w:r>
        <w:rPr>
          <w:rStyle w:val="Emphasis"/>
        </w:rPr>
        <w:t>polymorphisms</w:t>
      </w:r>
      <w:r>
        <w:t xml:space="preserve"> is achieved by using many different techniques named method overloading, operator overloading, and method overriding, </w:t>
      </w:r>
    </w:p>
    <w:p w:rsidR="00867853" w:rsidRDefault="00867853"/>
    <w:sectPr w:rsidR="00867853" w:rsidSect="008678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4F21"/>
    <w:rsid w:val="00584E98"/>
    <w:rsid w:val="00867853"/>
    <w:rsid w:val="00904F21"/>
    <w:rsid w:val="00B073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853"/>
  </w:style>
  <w:style w:type="paragraph" w:styleId="Heading3">
    <w:name w:val="heading 3"/>
    <w:basedOn w:val="Normal"/>
    <w:link w:val="Heading3Char"/>
    <w:uiPriority w:val="9"/>
    <w:qFormat/>
    <w:rsid w:val="00904F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4F2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04F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04F21"/>
    <w:rPr>
      <w:i/>
      <w:iCs/>
    </w:rPr>
  </w:style>
  <w:style w:type="character" w:styleId="Strong">
    <w:name w:val="Strong"/>
    <w:basedOn w:val="DefaultParagraphFont"/>
    <w:uiPriority w:val="22"/>
    <w:qFormat/>
    <w:rsid w:val="00904F21"/>
    <w:rPr>
      <w:b/>
      <w:bCs/>
    </w:rPr>
  </w:style>
  <w:style w:type="paragraph" w:styleId="BalloonText">
    <w:name w:val="Balloon Text"/>
    <w:basedOn w:val="Normal"/>
    <w:link w:val="BalloonTextChar"/>
    <w:uiPriority w:val="99"/>
    <w:semiHidden/>
    <w:unhideWhenUsed/>
    <w:rsid w:val="00904F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F21"/>
    <w:rPr>
      <w:rFonts w:ascii="Tahoma" w:hAnsi="Tahoma" w:cs="Tahoma"/>
      <w:sz w:val="16"/>
      <w:szCs w:val="16"/>
    </w:rPr>
  </w:style>
  <w:style w:type="character" w:styleId="Hyperlink">
    <w:name w:val="Hyperlink"/>
    <w:basedOn w:val="DefaultParagraphFont"/>
    <w:uiPriority w:val="99"/>
    <w:semiHidden/>
    <w:unhideWhenUsed/>
    <w:rsid w:val="00B073F4"/>
    <w:rPr>
      <w:color w:val="0000FF"/>
      <w:u w:val="single"/>
    </w:rPr>
  </w:style>
</w:styles>
</file>

<file path=word/webSettings.xml><?xml version="1.0" encoding="utf-8"?>
<w:webSettings xmlns:r="http://schemas.openxmlformats.org/officeDocument/2006/relationships" xmlns:w="http://schemas.openxmlformats.org/wordprocessingml/2006/main">
  <w:divs>
    <w:div w:id="1133061">
      <w:bodyDiv w:val="1"/>
      <w:marLeft w:val="0"/>
      <w:marRight w:val="0"/>
      <w:marTop w:val="0"/>
      <w:marBottom w:val="0"/>
      <w:divBdr>
        <w:top w:val="none" w:sz="0" w:space="0" w:color="auto"/>
        <w:left w:val="none" w:sz="0" w:space="0" w:color="auto"/>
        <w:bottom w:val="none" w:sz="0" w:space="0" w:color="auto"/>
        <w:right w:val="none" w:sz="0" w:space="0" w:color="auto"/>
      </w:divBdr>
    </w:div>
    <w:div w:id="24335633">
      <w:bodyDiv w:val="1"/>
      <w:marLeft w:val="0"/>
      <w:marRight w:val="0"/>
      <w:marTop w:val="0"/>
      <w:marBottom w:val="0"/>
      <w:divBdr>
        <w:top w:val="none" w:sz="0" w:space="0" w:color="auto"/>
        <w:left w:val="none" w:sz="0" w:space="0" w:color="auto"/>
        <w:bottom w:val="none" w:sz="0" w:space="0" w:color="auto"/>
        <w:right w:val="none" w:sz="0" w:space="0" w:color="auto"/>
      </w:divBdr>
    </w:div>
    <w:div w:id="210918988">
      <w:bodyDiv w:val="1"/>
      <w:marLeft w:val="0"/>
      <w:marRight w:val="0"/>
      <w:marTop w:val="0"/>
      <w:marBottom w:val="0"/>
      <w:divBdr>
        <w:top w:val="none" w:sz="0" w:space="0" w:color="auto"/>
        <w:left w:val="none" w:sz="0" w:space="0" w:color="auto"/>
        <w:bottom w:val="none" w:sz="0" w:space="0" w:color="auto"/>
        <w:right w:val="none" w:sz="0" w:space="0" w:color="auto"/>
      </w:divBdr>
    </w:div>
    <w:div w:id="257376439">
      <w:bodyDiv w:val="1"/>
      <w:marLeft w:val="0"/>
      <w:marRight w:val="0"/>
      <w:marTop w:val="0"/>
      <w:marBottom w:val="0"/>
      <w:divBdr>
        <w:top w:val="none" w:sz="0" w:space="0" w:color="auto"/>
        <w:left w:val="none" w:sz="0" w:space="0" w:color="auto"/>
        <w:bottom w:val="none" w:sz="0" w:space="0" w:color="auto"/>
        <w:right w:val="none" w:sz="0" w:space="0" w:color="auto"/>
      </w:divBdr>
    </w:div>
    <w:div w:id="659776776">
      <w:bodyDiv w:val="1"/>
      <w:marLeft w:val="0"/>
      <w:marRight w:val="0"/>
      <w:marTop w:val="0"/>
      <w:marBottom w:val="0"/>
      <w:divBdr>
        <w:top w:val="none" w:sz="0" w:space="0" w:color="auto"/>
        <w:left w:val="none" w:sz="0" w:space="0" w:color="auto"/>
        <w:bottom w:val="none" w:sz="0" w:space="0" w:color="auto"/>
        <w:right w:val="none" w:sz="0" w:space="0" w:color="auto"/>
      </w:divBdr>
    </w:div>
    <w:div w:id="1107851309">
      <w:bodyDiv w:val="1"/>
      <w:marLeft w:val="0"/>
      <w:marRight w:val="0"/>
      <w:marTop w:val="0"/>
      <w:marBottom w:val="0"/>
      <w:divBdr>
        <w:top w:val="none" w:sz="0" w:space="0" w:color="auto"/>
        <w:left w:val="none" w:sz="0" w:space="0" w:color="auto"/>
        <w:bottom w:val="none" w:sz="0" w:space="0" w:color="auto"/>
        <w:right w:val="none" w:sz="0" w:space="0" w:color="auto"/>
      </w:divBdr>
    </w:div>
    <w:div w:id="1306006648">
      <w:bodyDiv w:val="1"/>
      <w:marLeft w:val="0"/>
      <w:marRight w:val="0"/>
      <w:marTop w:val="0"/>
      <w:marBottom w:val="0"/>
      <w:divBdr>
        <w:top w:val="none" w:sz="0" w:space="0" w:color="auto"/>
        <w:left w:val="none" w:sz="0" w:space="0" w:color="auto"/>
        <w:bottom w:val="none" w:sz="0" w:space="0" w:color="auto"/>
        <w:right w:val="none" w:sz="0" w:space="0" w:color="auto"/>
      </w:divBdr>
    </w:div>
    <w:div w:id="207234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n.wikipedia.org/wiki/Multiple_inheritance" TargetMode="Externa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S</cp:lastModifiedBy>
  <cp:revision>2</cp:revision>
  <dcterms:created xsi:type="dcterms:W3CDTF">2014-07-04T05:26:00Z</dcterms:created>
  <dcterms:modified xsi:type="dcterms:W3CDTF">2014-07-04T05:40:00Z</dcterms:modified>
</cp:coreProperties>
</file>