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B3C0"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F1D938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6CB2B860" w14:textId="6536BC66"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6704" behindDoc="1" locked="0" layoutInCell="1" hidden="0" allowOverlap="1" wp14:anchorId="64303780" wp14:editId="494CB56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1715DDA2" w14:textId="162F1E9C" w:rsidR="004F7B2B" w:rsidRDefault="00FC5E0C"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FC5E0C">
        <w:rPr>
          <w:rFonts w:ascii="Bookman Old Style" w:eastAsia="Bookman Old Style" w:hAnsi="Bookman Old Style" w:cs="Bookman Old Style"/>
          <w:b/>
          <w:sz w:val="32"/>
          <w:szCs w:val="32"/>
        </w:rPr>
        <w:t>Air Quality Level Classification System Using Machine Learning</w:t>
      </w:r>
      <w:r w:rsidR="004F7B2B">
        <w:rPr>
          <w:rFonts w:ascii="Times New Roman" w:eastAsia="Times New Roman" w:hAnsi="Times New Roman" w:cs="Times New Roman"/>
          <w:sz w:val="24"/>
          <w:szCs w:val="24"/>
        </w:rPr>
        <w:tab/>
      </w:r>
      <w:r w:rsidR="004F7B2B">
        <w:rPr>
          <w:rFonts w:ascii="Times New Roman" w:eastAsia="Times New Roman" w:hAnsi="Times New Roman" w:cs="Times New Roman"/>
          <w:sz w:val="24"/>
          <w:szCs w:val="24"/>
        </w:rPr>
        <w:tab/>
      </w:r>
    </w:p>
    <w:p w14:paraId="3CE44F3E" w14:textId="28B60F94" w:rsidR="004F7B2B" w:rsidRPr="00AD414E" w:rsidRDefault="00FC5E0C"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noProof/>
          <w:lang w:val="en-IN"/>
        </w:rPr>
        <w:drawing>
          <wp:anchor distT="0" distB="0" distL="0" distR="0" simplePos="0" relativeHeight="251659776" behindDoc="1" locked="0" layoutInCell="1" hidden="0" allowOverlap="1" wp14:anchorId="0376E5DE" wp14:editId="233D51AA">
            <wp:simplePos x="0" y="0"/>
            <wp:positionH relativeFrom="column">
              <wp:posOffset>-194945</wp:posOffset>
            </wp:positionH>
            <wp:positionV relativeFrom="paragraph">
              <wp:posOffset>71755</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1DC0CAA1" w14:textId="77777777"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p>
    <w:p w14:paraId="082A327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DDFC7B" w14:textId="1F840FA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FC5E0C">
        <w:rPr>
          <w:rFonts w:ascii="Times New Roman" w:eastAsia="Times New Roman" w:hAnsi="Times New Roman" w:cs="Times New Roman"/>
          <w:sz w:val="24"/>
          <w:szCs w:val="24"/>
        </w:rPr>
        <w:t>: Devesh Saini</w:t>
      </w:r>
    </w:p>
    <w:p w14:paraId="402BD5F2" w14:textId="468F95BC"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FC5E0C">
        <w:rPr>
          <w:rFonts w:ascii="Times New Roman" w:eastAsia="Times New Roman" w:hAnsi="Times New Roman" w:cs="Times New Roman"/>
          <w:sz w:val="24"/>
          <w:szCs w:val="24"/>
        </w:rPr>
        <w:t>:2028706</w:t>
      </w:r>
    </w:p>
    <w:p w14:paraId="6CBB87E4" w14:textId="1D6D93D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FC5E0C">
        <w:rPr>
          <w:rFonts w:ascii="Times New Roman" w:eastAsia="Times New Roman" w:hAnsi="Times New Roman" w:cs="Times New Roman"/>
          <w:sz w:val="24"/>
          <w:szCs w:val="24"/>
        </w:rPr>
        <w:t>: P</w:t>
      </w:r>
    </w:p>
    <w:p w14:paraId="5F625FFD"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AF3E83D"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439B61D" w14:textId="151CCCE0"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Pr>
          <w:rFonts w:ascii="Times New Roman" w:eastAsia="Times New Roman" w:hAnsi="Times New Roman" w:cs="Times New Roman"/>
          <w:sz w:val="24"/>
          <w:szCs w:val="24"/>
        </w:rPr>
        <w:t>Harshita Joshi</w:t>
      </w:r>
    </w:p>
    <w:p w14:paraId="650C75E9" w14:textId="4CFB59D1"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w:t>
      </w:r>
      <w:r>
        <w:rPr>
          <w:rFonts w:ascii="Times New Roman" w:eastAsia="Times New Roman" w:hAnsi="Times New Roman" w:cs="Times New Roman"/>
          <w:sz w:val="24"/>
          <w:szCs w:val="24"/>
        </w:rPr>
        <w:t>427</w:t>
      </w:r>
    </w:p>
    <w:p w14:paraId="2A1463C2"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62386948"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DA483A7"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4365340" w14:textId="04627B65"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Pr>
          <w:rFonts w:ascii="Times New Roman" w:eastAsia="Times New Roman" w:hAnsi="Times New Roman" w:cs="Times New Roman"/>
          <w:sz w:val="24"/>
          <w:szCs w:val="24"/>
        </w:rPr>
        <w:t>Anmol Gupta</w:t>
      </w:r>
    </w:p>
    <w:p w14:paraId="73249FCE" w14:textId="7928ECA2"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w:t>
      </w:r>
      <w:r>
        <w:rPr>
          <w:rFonts w:ascii="Times New Roman" w:eastAsia="Times New Roman" w:hAnsi="Times New Roman" w:cs="Times New Roman"/>
          <w:sz w:val="24"/>
          <w:szCs w:val="24"/>
        </w:rPr>
        <w:t>644</w:t>
      </w:r>
    </w:p>
    <w:p w14:paraId="5F138EB5"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1855C65"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78D566F"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15934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62D061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84EB63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EAFF42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5031C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CDCD21B" w14:textId="77777777" w:rsidR="00FC5E0C" w:rsidRDefault="00FC5E0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937D5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3CFDE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0B1D9ECC" w14:textId="77777777" w:rsidR="00FC5E0C" w:rsidRPr="00FC5E0C" w:rsidRDefault="004F7B2B" w:rsidP="00FC5E0C">
      <w:pPr>
        <w:tabs>
          <w:tab w:val="center" w:pos="4513"/>
          <w:tab w:val="right" w:pos="9026"/>
        </w:tabs>
        <w:spacing w:before="120" w:after="120" w:line="288" w:lineRule="auto"/>
        <w:rPr>
          <w:rFonts w:ascii="Times New Roman" w:eastAsia="Times New Roman" w:hAnsi="Times New Roman" w:cs="Times New Roman"/>
          <w:lang w:val="en-IN"/>
        </w:rPr>
      </w:pPr>
      <w:r w:rsidRPr="00FC5E0C">
        <w:rPr>
          <w:rFonts w:ascii="Times New Roman" w:eastAsia="Times New Roman" w:hAnsi="Times New Roman" w:cs="Times New Roman"/>
          <w:sz w:val="24"/>
          <w:szCs w:val="24"/>
        </w:rPr>
        <w:t xml:space="preserve">   </w:t>
      </w:r>
      <w:r w:rsidR="00FC5E0C" w:rsidRPr="00FC5E0C">
        <w:rPr>
          <w:rFonts w:ascii="Times New Roman" w:eastAsia="Times New Roman" w:hAnsi="Times New Roman" w:cs="Times New Roman"/>
          <w:lang w:val="en-IN"/>
        </w:rPr>
        <w:t>Air pollution is a critical environmental issue affecting human health and ecosystems. Monitoring and predicting air quality levels is essential for taking preventive actions and ensuring public safety. However, raw sensor data alone does not provide meaningful insights without proper analysis.</w:t>
      </w:r>
    </w:p>
    <w:p w14:paraId="0A61B5C7" w14:textId="77777777" w:rsidR="00FC5E0C" w:rsidRPr="00FC5E0C" w:rsidRDefault="00FC5E0C" w:rsidP="00FC5E0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This project aims to develop an Air Quality Level Classification System using machine learning techniques in Python. The system uses environmental sensor data such as CO (Carbon Monoxide), NO₂ (Nitrogen Dioxide), temperature, and humidity to classify air quality into categories like Good, Moderate, and Poor.</w:t>
      </w:r>
    </w:p>
    <w:p w14:paraId="66011957" w14:textId="3E9A263A" w:rsidR="004F7B2B" w:rsidRPr="00FC5E0C" w:rsidRDefault="00FC5E0C" w:rsidP="004F7B2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By applying data preprocessing, feature selection, and classification algorithms, the model can identify patterns in pollution data and provide accurate predictions. This system can help in environmental monitoring and decision-making for better air quality management.</w:t>
      </w:r>
    </w:p>
    <w:p w14:paraId="533613D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7564D009" w14:textId="641B92E2" w:rsidR="00832580" w:rsidRDefault="00832580" w:rsidP="00E31C06">
      <w:pPr>
        <w:tabs>
          <w:tab w:val="center" w:pos="4513"/>
          <w:tab w:val="right" w:pos="9026"/>
        </w:tabs>
        <w:spacing w:before="120" w:after="120" w:line="288" w:lineRule="auto"/>
        <w:jc w:val="center"/>
        <w:rPr>
          <w:rFonts w:ascii="Times New Roman" w:eastAsia="Times New Roman" w:hAnsi="Times New Roman" w:cs="Times New Roman"/>
          <w:sz w:val="24"/>
          <w:szCs w:val="24"/>
        </w:rPr>
      </w:pPr>
      <w:r>
        <w:rPr>
          <w:noProof/>
          <w:lang w:val="en-IN"/>
        </w:rPr>
        <mc:AlternateContent>
          <mc:Choice Requires="wps">
            <w:drawing>
              <wp:inline distT="0" distB="0" distL="0" distR="0" wp14:anchorId="020CB479" wp14:editId="3C7428E0">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33FB2"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31C06" w:rsidRPr="00E31C06">
        <w:rPr>
          <w:rFonts w:ascii="Times New Roman" w:eastAsia="Times New Roman" w:hAnsi="Times New Roman" w:cs="Times New Roman"/>
          <w:sz w:val="24"/>
          <w:szCs w:val="24"/>
        </w:rPr>
        <w:drawing>
          <wp:inline distT="0" distB="0" distL="0" distR="0" wp14:anchorId="70F7E634" wp14:editId="108547AE">
            <wp:extent cx="2544696" cy="3333750"/>
            <wp:effectExtent l="0" t="0" r="8255" b="0"/>
            <wp:docPr id="9399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0822" name=""/>
                    <pic:cNvPicPr/>
                  </pic:nvPicPr>
                  <pic:blipFill>
                    <a:blip r:embed="rId8"/>
                    <a:stretch>
                      <a:fillRect/>
                    </a:stretch>
                  </pic:blipFill>
                  <pic:spPr>
                    <a:xfrm>
                      <a:off x="0" y="0"/>
                      <a:ext cx="2547696" cy="3337681"/>
                    </a:xfrm>
                    <a:prstGeom prst="rect">
                      <a:avLst/>
                    </a:prstGeom>
                  </pic:spPr>
                </pic:pic>
              </a:graphicData>
            </a:graphic>
          </wp:inline>
        </w:drawing>
      </w:r>
    </w:p>
    <w:p w14:paraId="378DEAD2"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3B770E86" w14:textId="2EAABB42"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NumPy</w:t>
      </w:r>
      <w:r w:rsidRPr="00FC5E0C">
        <w:rPr>
          <w:rFonts w:ascii="Times New Roman" w:eastAsia="Times New Roman" w:hAnsi="Times New Roman" w:cs="Times New Roman"/>
          <w:sz w:val="24"/>
          <w:szCs w:val="24"/>
          <w:lang w:val="en-IN"/>
        </w:rPr>
        <w:t xml:space="preserve"> – Numerical computations and array operations</w:t>
      </w:r>
    </w:p>
    <w:p w14:paraId="6175069D" w14:textId="04FD6CEB"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Pandas</w:t>
      </w:r>
      <w:r w:rsidRPr="00FC5E0C">
        <w:rPr>
          <w:rFonts w:ascii="Times New Roman" w:eastAsia="Times New Roman" w:hAnsi="Times New Roman" w:cs="Times New Roman"/>
          <w:sz w:val="24"/>
          <w:szCs w:val="24"/>
          <w:lang w:val="en-IN"/>
        </w:rPr>
        <w:t xml:space="preserve"> – Data handling and preprocessing</w:t>
      </w:r>
    </w:p>
    <w:p w14:paraId="618BB05E" w14:textId="7B072AFD"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Matplotlib</w:t>
      </w:r>
      <w:r w:rsidRPr="00FC5E0C">
        <w:rPr>
          <w:rFonts w:ascii="Times New Roman" w:eastAsia="Times New Roman" w:hAnsi="Times New Roman" w:cs="Times New Roman"/>
          <w:sz w:val="24"/>
          <w:szCs w:val="24"/>
          <w:lang w:val="en-IN"/>
        </w:rPr>
        <w:t xml:space="preserve"> – Data visualization</w:t>
      </w:r>
    </w:p>
    <w:p w14:paraId="46F9DF3D" w14:textId="478A24AF"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Seaborn</w:t>
      </w:r>
      <w:r w:rsidRPr="00FC5E0C">
        <w:rPr>
          <w:rFonts w:ascii="Times New Roman" w:eastAsia="Times New Roman" w:hAnsi="Times New Roman" w:cs="Times New Roman"/>
          <w:sz w:val="24"/>
          <w:szCs w:val="24"/>
          <w:lang w:val="en-IN"/>
        </w:rPr>
        <w:t xml:space="preserve"> – Statistical data visualization</w:t>
      </w:r>
    </w:p>
    <w:p w14:paraId="7AF5FFDF" w14:textId="1CFE00F7"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Scikit-learn (</w:t>
      </w:r>
      <w:proofErr w:type="spellStart"/>
      <w:r w:rsidRPr="00FC5E0C">
        <w:rPr>
          <w:rFonts w:ascii="Times New Roman" w:eastAsia="Times New Roman" w:hAnsi="Times New Roman" w:cs="Times New Roman"/>
          <w:b/>
          <w:bCs/>
          <w:sz w:val="24"/>
          <w:szCs w:val="24"/>
          <w:lang w:val="en-IN"/>
        </w:rPr>
        <w:t>sklearn</w:t>
      </w:r>
      <w:proofErr w:type="spellEnd"/>
      <w:r w:rsidRPr="00FC5E0C">
        <w:rPr>
          <w:rFonts w:ascii="Times New Roman" w:eastAsia="Times New Roman" w:hAnsi="Times New Roman" w:cs="Times New Roman"/>
          <w:b/>
          <w:bCs/>
          <w:sz w:val="24"/>
          <w:szCs w:val="24"/>
          <w:lang w:val="en-IN"/>
        </w:rPr>
        <w:t>)</w:t>
      </w:r>
      <w:r w:rsidRPr="00FC5E0C">
        <w:rPr>
          <w:rFonts w:ascii="Times New Roman" w:eastAsia="Times New Roman" w:hAnsi="Times New Roman" w:cs="Times New Roman"/>
          <w:sz w:val="24"/>
          <w:szCs w:val="24"/>
          <w:lang w:val="en-IN"/>
        </w:rPr>
        <w:t xml:space="preserve"> – Machine learning models and tools</w:t>
      </w:r>
    </w:p>
    <w:p w14:paraId="4A66109D" w14:textId="0060D8F9"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proofErr w:type="spellStart"/>
      <w:r w:rsidRPr="00FC5E0C">
        <w:rPr>
          <w:rFonts w:ascii="Times New Roman" w:eastAsia="Times New Roman" w:hAnsi="Times New Roman" w:cs="Times New Roman"/>
          <w:b/>
          <w:bCs/>
          <w:sz w:val="24"/>
          <w:szCs w:val="24"/>
          <w:lang w:val="en-IN"/>
        </w:rPr>
        <w:t>StandardScaler</w:t>
      </w:r>
      <w:proofErr w:type="spellEnd"/>
      <w:r w:rsidRPr="00FC5E0C">
        <w:rPr>
          <w:rFonts w:ascii="Times New Roman" w:eastAsia="Times New Roman" w:hAnsi="Times New Roman" w:cs="Times New Roman"/>
          <w:sz w:val="24"/>
          <w:szCs w:val="24"/>
          <w:lang w:val="en-IN"/>
        </w:rPr>
        <w:t xml:space="preserve"> – Feature scaling and normalization</w:t>
      </w:r>
    </w:p>
    <w:p w14:paraId="48982197" w14:textId="4B34D303" w:rsidR="00FC5E0C" w:rsidRP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proofErr w:type="spellStart"/>
      <w:r w:rsidRPr="00FC5E0C">
        <w:rPr>
          <w:rFonts w:ascii="Times New Roman" w:eastAsia="Times New Roman" w:hAnsi="Times New Roman" w:cs="Times New Roman"/>
          <w:b/>
          <w:bCs/>
          <w:sz w:val="24"/>
          <w:szCs w:val="24"/>
          <w:lang w:val="en-IN"/>
        </w:rPr>
        <w:t>KNeighborsClassifier</w:t>
      </w:r>
      <w:proofErr w:type="spellEnd"/>
      <w:r w:rsidRPr="00FC5E0C">
        <w:rPr>
          <w:rFonts w:ascii="Times New Roman" w:eastAsia="Times New Roman" w:hAnsi="Times New Roman" w:cs="Times New Roman"/>
          <w:sz w:val="24"/>
          <w:szCs w:val="24"/>
          <w:lang w:val="en-IN"/>
        </w:rPr>
        <w:t xml:space="preserve"> – KNN classification algorithm</w:t>
      </w:r>
    </w:p>
    <w:p w14:paraId="0F4D6D6F" w14:textId="7EA4790A" w:rsidR="00FC5E0C" w:rsidRDefault="00FC5E0C" w:rsidP="00FC5E0C">
      <w:pPr>
        <w:pStyle w:val="ListParagraph"/>
        <w:numPr>
          <w:ilvl w:val="0"/>
          <w:numId w:val="2"/>
        </w:numPr>
        <w:spacing w:before="100" w:beforeAutospacing="1" w:after="100" w:afterAutospacing="1"/>
        <w:rPr>
          <w:rFonts w:ascii="Times New Roman" w:eastAsia="Times New Roman" w:hAnsi="Times New Roman" w:cs="Times New Roman"/>
          <w:sz w:val="24"/>
          <w:szCs w:val="24"/>
          <w:lang w:val="en-IN"/>
        </w:rPr>
      </w:pPr>
      <w:proofErr w:type="spellStart"/>
      <w:r w:rsidRPr="00FC5E0C">
        <w:rPr>
          <w:rFonts w:ascii="Times New Roman" w:eastAsia="Times New Roman" w:hAnsi="Times New Roman" w:cs="Times New Roman"/>
          <w:b/>
          <w:bCs/>
          <w:sz w:val="24"/>
          <w:szCs w:val="24"/>
          <w:lang w:val="en-IN"/>
        </w:rPr>
        <w:t>LogisticRegression</w:t>
      </w:r>
      <w:proofErr w:type="spellEnd"/>
      <w:r w:rsidRPr="00FC5E0C">
        <w:rPr>
          <w:rFonts w:ascii="Times New Roman" w:eastAsia="Times New Roman" w:hAnsi="Times New Roman" w:cs="Times New Roman"/>
          <w:sz w:val="24"/>
          <w:szCs w:val="24"/>
          <w:lang w:val="en-IN"/>
        </w:rPr>
        <w:t xml:space="preserve"> – Classification model</w:t>
      </w:r>
    </w:p>
    <w:p w14:paraId="454638A2" w14:textId="77777777" w:rsidR="00FC5E0C" w:rsidRPr="00FC5E0C" w:rsidRDefault="00FC5E0C" w:rsidP="00FC5E0C">
      <w:pPr>
        <w:spacing w:before="100" w:beforeAutospacing="1" w:after="100" w:afterAutospacing="1"/>
        <w:rPr>
          <w:rFonts w:ascii="Times New Roman" w:eastAsia="Times New Roman" w:hAnsi="Times New Roman" w:cs="Times New Roman"/>
          <w:sz w:val="24"/>
          <w:szCs w:val="24"/>
          <w:lang w:val="en-IN"/>
        </w:rPr>
      </w:pPr>
    </w:p>
    <w:p w14:paraId="08DC83C9"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B86082"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795D9ED1" w14:textId="77777777" w:rsidR="00FC5E0C" w:rsidRPr="00FC5E0C" w:rsidRDefault="004F7B2B" w:rsidP="00FC5E0C">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FC5E0C" w:rsidRPr="00FC5E0C">
        <w:rPr>
          <w:rFonts w:ascii="Times New Roman" w:eastAsia="Times New Roman" w:hAnsi="Times New Roman" w:cs="Times New Roman"/>
          <w:b/>
          <w:bCs/>
          <w:lang w:val="en-IN"/>
        </w:rPr>
        <w:t>Evaluation Metrics</w:t>
      </w:r>
    </w:p>
    <w:p w14:paraId="17A2ABEB"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Accuracy</w:t>
      </w:r>
      <w:r w:rsidRPr="00FC5E0C">
        <w:rPr>
          <w:rFonts w:ascii="Times New Roman" w:eastAsia="Times New Roman" w:hAnsi="Times New Roman" w:cs="Times New Roman"/>
          <w:sz w:val="24"/>
          <w:szCs w:val="24"/>
          <w:lang w:val="en-IN"/>
        </w:rPr>
        <w:t xml:space="preserve"> – Overall correctness of predictions</w:t>
      </w:r>
    </w:p>
    <w:p w14:paraId="56AA10BD"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Precision</w:t>
      </w:r>
      <w:r w:rsidRPr="00FC5E0C">
        <w:rPr>
          <w:rFonts w:ascii="Times New Roman" w:eastAsia="Times New Roman" w:hAnsi="Times New Roman" w:cs="Times New Roman"/>
          <w:sz w:val="24"/>
          <w:szCs w:val="24"/>
          <w:lang w:val="en-IN"/>
        </w:rPr>
        <w:t xml:space="preserve"> – Correctness of positive predictions</w:t>
      </w:r>
    </w:p>
    <w:p w14:paraId="55510F9B"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Recall</w:t>
      </w:r>
      <w:r w:rsidRPr="00FC5E0C">
        <w:rPr>
          <w:rFonts w:ascii="Times New Roman" w:eastAsia="Times New Roman" w:hAnsi="Times New Roman" w:cs="Times New Roman"/>
          <w:sz w:val="24"/>
          <w:szCs w:val="24"/>
          <w:lang w:val="en-IN"/>
        </w:rPr>
        <w:t xml:space="preserve"> – Ability to detect actual positive cases</w:t>
      </w:r>
    </w:p>
    <w:p w14:paraId="21D08B32"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F1 Score</w:t>
      </w:r>
      <w:r w:rsidRPr="00FC5E0C">
        <w:rPr>
          <w:rFonts w:ascii="Times New Roman" w:eastAsia="Times New Roman" w:hAnsi="Times New Roman" w:cs="Times New Roman"/>
          <w:sz w:val="24"/>
          <w:szCs w:val="24"/>
          <w:lang w:val="en-IN"/>
        </w:rPr>
        <w:t xml:space="preserve"> – Balance between precision and recall</w:t>
      </w:r>
    </w:p>
    <w:p w14:paraId="5878C77E"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Confusion Matrix</w:t>
      </w:r>
      <w:r w:rsidRPr="00FC5E0C">
        <w:rPr>
          <w:rFonts w:ascii="Times New Roman" w:eastAsia="Times New Roman" w:hAnsi="Times New Roman" w:cs="Times New Roman"/>
          <w:sz w:val="24"/>
          <w:szCs w:val="24"/>
          <w:lang w:val="en-IN"/>
        </w:rPr>
        <w:t xml:space="preserve"> – Detailed performance evaluation</w:t>
      </w:r>
    </w:p>
    <w:p w14:paraId="2C8A0DCF" w14:textId="77777777" w:rsidR="00FC5E0C" w:rsidRPr="00FC5E0C" w:rsidRDefault="00FC5E0C" w:rsidP="00FC5E0C">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FC5E0C">
        <w:rPr>
          <w:rFonts w:ascii="Times New Roman" w:eastAsia="Times New Roman" w:hAnsi="Times New Roman" w:cs="Times New Roman"/>
          <w:b/>
          <w:bCs/>
          <w:sz w:val="24"/>
          <w:szCs w:val="24"/>
          <w:lang w:val="en-IN"/>
        </w:rPr>
        <w:t>Visualization Plots</w:t>
      </w:r>
    </w:p>
    <w:p w14:paraId="47407A4B"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Confusion Matrix Heatmap</w:t>
      </w:r>
    </w:p>
    <w:p w14:paraId="0FA05CA6"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Correlation Heatmap</w:t>
      </w:r>
    </w:p>
    <w:p w14:paraId="160F1823"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Scatter Plots</w:t>
      </w:r>
    </w:p>
    <w:p w14:paraId="0A4181B6" w14:textId="24D15367" w:rsidR="004F7B2B" w:rsidRPr="00FC5E0C" w:rsidRDefault="00FC5E0C" w:rsidP="004F7B2B">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Histogram / Distribution Plots</w:t>
      </w:r>
    </w:p>
    <w:p w14:paraId="0E19EAC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08D64D9C" w14:textId="633A3ABF"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Python Basics:</w:t>
      </w:r>
      <w:r w:rsidRPr="00FC5E0C">
        <w:rPr>
          <w:rFonts w:ascii="Times New Roman" w:eastAsia="Times New Roman" w:hAnsi="Times New Roman" w:cs="Times New Roman"/>
          <w:sz w:val="24"/>
          <w:szCs w:val="24"/>
          <w:lang w:val="en-IN"/>
        </w:rPr>
        <w:t xml:space="preserve"> Variables, data types, and operators used in ML implementation</w:t>
      </w:r>
    </w:p>
    <w:p w14:paraId="206C1D1C" w14:textId="6BCB4E11"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NumPy &amp; Arrays:</w:t>
      </w:r>
      <w:r w:rsidRPr="00FC5E0C">
        <w:rPr>
          <w:rFonts w:ascii="Times New Roman" w:eastAsia="Times New Roman" w:hAnsi="Times New Roman" w:cs="Times New Roman"/>
          <w:sz w:val="24"/>
          <w:szCs w:val="24"/>
          <w:lang w:val="en-IN"/>
        </w:rPr>
        <w:t xml:space="preserve"> Efficient numerical computation and data handling</w:t>
      </w:r>
    </w:p>
    <w:p w14:paraId="6EA58C6E" w14:textId="4494AA7D"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 xml:space="preserve">Pandas </w:t>
      </w:r>
      <w:proofErr w:type="spellStart"/>
      <w:r w:rsidRPr="00FC5E0C">
        <w:rPr>
          <w:rFonts w:ascii="Times New Roman" w:eastAsia="Times New Roman" w:hAnsi="Times New Roman" w:cs="Times New Roman"/>
          <w:b/>
          <w:bCs/>
          <w:sz w:val="24"/>
          <w:szCs w:val="24"/>
          <w:lang w:val="en-IN"/>
        </w:rPr>
        <w:t>DataFrames</w:t>
      </w:r>
      <w:proofErr w:type="spellEnd"/>
      <w:r w:rsidRPr="00FC5E0C">
        <w:rPr>
          <w:rFonts w:ascii="Times New Roman" w:eastAsia="Times New Roman" w:hAnsi="Times New Roman" w:cs="Times New Roman"/>
          <w:b/>
          <w:bCs/>
          <w:sz w:val="24"/>
          <w:szCs w:val="24"/>
          <w:lang w:val="en-IN"/>
        </w:rPr>
        <w:t>:</w:t>
      </w:r>
      <w:r w:rsidRPr="00FC5E0C">
        <w:rPr>
          <w:rFonts w:ascii="Times New Roman" w:eastAsia="Times New Roman" w:hAnsi="Times New Roman" w:cs="Times New Roman"/>
          <w:sz w:val="24"/>
          <w:szCs w:val="24"/>
          <w:lang w:val="en-IN"/>
        </w:rPr>
        <w:t xml:space="preserve"> Data manipulation, cleaning, and preprocessing</w:t>
      </w:r>
    </w:p>
    <w:p w14:paraId="60094491" w14:textId="08E1009B"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Data Visualization:</w:t>
      </w:r>
      <w:r w:rsidRPr="00FC5E0C">
        <w:rPr>
          <w:rFonts w:ascii="Times New Roman" w:eastAsia="Times New Roman" w:hAnsi="Times New Roman" w:cs="Times New Roman"/>
          <w:sz w:val="24"/>
          <w:szCs w:val="24"/>
          <w:lang w:val="en-IN"/>
        </w:rPr>
        <w:t xml:space="preserve"> Graphical representation using Matplotlib and Seaborn</w:t>
      </w:r>
    </w:p>
    <w:p w14:paraId="4D441AA1" w14:textId="5950DA8D" w:rsidR="00FC5E0C" w:rsidRPr="002572C5" w:rsidRDefault="00FC5E0C" w:rsidP="002572C5">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Machine Learning Concepts:</w:t>
      </w:r>
      <w:r w:rsidRPr="00FC5E0C">
        <w:rPr>
          <w:rFonts w:ascii="Times New Roman" w:eastAsia="Times New Roman" w:hAnsi="Times New Roman" w:cs="Times New Roman"/>
          <w:sz w:val="24"/>
          <w:szCs w:val="24"/>
          <w:lang w:val="en-IN"/>
        </w:rPr>
        <w:t xml:space="preserve"> Supervised learning, classification, and model evaluation</w:t>
      </w:r>
    </w:p>
    <w:p w14:paraId="42CD731D" w14:textId="4BEC8F59" w:rsidR="004F7B2B" w:rsidRPr="00FC5E0C" w:rsidRDefault="004F7B2B" w:rsidP="00FC5E0C">
      <w:pPr>
        <w:tabs>
          <w:tab w:val="center" w:pos="4513"/>
          <w:tab w:val="right" w:pos="9026"/>
        </w:tabs>
        <w:spacing w:before="120" w:after="120" w:line="288" w:lineRule="auto"/>
        <w:rPr>
          <w:rFonts w:ascii="Times New Roman" w:eastAsia="Times New Roman" w:hAnsi="Times New Roman" w:cs="Times New Roman"/>
          <w:b/>
          <w:bCs/>
          <w:sz w:val="24"/>
          <w:szCs w:val="24"/>
        </w:rPr>
      </w:pPr>
      <w:r w:rsidRPr="00FC5E0C">
        <w:rPr>
          <w:rFonts w:ascii="Times New Roman" w:eastAsia="Times New Roman" w:hAnsi="Times New Roman" w:cs="Times New Roman"/>
          <w:b/>
          <w:bCs/>
          <w:sz w:val="24"/>
          <w:szCs w:val="24"/>
        </w:rPr>
        <w:t>Platform Required:</w:t>
      </w:r>
    </w:p>
    <w:p w14:paraId="5EC5F720" w14:textId="5BE6A1A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proofErr w:type="spellStart"/>
      <w:r w:rsidR="00A17ED1">
        <w:rPr>
          <w:rFonts w:ascii="Times New Roman" w:eastAsia="Times New Roman" w:hAnsi="Times New Roman" w:cs="Times New Roman"/>
          <w:sz w:val="24"/>
          <w:szCs w:val="24"/>
        </w:rPr>
        <w:t>jupyter</w:t>
      </w:r>
      <w:proofErr w:type="spellEnd"/>
      <w:r w:rsidR="00A17ED1">
        <w:rPr>
          <w:rFonts w:ascii="Times New Roman" w:eastAsia="Times New Roman" w:hAnsi="Times New Roman" w:cs="Times New Roman"/>
          <w:sz w:val="24"/>
          <w:szCs w:val="24"/>
        </w:rPr>
        <w:t xml:space="preserve"> notebook</w:t>
      </w:r>
    </w:p>
    <w:p w14:paraId="6BA66D6D"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49ABDAF6" w14:textId="020496A4"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i/>
          <w:iCs/>
          <w:sz w:val="24"/>
          <w:szCs w:val="24"/>
          <w:lang w:val="en-IN"/>
        </w:rPr>
        <w:t>Hands-On Machine Learning with Scikit-Learn &amp; TensorFlow</w:t>
      </w:r>
      <w:r w:rsidRPr="00FC5E0C">
        <w:rPr>
          <w:rFonts w:ascii="Times New Roman" w:eastAsia="Times New Roman" w:hAnsi="Times New Roman" w:cs="Times New Roman"/>
          <w:sz w:val="24"/>
          <w:szCs w:val="24"/>
          <w:lang w:val="en-IN"/>
        </w:rPr>
        <w:t xml:space="preserve"> – Aurélien </w:t>
      </w:r>
      <w:proofErr w:type="spellStart"/>
      <w:r w:rsidRPr="00FC5E0C">
        <w:rPr>
          <w:rFonts w:ascii="Times New Roman" w:eastAsia="Times New Roman" w:hAnsi="Times New Roman" w:cs="Times New Roman"/>
          <w:sz w:val="24"/>
          <w:szCs w:val="24"/>
          <w:lang w:val="en-IN"/>
        </w:rPr>
        <w:t>Géron</w:t>
      </w:r>
      <w:proofErr w:type="spellEnd"/>
    </w:p>
    <w:p w14:paraId="60FBEC6D" w14:textId="4C166EA1"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i/>
          <w:iCs/>
          <w:sz w:val="24"/>
          <w:szCs w:val="24"/>
          <w:lang w:val="en-IN"/>
        </w:rPr>
        <w:t>Introduction to Machine Learning with Python</w:t>
      </w:r>
      <w:r w:rsidRPr="00FC5E0C">
        <w:rPr>
          <w:rFonts w:ascii="Times New Roman" w:eastAsia="Times New Roman" w:hAnsi="Times New Roman" w:cs="Times New Roman"/>
          <w:sz w:val="24"/>
          <w:szCs w:val="24"/>
          <w:lang w:val="en-IN"/>
        </w:rPr>
        <w:t xml:space="preserve"> – Andreas Müller</w:t>
      </w:r>
    </w:p>
    <w:p w14:paraId="3BAA025E" w14:textId="4A007F5B"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Scikit-learn Documentation – </w:t>
      </w:r>
      <w:hyperlink r:id="rId9" w:tgtFrame="_new" w:history="1">
        <w:r w:rsidRPr="00FC5E0C">
          <w:rPr>
            <w:rFonts w:ascii="Times New Roman" w:eastAsia="Times New Roman" w:hAnsi="Times New Roman" w:cs="Times New Roman"/>
            <w:color w:val="0000FF"/>
            <w:sz w:val="24"/>
            <w:szCs w:val="24"/>
            <w:u w:val="single"/>
            <w:lang w:val="en-IN"/>
          </w:rPr>
          <w:t>https://scikit-learn.org</w:t>
        </w:r>
      </w:hyperlink>
    </w:p>
    <w:p w14:paraId="042991CA" w14:textId="4B6C3991"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Kaggle (Datasets &amp; Tutorials) – </w:t>
      </w:r>
      <w:hyperlink r:id="rId10" w:tgtFrame="_new" w:history="1">
        <w:r w:rsidRPr="00FC5E0C">
          <w:rPr>
            <w:rFonts w:ascii="Times New Roman" w:eastAsia="Times New Roman" w:hAnsi="Times New Roman" w:cs="Times New Roman"/>
            <w:color w:val="0000FF"/>
            <w:sz w:val="24"/>
            <w:szCs w:val="24"/>
            <w:u w:val="single"/>
            <w:lang w:val="en-IN"/>
          </w:rPr>
          <w:t>https://www.kaggle.com</w:t>
        </w:r>
      </w:hyperlink>
    </w:p>
    <w:p w14:paraId="49CAAA5B" w14:textId="12C21177" w:rsid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Python Documentation – </w:t>
      </w:r>
      <w:hyperlink r:id="rId11" w:tgtFrame="_new" w:history="1">
        <w:r w:rsidRPr="00FC5E0C">
          <w:rPr>
            <w:rFonts w:ascii="Times New Roman" w:eastAsia="Times New Roman" w:hAnsi="Times New Roman" w:cs="Times New Roman"/>
            <w:color w:val="0000FF"/>
            <w:sz w:val="24"/>
            <w:szCs w:val="24"/>
            <w:u w:val="single"/>
            <w:lang w:val="en-IN"/>
          </w:rPr>
          <w:t>https://docs.python.org</w:t>
        </w:r>
      </w:hyperlink>
    </w:p>
    <w:p w14:paraId="3E670C70" w14:textId="784D430E" w:rsidR="002572C5" w:rsidRPr="002572C5" w:rsidRDefault="002572C5" w:rsidP="002572C5">
      <w:pPr>
        <w:spacing w:before="100" w:beforeAutospacing="1" w:after="100" w:afterAutospacing="1"/>
        <w:rPr>
          <w:rFonts w:ascii="Times New Roman" w:eastAsia="Times New Roman" w:hAnsi="Times New Roman" w:cs="Times New Roman"/>
          <w:b/>
          <w:bCs/>
          <w:sz w:val="24"/>
          <w:szCs w:val="24"/>
          <w:lang w:val="en-IN"/>
        </w:rPr>
      </w:pPr>
      <w:r w:rsidRPr="002572C5">
        <w:rPr>
          <w:rFonts w:ascii="Times New Roman" w:eastAsia="Times New Roman" w:hAnsi="Times New Roman" w:cs="Times New Roman"/>
          <w:b/>
          <w:bCs/>
          <w:sz w:val="24"/>
          <w:szCs w:val="24"/>
          <w:lang w:val="en-IN"/>
        </w:rPr>
        <w:t>Prompt Used for Dataset Generation:</w:t>
      </w:r>
    </w:p>
    <w:p w14:paraId="10E36FC6" w14:textId="54107D40" w:rsidR="002572C5" w:rsidRPr="002572C5" w:rsidRDefault="002572C5" w:rsidP="00257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“Generate a</w:t>
      </w:r>
      <w:r>
        <w:rPr>
          <w:rFonts w:ascii="Times New Roman" w:eastAsia="Times New Roman" w:hAnsi="Times New Roman" w:cs="Times New Roman"/>
          <w:sz w:val="24"/>
          <w:szCs w:val="24"/>
          <w:lang w:val="en-IN"/>
        </w:rPr>
        <w:t xml:space="preserve"> </w:t>
      </w:r>
      <w:r w:rsidRPr="002572C5">
        <w:rPr>
          <w:rFonts w:ascii="Times New Roman" w:eastAsia="Times New Roman" w:hAnsi="Times New Roman" w:cs="Times New Roman"/>
          <w:sz w:val="24"/>
          <w:szCs w:val="24"/>
          <w:lang w:val="en-IN"/>
        </w:rPr>
        <w:t>dataset with 1</w:t>
      </w:r>
      <w:r>
        <w:rPr>
          <w:rFonts w:ascii="Times New Roman" w:eastAsia="Times New Roman" w:hAnsi="Times New Roman" w:cs="Times New Roman"/>
          <w:sz w:val="24"/>
          <w:szCs w:val="24"/>
          <w:lang w:val="en-IN"/>
        </w:rPr>
        <w:t xml:space="preserve"> Lakh</w:t>
      </w:r>
      <w:r w:rsidRPr="002572C5">
        <w:rPr>
          <w:rFonts w:ascii="Times New Roman" w:eastAsia="Times New Roman" w:hAnsi="Times New Roman" w:cs="Times New Roman"/>
          <w:sz w:val="24"/>
          <w:szCs w:val="24"/>
          <w:lang w:val="en-IN"/>
        </w:rPr>
        <w:t xml:space="preserve"> rows for an Air Quality Classification system. The dataset should include the following columns: CO, NO₂, Temperature, Humidity, and </w:t>
      </w:r>
      <w:proofErr w:type="spellStart"/>
      <w:r w:rsidRPr="002572C5">
        <w:rPr>
          <w:rFonts w:ascii="Times New Roman" w:eastAsia="Times New Roman" w:hAnsi="Times New Roman" w:cs="Times New Roman"/>
          <w:sz w:val="24"/>
          <w:szCs w:val="24"/>
          <w:lang w:val="en-IN"/>
        </w:rPr>
        <w:t>Air_</w:t>
      </w:r>
      <w:proofErr w:type="gramStart"/>
      <w:r w:rsidRPr="002572C5">
        <w:rPr>
          <w:rFonts w:ascii="Times New Roman" w:eastAsia="Times New Roman" w:hAnsi="Times New Roman" w:cs="Times New Roman"/>
          <w:sz w:val="24"/>
          <w:szCs w:val="24"/>
          <w:lang w:val="en-IN"/>
        </w:rPr>
        <w:t>Quality</w:t>
      </w:r>
      <w:proofErr w:type="spellEnd"/>
      <w:r w:rsidRPr="002572C5">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proofErr w:type="gramEnd"/>
    </w:p>
    <w:p w14:paraId="0043CAD6" w14:textId="7B05E29F" w:rsidR="002572C5" w:rsidRPr="002572C5" w:rsidRDefault="002572C5" w:rsidP="00257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Ensure the dataset reflects realistic env</w:t>
      </w:r>
      <w:r>
        <w:rPr>
          <w:rFonts w:ascii="Times New Roman" w:eastAsia="Times New Roman" w:hAnsi="Times New Roman" w:cs="Times New Roman"/>
          <w:sz w:val="24"/>
          <w:szCs w:val="24"/>
          <w:lang w:val="en-IN"/>
        </w:rPr>
        <w:t>ironments:</w:t>
      </w:r>
    </w:p>
    <w:p w14:paraId="43C9274B" w14:textId="77777777" w:rsidR="002572C5" w:rsidRPr="002572C5" w:rsidRDefault="002572C5" w:rsidP="002572C5">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Random noise in sensor readings</w:t>
      </w:r>
    </w:p>
    <w:p w14:paraId="16F540E4" w14:textId="77777777" w:rsidR="002572C5" w:rsidRPr="002572C5" w:rsidRDefault="002572C5" w:rsidP="002572C5">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Missing (null) values in some entries</w:t>
      </w:r>
    </w:p>
    <w:p w14:paraId="59C7281E" w14:textId="77777777" w:rsidR="002572C5" w:rsidRPr="002572C5" w:rsidRDefault="002572C5" w:rsidP="002572C5">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Outliers (extreme or abnormal values)</w:t>
      </w:r>
    </w:p>
    <w:p w14:paraId="6AC0D087" w14:textId="4E455007" w:rsidR="004F7B2B" w:rsidRPr="008E5C5E" w:rsidRDefault="002572C5" w:rsidP="004F7B2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572C5">
        <w:rPr>
          <w:rFonts w:ascii="Times New Roman" w:eastAsia="Times New Roman" w:hAnsi="Times New Roman" w:cs="Times New Roman"/>
          <w:sz w:val="24"/>
          <w:szCs w:val="24"/>
          <w:lang w:val="en-IN"/>
        </w:rPr>
        <w:t>Slight inconsistencies or variability in measurements</w:t>
      </w:r>
    </w:p>
    <w:sectPr w:rsidR="004F7B2B" w:rsidRPr="008E5C5E">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B360E" w14:textId="77777777" w:rsidR="00B32FE3" w:rsidRDefault="00B32FE3">
      <w:r>
        <w:separator/>
      </w:r>
    </w:p>
  </w:endnote>
  <w:endnote w:type="continuationSeparator" w:id="0">
    <w:p w14:paraId="6FC66EC3" w14:textId="77777777" w:rsidR="00B32FE3" w:rsidRDefault="00B32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D80A" w14:textId="77777777" w:rsidR="00000000"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725C901" w14:textId="77777777" w:rsidR="00000000" w:rsidRDefault="0000000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387C" w14:textId="77777777" w:rsidR="00B32FE3" w:rsidRDefault="00B32FE3">
      <w:r>
        <w:separator/>
      </w:r>
    </w:p>
  </w:footnote>
  <w:footnote w:type="continuationSeparator" w:id="0">
    <w:p w14:paraId="1198D9EC" w14:textId="77777777" w:rsidR="00B32FE3" w:rsidRDefault="00B32F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20"/>
    <w:multiLevelType w:val="multilevel"/>
    <w:tmpl w:val="11A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DB9"/>
    <w:multiLevelType w:val="multilevel"/>
    <w:tmpl w:val="B16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24204DC"/>
    <w:multiLevelType w:val="hybridMultilevel"/>
    <w:tmpl w:val="BF442E8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A9C5268"/>
    <w:multiLevelType w:val="hybridMultilevel"/>
    <w:tmpl w:val="9D08EA5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D5C2BCC"/>
    <w:multiLevelType w:val="multilevel"/>
    <w:tmpl w:val="C34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08823">
    <w:abstractNumId w:val="2"/>
  </w:num>
  <w:num w:numId="2" w16cid:durableId="594486473">
    <w:abstractNumId w:val="3"/>
  </w:num>
  <w:num w:numId="3" w16cid:durableId="174342954">
    <w:abstractNumId w:val="1"/>
  </w:num>
  <w:num w:numId="4" w16cid:durableId="1863124807">
    <w:abstractNumId w:val="5"/>
  </w:num>
  <w:num w:numId="5" w16cid:durableId="531306105">
    <w:abstractNumId w:val="4"/>
  </w:num>
  <w:num w:numId="6" w16cid:durableId="117433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2572C5"/>
    <w:rsid w:val="002A1854"/>
    <w:rsid w:val="00423ACE"/>
    <w:rsid w:val="0045512A"/>
    <w:rsid w:val="004F7B2B"/>
    <w:rsid w:val="007505FB"/>
    <w:rsid w:val="00832580"/>
    <w:rsid w:val="008E5C5E"/>
    <w:rsid w:val="00A15899"/>
    <w:rsid w:val="00A17ED1"/>
    <w:rsid w:val="00B32FE3"/>
    <w:rsid w:val="00E31C06"/>
    <w:rsid w:val="00FC5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F0CA"/>
  <w15:docId w15:val="{58864526-6B71-4180-BEC7-9F6325F7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E0C"/>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semiHidden/>
    <w:unhideWhenUsed/>
    <w:qFormat/>
    <w:rsid w:val="00FC5E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FC5E0C"/>
    <w:rPr>
      <w:rFonts w:ascii="Times New Roman" w:hAnsi="Times New Roman" w:cs="Times New Roman"/>
      <w:sz w:val="24"/>
      <w:szCs w:val="24"/>
    </w:rPr>
  </w:style>
  <w:style w:type="character" w:styleId="Strong">
    <w:name w:val="Strong"/>
    <w:basedOn w:val="DefaultParagraphFont"/>
    <w:uiPriority w:val="22"/>
    <w:qFormat/>
    <w:rsid w:val="00FC5E0C"/>
    <w:rPr>
      <w:b/>
      <w:bCs/>
    </w:rPr>
  </w:style>
  <w:style w:type="character" w:customStyle="1" w:styleId="Heading3Char">
    <w:name w:val="Heading 3 Char"/>
    <w:basedOn w:val="DefaultParagraphFont"/>
    <w:link w:val="Heading3"/>
    <w:uiPriority w:val="9"/>
    <w:semiHidden/>
    <w:rsid w:val="00FC5E0C"/>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FC5E0C"/>
    <w:rPr>
      <w:i/>
      <w:iCs/>
    </w:rPr>
  </w:style>
  <w:style w:type="character" w:styleId="Hyperlink">
    <w:name w:val="Hyperlink"/>
    <w:basedOn w:val="DefaultParagraphFont"/>
    <w:uiPriority w:val="99"/>
    <w:semiHidden/>
    <w:unhideWhenUsed/>
    <w:rsid w:val="00FC5E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2</cp:revision>
  <dcterms:created xsi:type="dcterms:W3CDTF">2026-03-20T17:13:00Z</dcterms:created>
  <dcterms:modified xsi:type="dcterms:W3CDTF">2026-03-20T17:13:00Z</dcterms:modified>
</cp:coreProperties>
</file>