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C05" w:rsidRPr="005D35D4" w:rsidRDefault="00B9634F" w:rsidP="00B9634F">
      <w:pPr>
        <w:pStyle w:val="ListParagraph"/>
        <w:numPr>
          <w:ilvl w:val="0"/>
          <w:numId w:val="1"/>
        </w:numPr>
        <w:rPr>
          <w:sz w:val="32"/>
          <w:szCs w:val="32"/>
        </w:rPr>
      </w:pPr>
      <w:r w:rsidRPr="005D35D4">
        <w:rPr>
          <w:sz w:val="32"/>
          <w:szCs w:val="32"/>
        </w:rPr>
        <w:t xml:space="preserve">B) </w:t>
      </w:r>
      <w:proofErr w:type="spellStart"/>
      <w:r w:rsidRPr="005D35D4">
        <w:rPr>
          <w:sz w:val="32"/>
          <w:szCs w:val="32"/>
        </w:rPr>
        <w:t>len</w:t>
      </w:r>
      <w:proofErr w:type="spellEnd"/>
      <w:r w:rsidRPr="005D35D4">
        <w:rPr>
          <w:sz w:val="32"/>
          <w:szCs w:val="32"/>
        </w:rPr>
        <w:t>()</w:t>
      </w:r>
    </w:p>
    <w:p w:rsidR="00B9634F" w:rsidRPr="005D35D4" w:rsidRDefault="00B9634F" w:rsidP="00B9634F">
      <w:pPr>
        <w:pStyle w:val="ListParagraph"/>
        <w:numPr>
          <w:ilvl w:val="0"/>
          <w:numId w:val="1"/>
        </w:numPr>
        <w:rPr>
          <w:sz w:val="32"/>
          <w:szCs w:val="32"/>
          <w:lang w:val="en-IN"/>
        </w:rPr>
      </w:pPr>
      <w:r w:rsidRPr="005D35D4">
        <w:rPr>
          <w:sz w:val="32"/>
          <w:szCs w:val="32"/>
        </w:rPr>
        <w:t>B) interpreted</w:t>
      </w:r>
    </w:p>
    <w:p w:rsidR="00B9634F" w:rsidRPr="005D35D4" w:rsidRDefault="00B9634F" w:rsidP="00B9634F">
      <w:pPr>
        <w:pStyle w:val="ListParagraph"/>
        <w:numPr>
          <w:ilvl w:val="0"/>
          <w:numId w:val="1"/>
        </w:numPr>
        <w:rPr>
          <w:sz w:val="32"/>
          <w:szCs w:val="32"/>
          <w:lang w:val="en-IN"/>
        </w:rPr>
      </w:pPr>
      <w:r w:rsidRPr="005D35D4">
        <w:rPr>
          <w:sz w:val="32"/>
          <w:szCs w:val="32"/>
        </w:rPr>
        <w:t>B) [1,2,2,1]</w:t>
      </w:r>
    </w:p>
    <w:p w:rsidR="00216C74" w:rsidRPr="005D35D4" w:rsidRDefault="00216C74" w:rsidP="00B9634F">
      <w:pPr>
        <w:pStyle w:val="ListParagraph"/>
        <w:numPr>
          <w:ilvl w:val="0"/>
          <w:numId w:val="1"/>
        </w:numPr>
        <w:rPr>
          <w:sz w:val="32"/>
          <w:szCs w:val="32"/>
          <w:lang w:val="en-IN"/>
        </w:rPr>
      </w:pPr>
      <w:r w:rsidRPr="005D35D4">
        <w:rPr>
          <w:sz w:val="32"/>
          <w:szCs w:val="32"/>
        </w:rPr>
        <w:t>D) [60,30]</w:t>
      </w:r>
    </w:p>
    <w:p w:rsidR="00B9634F" w:rsidRPr="005D35D4" w:rsidRDefault="00216C74" w:rsidP="00B9634F">
      <w:pPr>
        <w:pStyle w:val="ListParagraph"/>
        <w:numPr>
          <w:ilvl w:val="0"/>
          <w:numId w:val="1"/>
        </w:numPr>
        <w:rPr>
          <w:sz w:val="32"/>
          <w:szCs w:val="32"/>
          <w:lang w:val="en-IN"/>
        </w:rPr>
      </w:pPr>
      <w:r w:rsidRPr="005D35D4">
        <w:rPr>
          <w:sz w:val="32"/>
          <w:szCs w:val="32"/>
        </w:rPr>
        <w:t>C) a[ : :-1]</w:t>
      </w:r>
    </w:p>
    <w:p w:rsidR="00216C74" w:rsidRPr="005D35D4" w:rsidRDefault="00216C74" w:rsidP="00B9634F">
      <w:pPr>
        <w:pStyle w:val="ListParagraph"/>
        <w:numPr>
          <w:ilvl w:val="0"/>
          <w:numId w:val="1"/>
        </w:numPr>
        <w:rPr>
          <w:sz w:val="32"/>
          <w:szCs w:val="32"/>
          <w:lang w:val="en-IN"/>
        </w:rPr>
      </w:pPr>
      <w:r w:rsidRPr="005D35D4">
        <w:rPr>
          <w:sz w:val="32"/>
          <w:szCs w:val="32"/>
        </w:rPr>
        <w:t xml:space="preserve">B) </w:t>
      </w:r>
      <w:proofErr w:type="spellStart"/>
      <w:r w:rsidRPr="005D35D4">
        <w:rPr>
          <w:sz w:val="32"/>
          <w:szCs w:val="32"/>
        </w:rPr>
        <w:t>Meena</w:t>
      </w:r>
      <w:proofErr w:type="spellEnd"/>
    </w:p>
    <w:p w:rsidR="00216C74" w:rsidRPr="005D35D4" w:rsidRDefault="00901EFC" w:rsidP="00B9634F">
      <w:pPr>
        <w:pStyle w:val="ListParagraph"/>
        <w:numPr>
          <w:ilvl w:val="0"/>
          <w:numId w:val="1"/>
        </w:numPr>
        <w:rPr>
          <w:sz w:val="32"/>
          <w:szCs w:val="32"/>
          <w:lang w:val="en-IN"/>
        </w:rPr>
      </w:pPr>
      <w:r w:rsidRPr="005D35D4">
        <w:rPr>
          <w:sz w:val="32"/>
          <w:szCs w:val="32"/>
        </w:rPr>
        <w:t>C) [“World Hello ”, “Python Hello ”, “World Adios ”, “Python Adios ”]</w:t>
      </w:r>
    </w:p>
    <w:p w:rsidR="005D35D4" w:rsidRPr="005D35D4" w:rsidRDefault="005D35D4" w:rsidP="00B9634F">
      <w:pPr>
        <w:pStyle w:val="ListParagraph"/>
        <w:numPr>
          <w:ilvl w:val="0"/>
          <w:numId w:val="1"/>
        </w:numPr>
        <w:rPr>
          <w:sz w:val="32"/>
          <w:szCs w:val="32"/>
          <w:lang w:val="en-IN"/>
        </w:rPr>
      </w:pPr>
      <w:r w:rsidRPr="005D35D4">
        <w:rPr>
          <w:sz w:val="32"/>
          <w:szCs w:val="32"/>
        </w:rPr>
        <w:t>A) 4</w:t>
      </w:r>
    </w:p>
    <w:p w:rsidR="005D35D4" w:rsidRPr="005D35D4" w:rsidRDefault="005D35D4" w:rsidP="00B9634F">
      <w:pPr>
        <w:pStyle w:val="ListParagraph"/>
        <w:numPr>
          <w:ilvl w:val="0"/>
          <w:numId w:val="1"/>
        </w:numPr>
        <w:rPr>
          <w:sz w:val="32"/>
          <w:szCs w:val="32"/>
          <w:lang w:val="en-IN"/>
        </w:rPr>
      </w:pPr>
      <w:r w:rsidRPr="005D35D4">
        <w:rPr>
          <w:sz w:val="32"/>
          <w:szCs w:val="32"/>
          <w:lang w:val="en-IN"/>
        </w:rPr>
        <w:t>A) and d)</w:t>
      </w:r>
    </w:p>
    <w:p w:rsidR="005D35D4" w:rsidRPr="005D35D4" w:rsidRDefault="005D35D4" w:rsidP="00B9634F">
      <w:pPr>
        <w:pStyle w:val="ListParagraph"/>
        <w:numPr>
          <w:ilvl w:val="0"/>
          <w:numId w:val="1"/>
        </w:numPr>
        <w:rPr>
          <w:sz w:val="32"/>
          <w:szCs w:val="32"/>
          <w:lang w:val="en-IN"/>
        </w:rPr>
      </w:pPr>
      <w:r w:rsidRPr="005D35D4">
        <w:rPr>
          <w:sz w:val="32"/>
          <w:szCs w:val="32"/>
        </w:rPr>
        <w:t>A) s[0]+s[-1] ,C) s[ : : -6], D) s[ : : -1][ : : -6]</w:t>
      </w:r>
    </w:p>
    <w:p w:rsidR="005D35D4" w:rsidRDefault="005D35D4" w:rsidP="00952209">
      <w:pPr>
        <w:pStyle w:val="ListParagraph"/>
      </w:pPr>
    </w:p>
    <w:p w:rsidR="00952209" w:rsidRPr="005D35D4" w:rsidRDefault="00952209" w:rsidP="005D35D4">
      <w:pPr>
        <w:rPr>
          <w:sz w:val="32"/>
          <w:szCs w:val="32"/>
        </w:rPr>
      </w:pPr>
      <w:r w:rsidRPr="005D35D4">
        <w:rPr>
          <w:sz w:val="32"/>
          <w:szCs w:val="32"/>
        </w:rPr>
        <w:t>11.</w:t>
      </w:r>
    </w:p>
    <w:tbl>
      <w:tblPr>
        <w:tblW w:w="11417" w:type="dxa"/>
        <w:jc w:val="center"/>
        <w:tblBorders>
          <w:top w:val="single" w:sz="6" w:space="0" w:color="EEEEEE"/>
          <w:left w:val="single" w:sz="6" w:space="0" w:color="EEEEEE"/>
          <w:bottom w:val="outset" w:sz="2" w:space="0" w:color="auto"/>
          <w:right w:val="outset" w:sz="2" w:space="0" w:color="auto"/>
        </w:tblBorders>
        <w:shd w:val="clear" w:color="auto" w:fill="FFFFFF"/>
        <w:tblCellMar>
          <w:left w:w="0" w:type="dxa"/>
          <w:right w:w="0" w:type="dxa"/>
        </w:tblCellMar>
        <w:tblLook w:val="04A0"/>
      </w:tblPr>
      <w:tblGrid>
        <w:gridCol w:w="5704"/>
        <w:gridCol w:w="5713"/>
      </w:tblGrid>
      <w:tr w:rsidR="00952209" w:rsidRPr="005D35D4" w:rsidTr="00952209">
        <w:trPr>
          <w:trHeight w:val="364"/>
          <w:jc w:val="center"/>
        </w:trPr>
        <w:tc>
          <w:tcPr>
            <w:tcW w:w="0" w:type="auto"/>
            <w:tcBorders>
              <w:top w:val="outset" w:sz="2" w:space="0" w:color="auto"/>
              <w:left w:val="outset" w:sz="2" w:space="0" w:color="auto"/>
              <w:bottom w:val="single" w:sz="6" w:space="0" w:color="EEEEEE"/>
              <w:right w:val="single" w:sz="6" w:space="0" w:color="EEEEEE"/>
            </w:tcBorders>
            <w:shd w:val="clear" w:color="auto" w:fill="FFFFFF"/>
            <w:tcMar>
              <w:top w:w="134" w:type="dxa"/>
              <w:left w:w="84" w:type="dxa"/>
              <w:bottom w:w="134" w:type="dxa"/>
              <w:right w:w="84" w:type="dxa"/>
            </w:tcMar>
            <w:hideMark/>
          </w:tcPr>
          <w:p w:rsidR="00952209" w:rsidRPr="005D35D4" w:rsidRDefault="00952209" w:rsidP="005D35D4">
            <w:pPr>
              <w:rPr>
                <w:sz w:val="32"/>
                <w:szCs w:val="32"/>
              </w:rPr>
            </w:pPr>
            <w:r w:rsidRPr="005D35D4">
              <w:rPr>
                <w:sz w:val="32"/>
                <w:szCs w:val="32"/>
              </w:rPr>
              <w:t>Interpreter translates just one statement of the program at a time into machine code.</w:t>
            </w:r>
          </w:p>
        </w:tc>
        <w:tc>
          <w:tcPr>
            <w:tcW w:w="0" w:type="auto"/>
            <w:tcBorders>
              <w:top w:val="outset" w:sz="2" w:space="0" w:color="auto"/>
              <w:left w:val="outset" w:sz="2" w:space="0" w:color="auto"/>
              <w:bottom w:val="single" w:sz="6" w:space="0" w:color="EEEEEE"/>
              <w:right w:val="single" w:sz="6" w:space="0" w:color="EEEEEE"/>
            </w:tcBorders>
            <w:shd w:val="clear" w:color="auto" w:fill="FFFFFF"/>
            <w:tcMar>
              <w:top w:w="134" w:type="dxa"/>
              <w:left w:w="84" w:type="dxa"/>
              <w:bottom w:w="134" w:type="dxa"/>
              <w:right w:w="84" w:type="dxa"/>
            </w:tcMar>
            <w:hideMark/>
          </w:tcPr>
          <w:p w:rsidR="00952209" w:rsidRPr="005D35D4" w:rsidRDefault="00952209" w:rsidP="005D35D4">
            <w:pPr>
              <w:rPr>
                <w:sz w:val="32"/>
                <w:szCs w:val="32"/>
              </w:rPr>
            </w:pPr>
            <w:r w:rsidRPr="005D35D4">
              <w:rPr>
                <w:sz w:val="32"/>
                <w:szCs w:val="32"/>
              </w:rPr>
              <w:t>Compiler scans the entire program and translates the whole of it into machine code at once.</w:t>
            </w:r>
          </w:p>
        </w:tc>
      </w:tr>
      <w:tr w:rsidR="00952209" w:rsidRPr="005D35D4" w:rsidTr="00952209">
        <w:trPr>
          <w:trHeight w:val="364"/>
          <w:jc w:val="center"/>
        </w:trPr>
        <w:tc>
          <w:tcPr>
            <w:tcW w:w="0" w:type="auto"/>
            <w:tcBorders>
              <w:top w:val="outset" w:sz="2" w:space="0" w:color="auto"/>
              <w:left w:val="outset" w:sz="2" w:space="0" w:color="auto"/>
              <w:bottom w:val="single" w:sz="6" w:space="0" w:color="EEEEEE"/>
              <w:right w:val="single" w:sz="6" w:space="0" w:color="EEEEEE"/>
            </w:tcBorders>
            <w:shd w:val="clear" w:color="auto" w:fill="FFFFFF"/>
            <w:tcMar>
              <w:top w:w="134" w:type="dxa"/>
              <w:left w:w="84" w:type="dxa"/>
              <w:bottom w:w="134" w:type="dxa"/>
              <w:right w:w="84" w:type="dxa"/>
            </w:tcMar>
            <w:hideMark/>
          </w:tcPr>
          <w:p w:rsidR="00952209" w:rsidRPr="005D35D4" w:rsidRDefault="00952209" w:rsidP="005D35D4">
            <w:pPr>
              <w:rPr>
                <w:sz w:val="32"/>
                <w:szCs w:val="32"/>
              </w:rPr>
            </w:pPr>
            <w:r w:rsidRPr="005D35D4">
              <w:rPr>
                <w:sz w:val="32"/>
                <w:szCs w:val="32"/>
              </w:rPr>
              <w:t>An interpreter takes very less time to analyze the source code. However, the overall time to execute the process is much slower.</w:t>
            </w:r>
          </w:p>
        </w:tc>
        <w:tc>
          <w:tcPr>
            <w:tcW w:w="0" w:type="auto"/>
            <w:tcBorders>
              <w:top w:val="outset" w:sz="2" w:space="0" w:color="auto"/>
              <w:left w:val="outset" w:sz="2" w:space="0" w:color="auto"/>
              <w:bottom w:val="single" w:sz="6" w:space="0" w:color="EEEEEE"/>
              <w:right w:val="single" w:sz="6" w:space="0" w:color="EEEEEE"/>
            </w:tcBorders>
            <w:shd w:val="clear" w:color="auto" w:fill="FFFFFF"/>
            <w:tcMar>
              <w:top w:w="134" w:type="dxa"/>
              <w:left w:w="84" w:type="dxa"/>
              <w:bottom w:w="134" w:type="dxa"/>
              <w:right w:w="84" w:type="dxa"/>
            </w:tcMar>
            <w:hideMark/>
          </w:tcPr>
          <w:p w:rsidR="00952209" w:rsidRPr="005D35D4" w:rsidRDefault="00952209" w:rsidP="005D35D4">
            <w:pPr>
              <w:rPr>
                <w:sz w:val="32"/>
                <w:szCs w:val="32"/>
              </w:rPr>
            </w:pPr>
            <w:r w:rsidRPr="005D35D4">
              <w:rPr>
                <w:sz w:val="32"/>
                <w:szCs w:val="32"/>
              </w:rPr>
              <w:t>A compiler takes a lot of time to analyze the source code. However, the overall time taken to execute the process is much faster.</w:t>
            </w:r>
          </w:p>
        </w:tc>
      </w:tr>
      <w:tr w:rsidR="00952209" w:rsidRPr="005D35D4" w:rsidTr="00952209">
        <w:trPr>
          <w:trHeight w:val="376"/>
          <w:jc w:val="center"/>
        </w:trPr>
        <w:tc>
          <w:tcPr>
            <w:tcW w:w="0" w:type="auto"/>
            <w:tcBorders>
              <w:top w:val="outset" w:sz="2" w:space="0" w:color="auto"/>
              <w:left w:val="outset" w:sz="2" w:space="0" w:color="auto"/>
              <w:bottom w:val="single" w:sz="6" w:space="0" w:color="EEEEEE"/>
              <w:right w:val="single" w:sz="6" w:space="0" w:color="EEEEEE"/>
            </w:tcBorders>
            <w:shd w:val="clear" w:color="auto" w:fill="FFFFFF"/>
            <w:tcMar>
              <w:top w:w="134" w:type="dxa"/>
              <w:left w:w="84" w:type="dxa"/>
              <w:bottom w:w="134" w:type="dxa"/>
              <w:right w:w="84" w:type="dxa"/>
            </w:tcMar>
            <w:hideMark/>
          </w:tcPr>
          <w:p w:rsidR="00952209" w:rsidRPr="005D35D4" w:rsidRDefault="00952209" w:rsidP="005D35D4">
            <w:pPr>
              <w:rPr>
                <w:sz w:val="32"/>
                <w:szCs w:val="32"/>
              </w:rPr>
            </w:pPr>
            <w:r w:rsidRPr="005D35D4">
              <w:rPr>
                <w:sz w:val="32"/>
                <w:szCs w:val="32"/>
              </w:rPr>
              <w:t>An interpreter does not generate an intermediary code. Hence, an interpreter is highly efficient in terms of its memory.</w:t>
            </w:r>
          </w:p>
        </w:tc>
        <w:tc>
          <w:tcPr>
            <w:tcW w:w="0" w:type="auto"/>
            <w:tcBorders>
              <w:top w:val="outset" w:sz="2" w:space="0" w:color="auto"/>
              <w:left w:val="outset" w:sz="2" w:space="0" w:color="auto"/>
              <w:bottom w:val="single" w:sz="6" w:space="0" w:color="EEEEEE"/>
              <w:right w:val="single" w:sz="6" w:space="0" w:color="EEEEEE"/>
            </w:tcBorders>
            <w:shd w:val="clear" w:color="auto" w:fill="FFFFFF"/>
            <w:tcMar>
              <w:top w:w="134" w:type="dxa"/>
              <w:left w:w="84" w:type="dxa"/>
              <w:bottom w:w="134" w:type="dxa"/>
              <w:right w:w="84" w:type="dxa"/>
            </w:tcMar>
            <w:hideMark/>
          </w:tcPr>
          <w:p w:rsidR="00952209" w:rsidRPr="005D35D4" w:rsidRDefault="00952209" w:rsidP="005D35D4">
            <w:pPr>
              <w:rPr>
                <w:sz w:val="32"/>
                <w:szCs w:val="32"/>
              </w:rPr>
            </w:pPr>
            <w:r w:rsidRPr="005D35D4">
              <w:rPr>
                <w:sz w:val="32"/>
                <w:szCs w:val="32"/>
              </w:rPr>
              <w:t>A compiler always generates an intermediary object code. It will need further linking. Hence more memory is needed.</w:t>
            </w:r>
          </w:p>
        </w:tc>
      </w:tr>
    </w:tbl>
    <w:p w:rsidR="00952209" w:rsidRPr="005D35D4" w:rsidRDefault="00952209" w:rsidP="005D35D4">
      <w:pPr>
        <w:rPr>
          <w:sz w:val="32"/>
          <w:szCs w:val="32"/>
        </w:rPr>
      </w:pPr>
    </w:p>
    <w:p w:rsidR="00901EFC" w:rsidRPr="005D35D4" w:rsidRDefault="00952209" w:rsidP="005D35D4">
      <w:pPr>
        <w:rPr>
          <w:sz w:val="32"/>
          <w:szCs w:val="32"/>
        </w:rPr>
      </w:pPr>
      <w:r w:rsidRPr="005D35D4">
        <w:rPr>
          <w:sz w:val="32"/>
          <w:szCs w:val="32"/>
        </w:rPr>
        <w:lastRenderedPageBreak/>
        <w:t xml:space="preserve">Interpreters are used by programming languages like Ruby and </w:t>
      </w:r>
      <w:proofErr w:type="gramStart"/>
      <w:r w:rsidRPr="005D35D4">
        <w:rPr>
          <w:sz w:val="32"/>
          <w:szCs w:val="32"/>
        </w:rPr>
        <w:t>Python ,</w:t>
      </w:r>
      <w:proofErr w:type="gramEnd"/>
      <w:r w:rsidRPr="005D35D4">
        <w:rPr>
          <w:sz w:val="32"/>
          <w:szCs w:val="32"/>
        </w:rPr>
        <w:t xml:space="preserve"> Compliers are used by programming languages like C and C++ for example.</w:t>
      </w:r>
    </w:p>
    <w:p w:rsidR="00952209" w:rsidRPr="005D35D4" w:rsidRDefault="00952209" w:rsidP="005D35D4">
      <w:pPr>
        <w:rPr>
          <w:sz w:val="32"/>
          <w:szCs w:val="32"/>
        </w:rPr>
      </w:pPr>
      <w:r w:rsidRPr="005D35D4">
        <w:rPr>
          <w:sz w:val="32"/>
          <w:szCs w:val="32"/>
        </w:rPr>
        <w:t>12. PYTHONPATH is an environment variable which you can set to add additional directories where python will look for modules and packages. For most installations, you should not set these variables since they are not needed for Python to run. Python knows where to find its standard library.</w:t>
      </w:r>
    </w:p>
    <w:p w:rsidR="00952209" w:rsidRPr="005D35D4" w:rsidRDefault="00952209" w:rsidP="005D35D4">
      <w:pPr>
        <w:rPr>
          <w:sz w:val="32"/>
          <w:szCs w:val="32"/>
        </w:rPr>
      </w:pPr>
      <w:r w:rsidRPr="005D35D4">
        <w:rPr>
          <w:sz w:val="32"/>
          <w:szCs w:val="32"/>
        </w:rPr>
        <w:t>The only reason to set PYTHONPATH is to maintain directories of custom Python libraries that you do not want to install in the global default location (i.e., the site-packages directory).</w:t>
      </w:r>
    </w:p>
    <w:p w:rsidR="00952209" w:rsidRPr="005D35D4" w:rsidRDefault="00952209" w:rsidP="005D35D4">
      <w:pPr>
        <w:rPr>
          <w:sz w:val="32"/>
          <w:szCs w:val="32"/>
        </w:rPr>
      </w:pPr>
      <w:r w:rsidRPr="005D35D4">
        <w:rPr>
          <w:sz w:val="32"/>
          <w:szCs w:val="32"/>
        </w:rPr>
        <w:t xml:space="preserve">13. Python String </w:t>
      </w:r>
      <w:proofErr w:type="gramStart"/>
      <w:r w:rsidRPr="005D35D4">
        <w:rPr>
          <w:sz w:val="32"/>
          <w:szCs w:val="32"/>
        </w:rPr>
        <w:t>strip(</w:t>
      </w:r>
      <w:proofErr w:type="gramEnd"/>
      <w:r w:rsidRPr="005D35D4">
        <w:rPr>
          <w:sz w:val="32"/>
          <w:szCs w:val="32"/>
        </w:rPr>
        <w:t>) function will remove leading and trailing whitespaces.</w:t>
      </w:r>
    </w:p>
    <w:p w:rsidR="00952209" w:rsidRPr="005D35D4" w:rsidRDefault="00952209" w:rsidP="005D35D4">
      <w:pPr>
        <w:rPr>
          <w:sz w:val="32"/>
          <w:szCs w:val="32"/>
        </w:rPr>
      </w:pPr>
      <w:r w:rsidRPr="005D35D4">
        <w:rPr>
          <w:sz w:val="32"/>
          <w:szCs w:val="32"/>
        </w:rPr>
        <w:t>Example-</w:t>
      </w:r>
    </w:p>
    <w:p w:rsidR="00952209" w:rsidRPr="005D35D4" w:rsidRDefault="00952209" w:rsidP="005D35D4">
      <w:pPr>
        <w:rPr>
          <w:sz w:val="32"/>
          <w:szCs w:val="32"/>
        </w:rPr>
      </w:pPr>
      <w:r w:rsidRPr="005D35D4">
        <w:rPr>
          <w:sz w:val="32"/>
          <w:szCs w:val="32"/>
        </w:rPr>
        <w:t xml:space="preserve">s = ' Hello World From </w:t>
      </w:r>
      <w:proofErr w:type="spellStart"/>
      <w:r w:rsidRPr="005D35D4">
        <w:rPr>
          <w:sz w:val="32"/>
          <w:szCs w:val="32"/>
        </w:rPr>
        <w:t>rashmi</w:t>
      </w:r>
      <w:proofErr w:type="spellEnd"/>
      <w:r w:rsidRPr="005D35D4">
        <w:rPr>
          <w:sz w:val="32"/>
          <w:szCs w:val="32"/>
        </w:rPr>
        <w:t xml:space="preserve"> \t\n\r\</w:t>
      </w:r>
      <w:proofErr w:type="spellStart"/>
      <w:r w:rsidRPr="005D35D4">
        <w:rPr>
          <w:sz w:val="32"/>
          <w:szCs w:val="32"/>
        </w:rPr>
        <w:t>tHi</w:t>
      </w:r>
      <w:proofErr w:type="spellEnd"/>
      <w:r w:rsidRPr="005D35D4">
        <w:rPr>
          <w:sz w:val="32"/>
          <w:szCs w:val="32"/>
        </w:rPr>
        <w:t xml:space="preserve"> There    ‘</w:t>
      </w:r>
    </w:p>
    <w:p w:rsidR="00952209" w:rsidRPr="005D35D4" w:rsidRDefault="00952209" w:rsidP="005D35D4">
      <w:pPr>
        <w:rPr>
          <w:sz w:val="32"/>
          <w:szCs w:val="32"/>
        </w:rPr>
      </w:pPr>
      <w:proofErr w:type="gramStart"/>
      <w:r w:rsidRPr="005D35D4">
        <w:rPr>
          <w:sz w:val="32"/>
          <w:szCs w:val="32"/>
        </w:rPr>
        <w:t>output-</w:t>
      </w:r>
      <w:proofErr w:type="gramEnd"/>
    </w:p>
    <w:p w:rsidR="00952209" w:rsidRPr="005D35D4" w:rsidRDefault="00952209" w:rsidP="005D35D4">
      <w:pPr>
        <w:rPr>
          <w:sz w:val="32"/>
          <w:szCs w:val="32"/>
          <w:lang w:val="en-IN"/>
        </w:rPr>
      </w:pPr>
      <w:proofErr w:type="spellStart"/>
      <w:proofErr w:type="gramStart"/>
      <w:r w:rsidRPr="005D35D4">
        <w:rPr>
          <w:sz w:val="32"/>
          <w:szCs w:val="32"/>
        </w:rPr>
        <w:t>s.strip</w:t>
      </w:r>
      <w:proofErr w:type="spellEnd"/>
      <w:r w:rsidRPr="005D35D4">
        <w:rPr>
          <w:sz w:val="32"/>
          <w:szCs w:val="32"/>
        </w:rPr>
        <w:t>(</w:t>
      </w:r>
      <w:proofErr w:type="gramEnd"/>
      <w:r w:rsidRPr="005D35D4">
        <w:rPr>
          <w:sz w:val="32"/>
          <w:szCs w:val="32"/>
        </w:rPr>
        <w:t xml:space="preserve">) 'Hello World From </w:t>
      </w:r>
      <w:proofErr w:type="spellStart"/>
      <w:r w:rsidRPr="005D35D4">
        <w:rPr>
          <w:sz w:val="32"/>
          <w:szCs w:val="32"/>
        </w:rPr>
        <w:t>Pankaj</w:t>
      </w:r>
      <w:proofErr w:type="spellEnd"/>
      <w:r w:rsidRPr="005D35D4">
        <w:rPr>
          <w:sz w:val="32"/>
          <w:szCs w:val="32"/>
        </w:rPr>
        <w:t xml:space="preserve"> </w:t>
      </w:r>
      <w:r w:rsidRPr="00052D60">
        <w:rPr>
          <w:sz w:val="32"/>
          <w:szCs w:val="32"/>
        </w:rPr>
        <w:t>\t</w:t>
      </w:r>
      <w:r w:rsidR="00052D60" w:rsidRPr="00052D60">
        <w:rPr>
          <w:sz w:val="32"/>
          <w:szCs w:val="32"/>
        </w:rPr>
        <w:t>\n\r\</w:t>
      </w:r>
      <w:proofErr w:type="spellStart"/>
      <w:r w:rsidR="00052D60" w:rsidRPr="00052D60">
        <w:rPr>
          <w:sz w:val="32"/>
          <w:szCs w:val="32"/>
        </w:rPr>
        <w:t>tHi</w:t>
      </w:r>
      <w:proofErr w:type="spellEnd"/>
      <w:r w:rsidR="00052D60" w:rsidRPr="00052D60">
        <w:rPr>
          <w:sz w:val="32"/>
          <w:szCs w:val="32"/>
        </w:rPr>
        <w:t xml:space="preserve"> There</w:t>
      </w:r>
      <w:r w:rsidRPr="00052D60">
        <w:rPr>
          <w:sz w:val="32"/>
          <w:szCs w:val="32"/>
        </w:rPr>
        <w:t>'</w:t>
      </w:r>
    </w:p>
    <w:sectPr w:rsidR="00952209" w:rsidRPr="005D35D4" w:rsidSect="008B5C0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EC4BA1"/>
    <w:multiLevelType w:val="hybridMultilevel"/>
    <w:tmpl w:val="3A2C0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64111E"/>
    <w:rsid w:val="00052D60"/>
    <w:rsid w:val="00216C74"/>
    <w:rsid w:val="003D651C"/>
    <w:rsid w:val="005D35D4"/>
    <w:rsid w:val="0064111E"/>
    <w:rsid w:val="008B5C05"/>
    <w:rsid w:val="00901EFC"/>
    <w:rsid w:val="00952209"/>
    <w:rsid w:val="00B963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C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34F"/>
    <w:pPr>
      <w:ind w:left="720"/>
      <w:contextualSpacing/>
    </w:pPr>
  </w:style>
  <w:style w:type="paragraph" w:styleId="NormalWeb">
    <w:name w:val="Normal (Web)"/>
    <w:basedOn w:val="Normal"/>
    <w:uiPriority w:val="99"/>
    <w:semiHidden/>
    <w:unhideWhenUsed/>
    <w:rsid w:val="009522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attr">
    <w:name w:val="hljs-attr"/>
    <w:basedOn w:val="DefaultParagraphFont"/>
    <w:rsid w:val="00952209"/>
  </w:style>
  <w:style w:type="character" w:customStyle="1" w:styleId="hljs-string">
    <w:name w:val="hljs-string"/>
    <w:basedOn w:val="DefaultParagraphFont"/>
    <w:rsid w:val="00952209"/>
  </w:style>
</w:styles>
</file>

<file path=word/webSettings.xml><?xml version="1.0" encoding="utf-8"?>
<w:webSettings xmlns:r="http://schemas.openxmlformats.org/officeDocument/2006/relationships" xmlns:w="http://schemas.openxmlformats.org/wordprocessingml/2006/main">
  <w:divs>
    <w:div w:id="828056674">
      <w:bodyDiv w:val="1"/>
      <w:marLeft w:val="0"/>
      <w:marRight w:val="0"/>
      <w:marTop w:val="0"/>
      <w:marBottom w:val="0"/>
      <w:divBdr>
        <w:top w:val="none" w:sz="0" w:space="0" w:color="auto"/>
        <w:left w:val="none" w:sz="0" w:space="0" w:color="auto"/>
        <w:bottom w:val="none" w:sz="0" w:space="0" w:color="auto"/>
        <w:right w:val="none" w:sz="0" w:space="0" w:color="auto"/>
      </w:divBdr>
    </w:div>
    <w:div w:id="205403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1256</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COMP</cp:lastModifiedBy>
  <cp:revision>5</cp:revision>
  <dcterms:created xsi:type="dcterms:W3CDTF">2020-11-17T14:22:00Z</dcterms:created>
  <dcterms:modified xsi:type="dcterms:W3CDTF">2020-11-22T17:03:00Z</dcterms:modified>
</cp:coreProperties>
</file>