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713" w:rsidRPr="00E37C0F" w:rsidRDefault="00715391" w:rsidP="00715391">
      <w:pPr>
        <w:pStyle w:val="ListParagraph"/>
        <w:numPr>
          <w:ilvl w:val="0"/>
          <w:numId w:val="1"/>
        </w:numPr>
        <w:rPr>
          <w:sz w:val="40"/>
          <w:szCs w:val="40"/>
        </w:rPr>
      </w:pPr>
      <w:r w:rsidRPr="00E37C0F">
        <w:rPr>
          <w:sz w:val="40"/>
          <w:szCs w:val="40"/>
        </w:rPr>
        <w:t>a) True</w:t>
      </w:r>
    </w:p>
    <w:p w:rsidR="00715391" w:rsidRPr="00E37C0F" w:rsidRDefault="00715391" w:rsidP="00715391">
      <w:pPr>
        <w:pStyle w:val="ListParagraph"/>
        <w:numPr>
          <w:ilvl w:val="0"/>
          <w:numId w:val="1"/>
        </w:numPr>
        <w:rPr>
          <w:sz w:val="40"/>
          <w:szCs w:val="40"/>
          <w:lang w:val="en-IN"/>
        </w:rPr>
      </w:pPr>
      <w:r w:rsidRPr="00E37C0F">
        <w:rPr>
          <w:sz w:val="40"/>
          <w:szCs w:val="40"/>
        </w:rPr>
        <w:t>a) Central Limit Theorem</w:t>
      </w:r>
    </w:p>
    <w:p w:rsidR="00715391" w:rsidRPr="00E37C0F" w:rsidRDefault="00715391" w:rsidP="00715391">
      <w:pPr>
        <w:pStyle w:val="ListParagraph"/>
        <w:numPr>
          <w:ilvl w:val="0"/>
          <w:numId w:val="1"/>
        </w:numPr>
        <w:rPr>
          <w:sz w:val="40"/>
          <w:szCs w:val="40"/>
          <w:lang w:val="en-IN"/>
        </w:rPr>
      </w:pPr>
      <w:r w:rsidRPr="00E37C0F">
        <w:rPr>
          <w:sz w:val="40"/>
          <w:szCs w:val="40"/>
        </w:rPr>
        <w:t>b) Modeling bounded count data</w:t>
      </w:r>
    </w:p>
    <w:p w:rsidR="00715391" w:rsidRPr="00E37C0F" w:rsidRDefault="00715391" w:rsidP="00715391">
      <w:pPr>
        <w:pStyle w:val="ListParagraph"/>
        <w:numPr>
          <w:ilvl w:val="0"/>
          <w:numId w:val="1"/>
        </w:numPr>
        <w:rPr>
          <w:sz w:val="40"/>
          <w:szCs w:val="40"/>
          <w:lang w:val="en-IN"/>
        </w:rPr>
      </w:pPr>
      <w:r w:rsidRPr="00E37C0F">
        <w:rPr>
          <w:sz w:val="40"/>
          <w:szCs w:val="40"/>
        </w:rPr>
        <w:t>d) All of the mentioned</w:t>
      </w:r>
    </w:p>
    <w:p w:rsidR="00715391" w:rsidRPr="00E37C0F" w:rsidRDefault="00715391" w:rsidP="00715391">
      <w:pPr>
        <w:pStyle w:val="ListParagraph"/>
        <w:numPr>
          <w:ilvl w:val="0"/>
          <w:numId w:val="1"/>
        </w:numPr>
        <w:rPr>
          <w:sz w:val="40"/>
          <w:szCs w:val="40"/>
          <w:lang w:val="en-IN"/>
        </w:rPr>
      </w:pPr>
      <w:r w:rsidRPr="00E37C0F">
        <w:rPr>
          <w:sz w:val="40"/>
          <w:szCs w:val="40"/>
        </w:rPr>
        <w:t>c) Poisson</w:t>
      </w:r>
    </w:p>
    <w:p w:rsidR="00715391" w:rsidRPr="00E37C0F" w:rsidRDefault="00715391" w:rsidP="00715391">
      <w:pPr>
        <w:pStyle w:val="ListParagraph"/>
        <w:numPr>
          <w:ilvl w:val="0"/>
          <w:numId w:val="1"/>
        </w:numPr>
        <w:rPr>
          <w:sz w:val="40"/>
          <w:szCs w:val="40"/>
          <w:lang w:val="en-IN"/>
        </w:rPr>
      </w:pPr>
      <w:r w:rsidRPr="00E37C0F">
        <w:rPr>
          <w:sz w:val="40"/>
          <w:szCs w:val="40"/>
        </w:rPr>
        <w:t>b) False</w:t>
      </w:r>
    </w:p>
    <w:p w:rsidR="00715391" w:rsidRPr="00E37C0F" w:rsidRDefault="00715391" w:rsidP="00715391">
      <w:pPr>
        <w:pStyle w:val="ListParagraph"/>
        <w:numPr>
          <w:ilvl w:val="0"/>
          <w:numId w:val="1"/>
        </w:numPr>
        <w:rPr>
          <w:sz w:val="40"/>
          <w:szCs w:val="40"/>
          <w:lang w:val="en-IN"/>
        </w:rPr>
      </w:pPr>
      <w:r w:rsidRPr="00E37C0F">
        <w:rPr>
          <w:sz w:val="40"/>
          <w:szCs w:val="40"/>
        </w:rPr>
        <w:t>b) Hypothesis</w:t>
      </w:r>
    </w:p>
    <w:p w:rsidR="00715391" w:rsidRPr="00E37C0F" w:rsidRDefault="00715391" w:rsidP="00715391">
      <w:pPr>
        <w:pStyle w:val="ListParagraph"/>
        <w:numPr>
          <w:ilvl w:val="0"/>
          <w:numId w:val="1"/>
        </w:numPr>
        <w:rPr>
          <w:sz w:val="40"/>
          <w:szCs w:val="40"/>
          <w:lang w:val="en-IN"/>
        </w:rPr>
      </w:pPr>
      <w:r w:rsidRPr="00E37C0F">
        <w:rPr>
          <w:sz w:val="40"/>
          <w:szCs w:val="40"/>
        </w:rPr>
        <w:t>a) 0</w:t>
      </w:r>
    </w:p>
    <w:p w:rsidR="00371940" w:rsidRPr="00E37C0F" w:rsidRDefault="00371940" w:rsidP="00715391">
      <w:pPr>
        <w:pStyle w:val="ListParagraph"/>
        <w:numPr>
          <w:ilvl w:val="0"/>
          <w:numId w:val="1"/>
        </w:numPr>
        <w:rPr>
          <w:sz w:val="40"/>
          <w:szCs w:val="40"/>
          <w:lang w:val="en-IN"/>
        </w:rPr>
      </w:pPr>
      <w:r w:rsidRPr="00E37C0F">
        <w:rPr>
          <w:sz w:val="40"/>
          <w:szCs w:val="40"/>
        </w:rPr>
        <w:t>) Outliers cannot conform to the regression relationship</w:t>
      </w:r>
    </w:p>
    <w:p w:rsidR="00371940" w:rsidRPr="00E37C0F" w:rsidRDefault="00371940" w:rsidP="00371940">
      <w:pPr>
        <w:rPr>
          <w:sz w:val="40"/>
          <w:szCs w:val="40"/>
        </w:rPr>
      </w:pPr>
    </w:p>
    <w:p w:rsidR="00371940" w:rsidRPr="00E37C0F" w:rsidRDefault="00371940" w:rsidP="00E37C0F">
      <w:pPr>
        <w:rPr>
          <w:sz w:val="40"/>
          <w:szCs w:val="40"/>
        </w:rPr>
      </w:pPr>
      <w:r w:rsidRPr="00E37C0F">
        <w:rPr>
          <w:sz w:val="40"/>
          <w:szCs w:val="40"/>
        </w:rPr>
        <w:t>10</w:t>
      </w:r>
      <w:proofErr w:type="gramStart"/>
      <w:r w:rsidRPr="00E37C0F">
        <w:rPr>
          <w:sz w:val="40"/>
          <w:szCs w:val="40"/>
        </w:rPr>
        <w:t>.The</w:t>
      </w:r>
      <w:proofErr w:type="gramEnd"/>
      <w:r w:rsidRPr="00E37C0F">
        <w:rPr>
          <w:sz w:val="40"/>
          <w:szCs w:val="40"/>
        </w:rPr>
        <w:t xml:space="preserve"> norm</w:t>
      </w:r>
      <w:r w:rsidR="00E37C0F">
        <w:rPr>
          <w:sz w:val="40"/>
          <w:szCs w:val="40"/>
        </w:rPr>
        <w:t xml:space="preserve">al distribution is a distribution </w:t>
      </w:r>
      <w:r w:rsidRPr="00E37C0F">
        <w:rPr>
          <w:sz w:val="40"/>
          <w:szCs w:val="40"/>
        </w:rPr>
        <w:t xml:space="preserve"> that describes how the values of a variable are distributed. It is a symmetric distribution where most of the observations cluster around the central peak and the probabilities for values further away from the mean taper off equally in both directions. Extreme values in both tails of the distribution are similarly unlikely, Properties of a normal distribution</w:t>
      </w:r>
    </w:p>
    <w:p w:rsidR="00371940" w:rsidRPr="00E37C0F" w:rsidRDefault="00371940" w:rsidP="00E37C0F">
      <w:pPr>
        <w:rPr>
          <w:sz w:val="40"/>
          <w:szCs w:val="40"/>
        </w:rPr>
      </w:pPr>
      <w:r w:rsidRPr="00E37C0F">
        <w:rPr>
          <w:sz w:val="40"/>
          <w:szCs w:val="40"/>
        </w:rPr>
        <w:t>The mean, mode and median are all equal.</w:t>
      </w:r>
    </w:p>
    <w:p w:rsidR="00371940" w:rsidRPr="00E37C0F" w:rsidRDefault="00371940" w:rsidP="00E37C0F">
      <w:pPr>
        <w:rPr>
          <w:sz w:val="40"/>
          <w:szCs w:val="40"/>
        </w:rPr>
      </w:pPr>
      <w:r w:rsidRPr="00E37C0F">
        <w:rPr>
          <w:sz w:val="40"/>
          <w:szCs w:val="40"/>
        </w:rPr>
        <w:lastRenderedPageBreak/>
        <w:t>The curve is symmetric at the center (i.e. around the mean, μ).</w:t>
      </w:r>
    </w:p>
    <w:p w:rsidR="00371940" w:rsidRPr="00E37C0F" w:rsidRDefault="00371940" w:rsidP="00E37C0F">
      <w:pPr>
        <w:rPr>
          <w:sz w:val="40"/>
          <w:szCs w:val="40"/>
        </w:rPr>
      </w:pPr>
      <w:r w:rsidRPr="00E37C0F">
        <w:rPr>
          <w:sz w:val="40"/>
          <w:szCs w:val="40"/>
        </w:rPr>
        <w:t>Exactly half of the values are to the left of center and exactly half the values are to the right.</w:t>
      </w:r>
    </w:p>
    <w:p w:rsidR="00371940" w:rsidRPr="00E37C0F" w:rsidRDefault="00371940" w:rsidP="00E37C0F">
      <w:pPr>
        <w:rPr>
          <w:sz w:val="40"/>
          <w:szCs w:val="40"/>
        </w:rPr>
      </w:pPr>
      <w:r w:rsidRPr="00E37C0F">
        <w:rPr>
          <w:sz w:val="40"/>
          <w:szCs w:val="40"/>
        </w:rPr>
        <w:t>The total area under the curve is 1.</w:t>
      </w:r>
    </w:p>
    <w:p w:rsidR="00E37C0F" w:rsidRPr="00E37C0F" w:rsidRDefault="00E37C0F" w:rsidP="00E37C0F">
      <w:pPr>
        <w:rPr>
          <w:sz w:val="40"/>
          <w:szCs w:val="40"/>
        </w:rPr>
      </w:pPr>
      <w:r>
        <w:rPr>
          <w:sz w:val="40"/>
          <w:szCs w:val="40"/>
        </w:rPr>
        <w:t>11.Handli</w:t>
      </w:r>
      <w:r w:rsidR="00371940" w:rsidRPr="00E37C0F">
        <w:rPr>
          <w:sz w:val="40"/>
          <w:szCs w:val="40"/>
        </w:rPr>
        <w:t>ng missing values is very crucial step for i</w:t>
      </w:r>
      <w:r>
        <w:rPr>
          <w:sz w:val="40"/>
          <w:szCs w:val="40"/>
        </w:rPr>
        <w:t xml:space="preserve">nterpretation of better </w:t>
      </w:r>
      <w:proofErr w:type="spellStart"/>
      <w:r>
        <w:rPr>
          <w:sz w:val="40"/>
          <w:szCs w:val="40"/>
        </w:rPr>
        <w:t>results.M</w:t>
      </w:r>
      <w:r w:rsidR="00371940" w:rsidRPr="00E37C0F">
        <w:rPr>
          <w:sz w:val="40"/>
          <w:szCs w:val="40"/>
        </w:rPr>
        <w:t>ost</w:t>
      </w:r>
      <w:proofErr w:type="spellEnd"/>
      <w:r w:rsidR="00371940" w:rsidRPr="00E37C0F">
        <w:rPr>
          <w:sz w:val="40"/>
          <w:szCs w:val="40"/>
        </w:rPr>
        <w:t xml:space="preserve"> of the time the </w:t>
      </w:r>
      <w:r>
        <w:rPr>
          <w:sz w:val="40"/>
          <w:szCs w:val="40"/>
        </w:rPr>
        <w:t xml:space="preserve">common </w:t>
      </w:r>
      <w:r w:rsidR="00371940" w:rsidRPr="00E37C0F">
        <w:rPr>
          <w:sz w:val="40"/>
          <w:szCs w:val="40"/>
        </w:rPr>
        <w:t>approach</w:t>
      </w:r>
      <w:r>
        <w:rPr>
          <w:sz w:val="40"/>
          <w:szCs w:val="40"/>
        </w:rPr>
        <w:t xml:space="preserve"> to handle missing value </w:t>
      </w:r>
      <w:r w:rsidR="00371940" w:rsidRPr="00E37C0F">
        <w:rPr>
          <w:sz w:val="40"/>
          <w:szCs w:val="40"/>
        </w:rPr>
        <w:t xml:space="preserve"> is to delete the null values</w:t>
      </w:r>
      <w:r>
        <w:rPr>
          <w:sz w:val="40"/>
          <w:szCs w:val="40"/>
        </w:rPr>
        <w:t xml:space="preserve"> from the entire dataset ,but that </w:t>
      </w:r>
      <w:r w:rsidR="00371940" w:rsidRPr="00E37C0F">
        <w:rPr>
          <w:sz w:val="40"/>
          <w:szCs w:val="40"/>
        </w:rPr>
        <w:t xml:space="preserve"> results in loss of data,</w:t>
      </w:r>
      <w:r>
        <w:rPr>
          <w:sz w:val="40"/>
          <w:szCs w:val="40"/>
        </w:rPr>
        <w:t xml:space="preserve"> </w:t>
      </w:r>
      <w:r w:rsidR="00371940" w:rsidRPr="00E37C0F">
        <w:rPr>
          <w:sz w:val="40"/>
          <w:szCs w:val="40"/>
        </w:rPr>
        <w:t>so a more logical approach is imputation,</w:t>
      </w:r>
      <w:r>
        <w:rPr>
          <w:sz w:val="40"/>
          <w:szCs w:val="40"/>
        </w:rPr>
        <w:t xml:space="preserve"> which </w:t>
      </w:r>
      <w:r w:rsidR="00371940" w:rsidRPr="00E37C0F">
        <w:rPr>
          <w:sz w:val="40"/>
          <w:szCs w:val="40"/>
        </w:rPr>
        <w:t xml:space="preserve">simply means replacing  </w:t>
      </w:r>
      <w:proofErr w:type="spellStart"/>
      <w:r w:rsidR="00371940" w:rsidRPr="00E37C0F">
        <w:rPr>
          <w:sz w:val="40"/>
          <w:szCs w:val="40"/>
        </w:rPr>
        <w:t>values,</w:t>
      </w:r>
      <w:r w:rsidR="00650D7A" w:rsidRPr="00E37C0F">
        <w:rPr>
          <w:sz w:val="40"/>
          <w:szCs w:val="40"/>
        </w:rPr>
        <w:t>for</w:t>
      </w:r>
      <w:proofErr w:type="spellEnd"/>
      <w:r w:rsidR="00650D7A" w:rsidRPr="00E37C0F">
        <w:rPr>
          <w:sz w:val="40"/>
          <w:szCs w:val="40"/>
        </w:rPr>
        <w:t xml:space="preserve"> a continuous series or numerical </w:t>
      </w:r>
      <w:proofErr w:type="spellStart"/>
      <w:r w:rsidR="00650D7A" w:rsidRPr="00E37C0F">
        <w:rPr>
          <w:sz w:val="40"/>
          <w:szCs w:val="40"/>
        </w:rPr>
        <w:t>data,we</w:t>
      </w:r>
      <w:proofErr w:type="spellEnd"/>
      <w:r w:rsidR="00650D7A" w:rsidRPr="00E37C0F">
        <w:rPr>
          <w:sz w:val="40"/>
          <w:szCs w:val="40"/>
        </w:rPr>
        <w:t xml:space="preserve"> can replace the values with mean ,like </w:t>
      </w:r>
      <w:proofErr w:type="spellStart"/>
      <w:r w:rsidR="00650D7A" w:rsidRPr="00E37C0F">
        <w:rPr>
          <w:sz w:val="40"/>
          <w:szCs w:val="40"/>
        </w:rPr>
        <w:t>fillna</w:t>
      </w:r>
      <w:proofErr w:type="spellEnd"/>
      <w:r w:rsidR="00650D7A" w:rsidRPr="00E37C0F">
        <w:rPr>
          <w:sz w:val="40"/>
          <w:szCs w:val="40"/>
        </w:rPr>
        <w:t xml:space="preserve">(mean of that column) ,for categorical variables the values our replace with mode </w:t>
      </w:r>
      <w:r w:rsidRPr="00E37C0F">
        <w:rPr>
          <w:sz w:val="40"/>
          <w:szCs w:val="40"/>
        </w:rPr>
        <w:t xml:space="preserve">.There are two types of imputer , One type of imputation algorithm is </w:t>
      </w:r>
      <w:proofErr w:type="spellStart"/>
      <w:r w:rsidRPr="00E37C0F">
        <w:rPr>
          <w:sz w:val="40"/>
          <w:szCs w:val="40"/>
        </w:rPr>
        <w:t>univariate</w:t>
      </w:r>
      <w:proofErr w:type="spellEnd"/>
      <w:r w:rsidRPr="00E37C0F">
        <w:rPr>
          <w:sz w:val="40"/>
          <w:szCs w:val="40"/>
        </w:rPr>
        <w:t xml:space="preserve">, which imputes values in the </w:t>
      </w:r>
      <w:proofErr w:type="spellStart"/>
      <w:r w:rsidRPr="00E37C0F">
        <w:rPr>
          <w:sz w:val="40"/>
          <w:szCs w:val="40"/>
        </w:rPr>
        <w:t>i-th</w:t>
      </w:r>
      <w:proofErr w:type="spellEnd"/>
      <w:r w:rsidRPr="00E37C0F">
        <w:rPr>
          <w:sz w:val="40"/>
          <w:szCs w:val="40"/>
        </w:rPr>
        <w:t xml:space="preserve"> feature dimension using only non-missing values in that feature dimension (e.g. </w:t>
      </w:r>
      <w:proofErr w:type="spellStart"/>
      <w:r w:rsidRPr="00E37C0F">
        <w:rPr>
          <w:sz w:val="40"/>
          <w:szCs w:val="40"/>
        </w:rPr>
        <w:t>impute.SimpleImputer</w:t>
      </w:r>
      <w:proofErr w:type="spellEnd"/>
      <w:r w:rsidRPr="00E37C0F">
        <w:rPr>
          <w:sz w:val="40"/>
          <w:szCs w:val="40"/>
        </w:rPr>
        <w:t>). By contrast, the other multivariate imputation algorithms use the entire set of available feature dimensions to estimate the missing values (e.g. </w:t>
      </w:r>
      <w:proofErr w:type="spellStart"/>
      <w:r w:rsidRPr="00E37C0F">
        <w:rPr>
          <w:sz w:val="40"/>
          <w:szCs w:val="40"/>
        </w:rPr>
        <w:t>impute.IterativeImputer</w:t>
      </w:r>
      <w:proofErr w:type="spellEnd"/>
      <w:r w:rsidRPr="00E37C0F">
        <w:rPr>
          <w:sz w:val="40"/>
          <w:szCs w:val="40"/>
        </w:rPr>
        <w:t>).</w:t>
      </w:r>
    </w:p>
    <w:p w:rsidR="00371940" w:rsidRPr="00E37C0F" w:rsidRDefault="00E37C0F" w:rsidP="00E37C0F">
      <w:pPr>
        <w:rPr>
          <w:sz w:val="40"/>
          <w:szCs w:val="40"/>
        </w:rPr>
      </w:pPr>
      <w:r w:rsidRPr="00E37C0F">
        <w:rPr>
          <w:sz w:val="40"/>
          <w:szCs w:val="40"/>
        </w:rPr>
        <w:lastRenderedPageBreak/>
        <w:t xml:space="preserve">     </w:t>
      </w:r>
    </w:p>
    <w:p w:rsidR="00650D7A" w:rsidRPr="00E37C0F" w:rsidRDefault="00650D7A" w:rsidP="00E37C0F">
      <w:pPr>
        <w:rPr>
          <w:sz w:val="40"/>
          <w:szCs w:val="40"/>
        </w:rPr>
      </w:pPr>
    </w:p>
    <w:p w:rsidR="0066651E" w:rsidRPr="00E37C0F" w:rsidRDefault="0066651E" w:rsidP="00E37C0F">
      <w:pPr>
        <w:rPr>
          <w:sz w:val="40"/>
          <w:szCs w:val="40"/>
        </w:rPr>
      </w:pPr>
      <w:r w:rsidRPr="00E37C0F">
        <w:rPr>
          <w:sz w:val="40"/>
          <w:szCs w:val="40"/>
        </w:rPr>
        <w:t>12</w:t>
      </w:r>
      <w:proofErr w:type="gramStart"/>
      <w:r w:rsidRPr="00E37C0F">
        <w:rPr>
          <w:sz w:val="40"/>
          <w:szCs w:val="40"/>
        </w:rPr>
        <w:t>.A</w:t>
      </w:r>
      <w:proofErr w:type="gramEnd"/>
      <w:r w:rsidRPr="00E37C0F">
        <w:rPr>
          <w:sz w:val="40"/>
          <w:szCs w:val="40"/>
        </w:rPr>
        <w:t xml:space="preserve">/B testing, aka. </w:t>
      </w:r>
      <w:proofErr w:type="gramStart"/>
      <w:r w:rsidRPr="00E37C0F">
        <w:rPr>
          <w:sz w:val="40"/>
          <w:szCs w:val="40"/>
        </w:rPr>
        <w:t>split</w:t>
      </w:r>
      <w:proofErr w:type="gramEnd"/>
      <w:r w:rsidRPr="00E37C0F">
        <w:rPr>
          <w:sz w:val="40"/>
          <w:szCs w:val="40"/>
        </w:rPr>
        <w:t xml:space="preserve"> testing, refers to an experiment technique to determine whether a new design brings improvement, according to a chosen metric.</w:t>
      </w:r>
    </w:p>
    <w:p w:rsidR="0066651E" w:rsidRPr="00E37C0F" w:rsidRDefault="0066651E" w:rsidP="00E37C0F">
      <w:pPr>
        <w:rPr>
          <w:sz w:val="40"/>
          <w:szCs w:val="40"/>
        </w:rPr>
      </w:pPr>
      <w:r w:rsidRPr="00E37C0F">
        <w:rPr>
          <w:sz w:val="40"/>
          <w:szCs w:val="40"/>
        </w:rPr>
        <w:t>In web analytics, the idea is to challenge an existing version of a website (A) with a new one (B), by randomly splitting traffic and comparing metrics on each of the splits. A/B testing allows individuals, teams, and companies to make careful changes to their user experiences while collecting data on the results. This allows them to construct hypotheses, and to learn better why certain elements of their experiences impact user behavior. In another way, they can be proven wrong—their opinion about the best experience for a given goal can be proven wrong through an A/B test. For instance, a B2B technology company may want to improve their sales lead quality and volume from campaign landing pages. In order to achieve that goal, the team would try A/B testing changes to the headline, visual imagery, form fields, call to action, and overall layout of the page.</w:t>
      </w:r>
    </w:p>
    <w:p w:rsidR="0066651E" w:rsidRPr="00E37C0F" w:rsidRDefault="0066651E" w:rsidP="00E37C0F">
      <w:pPr>
        <w:rPr>
          <w:sz w:val="40"/>
          <w:szCs w:val="40"/>
        </w:rPr>
      </w:pPr>
      <w:r w:rsidRPr="00E37C0F">
        <w:rPr>
          <w:sz w:val="40"/>
          <w:szCs w:val="40"/>
        </w:rPr>
        <w:lastRenderedPageBreak/>
        <w:t xml:space="preserve">13. It is a Bad practice in </w:t>
      </w:r>
      <w:proofErr w:type="gramStart"/>
      <w:r w:rsidRPr="00E37C0F">
        <w:rPr>
          <w:sz w:val="40"/>
          <w:szCs w:val="40"/>
        </w:rPr>
        <w:t>general ,If</w:t>
      </w:r>
      <w:proofErr w:type="gramEnd"/>
      <w:r w:rsidRPr="00E37C0F">
        <w:rPr>
          <w:sz w:val="40"/>
          <w:szCs w:val="40"/>
        </w:rPr>
        <w:t xml:space="preserve"> just estimating means: mean imputation preserves the mean of the observed </w:t>
      </w:r>
      <w:proofErr w:type="spellStart"/>
      <w:r w:rsidRPr="00E37C0F">
        <w:rPr>
          <w:sz w:val="40"/>
          <w:szCs w:val="40"/>
        </w:rPr>
        <w:t>data,Leads</w:t>
      </w:r>
      <w:proofErr w:type="spellEnd"/>
      <w:r w:rsidRPr="00E37C0F">
        <w:rPr>
          <w:sz w:val="40"/>
          <w:szCs w:val="40"/>
        </w:rPr>
        <w:t xml:space="preserve"> to an underestimate of the standard </w:t>
      </w:r>
      <w:proofErr w:type="spellStart"/>
      <w:r w:rsidRPr="00E37C0F">
        <w:rPr>
          <w:sz w:val="40"/>
          <w:szCs w:val="40"/>
        </w:rPr>
        <w:t>deviation,Distorts</w:t>
      </w:r>
      <w:proofErr w:type="spellEnd"/>
      <w:r w:rsidRPr="00E37C0F">
        <w:rPr>
          <w:sz w:val="40"/>
          <w:szCs w:val="40"/>
        </w:rPr>
        <w:t xml:space="preserve"> relationships between variables by “pulling” estimates of the correlation toward zero.</w:t>
      </w:r>
    </w:p>
    <w:p w:rsidR="004D1D15" w:rsidRPr="00E37C0F" w:rsidRDefault="004D1D15" w:rsidP="00E37C0F">
      <w:pPr>
        <w:rPr>
          <w:sz w:val="40"/>
          <w:szCs w:val="40"/>
        </w:rPr>
      </w:pPr>
      <w:r w:rsidRPr="00E37C0F">
        <w:rPr>
          <w:sz w:val="40"/>
          <w:szCs w:val="40"/>
        </w:rPr>
        <w:t>14. 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rsidR="004D1D15" w:rsidRPr="00E37C0F" w:rsidRDefault="004D1D15" w:rsidP="00E37C0F">
      <w:pPr>
        <w:rPr>
          <w:sz w:val="40"/>
          <w:szCs w:val="40"/>
        </w:rPr>
      </w:pPr>
      <w:r w:rsidRPr="00E37C0F">
        <w:rPr>
          <w:sz w:val="40"/>
          <w:szCs w:val="40"/>
        </w:rPr>
        <w:lastRenderedPageBreak/>
        <w:t xml:space="preserve">15. The two main branches of statistics are descriptive </w:t>
      </w:r>
      <w:proofErr w:type="gramStart"/>
      <w:r w:rsidRPr="00E37C0F">
        <w:rPr>
          <w:sz w:val="40"/>
          <w:szCs w:val="40"/>
        </w:rPr>
        <w:t xml:space="preserve">statistics </w:t>
      </w:r>
      <w:r w:rsidR="00E37C0F">
        <w:rPr>
          <w:sz w:val="40"/>
          <w:szCs w:val="40"/>
        </w:rPr>
        <w:t xml:space="preserve"> </w:t>
      </w:r>
      <w:r w:rsidRPr="00E37C0F">
        <w:rPr>
          <w:sz w:val="40"/>
          <w:szCs w:val="40"/>
        </w:rPr>
        <w:t>and</w:t>
      </w:r>
      <w:proofErr w:type="gramEnd"/>
      <w:r w:rsidRPr="00E37C0F">
        <w:rPr>
          <w:sz w:val="40"/>
          <w:szCs w:val="40"/>
        </w:rPr>
        <w:t> inferential statistics. Both of these are employed in scientific analysis of data and both are equally important for the student of statistics. Descriptive Statistics</w:t>
      </w:r>
    </w:p>
    <w:p w:rsidR="004D1D15" w:rsidRPr="00E37C0F" w:rsidRDefault="004D1D15" w:rsidP="00E37C0F">
      <w:pPr>
        <w:rPr>
          <w:sz w:val="40"/>
          <w:szCs w:val="40"/>
        </w:rPr>
      </w:pPr>
      <w:r w:rsidRPr="00E37C0F">
        <w:rPr>
          <w:sz w:val="40"/>
          <w:szCs w:val="40"/>
        </w:rPr>
        <w:t>Descriptive statistics deals with the presentation and collection of data. This is usually the first part of a statistical analysis. It is usually not as simple as it sounds, and the statistician needs to be aware of designing experiments, choosing the right focus group and avoid </w:t>
      </w:r>
      <w:proofErr w:type="gramStart"/>
      <w:r w:rsidRPr="00E37C0F">
        <w:rPr>
          <w:sz w:val="40"/>
          <w:szCs w:val="40"/>
        </w:rPr>
        <w:t>biases</w:t>
      </w:r>
      <w:r w:rsidR="00E37C0F">
        <w:rPr>
          <w:sz w:val="40"/>
          <w:szCs w:val="40"/>
        </w:rPr>
        <w:t xml:space="preserve"> </w:t>
      </w:r>
      <w:r w:rsidRPr="00E37C0F">
        <w:rPr>
          <w:sz w:val="40"/>
          <w:szCs w:val="40"/>
        </w:rPr>
        <w:t> that</w:t>
      </w:r>
      <w:proofErr w:type="gramEnd"/>
      <w:r w:rsidRPr="00E37C0F">
        <w:rPr>
          <w:sz w:val="40"/>
          <w:szCs w:val="40"/>
        </w:rPr>
        <w:t xml:space="preserve"> are so easy to creep into the experiment.</w:t>
      </w:r>
    </w:p>
    <w:p w:rsidR="004D1D15" w:rsidRPr="00E37C0F" w:rsidRDefault="004D1D15" w:rsidP="00E37C0F">
      <w:pPr>
        <w:rPr>
          <w:sz w:val="40"/>
          <w:szCs w:val="40"/>
        </w:rPr>
      </w:pPr>
      <w:r w:rsidRPr="00E37C0F">
        <w:rPr>
          <w:sz w:val="40"/>
          <w:szCs w:val="40"/>
        </w:rPr>
        <w:t>Inferential Statistics</w:t>
      </w:r>
    </w:p>
    <w:p w:rsidR="004D1D15" w:rsidRPr="00E37C0F" w:rsidRDefault="004D1D15" w:rsidP="00E37C0F">
      <w:pPr>
        <w:rPr>
          <w:sz w:val="40"/>
          <w:szCs w:val="40"/>
        </w:rPr>
      </w:pPr>
      <w:r w:rsidRPr="00E37C0F">
        <w:rPr>
          <w:sz w:val="40"/>
          <w:szCs w:val="40"/>
        </w:rPr>
        <w:t>Inferential statistics, as the name suggests, involves drawing the right conclusions from the statistical analysis that has been performed using descriptive statistics. In the end, it is the inferences that make studies important and this aspect is dealt with in inferential statistics.</w:t>
      </w:r>
    </w:p>
    <w:p w:rsidR="004D1D15" w:rsidRPr="00E37C0F" w:rsidRDefault="004D1D15" w:rsidP="00E37C0F">
      <w:pPr>
        <w:rPr>
          <w:sz w:val="40"/>
          <w:szCs w:val="40"/>
        </w:rPr>
      </w:pPr>
    </w:p>
    <w:p w:rsidR="004D1D15" w:rsidRPr="00E37C0F" w:rsidRDefault="004D1D15" w:rsidP="00E37C0F">
      <w:pPr>
        <w:rPr>
          <w:sz w:val="40"/>
          <w:szCs w:val="40"/>
        </w:rPr>
      </w:pPr>
    </w:p>
    <w:p w:rsidR="004D1D15" w:rsidRPr="00E37C0F" w:rsidRDefault="004D1D15" w:rsidP="00E37C0F">
      <w:pPr>
        <w:rPr>
          <w:sz w:val="40"/>
          <w:szCs w:val="40"/>
        </w:rPr>
      </w:pPr>
      <w:r w:rsidRPr="00E37C0F">
        <w:rPr>
          <w:sz w:val="40"/>
          <w:szCs w:val="40"/>
        </w:rPr>
        <w:t xml:space="preserve">    </w:t>
      </w:r>
    </w:p>
    <w:p w:rsidR="0066651E" w:rsidRPr="00E37C0F" w:rsidRDefault="0066651E" w:rsidP="00E37C0F">
      <w:pPr>
        <w:rPr>
          <w:sz w:val="40"/>
          <w:szCs w:val="40"/>
        </w:rPr>
      </w:pPr>
    </w:p>
    <w:p w:rsidR="00650D7A" w:rsidRPr="00E37C0F" w:rsidRDefault="00650D7A" w:rsidP="00E37C0F">
      <w:pPr>
        <w:rPr>
          <w:sz w:val="40"/>
          <w:szCs w:val="40"/>
        </w:rPr>
      </w:pPr>
    </w:p>
    <w:p w:rsidR="00371940" w:rsidRPr="00E37C0F" w:rsidRDefault="00371940" w:rsidP="00E37C0F">
      <w:pPr>
        <w:rPr>
          <w:sz w:val="40"/>
          <w:szCs w:val="40"/>
        </w:rPr>
      </w:pPr>
    </w:p>
    <w:p w:rsidR="00715391" w:rsidRPr="00E37C0F" w:rsidRDefault="00715391" w:rsidP="00E37C0F">
      <w:pPr>
        <w:rPr>
          <w:sz w:val="40"/>
          <w:szCs w:val="40"/>
        </w:rPr>
      </w:pPr>
    </w:p>
    <w:sectPr w:rsidR="00715391" w:rsidRPr="00E37C0F" w:rsidSect="00E707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91B56"/>
    <w:multiLevelType w:val="multilevel"/>
    <w:tmpl w:val="E02A56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8E470F"/>
    <w:multiLevelType w:val="multilevel"/>
    <w:tmpl w:val="9E4E8ED0"/>
    <w:lvl w:ilvl="0">
      <w:start w:val="1"/>
      <w:numFmt w:val="bullet"/>
      <w:lvlText w:val=""/>
      <w:lvlJc w:val="left"/>
      <w:pPr>
        <w:tabs>
          <w:tab w:val="num" w:pos="5322"/>
        </w:tabs>
        <w:ind w:left="5322" w:hanging="360"/>
      </w:pPr>
      <w:rPr>
        <w:rFonts w:ascii="Symbol" w:hAnsi="Symbol" w:hint="default"/>
        <w:sz w:val="20"/>
      </w:rPr>
    </w:lvl>
    <w:lvl w:ilvl="1" w:tentative="1">
      <w:start w:val="1"/>
      <w:numFmt w:val="bullet"/>
      <w:lvlText w:val="o"/>
      <w:lvlJc w:val="left"/>
      <w:pPr>
        <w:tabs>
          <w:tab w:val="num" w:pos="6042"/>
        </w:tabs>
        <w:ind w:left="6042" w:hanging="360"/>
      </w:pPr>
      <w:rPr>
        <w:rFonts w:ascii="Courier New" w:hAnsi="Courier New" w:hint="default"/>
        <w:sz w:val="20"/>
      </w:rPr>
    </w:lvl>
    <w:lvl w:ilvl="2" w:tentative="1">
      <w:start w:val="1"/>
      <w:numFmt w:val="bullet"/>
      <w:lvlText w:val=""/>
      <w:lvlJc w:val="left"/>
      <w:pPr>
        <w:tabs>
          <w:tab w:val="num" w:pos="6762"/>
        </w:tabs>
        <w:ind w:left="6762" w:hanging="360"/>
      </w:pPr>
      <w:rPr>
        <w:rFonts w:ascii="Wingdings" w:hAnsi="Wingdings" w:hint="default"/>
        <w:sz w:val="20"/>
      </w:rPr>
    </w:lvl>
    <w:lvl w:ilvl="3" w:tentative="1">
      <w:start w:val="1"/>
      <w:numFmt w:val="bullet"/>
      <w:lvlText w:val=""/>
      <w:lvlJc w:val="left"/>
      <w:pPr>
        <w:tabs>
          <w:tab w:val="num" w:pos="7482"/>
        </w:tabs>
        <w:ind w:left="7482" w:hanging="360"/>
      </w:pPr>
      <w:rPr>
        <w:rFonts w:ascii="Wingdings" w:hAnsi="Wingdings" w:hint="default"/>
        <w:sz w:val="20"/>
      </w:rPr>
    </w:lvl>
    <w:lvl w:ilvl="4" w:tentative="1">
      <w:start w:val="1"/>
      <w:numFmt w:val="bullet"/>
      <w:lvlText w:val=""/>
      <w:lvlJc w:val="left"/>
      <w:pPr>
        <w:tabs>
          <w:tab w:val="num" w:pos="8202"/>
        </w:tabs>
        <w:ind w:left="8202" w:hanging="360"/>
      </w:pPr>
      <w:rPr>
        <w:rFonts w:ascii="Wingdings" w:hAnsi="Wingdings" w:hint="default"/>
        <w:sz w:val="20"/>
      </w:rPr>
    </w:lvl>
    <w:lvl w:ilvl="5" w:tentative="1">
      <w:start w:val="1"/>
      <w:numFmt w:val="bullet"/>
      <w:lvlText w:val=""/>
      <w:lvlJc w:val="left"/>
      <w:pPr>
        <w:tabs>
          <w:tab w:val="num" w:pos="8922"/>
        </w:tabs>
        <w:ind w:left="8922" w:hanging="360"/>
      </w:pPr>
      <w:rPr>
        <w:rFonts w:ascii="Wingdings" w:hAnsi="Wingdings" w:hint="default"/>
        <w:sz w:val="20"/>
      </w:rPr>
    </w:lvl>
    <w:lvl w:ilvl="6" w:tentative="1">
      <w:start w:val="1"/>
      <w:numFmt w:val="bullet"/>
      <w:lvlText w:val=""/>
      <w:lvlJc w:val="left"/>
      <w:pPr>
        <w:tabs>
          <w:tab w:val="num" w:pos="9642"/>
        </w:tabs>
        <w:ind w:left="9642" w:hanging="360"/>
      </w:pPr>
      <w:rPr>
        <w:rFonts w:ascii="Wingdings" w:hAnsi="Wingdings" w:hint="default"/>
        <w:sz w:val="20"/>
      </w:rPr>
    </w:lvl>
    <w:lvl w:ilvl="7" w:tentative="1">
      <w:start w:val="1"/>
      <w:numFmt w:val="bullet"/>
      <w:lvlText w:val=""/>
      <w:lvlJc w:val="left"/>
      <w:pPr>
        <w:tabs>
          <w:tab w:val="num" w:pos="10362"/>
        </w:tabs>
        <w:ind w:left="10362" w:hanging="360"/>
      </w:pPr>
      <w:rPr>
        <w:rFonts w:ascii="Wingdings" w:hAnsi="Wingdings" w:hint="default"/>
        <w:sz w:val="20"/>
      </w:rPr>
    </w:lvl>
    <w:lvl w:ilvl="8" w:tentative="1">
      <w:start w:val="1"/>
      <w:numFmt w:val="bullet"/>
      <w:lvlText w:val=""/>
      <w:lvlJc w:val="left"/>
      <w:pPr>
        <w:tabs>
          <w:tab w:val="num" w:pos="11082"/>
        </w:tabs>
        <w:ind w:left="11082" w:hanging="360"/>
      </w:pPr>
      <w:rPr>
        <w:rFonts w:ascii="Wingdings" w:hAnsi="Wingdings" w:hint="default"/>
        <w:sz w:val="20"/>
      </w:rPr>
    </w:lvl>
  </w:abstractNum>
  <w:abstractNum w:abstractNumId="2">
    <w:nsid w:val="292E163A"/>
    <w:multiLevelType w:val="hybridMultilevel"/>
    <w:tmpl w:val="B75E2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47502A"/>
    <w:multiLevelType w:val="multilevel"/>
    <w:tmpl w:val="2E1C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BB0E93"/>
    <w:multiLevelType w:val="multilevel"/>
    <w:tmpl w:val="ACA828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EC1AD2"/>
    <w:multiLevelType w:val="multilevel"/>
    <w:tmpl w:val="5B180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710792"/>
    <w:multiLevelType w:val="multilevel"/>
    <w:tmpl w:val="3C785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EE6AC0"/>
    <w:multiLevelType w:val="hybridMultilevel"/>
    <w:tmpl w:val="B75E2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6"/>
  </w:num>
  <w:num w:numId="6">
    <w:abstractNumId w:val="0"/>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93749A"/>
    <w:rsid w:val="00371940"/>
    <w:rsid w:val="004D1D15"/>
    <w:rsid w:val="00650D7A"/>
    <w:rsid w:val="0066651E"/>
    <w:rsid w:val="00715391"/>
    <w:rsid w:val="0093749A"/>
    <w:rsid w:val="00E37C0F"/>
    <w:rsid w:val="00E707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713"/>
  </w:style>
  <w:style w:type="paragraph" w:styleId="Heading2">
    <w:name w:val="heading 2"/>
    <w:basedOn w:val="Normal"/>
    <w:link w:val="Heading2Char"/>
    <w:uiPriority w:val="9"/>
    <w:qFormat/>
    <w:rsid w:val="00371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1D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391"/>
    <w:pPr>
      <w:ind w:left="720"/>
      <w:contextualSpacing/>
    </w:pPr>
  </w:style>
  <w:style w:type="character" w:styleId="Hyperlink">
    <w:name w:val="Hyperlink"/>
    <w:basedOn w:val="DefaultParagraphFont"/>
    <w:uiPriority w:val="99"/>
    <w:unhideWhenUsed/>
    <w:rsid w:val="00371940"/>
    <w:rPr>
      <w:color w:val="0000FF"/>
      <w:u w:val="single"/>
    </w:rPr>
  </w:style>
  <w:style w:type="character" w:customStyle="1" w:styleId="Heading2Char">
    <w:name w:val="Heading 2 Char"/>
    <w:basedOn w:val="DefaultParagraphFont"/>
    <w:link w:val="Heading2"/>
    <w:uiPriority w:val="9"/>
    <w:rsid w:val="00371940"/>
    <w:rPr>
      <w:rFonts w:ascii="Times New Roman" w:eastAsia="Times New Roman" w:hAnsi="Times New Roman" w:cs="Times New Roman"/>
      <w:b/>
      <w:bCs/>
      <w:sz w:val="36"/>
      <w:szCs w:val="36"/>
    </w:rPr>
  </w:style>
  <w:style w:type="paragraph" w:customStyle="1" w:styleId="hw">
    <w:name w:val="hw"/>
    <w:basedOn w:val="Normal"/>
    <w:rsid w:val="006665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651E"/>
    <w:rPr>
      <w:i/>
      <w:iCs/>
    </w:rPr>
  </w:style>
  <w:style w:type="character" w:customStyle="1" w:styleId="Heading3Char">
    <w:name w:val="Heading 3 Char"/>
    <w:basedOn w:val="DefaultParagraphFont"/>
    <w:link w:val="Heading3"/>
    <w:uiPriority w:val="9"/>
    <w:semiHidden/>
    <w:rsid w:val="004D1D15"/>
    <w:rPr>
      <w:rFonts w:asciiTheme="majorHAnsi" w:eastAsiaTheme="majorEastAsia" w:hAnsiTheme="majorHAnsi" w:cstheme="majorBidi"/>
      <w:b/>
      <w:bCs/>
      <w:color w:val="4F81BD" w:themeColor="accent1"/>
    </w:rPr>
  </w:style>
  <w:style w:type="character" w:customStyle="1" w:styleId="read-counter">
    <w:name w:val="read-counter"/>
    <w:basedOn w:val="DefaultParagraphFont"/>
    <w:rsid w:val="004D1D15"/>
  </w:style>
  <w:style w:type="paragraph" w:styleId="NormalWeb">
    <w:name w:val="Normal (Web)"/>
    <w:basedOn w:val="Normal"/>
    <w:uiPriority w:val="99"/>
    <w:semiHidden/>
    <w:unhideWhenUsed/>
    <w:rsid w:val="004D1D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1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D15"/>
    <w:rPr>
      <w:rFonts w:ascii="Tahoma" w:hAnsi="Tahoma" w:cs="Tahoma"/>
      <w:sz w:val="16"/>
      <w:szCs w:val="16"/>
    </w:rPr>
  </w:style>
  <w:style w:type="character" w:customStyle="1" w:styleId="pre">
    <w:name w:val="pre"/>
    <w:basedOn w:val="DefaultParagraphFont"/>
    <w:rsid w:val="00E37C0F"/>
  </w:style>
</w:styles>
</file>

<file path=word/webSettings.xml><?xml version="1.0" encoding="utf-8"?>
<w:webSettings xmlns:r="http://schemas.openxmlformats.org/officeDocument/2006/relationships" xmlns:w="http://schemas.openxmlformats.org/wordprocessingml/2006/main">
  <w:divs>
    <w:div w:id="410272006">
      <w:bodyDiv w:val="1"/>
      <w:marLeft w:val="0"/>
      <w:marRight w:val="0"/>
      <w:marTop w:val="0"/>
      <w:marBottom w:val="0"/>
      <w:divBdr>
        <w:top w:val="none" w:sz="0" w:space="0" w:color="auto"/>
        <w:left w:val="none" w:sz="0" w:space="0" w:color="auto"/>
        <w:bottom w:val="none" w:sz="0" w:space="0" w:color="auto"/>
        <w:right w:val="none" w:sz="0" w:space="0" w:color="auto"/>
      </w:divBdr>
    </w:div>
    <w:div w:id="511261224">
      <w:bodyDiv w:val="1"/>
      <w:marLeft w:val="0"/>
      <w:marRight w:val="0"/>
      <w:marTop w:val="0"/>
      <w:marBottom w:val="0"/>
      <w:divBdr>
        <w:top w:val="none" w:sz="0" w:space="0" w:color="auto"/>
        <w:left w:val="none" w:sz="0" w:space="0" w:color="auto"/>
        <w:bottom w:val="none" w:sz="0" w:space="0" w:color="auto"/>
        <w:right w:val="none" w:sz="0" w:space="0" w:color="auto"/>
      </w:divBdr>
      <w:divsChild>
        <w:div w:id="1379822497">
          <w:marLeft w:val="0"/>
          <w:marRight w:val="0"/>
          <w:marTop w:val="0"/>
          <w:marBottom w:val="0"/>
          <w:divBdr>
            <w:top w:val="none" w:sz="0" w:space="0" w:color="auto"/>
            <w:left w:val="none" w:sz="0" w:space="0" w:color="auto"/>
            <w:bottom w:val="none" w:sz="0" w:space="0" w:color="auto"/>
            <w:right w:val="none" w:sz="0" w:space="0" w:color="auto"/>
          </w:divBdr>
          <w:divsChild>
            <w:div w:id="748039630">
              <w:marLeft w:val="0"/>
              <w:marRight w:val="0"/>
              <w:marTop w:val="0"/>
              <w:marBottom w:val="0"/>
              <w:divBdr>
                <w:top w:val="none" w:sz="0" w:space="0" w:color="auto"/>
                <w:left w:val="none" w:sz="0" w:space="0" w:color="auto"/>
                <w:bottom w:val="none" w:sz="0" w:space="0" w:color="auto"/>
                <w:right w:val="none" w:sz="0" w:space="0" w:color="auto"/>
              </w:divBdr>
              <w:divsChild>
                <w:div w:id="1049719333">
                  <w:marLeft w:val="0"/>
                  <w:marRight w:val="0"/>
                  <w:marTop w:val="0"/>
                  <w:marBottom w:val="0"/>
                  <w:divBdr>
                    <w:top w:val="none" w:sz="0" w:space="0" w:color="auto"/>
                    <w:left w:val="none" w:sz="0" w:space="0" w:color="auto"/>
                    <w:bottom w:val="none" w:sz="0" w:space="0" w:color="auto"/>
                    <w:right w:val="none" w:sz="0" w:space="0" w:color="auto"/>
                  </w:divBdr>
                  <w:divsChild>
                    <w:div w:id="2009164032">
                      <w:marLeft w:val="0"/>
                      <w:marRight w:val="0"/>
                      <w:marTop w:val="0"/>
                      <w:marBottom w:val="0"/>
                      <w:divBdr>
                        <w:top w:val="none" w:sz="0" w:space="0" w:color="auto"/>
                        <w:left w:val="none" w:sz="0" w:space="0" w:color="auto"/>
                        <w:bottom w:val="none" w:sz="0" w:space="0" w:color="auto"/>
                        <w:right w:val="none" w:sz="0" w:space="0" w:color="auto"/>
                      </w:divBdr>
                      <w:divsChild>
                        <w:div w:id="607347063">
                          <w:marLeft w:val="0"/>
                          <w:marRight w:val="0"/>
                          <w:marTop w:val="0"/>
                          <w:marBottom w:val="0"/>
                          <w:divBdr>
                            <w:top w:val="none" w:sz="0" w:space="0" w:color="auto"/>
                            <w:left w:val="none" w:sz="0" w:space="0" w:color="auto"/>
                            <w:bottom w:val="none" w:sz="0" w:space="0" w:color="auto"/>
                            <w:right w:val="none" w:sz="0" w:space="0" w:color="auto"/>
                          </w:divBdr>
                        </w:div>
                        <w:div w:id="1128234552">
                          <w:marLeft w:val="0"/>
                          <w:marRight w:val="0"/>
                          <w:marTop w:val="0"/>
                          <w:marBottom w:val="0"/>
                          <w:divBdr>
                            <w:top w:val="none" w:sz="0" w:space="0" w:color="auto"/>
                            <w:left w:val="none" w:sz="0" w:space="0" w:color="auto"/>
                            <w:bottom w:val="none" w:sz="0" w:space="0" w:color="auto"/>
                            <w:right w:val="none" w:sz="0" w:space="0" w:color="auto"/>
                          </w:divBdr>
                        </w:div>
                        <w:div w:id="1639610942">
                          <w:marLeft w:val="0"/>
                          <w:marRight w:val="0"/>
                          <w:marTop w:val="0"/>
                          <w:marBottom w:val="0"/>
                          <w:divBdr>
                            <w:top w:val="none" w:sz="0" w:space="0" w:color="auto"/>
                            <w:left w:val="none" w:sz="0" w:space="0" w:color="auto"/>
                            <w:bottom w:val="none" w:sz="0" w:space="0" w:color="auto"/>
                            <w:right w:val="none" w:sz="0" w:space="0" w:color="auto"/>
                          </w:divBdr>
                        </w:div>
                        <w:div w:id="11553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31784">
          <w:marLeft w:val="0"/>
          <w:marRight w:val="0"/>
          <w:marTop w:val="0"/>
          <w:marBottom w:val="0"/>
          <w:divBdr>
            <w:top w:val="none" w:sz="0" w:space="0" w:color="auto"/>
            <w:left w:val="none" w:sz="0" w:space="0" w:color="auto"/>
            <w:bottom w:val="none" w:sz="0" w:space="0" w:color="auto"/>
            <w:right w:val="none" w:sz="0" w:space="0" w:color="auto"/>
          </w:divBdr>
          <w:divsChild>
            <w:div w:id="1553157689">
              <w:marLeft w:val="0"/>
              <w:marRight w:val="0"/>
              <w:marTop w:val="0"/>
              <w:marBottom w:val="0"/>
              <w:divBdr>
                <w:top w:val="none" w:sz="0" w:space="0" w:color="auto"/>
                <w:left w:val="none" w:sz="0" w:space="0" w:color="auto"/>
                <w:bottom w:val="none" w:sz="0" w:space="0" w:color="auto"/>
                <w:right w:val="none" w:sz="0" w:space="0" w:color="auto"/>
              </w:divBdr>
              <w:divsChild>
                <w:div w:id="9762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7397">
          <w:marLeft w:val="0"/>
          <w:marRight w:val="0"/>
          <w:marTop w:val="335"/>
          <w:marBottom w:val="0"/>
          <w:divBdr>
            <w:top w:val="none" w:sz="0" w:space="0" w:color="auto"/>
            <w:left w:val="none" w:sz="0" w:space="0" w:color="auto"/>
            <w:bottom w:val="none" w:sz="0" w:space="0" w:color="auto"/>
            <w:right w:val="none" w:sz="0" w:space="0" w:color="auto"/>
          </w:divBdr>
          <w:divsChild>
            <w:div w:id="1509443556">
              <w:marLeft w:val="0"/>
              <w:marRight w:val="0"/>
              <w:marTop w:val="0"/>
              <w:marBottom w:val="335"/>
              <w:divBdr>
                <w:top w:val="none" w:sz="0" w:space="0" w:color="auto"/>
                <w:left w:val="none" w:sz="0" w:space="0" w:color="auto"/>
                <w:bottom w:val="none" w:sz="0" w:space="0" w:color="auto"/>
                <w:right w:val="none" w:sz="0" w:space="0" w:color="auto"/>
              </w:divBdr>
              <w:divsChild>
                <w:div w:id="383063734">
                  <w:marLeft w:val="0"/>
                  <w:marRight w:val="0"/>
                  <w:marTop w:val="0"/>
                  <w:marBottom w:val="0"/>
                  <w:divBdr>
                    <w:top w:val="none" w:sz="0" w:space="0" w:color="auto"/>
                    <w:left w:val="none" w:sz="0" w:space="0" w:color="auto"/>
                    <w:bottom w:val="none" w:sz="0" w:space="0" w:color="auto"/>
                    <w:right w:val="none" w:sz="0" w:space="0" w:color="auto"/>
                  </w:divBdr>
                  <w:divsChild>
                    <w:div w:id="2140219300">
                      <w:marLeft w:val="0"/>
                      <w:marRight w:val="0"/>
                      <w:marTop w:val="0"/>
                      <w:marBottom w:val="0"/>
                      <w:divBdr>
                        <w:top w:val="none" w:sz="0" w:space="0" w:color="auto"/>
                        <w:left w:val="none" w:sz="0" w:space="0" w:color="auto"/>
                        <w:bottom w:val="none" w:sz="0" w:space="0" w:color="auto"/>
                        <w:right w:val="none" w:sz="0" w:space="0" w:color="auto"/>
                      </w:divBdr>
                    </w:div>
                    <w:div w:id="1613780795">
                      <w:marLeft w:val="0"/>
                      <w:marRight w:val="0"/>
                      <w:marTop w:val="50"/>
                      <w:marBottom w:val="0"/>
                      <w:divBdr>
                        <w:top w:val="none" w:sz="0" w:space="0" w:color="auto"/>
                        <w:left w:val="none" w:sz="0" w:space="0" w:color="auto"/>
                        <w:bottom w:val="none" w:sz="0" w:space="0" w:color="auto"/>
                        <w:right w:val="none" w:sz="0" w:space="0" w:color="auto"/>
                      </w:divBdr>
                    </w:div>
                  </w:divsChild>
                </w:div>
                <w:div w:id="2077779374">
                  <w:marLeft w:val="0"/>
                  <w:marRight w:val="0"/>
                  <w:marTop w:val="352"/>
                  <w:marBottom w:val="0"/>
                  <w:divBdr>
                    <w:top w:val="none" w:sz="0" w:space="0" w:color="auto"/>
                    <w:left w:val="none" w:sz="0" w:space="0" w:color="auto"/>
                    <w:bottom w:val="none" w:sz="0" w:space="0" w:color="auto"/>
                    <w:right w:val="none" w:sz="0" w:space="0" w:color="auto"/>
                  </w:divBdr>
                  <w:divsChild>
                    <w:div w:id="1109736385">
                      <w:marLeft w:val="0"/>
                      <w:marRight w:val="0"/>
                      <w:marTop w:val="0"/>
                      <w:marBottom w:val="0"/>
                      <w:divBdr>
                        <w:top w:val="none" w:sz="0" w:space="0" w:color="auto"/>
                        <w:left w:val="none" w:sz="0" w:space="0" w:color="auto"/>
                        <w:bottom w:val="none" w:sz="0" w:space="0" w:color="auto"/>
                        <w:right w:val="none" w:sz="0" w:space="0" w:color="auto"/>
                      </w:divBdr>
                      <w:divsChild>
                        <w:div w:id="227037128">
                          <w:marLeft w:val="0"/>
                          <w:marRight w:val="0"/>
                          <w:marTop w:val="0"/>
                          <w:marBottom w:val="0"/>
                          <w:divBdr>
                            <w:top w:val="none" w:sz="0" w:space="0" w:color="auto"/>
                            <w:left w:val="none" w:sz="0" w:space="0" w:color="auto"/>
                            <w:bottom w:val="none" w:sz="0" w:space="0" w:color="auto"/>
                            <w:right w:val="none" w:sz="0" w:space="0" w:color="auto"/>
                          </w:divBdr>
                          <w:divsChild>
                            <w:div w:id="14251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7560">
                      <w:marLeft w:val="0"/>
                      <w:marRight w:val="0"/>
                      <w:marTop w:val="0"/>
                      <w:marBottom w:val="0"/>
                      <w:divBdr>
                        <w:top w:val="none" w:sz="0" w:space="0" w:color="auto"/>
                        <w:left w:val="none" w:sz="0" w:space="0" w:color="auto"/>
                        <w:bottom w:val="none" w:sz="0" w:space="0" w:color="auto"/>
                        <w:right w:val="none" w:sz="0" w:space="0" w:color="auto"/>
                      </w:divBdr>
                      <w:divsChild>
                        <w:div w:id="635262837">
                          <w:marLeft w:val="0"/>
                          <w:marRight w:val="0"/>
                          <w:marTop w:val="0"/>
                          <w:marBottom w:val="0"/>
                          <w:divBdr>
                            <w:top w:val="none" w:sz="0" w:space="0" w:color="auto"/>
                            <w:left w:val="none" w:sz="0" w:space="0" w:color="auto"/>
                            <w:bottom w:val="none" w:sz="0" w:space="0" w:color="auto"/>
                            <w:right w:val="none" w:sz="0" w:space="0" w:color="auto"/>
                          </w:divBdr>
                          <w:divsChild>
                            <w:div w:id="1622958988">
                              <w:marLeft w:val="0"/>
                              <w:marRight w:val="0"/>
                              <w:marTop w:val="0"/>
                              <w:marBottom w:val="0"/>
                              <w:divBdr>
                                <w:top w:val="none" w:sz="0" w:space="0" w:color="auto"/>
                                <w:left w:val="none" w:sz="0" w:space="0" w:color="auto"/>
                                <w:bottom w:val="none" w:sz="0" w:space="0" w:color="auto"/>
                                <w:right w:val="none" w:sz="0" w:space="0" w:color="auto"/>
                              </w:divBdr>
                              <w:divsChild>
                                <w:div w:id="1038550396">
                                  <w:marLeft w:val="0"/>
                                  <w:marRight w:val="0"/>
                                  <w:marTop w:val="0"/>
                                  <w:marBottom w:val="0"/>
                                  <w:divBdr>
                                    <w:top w:val="none" w:sz="0" w:space="0" w:color="auto"/>
                                    <w:left w:val="none" w:sz="0" w:space="0" w:color="auto"/>
                                    <w:bottom w:val="none" w:sz="0" w:space="0" w:color="auto"/>
                                    <w:right w:val="none" w:sz="0" w:space="0" w:color="auto"/>
                                  </w:divBdr>
                                  <w:divsChild>
                                    <w:div w:id="687760579">
                                      <w:marLeft w:val="0"/>
                                      <w:marRight w:val="0"/>
                                      <w:marTop w:val="0"/>
                                      <w:marBottom w:val="0"/>
                                      <w:divBdr>
                                        <w:top w:val="none" w:sz="0" w:space="0" w:color="auto"/>
                                        <w:left w:val="none" w:sz="0" w:space="0" w:color="auto"/>
                                        <w:bottom w:val="none" w:sz="0" w:space="0" w:color="auto"/>
                                        <w:right w:val="none" w:sz="0" w:space="0" w:color="auto"/>
                                      </w:divBdr>
                                      <w:divsChild>
                                        <w:div w:id="18851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449308">
      <w:bodyDiv w:val="1"/>
      <w:marLeft w:val="0"/>
      <w:marRight w:val="0"/>
      <w:marTop w:val="0"/>
      <w:marBottom w:val="0"/>
      <w:divBdr>
        <w:top w:val="none" w:sz="0" w:space="0" w:color="auto"/>
        <w:left w:val="none" w:sz="0" w:space="0" w:color="auto"/>
        <w:bottom w:val="none" w:sz="0" w:space="0" w:color="auto"/>
        <w:right w:val="none" w:sz="0" w:space="0" w:color="auto"/>
      </w:divBdr>
    </w:div>
    <w:div w:id="1626426446">
      <w:bodyDiv w:val="1"/>
      <w:marLeft w:val="0"/>
      <w:marRight w:val="0"/>
      <w:marTop w:val="0"/>
      <w:marBottom w:val="0"/>
      <w:divBdr>
        <w:top w:val="none" w:sz="0" w:space="0" w:color="auto"/>
        <w:left w:val="none" w:sz="0" w:space="0" w:color="auto"/>
        <w:bottom w:val="none" w:sz="0" w:space="0" w:color="auto"/>
        <w:right w:val="none" w:sz="0" w:space="0" w:color="auto"/>
      </w:divBdr>
    </w:div>
    <w:div w:id="1799566714">
      <w:bodyDiv w:val="1"/>
      <w:marLeft w:val="0"/>
      <w:marRight w:val="0"/>
      <w:marTop w:val="0"/>
      <w:marBottom w:val="0"/>
      <w:divBdr>
        <w:top w:val="none" w:sz="0" w:space="0" w:color="auto"/>
        <w:left w:val="none" w:sz="0" w:space="0" w:color="auto"/>
        <w:bottom w:val="none" w:sz="0" w:space="0" w:color="auto"/>
        <w:right w:val="none" w:sz="0" w:space="0" w:color="auto"/>
      </w:divBdr>
    </w:div>
    <w:div w:id="190371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6</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3</cp:revision>
  <dcterms:created xsi:type="dcterms:W3CDTF">2020-11-01T05:17:00Z</dcterms:created>
  <dcterms:modified xsi:type="dcterms:W3CDTF">2020-11-01T15:08:00Z</dcterms:modified>
</cp:coreProperties>
</file>