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4C" w:rsidRPr="00DE401E" w:rsidRDefault="0069144C" w:rsidP="001537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401E">
        <w:rPr>
          <w:rFonts w:ascii="Times New Roman" w:hAnsi="Times New Roman" w:cs="Times New Roman"/>
          <w:b/>
          <w:bCs/>
          <w:sz w:val="24"/>
          <w:szCs w:val="24"/>
        </w:rPr>
        <w:t xml:space="preserve">Author: </w:t>
      </w:r>
      <w:proofErr w:type="spellStart"/>
      <w:r w:rsidRPr="00DE401E">
        <w:rPr>
          <w:rFonts w:ascii="Times New Roman" w:hAnsi="Times New Roman" w:cs="Times New Roman"/>
          <w:sz w:val="24"/>
          <w:szCs w:val="24"/>
        </w:rPr>
        <w:t>Harshita</w:t>
      </w:r>
      <w:proofErr w:type="spellEnd"/>
      <w:r w:rsidRPr="00DE401E"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A86890" w:rsidRDefault="00A86890" w:rsidP="004D14E2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B347E3" w:rsidRPr="00DE401E" w:rsidRDefault="004064ED" w:rsidP="004D14E2">
      <w:pPr>
        <w:pStyle w:val="Default"/>
        <w:jc w:val="both"/>
        <w:rPr>
          <w:rFonts w:ascii="Times New Roman" w:hAnsi="Times New Roman" w:cs="Times New Roman"/>
        </w:rPr>
      </w:pPr>
      <w:r w:rsidRPr="00DE401E">
        <w:rPr>
          <w:rFonts w:ascii="Times New Roman" w:hAnsi="Times New Roman" w:cs="Times New Roman"/>
          <w:b/>
          <w:bCs/>
        </w:rPr>
        <w:t xml:space="preserve">SECTION 1: Woodstock Temperature </w:t>
      </w:r>
    </w:p>
    <w:p w:rsidR="00A86890" w:rsidRDefault="00A86890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9144C" w:rsidRPr="00DE401E" w:rsidRDefault="007534C6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1.1</w:t>
      </w:r>
    </w:p>
    <w:tbl>
      <w:tblPr>
        <w:tblW w:w="1780" w:type="dxa"/>
        <w:tblLook w:val="04A0" w:firstRow="1" w:lastRow="0" w:firstColumn="1" w:lastColumn="0" w:noHBand="0" w:noVBand="1"/>
      </w:tblPr>
      <w:tblGrid>
        <w:gridCol w:w="820"/>
        <w:gridCol w:w="1116"/>
      </w:tblGrid>
      <w:tr w:rsidR="007534C6" w:rsidRPr="007534C6" w:rsidTr="007534C6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[1,]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-10.4898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[2,]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-11.4422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[3,]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-5.33372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[4,]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4.689901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[5,]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5.527647</w:t>
            </w:r>
          </w:p>
        </w:tc>
      </w:tr>
      <w:tr w:rsidR="007534C6" w:rsidRPr="007534C6" w:rsidTr="007534C6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[6,]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34C6" w:rsidRPr="007534C6" w:rsidRDefault="007534C6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34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10.81049</w:t>
            </w:r>
          </w:p>
        </w:tc>
      </w:tr>
    </w:tbl>
    <w:p w:rsidR="00A86890" w:rsidRDefault="00A86890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226EA" w:rsidRPr="00DE401E" w:rsidRDefault="00A226EA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534C6" w:rsidRPr="00DE401E">
        <w:rPr>
          <w:rFonts w:ascii="Times New Roman" w:hAnsi="Times New Roman" w:cs="Times New Roman"/>
          <w:b/>
          <w:bCs/>
          <w:sz w:val="24"/>
          <w:szCs w:val="24"/>
        </w:rPr>
        <w:t>uestion 2.1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16"/>
        <w:gridCol w:w="960"/>
      </w:tblGrid>
      <w:tr w:rsidR="00243974" w:rsidRPr="00243974" w:rsidTr="002439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-12.034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1st Qu.: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-2.585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Median: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6.022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Mean: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5.667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3rd Qu.: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14.055</w:t>
            </w:r>
          </w:p>
        </w:tc>
      </w:tr>
      <w:tr w:rsidR="00243974" w:rsidRPr="00243974" w:rsidTr="0024397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Max.: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974" w:rsidRPr="00243974" w:rsidRDefault="00243974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439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21.494</w:t>
            </w:r>
          </w:p>
        </w:tc>
      </w:tr>
    </w:tbl>
    <w:p w:rsidR="00E31325" w:rsidRPr="00DE401E" w:rsidRDefault="003F580F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400FE2" w:rsidRPr="00DE401E">
        <w:rPr>
          <w:rFonts w:ascii="Times New Roman" w:hAnsi="Times New Roman" w:cs="Times New Roman"/>
          <w:b/>
          <w:bCs/>
          <w:sz w:val="24"/>
          <w:szCs w:val="24"/>
        </w:rPr>
        <w:t>uestion 2.2</w:t>
      </w:r>
    </w:p>
    <w:p w:rsidR="00897850" w:rsidRDefault="00400FE2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59DD3F2" wp14:editId="7DFA030E">
            <wp:extent cx="5710555" cy="26130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26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99" w:rsidRPr="00A86890" w:rsidRDefault="00536454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2.3</w:t>
      </w:r>
    </w:p>
    <w:p w:rsidR="000D2F8C" w:rsidRPr="00DE401E" w:rsidRDefault="00536454" w:rsidP="0075637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72E3E5D" wp14:editId="5B0F826D">
            <wp:extent cx="5243735" cy="24844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735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8D"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75637E" w:rsidRPr="00DE401E" w:rsidRDefault="0075637E" w:rsidP="0075637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Pr="00DE401E">
        <w:rPr>
          <w:rFonts w:ascii="Times New Roman" w:hAnsi="Times New Roman" w:cs="Times New Roman"/>
          <w:bCs/>
          <w:sz w:val="24"/>
          <w:szCs w:val="24"/>
          <w:u w:val="single"/>
        </w:rPr>
        <w:t>trend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A4AC3" w:rsidRPr="00DE401E">
        <w:rPr>
          <w:rFonts w:ascii="Times New Roman" w:hAnsi="Times New Roman" w:cs="Times New Roman"/>
          <w:bCs/>
          <w:sz w:val="24"/>
          <w:szCs w:val="24"/>
        </w:rPr>
        <w:t>it is stationary series because it is going up with the time</w:t>
      </w:r>
      <w:r w:rsidR="00A50DBB" w:rsidRPr="00DE401E">
        <w:rPr>
          <w:rFonts w:ascii="Times New Roman" w:hAnsi="Times New Roman" w:cs="Times New Roman"/>
          <w:bCs/>
          <w:sz w:val="24"/>
          <w:szCs w:val="24"/>
        </w:rPr>
        <w:t>, which is one of the variable defined</w:t>
      </w:r>
      <w:r w:rsidR="00CE12D2" w:rsidRPr="00DE401E">
        <w:rPr>
          <w:rFonts w:ascii="Times New Roman" w:hAnsi="Times New Roman" w:cs="Times New Roman"/>
          <w:bCs/>
          <w:sz w:val="24"/>
          <w:szCs w:val="24"/>
        </w:rPr>
        <w:t xml:space="preserve">. In </w:t>
      </w:r>
      <w:r w:rsidR="00CE12D2" w:rsidRPr="00DE401E">
        <w:rPr>
          <w:rFonts w:ascii="Times New Roman" w:hAnsi="Times New Roman" w:cs="Times New Roman"/>
          <w:bCs/>
          <w:sz w:val="24"/>
          <w:szCs w:val="24"/>
          <w:u w:val="single"/>
        </w:rPr>
        <w:t>random</w:t>
      </w:r>
      <w:r w:rsidR="00CE12D2" w:rsidRPr="00DE401E">
        <w:rPr>
          <w:rFonts w:ascii="Times New Roman" w:hAnsi="Times New Roman" w:cs="Times New Roman"/>
          <w:bCs/>
          <w:sz w:val="24"/>
          <w:szCs w:val="24"/>
        </w:rPr>
        <w:t>, the</w:t>
      </w:r>
      <w:r w:rsidR="00CA4AC3" w:rsidRPr="00DE401E">
        <w:rPr>
          <w:rFonts w:ascii="Times New Roman" w:hAnsi="Times New Roman" w:cs="Times New Roman"/>
          <w:bCs/>
          <w:sz w:val="24"/>
          <w:szCs w:val="24"/>
        </w:rPr>
        <w:t xml:space="preserve"> pattern</w:t>
      </w:r>
      <w:r w:rsidR="00CE12D2" w:rsidRPr="00DE401E">
        <w:rPr>
          <w:rFonts w:ascii="Times New Roman" w:hAnsi="Times New Roman" w:cs="Times New Roman"/>
          <w:bCs/>
          <w:sz w:val="24"/>
          <w:szCs w:val="24"/>
        </w:rPr>
        <w:t xml:space="preserve"> is non-stationary</w:t>
      </w:r>
      <w:r w:rsidR="008E42A1" w:rsidRPr="00DE401E">
        <w:rPr>
          <w:rFonts w:ascii="Times New Roman" w:hAnsi="Times New Roman" w:cs="Times New Roman"/>
          <w:bCs/>
          <w:sz w:val="24"/>
          <w:szCs w:val="24"/>
        </w:rPr>
        <w:t xml:space="preserve"> and cyclic because of the existence of a unit root or </w:t>
      </w:r>
      <w:r w:rsidR="00C82140" w:rsidRPr="00DE40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one-dimensional</w:t>
      </w:r>
      <w:r w:rsidR="00C82140"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35D8" w:rsidRPr="00DE401E">
        <w:rPr>
          <w:rFonts w:ascii="Times New Roman" w:hAnsi="Times New Roman" w:cs="Times New Roman"/>
          <w:bCs/>
          <w:sz w:val="24"/>
          <w:szCs w:val="24"/>
        </w:rPr>
        <w:t>trend.</w:t>
      </w:r>
    </w:p>
    <w:p w:rsidR="00021469" w:rsidRPr="00DE401E" w:rsidRDefault="00F15B6E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03F78" w:rsidRPr="00DE401E">
        <w:rPr>
          <w:rFonts w:ascii="Times New Roman" w:hAnsi="Times New Roman" w:cs="Times New Roman"/>
          <w:b/>
          <w:bCs/>
          <w:sz w:val="24"/>
          <w:szCs w:val="24"/>
        </w:rPr>
        <w:t>uestion 2.4</w:t>
      </w:r>
    </w:p>
    <w:p w:rsidR="00A278FF" w:rsidRPr="00DE401E" w:rsidRDefault="00E72261" w:rsidP="001537C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A278FF" w:rsidRPr="00DE401E">
        <w:rPr>
          <w:rFonts w:ascii="Times New Roman" w:hAnsi="Times New Roman" w:cs="Times New Roman"/>
          <w:bCs/>
          <w:sz w:val="24"/>
          <w:szCs w:val="24"/>
        </w:rPr>
        <w:tab/>
        <w:t>Augmented Dickey-Fuller Test</w:t>
      </w:r>
    </w:p>
    <w:p w:rsidR="00A278FF" w:rsidRPr="00DE401E" w:rsidRDefault="00A278FF" w:rsidP="001537C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401E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DE401E">
        <w:rPr>
          <w:rFonts w:ascii="Times New Roman" w:hAnsi="Times New Roman" w:cs="Times New Roman"/>
          <w:bCs/>
          <w:sz w:val="24"/>
          <w:szCs w:val="24"/>
        </w:rPr>
        <w:t>:  WoodStockTransform_HS</w:t>
      </w:r>
    </w:p>
    <w:p w:rsidR="00AF512C" w:rsidRDefault="00A278FF" w:rsidP="00AF51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Dickey-Fuller = -16.18</w:t>
      </w:r>
      <w:r w:rsidR="000659EF">
        <w:rPr>
          <w:rFonts w:ascii="Times New Roman" w:hAnsi="Times New Roman" w:cs="Times New Roman"/>
          <w:bCs/>
          <w:sz w:val="24"/>
          <w:szCs w:val="24"/>
        </w:rPr>
        <w:t>, Lag order = 7, p-value = 0.01;</w:t>
      </w:r>
      <w:r w:rsidR="00237F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01E">
        <w:rPr>
          <w:rFonts w:ascii="Times New Roman" w:hAnsi="Times New Roman" w:cs="Times New Roman"/>
          <w:bCs/>
          <w:sz w:val="24"/>
          <w:szCs w:val="24"/>
        </w:rPr>
        <w:t>alternative hypothesis: stationary</w:t>
      </w:r>
    </w:p>
    <w:p w:rsidR="00562A78" w:rsidRPr="00DE401E" w:rsidRDefault="00562A78" w:rsidP="00AF51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516E" w:rsidRPr="00DE401E">
        <w:rPr>
          <w:rFonts w:ascii="Times New Roman" w:hAnsi="Times New Roman" w:cs="Times New Roman"/>
          <w:bCs/>
          <w:sz w:val="24"/>
          <w:szCs w:val="24"/>
        </w:rPr>
        <w:t>p-value smaller than 0.05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 of p-value</w:t>
      </w:r>
      <w:r w:rsidR="005631A4"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7FC4" w:rsidRPr="00DE401E">
        <w:rPr>
          <w:rFonts w:ascii="Times New Roman" w:hAnsi="Times New Roman" w:cs="Times New Roman"/>
          <w:bCs/>
          <w:sz w:val="24"/>
          <w:szCs w:val="24"/>
        </w:rPr>
        <w:t>(WoodStockTransform</w:t>
      </w:r>
      <w:r w:rsidR="00C44215" w:rsidRPr="00DE401E">
        <w:rPr>
          <w:rFonts w:ascii="Times New Roman" w:hAnsi="Times New Roman" w:cs="Times New Roman"/>
          <w:bCs/>
          <w:sz w:val="24"/>
          <w:szCs w:val="24"/>
        </w:rPr>
        <w:t>_HS</w:t>
      </w:r>
      <w:r w:rsidR="00B87FC4" w:rsidRPr="00DE401E">
        <w:rPr>
          <w:rFonts w:ascii="Times New Roman" w:hAnsi="Times New Roman" w:cs="Times New Roman"/>
          <w:bCs/>
          <w:sz w:val="24"/>
          <w:szCs w:val="24"/>
        </w:rPr>
        <w:t>)</w:t>
      </w:r>
      <w:r w:rsidRPr="00DE401E">
        <w:rPr>
          <w:rFonts w:ascii="Times New Roman" w:hAnsi="Times New Roman" w:cs="Times New Roman"/>
          <w:bCs/>
          <w:sz w:val="24"/>
          <w:szCs w:val="24"/>
        </w:rPr>
        <w:t>, we</w:t>
      </w:r>
      <w:r w:rsidR="0032369C" w:rsidRPr="00DE401E">
        <w:rPr>
          <w:rFonts w:ascii="Times New Roman" w:hAnsi="Times New Roman" w:cs="Times New Roman"/>
          <w:bCs/>
          <w:sz w:val="24"/>
          <w:szCs w:val="24"/>
        </w:rPr>
        <w:t xml:space="preserve"> can say it i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s likely stationary and reject the null </w:t>
      </w:r>
      <w:r w:rsidR="00426C2F" w:rsidRPr="00DE401E">
        <w:rPr>
          <w:rFonts w:ascii="Times New Roman" w:hAnsi="Times New Roman" w:cs="Times New Roman"/>
          <w:bCs/>
          <w:sz w:val="24"/>
          <w:szCs w:val="24"/>
        </w:rPr>
        <w:t>hypothesis (</w:t>
      </w:r>
      <w:r w:rsidRPr="00DE401E">
        <w:rPr>
          <w:rFonts w:ascii="Times New Roman" w:hAnsi="Times New Roman" w:cs="Times New Roman"/>
          <w:bCs/>
          <w:sz w:val="24"/>
          <w:szCs w:val="24"/>
        </w:rPr>
        <w:t>non stationary)</w:t>
      </w:r>
    </w:p>
    <w:p w:rsidR="00894513" w:rsidRPr="00DE401E" w:rsidRDefault="00894513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C79D7" w:rsidRPr="00DE401E">
        <w:rPr>
          <w:rFonts w:ascii="Times New Roman" w:hAnsi="Times New Roman" w:cs="Times New Roman"/>
          <w:b/>
          <w:bCs/>
          <w:sz w:val="24"/>
          <w:szCs w:val="24"/>
        </w:rPr>
        <w:t>uestion 2.5</w:t>
      </w:r>
    </w:p>
    <w:p w:rsidR="001F7B66" w:rsidRPr="00DE401E" w:rsidRDefault="00F77338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8879251" wp14:editId="59DA1F81">
            <wp:extent cx="6356270" cy="2424022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781" cy="24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925" w:rsidRPr="00DE401E" w:rsidRDefault="00F77338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2.6</w:t>
      </w:r>
    </w:p>
    <w:p w:rsidR="0009607E" w:rsidRPr="00DE401E" w:rsidRDefault="00D51AE7" w:rsidP="00DE401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Comments:</w:t>
      </w:r>
      <w:r w:rsidR="004968C6" w:rsidRPr="00DE40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68C6" w:rsidRPr="00DE401E">
        <w:rPr>
          <w:rFonts w:ascii="Times New Roman" w:hAnsi="Times New Roman" w:cs="Times New Roman"/>
          <w:bCs/>
          <w:sz w:val="24"/>
          <w:szCs w:val="24"/>
        </w:rPr>
        <w:t>The temperature remains stationary and in positive during seasonal season from the above graph.</w:t>
      </w:r>
    </w:p>
    <w:p w:rsidR="0009607E" w:rsidRPr="00DE401E" w:rsidRDefault="0009607E" w:rsidP="001537C3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6A47C6" w:rsidRPr="00DE401E" w:rsidRDefault="00AD66C4" w:rsidP="001537C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DE401E">
        <w:rPr>
          <w:rFonts w:ascii="Times New Roman" w:hAnsi="Times New Roman" w:cs="Times New Roman"/>
          <w:b/>
          <w:bCs/>
        </w:rPr>
        <w:t>SECTION 2</w:t>
      </w:r>
      <w:r w:rsidR="00183AA5" w:rsidRPr="00DE401E">
        <w:rPr>
          <w:rFonts w:ascii="Times New Roman" w:hAnsi="Times New Roman" w:cs="Times New Roman"/>
          <w:b/>
          <w:bCs/>
        </w:rPr>
        <w:t xml:space="preserve">: </w:t>
      </w:r>
      <w:r w:rsidR="00D02A1B" w:rsidRPr="00DE401E">
        <w:rPr>
          <w:rFonts w:ascii="Times New Roman" w:hAnsi="Times New Roman" w:cs="Times New Roman"/>
          <w:b/>
          <w:bCs/>
        </w:rPr>
        <w:t>Ayr Prescription</w:t>
      </w:r>
    </w:p>
    <w:p w:rsidR="00183AA5" w:rsidRPr="00DE401E" w:rsidRDefault="00183AA5" w:rsidP="001537C3">
      <w:pPr>
        <w:pStyle w:val="Default"/>
        <w:jc w:val="both"/>
        <w:rPr>
          <w:rFonts w:ascii="Times New Roman" w:hAnsi="Times New Roman" w:cs="Times New Roman"/>
        </w:rPr>
      </w:pPr>
      <w:r w:rsidRPr="00DE401E">
        <w:rPr>
          <w:rFonts w:ascii="Times New Roman" w:hAnsi="Times New Roman" w:cs="Times New Roman"/>
          <w:b/>
          <w:bCs/>
        </w:rPr>
        <w:t xml:space="preserve"> </w:t>
      </w:r>
    </w:p>
    <w:p w:rsidR="00183AA5" w:rsidRPr="00DE401E" w:rsidRDefault="006A47C6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1.1</w:t>
      </w:r>
    </w:p>
    <w:p w:rsidR="00BA542D" w:rsidRPr="00DE401E" w:rsidRDefault="00190A76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Time Series: Start = 1968; End = 2003; </w:t>
      </w:r>
      <w:r w:rsidR="00BA542D" w:rsidRPr="00DE401E">
        <w:rPr>
          <w:rFonts w:ascii="Times New Roman" w:hAnsi="Times New Roman" w:cs="Times New Roman"/>
          <w:bCs/>
          <w:sz w:val="24"/>
          <w:szCs w:val="24"/>
        </w:rPr>
        <w:t>Frequency = 1</w:t>
      </w:r>
    </w:p>
    <w:tbl>
      <w:tblPr>
        <w:tblW w:w="1780" w:type="dxa"/>
        <w:tblLook w:val="04A0" w:firstRow="1" w:lastRow="0" w:firstColumn="1" w:lastColumn="0" w:noHBand="0" w:noVBand="1"/>
      </w:tblPr>
      <w:tblGrid>
        <w:gridCol w:w="820"/>
        <w:gridCol w:w="1116"/>
      </w:tblGrid>
      <w:tr w:rsidR="00301837" w:rsidRPr="00301837" w:rsidTr="00301837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[1,]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10.96837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[2,]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12.35665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[3,]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12.0703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[4,]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11.63614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[5,]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12.41496</w:t>
            </w:r>
          </w:p>
        </w:tc>
      </w:tr>
      <w:tr w:rsidR="00301837" w:rsidRPr="00301837" w:rsidTr="00301837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[6,]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837" w:rsidRPr="00301837" w:rsidRDefault="00301837" w:rsidP="001537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018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12.35421</w:t>
            </w:r>
          </w:p>
        </w:tc>
      </w:tr>
    </w:tbl>
    <w:p w:rsidR="00C43E54" w:rsidRDefault="00C43E54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F3C99" w:rsidRPr="00DE401E" w:rsidRDefault="006F3C99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2.1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763D1" w:rsidRPr="006763D1" w:rsidTr="006763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:10.97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1st Qu.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:12.07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:12.62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:12.50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3rd Qu.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:12.92</w:t>
            </w:r>
          </w:p>
        </w:tc>
      </w:tr>
      <w:tr w:rsidR="006763D1" w:rsidRPr="006763D1" w:rsidTr="006763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3D1" w:rsidRPr="006763D1" w:rsidRDefault="006763D1" w:rsidP="0015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63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:13.44</w:t>
            </w:r>
          </w:p>
        </w:tc>
      </w:tr>
    </w:tbl>
    <w:p w:rsidR="00C43E54" w:rsidRDefault="00C43E54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1432" w:rsidRPr="00DE401E" w:rsidRDefault="00D51432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2.2</w:t>
      </w:r>
    </w:p>
    <w:p w:rsidR="00ED03FA" w:rsidRDefault="00306DFF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6353E7" wp14:editId="4ADF828D">
            <wp:extent cx="5486400" cy="2251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648" cy="22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FF" w:rsidRPr="00DE401E" w:rsidRDefault="00306DFF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2.3</w:t>
      </w:r>
    </w:p>
    <w:p w:rsidR="00306DFF" w:rsidRPr="00DE401E" w:rsidRDefault="002C5B6C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lastRenderedPageBreak/>
        <w:t>N=3</w:t>
      </w:r>
    </w:p>
    <w:p w:rsidR="001537C3" w:rsidRPr="00DE401E" w:rsidRDefault="00257D45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9996E1" wp14:editId="1D55EC7B">
            <wp:extent cx="4123426" cy="18178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156" cy="18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C" w:rsidRPr="00DE401E" w:rsidRDefault="002C5B6C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N=5</w:t>
      </w:r>
    </w:p>
    <w:p w:rsidR="001537C3" w:rsidRPr="00DE401E" w:rsidRDefault="00257D45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39D7520" wp14:editId="514039F6">
            <wp:extent cx="4252595" cy="175116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052" cy="17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6C" w:rsidRPr="00DE401E" w:rsidRDefault="002C5B6C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N=7</w:t>
      </w:r>
    </w:p>
    <w:p w:rsidR="006F3C99" w:rsidRPr="00DE401E" w:rsidRDefault="00257D45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255E514" wp14:editId="680EC801">
            <wp:extent cx="4218317" cy="18713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315" cy="18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13" w:rsidRPr="00DE401E" w:rsidRDefault="00DE7813" w:rsidP="00DE781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:rsidR="0009607E" w:rsidRPr="00DE401E" w:rsidRDefault="00705D6A" w:rsidP="001537C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situation, where N=7</w:t>
      </w:r>
      <w:r w:rsidR="005C5EDC">
        <w:rPr>
          <w:rFonts w:ascii="Times New Roman" w:hAnsi="Times New Roman" w:cs="Times New Roman"/>
          <w:bCs/>
          <w:sz w:val="24"/>
          <w:szCs w:val="24"/>
        </w:rPr>
        <w:t xml:space="preserve"> we are able to spot the trend using simple moving average</w:t>
      </w:r>
      <w:r w:rsidR="0048180B">
        <w:rPr>
          <w:rFonts w:ascii="Times New Roman" w:hAnsi="Times New Roman" w:cs="Times New Roman"/>
          <w:bCs/>
          <w:sz w:val="24"/>
          <w:szCs w:val="24"/>
        </w:rPr>
        <w:t xml:space="preserve"> without loosing the detail information</w:t>
      </w:r>
      <w:r w:rsidR="005C5EDC">
        <w:rPr>
          <w:rFonts w:ascii="Times New Roman" w:hAnsi="Times New Roman" w:cs="Times New Roman"/>
          <w:bCs/>
          <w:sz w:val="24"/>
          <w:szCs w:val="24"/>
        </w:rPr>
        <w:t>.</w:t>
      </w:r>
      <w:r w:rsidR="000633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17DA5">
        <w:rPr>
          <w:rFonts w:ascii="Times New Roman" w:hAnsi="Times New Roman" w:cs="Times New Roman"/>
          <w:bCs/>
          <w:sz w:val="24"/>
          <w:szCs w:val="24"/>
        </w:rPr>
        <w:t>It is providing details to say that the data is consistent and the temperature is increasing over the year.</w:t>
      </w:r>
      <w:r w:rsidR="0048180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05D6A" w:rsidRDefault="00705D6A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607E" w:rsidRPr="00DE401E" w:rsidRDefault="002F00C1" w:rsidP="001537C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2.4</w:t>
      </w:r>
    </w:p>
    <w:p w:rsidR="00EA118D" w:rsidRPr="00DE401E" w:rsidRDefault="00EA118D" w:rsidP="00EA118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  <w:r w:rsidRPr="00DE401E">
        <w:rPr>
          <w:rFonts w:ascii="Times New Roman" w:hAnsi="Times New Roman" w:cs="Times New Roman"/>
          <w:bCs/>
          <w:sz w:val="24"/>
          <w:szCs w:val="24"/>
        </w:rPr>
        <w:t>Augmented Dickey-Fuller Test</w:t>
      </w:r>
    </w:p>
    <w:p w:rsidR="00EA118D" w:rsidRPr="00DE401E" w:rsidRDefault="00EA118D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401E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DE401E">
        <w:rPr>
          <w:rFonts w:ascii="Times New Roman" w:hAnsi="Times New Roman" w:cs="Times New Roman"/>
          <w:bCs/>
          <w:sz w:val="24"/>
          <w:szCs w:val="24"/>
        </w:rPr>
        <w:t>:  AyrDataTransform_HS</w:t>
      </w:r>
    </w:p>
    <w:p w:rsidR="00EA118D" w:rsidRPr="00DE401E" w:rsidRDefault="00EA118D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Dickey-Fuller = -3.6246, Lag order = 3, p-value = 0.0451</w:t>
      </w:r>
    </w:p>
    <w:p w:rsidR="00EA118D" w:rsidRPr="00DE401E" w:rsidRDefault="00EA118D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E401E">
        <w:rPr>
          <w:rFonts w:ascii="Times New Roman" w:hAnsi="Times New Roman" w:cs="Times New Roman"/>
          <w:bCs/>
          <w:sz w:val="24"/>
          <w:szCs w:val="24"/>
        </w:rPr>
        <w:t>alternative</w:t>
      </w:r>
      <w:proofErr w:type="gramEnd"/>
      <w:r w:rsidRPr="00DE401E">
        <w:rPr>
          <w:rFonts w:ascii="Times New Roman" w:hAnsi="Times New Roman" w:cs="Times New Roman"/>
          <w:bCs/>
          <w:sz w:val="24"/>
          <w:szCs w:val="24"/>
        </w:rPr>
        <w:t xml:space="preserve"> hypothesis: stationary</w:t>
      </w:r>
    </w:p>
    <w:p w:rsidR="00615968" w:rsidRPr="00DE401E" w:rsidRDefault="00615968" w:rsidP="0061596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 p-value smaller than 0.05 of p-value (</w:t>
      </w:r>
      <w:r w:rsidR="000A2EB3" w:rsidRPr="00DE401E">
        <w:rPr>
          <w:rFonts w:ascii="Times New Roman" w:hAnsi="Times New Roman" w:cs="Times New Roman"/>
          <w:bCs/>
          <w:sz w:val="24"/>
          <w:szCs w:val="24"/>
        </w:rPr>
        <w:t>AyrDataTransform_HS</w:t>
      </w:r>
      <w:r w:rsidRPr="00DE401E">
        <w:rPr>
          <w:rFonts w:ascii="Times New Roman" w:hAnsi="Times New Roman" w:cs="Times New Roman"/>
          <w:bCs/>
          <w:sz w:val="24"/>
          <w:szCs w:val="24"/>
        </w:rPr>
        <w:t>), we can say it is likely stationary and reject the null hypothesis (non stationary)</w:t>
      </w:r>
    </w:p>
    <w:p w:rsidR="00BF4CC2" w:rsidRPr="00DE401E" w:rsidRDefault="00BF4CC2" w:rsidP="00BF4CC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2.5</w:t>
      </w:r>
    </w:p>
    <w:p w:rsidR="00615968" w:rsidRPr="00DE401E" w:rsidRDefault="00905D65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549F591" wp14:editId="24610746">
            <wp:extent cx="5943600" cy="31013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5" w:rsidRPr="00940C5D" w:rsidRDefault="00905D65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AD75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4CDC">
        <w:rPr>
          <w:rFonts w:ascii="Times New Roman" w:hAnsi="Times New Roman" w:cs="Times New Roman"/>
          <w:bCs/>
          <w:sz w:val="24"/>
          <w:szCs w:val="24"/>
        </w:rPr>
        <w:t>Lags are correlated to each other</w:t>
      </w:r>
      <w:r w:rsidR="00185A1A">
        <w:rPr>
          <w:rFonts w:ascii="Times New Roman" w:hAnsi="Times New Roman" w:cs="Times New Roman"/>
          <w:bCs/>
          <w:sz w:val="24"/>
          <w:szCs w:val="24"/>
        </w:rPr>
        <w:t xml:space="preserve"> as each line indicates the year</w:t>
      </w:r>
      <w:r w:rsidR="001814EF">
        <w:rPr>
          <w:rFonts w:ascii="Times New Roman" w:hAnsi="Times New Roman" w:cs="Times New Roman"/>
          <w:bCs/>
          <w:sz w:val="24"/>
          <w:szCs w:val="24"/>
        </w:rPr>
        <w:t>. A</w:t>
      </w:r>
      <w:r w:rsidR="00265638">
        <w:rPr>
          <w:rFonts w:ascii="Times New Roman" w:hAnsi="Times New Roman" w:cs="Times New Roman"/>
          <w:bCs/>
          <w:sz w:val="24"/>
          <w:szCs w:val="24"/>
        </w:rPr>
        <w:t xml:space="preserve">nything below the bottom </w:t>
      </w:r>
      <w:r w:rsidR="001814E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FA2334">
        <w:rPr>
          <w:rFonts w:ascii="Times New Roman" w:hAnsi="Times New Roman" w:cs="Times New Roman"/>
          <w:bCs/>
          <w:sz w:val="24"/>
          <w:szCs w:val="24"/>
        </w:rPr>
        <w:t>above the top blue line is significant</w:t>
      </w:r>
      <w:r w:rsidR="00576B7A">
        <w:rPr>
          <w:rFonts w:ascii="Times New Roman" w:hAnsi="Times New Roman" w:cs="Times New Roman"/>
          <w:bCs/>
          <w:sz w:val="24"/>
          <w:szCs w:val="24"/>
        </w:rPr>
        <w:t xml:space="preserve"> and therefore, we can conclude that most of the lines are between these two lines so, we will consider this as </w:t>
      </w:r>
      <w:r w:rsidR="00D2611A">
        <w:rPr>
          <w:rFonts w:ascii="Times New Roman" w:hAnsi="Times New Roman" w:cs="Times New Roman"/>
          <w:bCs/>
          <w:sz w:val="24"/>
          <w:szCs w:val="24"/>
        </w:rPr>
        <w:t>not</w:t>
      </w:r>
      <w:r w:rsidR="0096100A">
        <w:rPr>
          <w:rFonts w:ascii="Times New Roman" w:hAnsi="Times New Roman" w:cs="Times New Roman"/>
          <w:bCs/>
          <w:sz w:val="24"/>
          <w:szCs w:val="24"/>
        </w:rPr>
        <w:t xml:space="preserve"> statically</w:t>
      </w:r>
      <w:r w:rsidR="00B9597E">
        <w:rPr>
          <w:rFonts w:ascii="Times New Roman" w:hAnsi="Times New Roman" w:cs="Times New Roman"/>
          <w:bCs/>
          <w:sz w:val="24"/>
          <w:szCs w:val="24"/>
        </w:rPr>
        <w:t xml:space="preserve"> significant</w:t>
      </w:r>
      <w:r w:rsidR="00FA2334">
        <w:rPr>
          <w:rFonts w:ascii="Times New Roman" w:hAnsi="Times New Roman" w:cs="Times New Roman"/>
          <w:bCs/>
          <w:sz w:val="24"/>
          <w:szCs w:val="24"/>
        </w:rPr>
        <w:t>.</w:t>
      </w:r>
      <w:r w:rsidR="00D33D0B">
        <w:rPr>
          <w:rFonts w:ascii="Times New Roman" w:hAnsi="Times New Roman" w:cs="Times New Roman"/>
          <w:bCs/>
          <w:sz w:val="24"/>
          <w:szCs w:val="24"/>
        </w:rPr>
        <w:t xml:space="preserve"> This indicates that the temperature over the years are not highly correlated.</w:t>
      </w:r>
    </w:p>
    <w:p w:rsidR="00223E05" w:rsidRPr="00DE401E" w:rsidRDefault="00223E05" w:rsidP="00223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3.1</w:t>
      </w:r>
    </w:p>
    <w:p w:rsidR="00223E05" w:rsidRPr="00DE401E" w:rsidRDefault="00F4058E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Loss function type: MSE; Loss function value: 0.2737 </w:t>
      </w:r>
    </w:p>
    <w:p w:rsidR="006472A3" w:rsidRPr="00DE401E" w:rsidRDefault="006472A3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Error standard deviation: 0.5383</w:t>
      </w:r>
    </w:p>
    <w:p w:rsidR="006472A3" w:rsidRPr="00DE401E" w:rsidRDefault="006472A3" w:rsidP="00EA11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Sample size: 36</w:t>
      </w:r>
    </w:p>
    <w:p w:rsidR="006472A3" w:rsidRPr="00DE401E" w:rsidRDefault="006472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Number of estimated parameters: 2</w:t>
      </w:r>
    </w:p>
    <w:p w:rsidR="006472A3" w:rsidRPr="00DE401E" w:rsidRDefault="006472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Number of degrees of freedom: 34</w:t>
      </w:r>
    </w:p>
    <w:p w:rsidR="006472A3" w:rsidRPr="00DE401E" w:rsidRDefault="006472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Information criteria:</w:t>
      </w:r>
    </w:p>
    <w:p w:rsidR="006472A3" w:rsidRPr="00DE401E" w:rsidRDefault="006472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AIC   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E401E">
        <w:rPr>
          <w:rFonts w:ascii="Times New Roman" w:hAnsi="Times New Roman" w:cs="Times New Roman"/>
          <w:bCs/>
          <w:sz w:val="24"/>
          <w:szCs w:val="24"/>
        </w:rPr>
        <w:t>AICc</w:t>
      </w:r>
      <w:proofErr w:type="spellEnd"/>
      <w:r w:rsidRPr="00DE401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  <w:t xml:space="preserve">BIC  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DE401E">
        <w:rPr>
          <w:rFonts w:ascii="Times New Roman" w:hAnsi="Times New Roman" w:cs="Times New Roman"/>
          <w:bCs/>
          <w:sz w:val="24"/>
          <w:szCs w:val="24"/>
        </w:rPr>
        <w:t>BICc</w:t>
      </w:r>
      <w:proofErr w:type="spellEnd"/>
      <w:r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472A3" w:rsidRPr="00DE401E" w:rsidRDefault="006472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59.5126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  <w:t xml:space="preserve">59.8763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  <w:t xml:space="preserve">62.6797 </w:t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ab/>
        <w:t>63.3312</w:t>
      </w:r>
    </w:p>
    <w:p w:rsidR="00CE18AB" w:rsidRPr="00DE401E" w:rsidRDefault="00CE18AB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57316A08" wp14:editId="0DA3D558">
            <wp:extent cx="4934639" cy="1448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A9" w:rsidRPr="00DE401E" w:rsidRDefault="003B61A9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B6D5E89" wp14:editId="11ED766D">
            <wp:extent cx="5943600" cy="33312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A4" w:rsidRDefault="006166A4" w:rsidP="006472A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2E54B0" w:rsidRDefault="007F152A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Beyond red line is the forecast, and data average between the gray regions</w:t>
      </w:r>
      <w:r w:rsidR="00714806">
        <w:rPr>
          <w:rFonts w:ascii="Times New Roman" w:hAnsi="Times New Roman" w:cs="Times New Roman"/>
          <w:bCs/>
          <w:sz w:val="24"/>
          <w:szCs w:val="24"/>
        </w:rPr>
        <w:t xml:space="preserve"> represents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1B15">
        <w:rPr>
          <w:rFonts w:ascii="Times New Roman" w:hAnsi="Times New Roman" w:cs="Times New Roman"/>
          <w:bCs/>
          <w:sz w:val="24"/>
          <w:szCs w:val="24"/>
        </w:rPr>
        <w:t>average data:</w:t>
      </w:r>
      <w:r w:rsidR="00013619">
        <w:rPr>
          <w:rFonts w:ascii="Times New Roman" w:hAnsi="Times New Roman" w:cs="Times New Roman"/>
          <w:bCs/>
          <w:sz w:val="24"/>
          <w:szCs w:val="24"/>
        </w:rPr>
        <w:t xml:space="preserve"> 80% window of the forecast</w:t>
      </w:r>
      <w:r w:rsidR="00ED0957">
        <w:rPr>
          <w:rFonts w:ascii="Times New Roman" w:hAnsi="Times New Roman" w:cs="Times New Roman"/>
          <w:bCs/>
          <w:sz w:val="24"/>
          <w:szCs w:val="24"/>
        </w:rPr>
        <w:t xml:space="preserve">; Blue line: best forecast </w:t>
      </w:r>
      <w:r w:rsidR="00013619">
        <w:rPr>
          <w:rFonts w:ascii="Times New Roman" w:hAnsi="Times New Roman" w:cs="Times New Roman"/>
          <w:bCs/>
          <w:sz w:val="24"/>
          <w:szCs w:val="24"/>
        </w:rPr>
        <w:t>starting 2004 to 2008</w:t>
      </w:r>
      <w:r w:rsidR="00ED0957">
        <w:rPr>
          <w:rFonts w:ascii="Times New Roman" w:hAnsi="Times New Roman" w:cs="Times New Roman"/>
          <w:bCs/>
          <w:sz w:val="24"/>
          <w:szCs w:val="24"/>
        </w:rPr>
        <w:t>.</w:t>
      </w:r>
      <w:r w:rsidR="00E216F8">
        <w:rPr>
          <w:rFonts w:ascii="Times New Roman" w:hAnsi="Times New Roman" w:cs="Times New Roman"/>
          <w:bCs/>
          <w:sz w:val="24"/>
          <w:szCs w:val="24"/>
        </w:rPr>
        <w:t xml:space="preserve"> Loss function type: MSE: Mean Square Error is great for make certain </w:t>
      </w:r>
      <w:r w:rsidR="003B50E9">
        <w:rPr>
          <w:rFonts w:ascii="Times New Roman" w:hAnsi="Times New Roman" w:cs="Times New Roman"/>
          <w:bCs/>
          <w:sz w:val="24"/>
          <w:szCs w:val="24"/>
        </w:rPr>
        <w:t xml:space="preserve">that our model has no outlier </w:t>
      </w:r>
      <w:r w:rsidR="00C215F1">
        <w:rPr>
          <w:rFonts w:ascii="Times New Roman" w:hAnsi="Times New Roman" w:cs="Times New Roman"/>
          <w:bCs/>
          <w:sz w:val="24"/>
          <w:szCs w:val="24"/>
        </w:rPr>
        <w:t>forecast</w:t>
      </w:r>
      <w:r w:rsidR="003B50E9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C215F1">
        <w:rPr>
          <w:rFonts w:ascii="Times New Roman" w:hAnsi="Times New Roman" w:cs="Times New Roman"/>
          <w:bCs/>
          <w:sz w:val="24"/>
          <w:szCs w:val="24"/>
        </w:rPr>
        <w:t>enormous</w:t>
      </w:r>
      <w:r w:rsidR="003B50E9">
        <w:rPr>
          <w:rFonts w:ascii="Times New Roman" w:hAnsi="Times New Roman" w:cs="Times New Roman"/>
          <w:bCs/>
          <w:sz w:val="24"/>
          <w:szCs w:val="24"/>
        </w:rPr>
        <w:t xml:space="preserve"> errors.</w:t>
      </w:r>
    </w:p>
    <w:p w:rsidR="003844A3" w:rsidRDefault="003844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844A3" w:rsidRDefault="003844A3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959E2" w:rsidRDefault="00A959E2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11238" w:rsidRDefault="00611238" w:rsidP="006472A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318F" w:rsidRPr="00DE401E" w:rsidRDefault="00E4318F" w:rsidP="006472A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Question 3.</w:t>
      </w:r>
      <w:r w:rsidR="00DE3C80" w:rsidRPr="00DE401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lastRenderedPageBreak/>
        <w:t>Loss function type: likelihood; Loss function value: 25.0713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Error standard deviation: 0.5071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Sample size: 36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Number of estimated parameters: 3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Number of provided parameters: 2</w:t>
      </w:r>
    </w:p>
    <w:p w:rsidR="00E4318F" w:rsidRPr="00DE401E" w:rsidRDefault="00E4318F" w:rsidP="00E4318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Number of degrees of freedom: 33</w:t>
      </w:r>
    </w:p>
    <w:p w:rsidR="002E6018" w:rsidRPr="00DE401E" w:rsidRDefault="002E6018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>Information criteria:</w:t>
      </w:r>
    </w:p>
    <w:p w:rsidR="002E6018" w:rsidRPr="00DE401E" w:rsidRDefault="002E6018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AIC   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E401E">
        <w:rPr>
          <w:rFonts w:ascii="Times New Roman" w:hAnsi="Times New Roman" w:cs="Times New Roman"/>
          <w:bCs/>
          <w:sz w:val="24"/>
          <w:szCs w:val="24"/>
        </w:rPr>
        <w:t>AICc</w:t>
      </w:r>
      <w:proofErr w:type="spellEnd"/>
      <w:r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    BIC   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E401E">
        <w:rPr>
          <w:rFonts w:ascii="Times New Roman" w:hAnsi="Times New Roman" w:cs="Times New Roman"/>
          <w:bCs/>
          <w:sz w:val="24"/>
          <w:szCs w:val="24"/>
        </w:rPr>
        <w:t>BICc</w:t>
      </w:r>
      <w:proofErr w:type="spellEnd"/>
      <w:r w:rsidRPr="00DE401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E6018" w:rsidRPr="00DE401E" w:rsidRDefault="002E6018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sz w:val="24"/>
          <w:szCs w:val="24"/>
        </w:rPr>
        <w:t xml:space="preserve">56.1425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56.8925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DE401E">
        <w:rPr>
          <w:rFonts w:ascii="Times New Roman" w:hAnsi="Times New Roman" w:cs="Times New Roman"/>
          <w:bCs/>
          <w:sz w:val="24"/>
          <w:szCs w:val="24"/>
        </w:rPr>
        <w:t xml:space="preserve">60.8931 </w:t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="004B0B0D" w:rsidRPr="00DE401E">
        <w:rPr>
          <w:rFonts w:ascii="Times New Roman" w:hAnsi="Times New Roman" w:cs="Times New Roman"/>
          <w:bCs/>
          <w:sz w:val="24"/>
          <w:szCs w:val="24"/>
        </w:rPr>
        <w:tab/>
      </w:r>
      <w:r w:rsidRPr="00DE401E">
        <w:rPr>
          <w:rFonts w:ascii="Times New Roman" w:hAnsi="Times New Roman" w:cs="Times New Roman"/>
          <w:bCs/>
          <w:sz w:val="24"/>
          <w:szCs w:val="24"/>
        </w:rPr>
        <w:t>62.2369</w:t>
      </w:r>
    </w:p>
    <w:p w:rsidR="00D652F9" w:rsidRPr="00DE401E" w:rsidRDefault="00D652F9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E208688" wp14:editId="75EDEA3C">
            <wp:extent cx="5839640" cy="149563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D6" w:rsidRPr="00DE401E" w:rsidRDefault="003F08D6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47CEC95" wp14:editId="76E460C7">
            <wp:extent cx="5943600" cy="33293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64" w:rsidRPr="009310FE" w:rsidRDefault="000D2264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9310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10FE">
        <w:rPr>
          <w:rFonts w:ascii="Times New Roman" w:hAnsi="Times New Roman" w:cs="Times New Roman"/>
          <w:bCs/>
          <w:sz w:val="24"/>
          <w:szCs w:val="24"/>
        </w:rPr>
        <w:t>Loss function type: likelihood: which means that it calculate on the basis of the forecasted probability for each unit and multiplies them.</w:t>
      </w:r>
    </w:p>
    <w:p w:rsidR="002D3DF3" w:rsidRPr="00DE401E" w:rsidRDefault="002D3DF3" w:rsidP="002D3DF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01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3.3</w:t>
      </w:r>
      <w:r w:rsidR="002C7EB3" w:rsidRPr="00DE401E">
        <w:rPr>
          <w:rFonts w:ascii="Times New Roman" w:hAnsi="Times New Roman" w:cs="Times New Roman"/>
          <w:b/>
          <w:bCs/>
          <w:sz w:val="24"/>
          <w:szCs w:val="24"/>
        </w:rPr>
        <w:t>-Comparison for part 1 and 2</w:t>
      </w:r>
    </w:p>
    <w:p w:rsidR="002D3DF3" w:rsidRPr="00DE401E" w:rsidRDefault="00E336E3" w:rsidP="002E6018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Exponentially moving average is always better to use and reflect the new market data and it is considered to be highly applicable for the fast growing.</w:t>
      </w:r>
    </w:p>
    <w:sectPr w:rsidR="002D3DF3" w:rsidRPr="00DE401E" w:rsidSect="00CC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51F"/>
    <w:multiLevelType w:val="hybridMultilevel"/>
    <w:tmpl w:val="8E14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F90"/>
    <w:multiLevelType w:val="hybridMultilevel"/>
    <w:tmpl w:val="B9CC6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61123"/>
    <w:multiLevelType w:val="hybridMultilevel"/>
    <w:tmpl w:val="5254CA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1E37"/>
    <w:multiLevelType w:val="hybridMultilevel"/>
    <w:tmpl w:val="3F54DB24"/>
    <w:lvl w:ilvl="0" w:tplc="CD7CC7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3E71FB"/>
    <w:multiLevelType w:val="hybridMultilevel"/>
    <w:tmpl w:val="C7E6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E2624"/>
    <w:multiLevelType w:val="hybridMultilevel"/>
    <w:tmpl w:val="F0AA5E9E"/>
    <w:lvl w:ilvl="0" w:tplc="FE246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EB"/>
    <w:rsid w:val="00013619"/>
    <w:rsid w:val="00014CAE"/>
    <w:rsid w:val="000153B1"/>
    <w:rsid w:val="00021469"/>
    <w:rsid w:val="0003444F"/>
    <w:rsid w:val="00055F5C"/>
    <w:rsid w:val="000624C6"/>
    <w:rsid w:val="000633B1"/>
    <w:rsid w:val="000659EF"/>
    <w:rsid w:val="00082D16"/>
    <w:rsid w:val="0009607E"/>
    <w:rsid w:val="00096E4D"/>
    <w:rsid w:val="000A2955"/>
    <w:rsid w:val="000A2EB3"/>
    <w:rsid w:val="000A397C"/>
    <w:rsid w:val="000B5EB1"/>
    <w:rsid w:val="000C79D7"/>
    <w:rsid w:val="000D2264"/>
    <w:rsid w:val="000D2F8C"/>
    <w:rsid w:val="000D63AC"/>
    <w:rsid w:val="0011784E"/>
    <w:rsid w:val="00124050"/>
    <w:rsid w:val="0013219E"/>
    <w:rsid w:val="0015168C"/>
    <w:rsid w:val="001537C3"/>
    <w:rsid w:val="00167D95"/>
    <w:rsid w:val="001814EF"/>
    <w:rsid w:val="00183AA5"/>
    <w:rsid w:val="00185A1A"/>
    <w:rsid w:val="00190A76"/>
    <w:rsid w:val="001914EC"/>
    <w:rsid w:val="001A50A1"/>
    <w:rsid w:val="001B23D2"/>
    <w:rsid w:val="001B3700"/>
    <w:rsid w:val="001C78B6"/>
    <w:rsid w:val="001F7B66"/>
    <w:rsid w:val="00213FFA"/>
    <w:rsid w:val="00223E05"/>
    <w:rsid w:val="00237FB4"/>
    <w:rsid w:val="00240458"/>
    <w:rsid w:val="00243974"/>
    <w:rsid w:val="00244555"/>
    <w:rsid w:val="00250D33"/>
    <w:rsid w:val="00257D45"/>
    <w:rsid w:val="00261B4B"/>
    <w:rsid w:val="00265638"/>
    <w:rsid w:val="002749DC"/>
    <w:rsid w:val="00293C8D"/>
    <w:rsid w:val="002A3FA6"/>
    <w:rsid w:val="002A4123"/>
    <w:rsid w:val="002A46EF"/>
    <w:rsid w:val="002C5B6C"/>
    <w:rsid w:val="002C7EB3"/>
    <w:rsid w:val="002D3DF3"/>
    <w:rsid w:val="002E4F30"/>
    <w:rsid w:val="002E54B0"/>
    <w:rsid w:val="002E579C"/>
    <w:rsid w:val="002E6018"/>
    <w:rsid w:val="002F00C1"/>
    <w:rsid w:val="002F437D"/>
    <w:rsid w:val="002F4605"/>
    <w:rsid w:val="002F5E0A"/>
    <w:rsid w:val="00301837"/>
    <w:rsid w:val="00304049"/>
    <w:rsid w:val="0030493F"/>
    <w:rsid w:val="00304BDD"/>
    <w:rsid w:val="00306DFF"/>
    <w:rsid w:val="00313120"/>
    <w:rsid w:val="0032369C"/>
    <w:rsid w:val="00335AB4"/>
    <w:rsid w:val="00382C97"/>
    <w:rsid w:val="003844A3"/>
    <w:rsid w:val="003A50EB"/>
    <w:rsid w:val="003B0132"/>
    <w:rsid w:val="003B50E9"/>
    <w:rsid w:val="003B61A9"/>
    <w:rsid w:val="003B6523"/>
    <w:rsid w:val="003C59DD"/>
    <w:rsid w:val="003F08D6"/>
    <w:rsid w:val="003F1123"/>
    <w:rsid w:val="003F580F"/>
    <w:rsid w:val="00400FE2"/>
    <w:rsid w:val="004064ED"/>
    <w:rsid w:val="00406EDB"/>
    <w:rsid w:val="00426C2F"/>
    <w:rsid w:val="004443A7"/>
    <w:rsid w:val="00453965"/>
    <w:rsid w:val="0048180B"/>
    <w:rsid w:val="004968C6"/>
    <w:rsid w:val="004B0B0D"/>
    <w:rsid w:val="004B7CC0"/>
    <w:rsid w:val="004C58FD"/>
    <w:rsid w:val="004D14E2"/>
    <w:rsid w:val="0053455A"/>
    <w:rsid w:val="00536454"/>
    <w:rsid w:val="00541610"/>
    <w:rsid w:val="00562A78"/>
    <w:rsid w:val="005631A4"/>
    <w:rsid w:val="00566D0B"/>
    <w:rsid w:val="00576B7A"/>
    <w:rsid w:val="00595728"/>
    <w:rsid w:val="005A0037"/>
    <w:rsid w:val="005B7909"/>
    <w:rsid w:val="005C5EDC"/>
    <w:rsid w:val="005D4283"/>
    <w:rsid w:val="005E3AF9"/>
    <w:rsid w:val="005F7AFF"/>
    <w:rsid w:val="00611238"/>
    <w:rsid w:val="00615968"/>
    <w:rsid w:val="006166A4"/>
    <w:rsid w:val="00637F66"/>
    <w:rsid w:val="006472A3"/>
    <w:rsid w:val="0065324A"/>
    <w:rsid w:val="006763D1"/>
    <w:rsid w:val="0069144C"/>
    <w:rsid w:val="006A47C6"/>
    <w:rsid w:val="006B6499"/>
    <w:rsid w:val="006B6D41"/>
    <w:rsid w:val="006E33E7"/>
    <w:rsid w:val="006F3C99"/>
    <w:rsid w:val="00705D6A"/>
    <w:rsid w:val="00714806"/>
    <w:rsid w:val="00714D47"/>
    <w:rsid w:val="00720DC6"/>
    <w:rsid w:val="007218D6"/>
    <w:rsid w:val="00732FE8"/>
    <w:rsid w:val="00737B74"/>
    <w:rsid w:val="0074082E"/>
    <w:rsid w:val="007534C6"/>
    <w:rsid w:val="0075637E"/>
    <w:rsid w:val="007A5E6E"/>
    <w:rsid w:val="007B0888"/>
    <w:rsid w:val="007F152A"/>
    <w:rsid w:val="007F3C94"/>
    <w:rsid w:val="007F66CE"/>
    <w:rsid w:val="00803F78"/>
    <w:rsid w:val="00817239"/>
    <w:rsid w:val="00826E18"/>
    <w:rsid w:val="00841FCD"/>
    <w:rsid w:val="00846B55"/>
    <w:rsid w:val="00864F97"/>
    <w:rsid w:val="00865EC7"/>
    <w:rsid w:val="00894513"/>
    <w:rsid w:val="00897850"/>
    <w:rsid w:val="008A14A7"/>
    <w:rsid w:val="008B3225"/>
    <w:rsid w:val="008D6AAE"/>
    <w:rsid w:val="008E42A1"/>
    <w:rsid w:val="008F54E4"/>
    <w:rsid w:val="00905D65"/>
    <w:rsid w:val="0092106E"/>
    <w:rsid w:val="009310FE"/>
    <w:rsid w:val="00940C5D"/>
    <w:rsid w:val="0094473C"/>
    <w:rsid w:val="0096100A"/>
    <w:rsid w:val="009663DA"/>
    <w:rsid w:val="00976CF4"/>
    <w:rsid w:val="00981299"/>
    <w:rsid w:val="009A7200"/>
    <w:rsid w:val="009A79FD"/>
    <w:rsid w:val="009B342D"/>
    <w:rsid w:val="009C6661"/>
    <w:rsid w:val="009F3818"/>
    <w:rsid w:val="00A14090"/>
    <w:rsid w:val="00A1717C"/>
    <w:rsid w:val="00A226EA"/>
    <w:rsid w:val="00A278FF"/>
    <w:rsid w:val="00A34CDC"/>
    <w:rsid w:val="00A36B57"/>
    <w:rsid w:val="00A50DBB"/>
    <w:rsid w:val="00A76FED"/>
    <w:rsid w:val="00A85395"/>
    <w:rsid w:val="00A86890"/>
    <w:rsid w:val="00A959E2"/>
    <w:rsid w:val="00AA4925"/>
    <w:rsid w:val="00AC1B15"/>
    <w:rsid w:val="00AD66C4"/>
    <w:rsid w:val="00AD7507"/>
    <w:rsid w:val="00AF512C"/>
    <w:rsid w:val="00B0059D"/>
    <w:rsid w:val="00B1000A"/>
    <w:rsid w:val="00B321A6"/>
    <w:rsid w:val="00B347E3"/>
    <w:rsid w:val="00B87FC4"/>
    <w:rsid w:val="00B90212"/>
    <w:rsid w:val="00B9597E"/>
    <w:rsid w:val="00BA542D"/>
    <w:rsid w:val="00BC1692"/>
    <w:rsid w:val="00BE516E"/>
    <w:rsid w:val="00BF4CC2"/>
    <w:rsid w:val="00C05556"/>
    <w:rsid w:val="00C215F1"/>
    <w:rsid w:val="00C31633"/>
    <w:rsid w:val="00C43E54"/>
    <w:rsid w:val="00C44215"/>
    <w:rsid w:val="00C50E9C"/>
    <w:rsid w:val="00C82140"/>
    <w:rsid w:val="00C87BD5"/>
    <w:rsid w:val="00CA4AC3"/>
    <w:rsid w:val="00CA5EA7"/>
    <w:rsid w:val="00CB00E6"/>
    <w:rsid w:val="00CC69A9"/>
    <w:rsid w:val="00CE12D2"/>
    <w:rsid w:val="00CE18AB"/>
    <w:rsid w:val="00CE5969"/>
    <w:rsid w:val="00D02249"/>
    <w:rsid w:val="00D02A1B"/>
    <w:rsid w:val="00D17DA5"/>
    <w:rsid w:val="00D225E5"/>
    <w:rsid w:val="00D2611A"/>
    <w:rsid w:val="00D33D0B"/>
    <w:rsid w:val="00D36EFC"/>
    <w:rsid w:val="00D51432"/>
    <w:rsid w:val="00D51AE7"/>
    <w:rsid w:val="00D652F9"/>
    <w:rsid w:val="00D769E3"/>
    <w:rsid w:val="00D841FF"/>
    <w:rsid w:val="00D95F5C"/>
    <w:rsid w:val="00DC492F"/>
    <w:rsid w:val="00DE3C80"/>
    <w:rsid w:val="00DE401E"/>
    <w:rsid w:val="00DE51E6"/>
    <w:rsid w:val="00DE7813"/>
    <w:rsid w:val="00E06ED9"/>
    <w:rsid w:val="00E216F8"/>
    <w:rsid w:val="00E31325"/>
    <w:rsid w:val="00E32C14"/>
    <w:rsid w:val="00E336E3"/>
    <w:rsid w:val="00E354BD"/>
    <w:rsid w:val="00E4318F"/>
    <w:rsid w:val="00E72261"/>
    <w:rsid w:val="00E73FFE"/>
    <w:rsid w:val="00E874CE"/>
    <w:rsid w:val="00E936CA"/>
    <w:rsid w:val="00EA118D"/>
    <w:rsid w:val="00EC5948"/>
    <w:rsid w:val="00ED03FA"/>
    <w:rsid w:val="00ED0957"/>
    <w:rsid w:val="00F15B6E"/>
    <w:rsid w:val="00F4058E"/>
    <w:rsid w:val="00F67E99"/>
    <w:rsid w:val="00F720B3"/>
    <w:rsid w:val="00F7638D"/>
    <w:rsid w:val="00F77338"/>
    <w:rsid w:val="00F9340D"/>
    <w:rsid w:val="00FA2334"/>
    <w:rsid w:val="00FB4D2C"/>
    <w:rsid w:val="00F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F5AC-97A8-4717-A0A1-DA81807E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44C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AC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4064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Nirmoh Nagwadia</dc:creator>
  <cp:keywords/>
  <dc:description/>
  <cp:lastModifiedBy>Nirmoh Nagwadia</cp:lastModifiedBy>
  <cp:revision>142</cp:revision>
  <dcterms:created xsi:type="dcterms:W3CDTF">2021-06-22T23:52:00Z</dcterms:created>
  <dcterms:modified xsi:type="dcterms:W3CDTF">2021-10-27T00:46:00Z</dcterms:modified>
</cp:coreProperties>
</file>