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34E785" w14:textId="189CAECD" w:rsidR="00E226F1" w:rsidRDefault="006A4718" w:rsidP="006A471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WEEK-1 VIDEO-4 REPORT</w:t>
      </w:r>
    </w:p>
    <w:p w14:paraId="3D8A567E" w14:textId="57087B66" w:rsidR="006A4718" w:rsidRDefault="006A4718" w:rsidP="006A471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4) ServiceNow Branding Overview:</w:t>
      </w:r>
    </w:p>
    <w:p w14:paraId="339E190C" w14:textId="5D82E375" w:rsidR="006A4718" w:rsidRPr="006A4718" w:rsidRDefault="006A4718" w:rsidP="006A47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Branding: </w:t>
      </w:r>
      <w:r>
        <w:rPr>
          <w:rFonts w:ascii="Times New Roman" w:hAnsi="Times New Roman" w:cs="Times New Roman"/>
          <w:sz w:val="28"/>
          <w:szCs w:val="28"/>
        </w:rPr>
        <w:t>applying our identity on the UI platform to shared identity, build trust and speed adoption.</w:t>
      </w:r>
    </w:p>
    <w:p w14:paraId="3489C48A" w14:textId="77777777" w:rsidR="006A4718" w:rsidRDefault="006A4718" w:rsidP="006A47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guided setups:</w:t>
      </w:r>
    </w:p>
    <w:p w14:paraId="2445A2B9" w14:textId="77777777" w:rsidR="006A4718" w:rsidRDefault="006A4718" w:rsidP="006A47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ITSM guided </w:t>
      </w:r>
      <w:proofErr w:type="spellStart"/>
      <w:r>
        <w:rPr>
          <w:rFonts w:ascii="Times New Roman" w:hAnsi="Times New Roman" w:cs="Times New Roman"/>
          <w:sz w:val="28"/>
          <w:szCs w:val="28"/>
        </w:rPr>
        <w:t>stepup</w:t>
      </w:r>
      <w:proofErr w:type="spellEnd"/>
    </w:p>
    <w:p w14:paraId="1E805CB7" w14:textId="77777777" w:rsidR="006A4718" w:rsidRDefault="006A4718" w:rsidP="006A47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ITOM guided </w:t>
      </w:r>
      <w:proofErr w:type="spellStart"/>
      <w:r>
        <w:rPr>
          <w:rFonts w:ascii="Times New Roman" w:hAnsi="Times New Roman" w:cs="Times New Roman"/>
          <w:sz w:val="28"/>
          <w:szCs w:val="28"/>
        </w:rPr>
        <w:t>stepup</w:t>
      </w:r>
      <w:proofErr w:type="spellEnd"/>
    </w:p>
    <w:p w14:paraId="09569159" w14:textId="77777777" w:rsidR="006A4718" w:rsidRPr="006A4718" w:rsidRDefault="006A4718" w:rsidP="006A47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A4718">
        <w:rPr>
          <w:rFonts w:ascii="Times New Roman" w:hAnsi="Times New Roman" w:cs="Times New Roman"/>
          <w:sz w:val="28"/>
          <w:szCs w:val="28"/>
        </w:rPr>
        <w:t>Service Portal:</w:t>
      </w:r>
    </w:p>
    <w:p w14:paraId="5912A9C5" w14:textId="77777777" w:rsidR="006A4718" w:rsidRDefault="006A4718" w:rsidP="006A471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Widget based tool allows creation, user-friendly interfaces to now platform</w:t>
      </w:r>
    </w:p>
    <w:p w14:paraId="46D5EC41" w14:textId="77777777" w:rsidR="006A4718" w:rsidRDefault="006A4718" w:rsidP="006A47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UI builder: </w:t>
      </w:r>
    </w:p>
    <w:p w14:paraId="17D5601E" w14:textId="77777777" w:rsidR="006A4718" w:rsidRDefault="006A4718" w:rsidP="006A4718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Allows to build a </w:t>
      </w:r>
      <w:proofErr w:type="gramStart"/>
      <w:r>
        <w:rPr>
          <w:rFonts w:ascii="Times New Roman" w:hAnsi="Times New Roman" w:cs="Times New Roman"/>
          <w:sz w:val="28"/>
          <w:szCs w:val="28"/>
        </w:rPr>
        <w:t>functional pages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by choosing library components and layouts.</w:t>
      </w:r>
    </w:p>
    <w:p w14:paraId="355E83B8" w14:textId="35584B80" w:rsidR="006A4718" w:rsidRDefault="006A4718" w:rsidP="006A4718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HANDS-ON EXPERIMENT-1:</w:t>
      </w:r>
    </w:p>
    <w:p w14:paraId="3D87A750" w14:textId="31075D12" w:rsidR="006A4718" w:rsidRDefault="006A4718" w:rsidP="006A471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Changing the banner or the page of now portal.</w:t>
      </w:r>
    </w:p>
    <w:p w14:paraId="0D7658E2" w14:textId="0E4684E7" w:rsidR="006A4718" w:rsidRDefault="006A4718" w:rsidP="006A4718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Step1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-</w:t>
      </w:r>
      <w:r w:rsidRPr="006A4718">
        <w:rPr>
          <w:noProof/>
        </w:rPr>
        <w:t xml:space="preserve"> </w:t>
      </w:r>
      <w:r w:rsidR="000A2145">
        <w:rPr>
          <w:noProof/>
        </w:rPr>
        <w:t xml:space="preserve"> </w:t>
      </w:r>
      <w:r w:rsidR="000A2145" w:rsidRPr="000A2145">
        <w:rPr>
          <w:rFonts w:ascii="Times New Roman" w:hAnsi="Times New Roman" w:cs="Times New Roman"/>
          <w:noProof/>
          <w:sz w:val="28"/>
          <w:szCs w:val="28"/>
        </w:rPr>
        <w:t>Request</w:t>
      </w:r>
      <w:proofErr w:type="gramEnd"/>
      <w:r w:rsidR="000A2145" w:rsidRPr="000A2145">
        <w:rPr>
          <w:rFonts w:ascii="Times New Roman" w:hAnsi="Times New Roman" w:cs="Times New Roman"/>
          <w:noProof/>
          <w:sz w:val="28"/>
          <w:szCs w:val="28"/>
        </w:rPr>
        <w:t xml:space="preserve"> for the instance</w:t>
      </w:r>
      <w:r w:rsidRPr="006A471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100E2B6" wp14:editId="1AA83294">
            <wp:extent cx="5731510" cy="4327525"/>
            <wp:effectExtent l="0" t="0" r="2540" b="0"/>
            <wp:docPr id="283945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4579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D2D3" w14:textId="0FC24793" w:rsidR="000A2145" w:rsidRDefault="000A2145" w:rsidP="006A4718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Step 2 – Need to wait for the instance to get ready.</w:t>
      </w:r>
    </w:p>
    <w:p w14:paraId="65EC93F1" w14:textId="55D1094C" w:rsidR="000A2145" w:rsidRDefault="000A2145" w:rsidP="006A471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F5E9BA0" wp14:editId="10A9D82C">
            <wp:extent cx="5731510" cy="3223895"/>
            <wp:effectExtent l="0" t="0" r="2540" b="0"/>
            <wp:docPr id="93914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42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07C2" w14:textId="77777777" w:rsidR="000A2145" w:rsidRDefault="000A2145" w:rsidP="006A47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DB375B8" w14:textId="14F9CA96" w:rsidR="000A2145" w:rsidRDefault="000A2145" w:rsidP="006A471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3 </w:t>
      </w:r>
      <w:r w:rsidR="000E24CA">
        <w:rPr>
          <w:rFonts w:ascii="Times New Roman" w:hAnsi="Times New Roman" w:cs="Times New Roman"/>
          <w:sz w:val="32"/>
          <w:szCs w:val="32"/>
          <w:lang w:val="en-US"/>
        </w:rPr>
        <w:t>–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0E24CA">
        <w:rPr>
          <w:rFonts w:ascii="Times New Roman" w:hAnsi="Times New Roman" w:cs="Times New Roman"/>
          <w:sz w:val="32"/>
          <w:szCs w:val="32"/>
          <w:lang w:val="en-US"/>
        </w:rPr>
        <w:t>After logging in we can see the now platform like this,</w:t>
      </w:r>
    </w:p>
    <w:p w14:paraId="48C08511" w14:textId="4FFB0144" w:rsidR="000E24CA" w:rsidRDefault="000E24CA" w:rsidP="006A471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B6C6345" wp14:editId="09291DA4">
            <wp:extent cx="5731510" cy="3223895"/>
            <wp:effectExtent l="0" t="0" r="2540" b="0"/>
            <wp:docPr id="146316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690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3028" w14:textId="77777777" w:rsidR="000E24CA" w:rsidRDefault="000E24CA" w:rsidP="006A4718">
      <w:pPr>
        <w:rPr>
          <w:rFonts w:ascii="Times New Roman" w:hAnsi="Times New Roman" w:cs="Times New Roman"/>
          <w:sz w:val="32"/>
          <w:szCs w:val="32"/>
        </w:rPr>
      </w:pPr>
    </w:p>
    <w:p w14:paraId="69A1EC80" w14:textId="77777777" w:rsidR="000E24CA" w:rsidRDefault="000E24CA" w:rsidP="006A4718">
      <w:pPr>
        <w:rPr>
          <w:rFonts w:ascii="Times New Roman" w:hAnsi="Times New Roman" w:cs="Times New Roman"/>
          <w:sz w:val="32"/>
          <w:szCs w:val="32"/>
        </w:rPr>
      </w:pPr>
    </w:p>
    <w:p w14:paraId="46EC0809" w14:textId="77777777" w:rsidR="000E24CA" w:rsidRDefault="000E24CA" w:rsidP="006A4718">
      <w:pPr>
        <w:rPr>
          <w:rFonts w:ascii="Times New Roman" w:hAnsi="Times New Roman" w:cs="Times New Roman"/>
          <w:sz w:val="32"/>
          <w:szCs w:val="32"/>
        </w:rPr>
      </w:pPr>
    </w:p>
    <w:p w14:paraId="73DD94A7" w14:textId="686EAA39" w:rsidR="000E24CA" w:rsidRDefault="000E24CA" w:rsidP="006A47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Step 4 – All -&gt; Guided Setup -&gt; ITSM guided setup -&gt; Get Started -&gt; “</w:t>
      </w:r>
      <w:proofErr w:type="gramStart"/>
      <w:r>
        <w:rPr>
          <w:rFonts w:ascii="Times New Roman" w:hAnsi="Times New Roman" w:cs="Times New Roman"/>
          <w:sz w:val="32"/>
          <w:szCs w:val="32"/>
        </w:rPr>
        <w:t>Company”(</w:t>
      </w:r>
      <w:proofErr w:type="gramEnd"/>
      <w:r>
        <w:rPr>
          <w:rFonts w:ascii="Times New Roman" w:hAnsi="Times New Roman" w:cs="Times New Roman"/>
          <w:sz w:val="32"/>
          <w:szCs w:val="32"/>
        </w:rPr>
        <w:t>2 tasks) -&gt; get started -&gt; we need to complete the task given there -&gt; Edit the changes(modifications) -&gt; Save</w:t>
      </w:r>
    </w:p>
    <w:p w14:paraId="758E5628" w14:textId="20681AF5" w:rsidR="000E24CA" w:rsidRDefault="000E24CA" w:rsidP="006A471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0D7CB8D" wp14:editId="0535E6ED">
            <wp:extent cx="5731510" cy="3227070"/>
            <wp:effectExtent l="0" t="0" r="2540" b="0"/>
            <wp:docPr id="2110063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755CF" w14:textId="4B37D0B0" w:rsidR="000E24CA" w:rsidRDefault="000E24CA" w:rsidP="006A47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Here I have also changed the logo.</w:t>
      </w:r>
    </w:p>
    <w:p w14:paraId="1E15110E" w14:textId="4F3F347E" w:rsidR="000E24CA" w:rsidRDefault="000E24CA" w:rsidP="006A4718">
      <w:pPr>
        <w:rPr>
          <w:noProof/>
        </w:rPr>
      </w:pPr>
    </w:p>
    <w:p w14:paraId="75744E7D" w14:textId="46CDA262" w:rsidR="000E24CA" w:rsidRDefault="000E24CA" w:rsidP="006A4718">
      <w:r>
        <w:rPr>
          <w:noProof/>
        </w:rPr>
        <w:drawing>
          <wp:anchor distT="0" distB="0" distL="114300" distR="114300" simplePos="0" relativeHeight="251659264" behindDoc="1" locked="0" layoutInCell="1" allowOverlap="1" wp14:anchorId="72351D49" wp14:editId="59DB76EC">
            <wp:simplePos x="0" y="0"/>
            <wp:positionH relativeFrom="margin">
              <wp:align>right</wp:align>
            </wp:positionH>
            <wp:positionV relativeFrom="paragraph">
              <wp:posOffset>287255</wp:posOffset>
            </wp:positionV>
            <wp:extent cx="5731510" cy="2322830"/>
            <wp:effectExtent l="0" t="0" r="2540" b="1270"/>
            <wp:wrapTight wrapText="bothSides">
              <wp:wrapPolygon edited="0">
                <wp:start x="0" y="0"/>
                <wp:lineTo x="0" y="21435"/>
                <wp:lineTo x="21538" y="21435"/>
                <wp:lineTo x="21538" y="0"/>
                <wp:lineTo x="0" y="0"/>
              </wp:wrapPolygon>
            </wp:wrapTight>
            <wp:docPr id="4929859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F57E89" w14:textId="31B82D80" w:rsidR="000E24CA" w:rsidRDefault="000E24CA" w:rsidP="006A4718"/>
    <w:p w14:paraId="3D133110" w14:textId="77777777" w:rsidR="000E24CA" w:rsidRDefault="000E24CA" w:rsidP="006A4718"/>
    <w:p w14:paraId="6081DD43" w14:textId="77777777" w:rsidR="000E24CA" w:rsidRDefault="000E24CA" w:rsidP="006A4718"/>
    <w:p w14:paraId="63A954DE" w14:textId="77777777" w:rsidR="000E24CA" w:rsidRDefault="000E24CA" w:rsidP="006A4718"/>
    <w:p w14:paraId="7849583D" w14:textId="34DB8D11" w:rsidR="000E24CA" w:rsidRDefault="000E24CA" w:rsidP="006A471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10D2A02" wp14:editId="6A66ED3D">
            <wp:simplePos x="0" y="0"/>
            <wp:positionH relativeFrom="margin">
              <wp:posOffset>90170</wp:posOffset>
            </wp:positionH>
            <wp:positionV relativeFrom="paragraph">
              <wp:posOffset>262</wp:posOffset>
            </wp:positionV>
            <wp:extent cx="5731510" cy="2282825"/>
            <wp:effectExtent l="0" t="0" r="2540" b="3175"/>
            <wp:wrapTight wrapText="bothSides">
              <wp:wrapPolygon edited="0">
                <wp:start x="0" y="0"/>
                <wp:lineTo x="0" y="21450"/>
                <wp:lineTo x="21538" y="21450"/>
                <wp:lineTo x="21538" y="0"/>
                <wp:lineTo x="0" y="0"/>
              </wp:wrapPolygon>
            </wp:wrapTight>
            <wp:docPr id="3827009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Here by this </w:t>
      </w:r>
      <w:proofErr w:type="gramStart"/>
      <w:r>
        <w:rPr>
          <w:rFonts w:ascii="Times New Roman" w:hAnsi="Times New Roman" w:cs="Times New Roman"/>
          <w:sz w:val="32"/>
          <w:szCs w:val="32"/>
        </w:rPr>
        <w:t>process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you can change the now learning platform to your company based portal.</w:t>
      </w:r>
    </w:p>
    <w:p w14:paraId="7FF71425" w14:textId="77777777" w:rsidR="000E24CA" w:rsidRPr="000E24CA" w:rsidRDefault="000E24CA" w:rsidP="006A4718">
      <w:pPr>
        <w:rPr>
          <w:rFonts w:ascii="Times New Roman" w:hAnsi="Times New Roman" w:cs="Times New Roman"/>
          <w:sz w:val="32"/>
          <w:szCs w:val="32"/>
        </w:rPr>
      </w:pPr>
    </w:p>
    <w:sectPr w:rsidR="000E24CA" w:rsidRPr="000E24CA" w:rsidSect="006A471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730208"/>
    <w:multiLevelType w:val="hybridMultilevel"/>
    <w:tmpl w:val="2062D4E0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30D2FBB"/>
    <w:multiLevelType w:val="hybridMultilevel"/>
    <w:tmpl w:val="B0B493F4"/>
    <w:lvl w:ilvl="0" w:tplc="7B32D134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E318C1"/>
    <w:multiLevelType w:val="hybridMultilevel"/>
    <w:tmpl w:val="FD24E0F4"/>
    <w:lvl w:ilvl="0" w:tplc="8F8098E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8830194">
    <w:abstractNumId w:val="1"/>
  </w:num>
  <w:num w:numId="2" w16cid:durableId="1770813199">
    <w:abstractNumId w:val="2"/>
  </w:num>
  <w:num w:numId="3" w16cid:durableId="13968513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718"/>
    <w:rsid w:val="000A2145"/>
    <w:rsid w:val="000E24CA"/>
    <w:rsid w:val="001A6C8D"/>
    <w:rsid w:val="001D6CEA"/>
    <w:rsid w:val="006A4718"/>
    <w:rsid w:val="00DD1F97"/>
    <w:rsid w:val="00E226F1"/>
    <w:rsid w:val="00E27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02DB9A"/>
  <w15:chartTrackingRefBased/>
  <w15:docId w15:val="{8EDF2222-F94E-4CA1-9161-7C4280783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47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47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47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47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47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47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47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47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47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47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47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47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47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47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47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47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47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47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47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47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47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47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47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47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47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47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47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47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471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161</Words>
  <Characters>782</Characters>
  <Application>Microsoft Office Word</Application>
  <DocSecurity>0</DocSecurity>
  <Lines>38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KOVIDA SURAPANENI</dc:creator>
  <cp:keywords/>
  <dc:description/>
  <cp:lastModifiedBy>KOVIDA SURAPANENI</cp:lastModifiedBy>
  <cp:revision>1</cp:revision>
  <dcterms:created xsi:type="dcterms:W3CDTF">2024-08-30T03:22:00Z</dcterms:created>
  <dcterms:modified xsi:type="dcterms:W3CDTF">2024-08-30T04:10:00Z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38ee72c9-00f8-4c1c-bf16-cfa126343dbd</vt:lpwstr>
  </property>
</Properties>
</file>