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DC708" w14:textId="77777777" w:rsidR="00334B72" w:rsidRDefault="00334B72">
      <w:pPr>
        <w:spacing w:before="600"/>
      </w:pPr>
    </w:p>
    <w:p w14:paraId="2EF93C2C" w14:textId="77777777" w:rsidR="00334B72" w:rsidRDefault="00F60B48">
      <w:pPr>
        <w:spacing w:after="160"/>
        <w:jc w:val="center"/>
      </w:pPr>
      <w:r>
        <w:rPr>
          <w:b/>
          <w:bCs/>
          <w:color w:val="1F2937"/>
          <w:sz w:val="36"/>
          <w:szCs w:val="36"/>
        </w:rPr>
        <w:t>Procura: Scheduling Personal Tasks with Operating-System Policies, Grounded AI Diagnosis, and Self-Healing Recovery</w:t>
      </w:r>
    </w:p>
    <w:p w14:paraId="2A863BA7" w14:textId="77777777" w:rsidR="00334B72" w:rsidRDefault="00F60B48">
      <w:pPr>
        <w:spacing w:after="300"/>
        <w:jc w:val="center"/>
      </w:pPr>
      <w:r>
        <w:rPr>
          <w:i/>
          <w:iCs/>
          <w:color w:val="555555"/>
          <w:sz w:val="24"/>
          <w:szCs w:val="24"/>
        </w:rPr>
        <w:t>System documentation and evaluation</w:t>
      </w:r>
    </w:p>
    <w:p w14:paraId="7AAB3D12" w14:textId="77777777" w:rsidR="00334B72" w:rsidRDefault="00F60B48">
      <w:pPr>
        <w:jc w:val="center"/>
      </w:pPr>
      <w:r>
        <w:rPr>
          <w:sz w:val="22"/>
          <w:szCs w:val="22"/>
        </w:rPr>
        <w:t>Harshit Chhabi</w:t>
      </w:r>
    </w:p>
    <w:p w14:paraId="1652DFB7" w14:textId="77777777" w:rsidR="00334B72" w:rsidRDefault="00F60B48">
      <w:pPr>
        <w:jc w:val="center"/>
      </w:pPr>
      <w:r>
        <w:rPr>
          <w:color w:val="555555"/>
          <w:sz w:val="20"/>
          <w:szCs w:val="20"/>
        </w:rPr>
        <w:t>[Department, Institution]</w:t>
      </w:r>
    </w:p>
    <w:p w14:paraId="045D32D8" w14:textId="77777777" w:rsidR="00334B72" w:rsidRDefault="00F60B48">
      <w:pPr>
        <w:spacing w:after="400"/>
        <w:jc w:val="center"/>
      </w:pPr>
      <w:r>
        <w:rPr>
          <w:color w:val="555555"/>
          <w:sz w:val="20"/>
          <w:szCs w:val="20"/>
        </w:rPr>
        <w:t>Source code: github.com/harshitchhabi/procura</w:t>
      </w:r>
    </w:p>
    <w:p w14:paraId="06744743" w14:textId="77777777" w:rsidR="00334B72" w:rsidRDefault="00F60B48">
      <w:pPr>
        <w:spacing w:after="80"/>
      </w:pPr>
      <w:r>
        <w:rPr>
          <w:b/>
          <w:bCs/>
          <w:sz w:val="22"/>
          <w:szCs w:val="22"/>
        </w:rPr>
        <w:t>Abstract</w:t>
      </w:r>
    </w:p>
    <w:p w14:paraId="35DE910F" w14:textId="77777777" w:rsidR="00334B72" w:rsidRDefault="00F60B48">
      <w:pPr>
        <w:spacing w:after="160" w:line="276" w:lineRule="auto"/>
        <w:ind w:left="360" w:right="360"/>
        <w:jc w:val="both"/>
      </w:pPr>
      <w:r>
        <w:t>Personal task managers order work by static, user-assigned labels, never measure whether that ordering is fair, and cannot explain or repair a stalled task. Procura treats each task as an operating-system process and applies production scheduling, resource-management and self-healing techniques to a to-do list. It implements six CPU-scheduling policies, including EEVDF (the default Linux scheduler since kernel 6.6) and the Multi-Level Feedback Queue; a five-term effective-priority score with Slurm-style dec</w:t>
      </w:r>
      <w:r>
        <w:t>aying fair-share; two fairness indices, one over CPU received and a new one over delay; a simulated resource manager with lock-order checking, timeout-based abort and wait-for-graph deadlock detection; and a detect-diagnose-recover loop that uses NIST statistical process-control detectors, a retrieval-augmented language model grounded in recorded incident facts, and deterministic recovery scripts that follow Kubernetes-style preemption rules. We evaluate the policies on 495 simulated workloads in three fami</w:t>
      </w:r>
      <w:r>
        <w:t>lies, with 95% confidence intervals and paired comparisons against FCFS. SJF has a lower average wait than FCFS in all nine settings but a higher worst case; preemptive policies cut response time in all nine but lower average waiting time only on heavy-tailed workloads; and the usual fairness index cannot separate the policies while the delay-based index can. With the recorded incident facts in the prompt, 100% of a live model's incident answers pass labelled checks, against 11% with the facts removed. Fift</w:t>
      </w:r>
      <w:r>
        <w:t>een defects, one of which inverted a published result, were found by running the system, and all are fixed and covered by a 99-test suite. The work is a simulation evaluated on synthetic workloads: no real archive trace could be obtained, and the results confirm known scheduling theory rather than overturning it.</w:t>
      </w:r>
    </w:p>
    <w:p w14:paraId="366FBD5F" w14:textId="77777777" w:rsidR="00334B72" w:rsidRDefault="00F60B48">
      <w:pPr>
        <w:spacing w:after="200"/>
        <w:ind w:left="360" w:right="360"/>
        <w:jc w:val="both"/>
      </w:pPr>
      <w:r>
        <w:rPr>
          <w:b/>
          <w:bCs/>
          <w:sz w:val="20"/>
          <w:szCs w:val="20"/>
        </w:rPr>
        <w:t xml:space="preserve">Keywords: </w:t>
      </w:r>
      <w:r>
        <w:rPr>
          <w:i/>
          <w:iCs/>
          <w:sz w:val="20"/>
          <w:szCs w:val="20"/>
        </w:rPr>
        <w:t>CPU scheduling; EEVDF; multi-level feedback queue; fairness; deadlock handling; AIOps; retrieval-augmented generation; self-healing systems.</w:t>
      </w:r>
    </w:p>
    <w:p w14:paraId="77C0C5F1" w14:textId="77777777" w:rsidR="00334B72" w:rsidRDefault="00F60B48">
      <w:r>
        <w:br w:type="page"/>
      </w:r>
    </w:p>
    <w:p w14:paraId="3976A5FD" w14:textId="77777777" w:rsidR="00334B72" w:rsidRDefault="00F60B48">
      <w:pPr>
        <w:spacing w:after="120"/>
      </w:pPr>
      <w:r>
        <w:rPr>
          <w:b/>
          <w:bCs/>
          <w:color w:val="1F2937"/>
          <w:sz w:val="28"/>
          <w:szCs w:val="28"/>
        </w:rPr>
        <w:t>Contents</w:t>
      </w:r>
    </w:p>
    <w:sdt>
      <w:sdtPr>
        <w:alias w:val="Contents"/>
        <w:id w:val="817149759"/>
      </w:sdtPr>
      <w:sdtEndPr/>
      <w:sdtContent>
        <w:p w14:paraId="595CCD5A" w14:textId="2A67CF45" w:rsidR="00C456A7" w:rsidRDefault="00F60B48">
          <w:pPr>
            <w:pStyle w:val="TOC1"/>
            <w:tabs>
              <w:tab w:val="right" w:leader="dot" w:pos="9350"/>
            </w:tabs>
            <w:rPr>
              <w:noProof/>
            </w:rPr>
          </w:pPr>
          <w:r>
            <w:fldChar w:fldCharType="begin"/>
          </w:r>
          <w:r>
            <w:instrText>TOC \h \o "1-1"</w:instrText>
          </w:r>
          <w:r>
            <w:fldChar w:fldCharType="separate"/>
          </w:r>
          <w:hyperlink w:anchor="_Toc243942873" w:history="1">
            <w:r w:rsidR="00C456A7" w:rsidRPr="00D33C9C">
              <w:rPr>
                <w:rStyle w:val="Hyperlink"/>
                <w:noProof/>
              </w:rPr>
              <w:t>1. Introduction</w:t>
            </w:r>
            <w:r w:rsidR="00C456A7">
              <w:rPr>
                <w:noProof/>
              </w:rPr>
              <w:tab/>
            </w:r>
            <w:r w:rsidR="00C456A7">
              <w:rPr>
                <w:noProof/>
              </w:rPr>
              <w:fldChar w:fldCharType="begin"/>
            </w:r>
            <w:r w:rsidR="00C456A7">
              <w:rPr>
                <w:noProof/>
              </w:rPr>
              <w:instrText xml:space="preserve"> PAGEREF _Toc243942873 \h </w:instrText>
            </w:r>
            <w:r w:rsidR="00C456A7">
              <w:rPr>
                <w:noProof/>
              </w:rPr>
            </w:r>
            <w:r w:rsidR="00C456A7">
              <w:rPr>
                <w:noProof/>
              </w:rPr>
              <w:fldChar w:fldCharType="separate"/>
            </w:r>
            <w:r w:rsidR="00C456A7">
              <w:rPr>
                <w:noProof/>
              </w:rPr>
              <w:t>3</w:t>
            </w:r>
            <w:r w:rsidR="00C456A7">
              <w:rPr>
                <w:noProof/>
              </w:rPr>
              <w:fldChar w:fldCharType="end"/>
            </w:r>
          </w:hyperlink>
        </w:p>
        <w:p w14:paraId="583EDF91" w14:textId="4466C913" w:rsidR="00C456A7" w:rsidRDefault="00C456A7">
          <w:pPr>
            <w:pStyle w:val="TOC1"/>
            <w:tabs>
              <w:tab w:val="right" w:leader="dot" w:pos="9350"/>
            </w:tabs>
            <w:rPr>
              <w:noProof/>
            </w:rPr>
          </w:pPr>
          <w:hyperlink w:anchor="_Toc243942874" w:history="1">
            <w:r w:rsidRPr="00D33C9C">
              <w:rPr>
                <w:rStyle w:val="Hyperlink"/>
                <w:noProof/>
              </w:rPr>
              <w:t>2. Background and related work</w:t>
            </w:r>
            <w:r>
              <w:rPr>
                <w:noProof/>
              </w:rPr>
              <w:tab/>
            </w:r>
            <w:r>
              <w:rPr>
                <w:noProof/>
              </w:rPr>
              <w:fldChar w:fldCharType="begin"/>
            </w:r>
            <w:r>
              <w:rPr>
                <w:noProof/>
              </w:rPr>
              <w:instrText xml:space="preserve"> PAGEREF _Toc243942874 \h </w:instrText>
            </w:r>
            <w:r>
              <w:rPr>
                <w:noProof/>
              </w:rPr>
            </w:r>
            <w:r>
              <w:rPr>
                <w:noProof/>
              </w:rPr>
              <w:fldChar w:fldCharType="separate"/>
            </w:r>
            <w:r>
              <w:rPr>
                <w:noProof/>
              </w:rPr>
              <w:t>3</w:t>
            </w:r>
            <w:r>
              <w:rPr>
                <w:noProof/>
              </w:rPr>
              <w:fldChar w:fldCharType="end"/>
            </w:r>
          </w:hyperlink>
        </w:p>
        <w:p w14:paraId="7F13B0C3" w14:textId="5108D537" w:rsidR="00C456A7" w:rsidRDefault="00C456A7">
          <w:pPr>
            <w:pStyle w:val="TOC1"/>
            <w:tabs>
              <w:tab w:val="right" w:leader="dot" w:pos="9350"/>
            </w:tabs>
            <w:rPr>
              <w:noProof/>
            </w:rPr>
          </w:pPr>
          <w:hyperlink w:anchor="_Toc243942875" w:history="1">
            <w:r w:rsidRPr="00D33C9C">
              <w:rPr>
                <w:rStyle w:val="Hyperlink"/>
                <w:noProof/>
              </w:rPr>
              <w:t>3. System overview</w:t>
            </w:r>
            <w:r>
              <w:rPr>
                <w:noProof/>
              </w:rPr>
              <w:tab/>
            </w:r>
            <w:r>
              <w:rPr>
                <w:noProof/>
              </w:rPr>
              <w:fldChar w:fldCharType="begin"/>
            </w:r>
            <w:r>
              <w:rPr>
                <w:noProof/>
              </w:rPr>
              <w:instrText xml:space="preserve"> PAGEREF _Toc243942875 \h </w:instrText>
            </w:r>
            <w:r>
              <w:rPr>
                <w:noProof/>
              </w:rPr>
            </w:r>
            <w:r>
              <w:rPr>
                <w:noProof/>
              </w:rPr>
              <w:fldChar w:fldCharType="separate"/>
            </w:r>
            <w:r>
              <w:rPr>
                <w:noProof/>
              </w:rPr>
              <w:t>5</w:t>
            </w:r>
            <w:r>
              <w:rPr>
                <w:noProof/>
              </w:rPr>
              <w:fldChar w:fldCharType="end"/>
            </w:r>
          </w:hyperlink>
        </w:p>
        <w:p w14:paraId="3171290B" w14:textId="22BDA9FB" w:rsidR="00C456A7" w:rsidRDefault="00C456A7">
          <w:pPr>
            <w:pStyle w:val="TOC1"/>
            <w:tabs>
              <w:tab w:val="right" w:leader="dot" w:pos="9350"/>
            </w:tabs>
            <w:rPr>
              <w:noProof/>
            </w:rPr>
          </w:pPr>
          <w:hyperlink w:anchor="_Toc243942876" w:history="1">
            <w:r w:rsidRPr="00D33C9C">
              <w:rPr>
                <w:rStyle w:val="Hyperlink"/>
                <w:noProof/>
              </w:rPr>
              <w:t>4. Process model</w:t>
            </w:r>
            <w:r>
              <w:rPr>
                <w:noProof/>
              </w:rPr>
              <w:tab/>
            </w:r>
            <w:r>
              <w:rPr>
                <w:noProof/>
              </w:rPr>
              <w:fldChar w:fldCharType="begin"/>
            </w:r>
            <w:r>
              <w:rPr>
                <w:noProof/>
              </w:rPr>
              <w:instrText xml:space="preserve"> PAGEREF _Toc243942876 \h </w:instrText>
            </w:r>
            <w:r>
              <w:rPr>
                <w:noProof/>
              </w:rPr>
            </w:r>
            <w:r>
              <w:rPr>
                <w:noProof/>
              </w:rPr>
              <w:fldChar w:fldCharType="separate"/>
            </w:r>
            <w:r>
              <w:rPr>
                <w:noProof/>
              </w:rPr>
              <w:t>6</w:t>
            </w:r>
            <w:r>
              <w:rPr>
                <w:noProof/>
              </w:rPr>
              <w:fldChar w:fldCharType="end"/>
            </w:r>
          </w:hyperlink>
        </w:p>
        <w:p w14:paraId="5D405CBE" w14:textId="5BB63B21" w:rsidR="00C456A7" w:rsidRDefault="00C456A7">
          <w:pPr>
            <w:pStyle w:val="TOC1"/>
            <w:tabs>
              <w:tab w:val="right" w:leader="dot" w:pos="9350"/>
            </w:tabs>
            <w:rPr>
              <w:noProof/>
            </w:rPr>
          </w:pPr>
          <w:hyperlink w:anchor="_Toc243942877" w:history="1">
            <w:r w:rsidRPr="00D33C9C">
              <w:rPr>
                <w:rStyle w:val="Hyperlink"/>
                <w:noProof/>
              </w:rPr>
              <w:t>5. Scheduling</w:t>
            </w:r>
            <w:r>
              <w:rPr>
                <w:noProof/>
              </w:rPr>
              <w:tab/>
            </w:r>
            <w:r>
              <w:rPr>
                <w:noProof/>
              </w:rPr>
              <w:fldChar w:fldCharType="begin"/>
            </w:r>
            <w:r>
              <w:rPr>
                <w:noProof/>
              </w:rPr>
              <w:instrText xml:space="preserve"> PAGEREF _Toc243942877 \h </w:instrText>
            </w:r>
            <w:r>
              <w:rPr>
                <w:noProof/>
              </w:rPr>
            </w:r>
            <w:r>
              <w:rPr>
                <w:noProof/>
              </w:rPr>
              <w:fldChar w:fldCharType="separate"/>
            </w:r>
            <w:r>
              <w:rPr>
                <w:noProof/>
              </w:rPr>
              <w:t>7</w:t>
            </w:r>
            <w:r>
              <w:rPr>
                <w:noProof/>
              </w:rPr>
              <w:fldChar w:fldCharType="end"/>
            </w:r>
          </w:hyperlink>
        </w:p>
        <w:p w14:paraId="0932C563" w14:textId="2745D339" w:rsidR="00C456A7" w:rsidRDefault="00C456A7">
          <w:pPr>
            <w:pStyle w:val="TOC1"/>
            <w:tabs>
              <w:tab w:val="right" w:leader="dot" w:pos="9350"/>
            </w:tabs>
            <w:rPr>
              <w:noProof/>
            </w:rPr>
          </w:pPr>
          <w:hyperlink w:anchor="_Toc243942878" w:history="1">
            <w:r w:rsidRPr="00D33C9C">
              <w:rPr>
                <w:rStyle w:val="Hyperlink"/>
                <w:noProof/>
              </w:rPr>
              <w:t>6. Resource management and deadlock handling</w:t>
            </w:r>
            <w:r>
              <w:rPr>
                <w:noProof/>
              </w:rPr>
              <w:tab/>
            </w:r>
            <w:r>
              <w:rPr>
                <w:noProof/>
              </w:rPr>
              <w:fldChar w:fldCharType="begin"/>
            </w:r>
            <w:r>
              <w:rPr>
                <w:noProof/>
              </w:rPr>
              <w:instrText xml:space="preserve"> PAGEREF _Toc243942878 \h </w:instrText>
            </w:r>
            <w:r>
              <w:rPr>
                <w:noProof/>
              </w:rPr>
            </w:r>
            <w:r>
              <w:rPr>
                <w:noProof/>
              </w:rPr>
              <w:fldChar w:fldCharType="separate"/>
            </w:r>
            <w:r>
              <w:rPr>
                <w:noProof/>
              </w:rPr>
              <w:t>9</w:t>
            </w:r>
            <w:r>
              <w:rPr>
                <w:noProof/>
              </w:rPr>
              <w:fldChar w:fldCharType="end"/>
            </w:r>
          </w:hyperlink>
        </w:p>
        <w:p w14:paraId="7BCB0AB4" w14:textId="697F0366" w:rsidR="00C456A7" w:rsidRDefault="00C456A7">
          <w:pPr>
            <w:pStyle w:val="TOC1"/>
            <w:tabs>
              <w:tab w:val="right" w:leader="dot" w:pos="9350"/>
            </w:tabs>
            <w:rPr>
              <w:noProof/>
            </w:rPr>
          </w:pPr>
          <w:hyperlink w:anchor="_Toc243942879" w:history="1">
            <w:r w:rsidRPr="00D33C9C">
              <w:rPr>
                <w:rStyle w:val="Hyperlink"/>
                <w:noProof/>
              </w:rPr>
              <w:t>7. Detection, diagnosis and recovery</w:t>
            </w:r>
            <w:r>
              <w:rPr>
                <w:noProof/>
              </w:rPr>
              <w:tab/>
            </w:r>
            <w:r>
              <w:rPr>
                <w:noProof/>
              </w:rPr>
              <w:fldChar w:fldCharType="begin"/>
            </w:r>
            <w:r>
              <w:rPr>
                <w:noProof/>
              </w:rPr>
              <w:instrText xml:space="preserve"> PAGEREF _Toc243942879 \h </w:instrText>
            </w:r>
            <w:r>
              <w:rPr>
                <w:noProof/>
              </w:rPr>
            </w:r>
            <w:r>
              <w:rPr>
                <w:noProof/>
              </w:rPr>
              <w:fldChar w:fldCharType="separate"/>
            </w:r>
            <w:r>
              <w:rPr>
                <w:noProof/>
              </w:rPr>
              <w:t>9</w:t>
            </w:r>
            <w:r>
              <w:rPr>
                <w:noProof/>
              </w:rPr>
              <w:fldChar w:fldCharType="end"/>
            </w:r>
          </w:hyperlink>
        </w:p>
        <w:p w14:paraId="37668DE2" w14:textId="7AA87DBC" w:rsidR="00C456A7" w:rsidRDefault="00C456A7">
          <w:pPr>
            <w:pStyle w:val="TOC1"/>
            <w:tabs>
              <w:tab w:val="right" w:leader="dot" w:pos="9350"/>
            </w:tabs>
            <w:rPr>
              <w:noProof/>
            </w:rPr>
          </w:pPr>
          <w:hyperlink w:anchor="_Toc243942880" w:history="1">
            <w:r w:rsidRPr="00D33C9C">
              <w:rPr>
                <w:rStyle w:val="Hyperlink"/>
                <w:noProof/>
              </w:rPr>
              <w:t>8. Interfaces and configuration</w:t>
            </w:r>
            <w:r>
              <w:rPr>
                <w:noProof/>
              </w:rPr>
              <w:tab/>
            </w:r>
            <w:r>
              <w:rPr>
                <w:noProof/>
              </w:rPr>
              <w:fldChar w:fldCharType="begin"/>
            </w:r>
            <w:r>
              <w:rPr>
                <w:noProof/>
              </w:rPr>
              <w:instrText xml:space="preserve"> PAGEREF _Toc243942880 \h </w:instrText>
            </w:r>
            <w:r>
              <w:rPr>
                <w:noProof/>
              </w:rPr>
            </w:r>
            <w:r>
              <w:rPr>
                <w:noProof/>
              </w:rPr>
              <w:fldChar w:fldCharType="separate"/>
            </w:r>
            <w:r>
              <w:rPr>
                <w:noProof/>
              </w:rPr>
              <w:t>12</w:t>
            </w:r>
            <w:r>
              <w:rPr>
                <w:noProof/>
              </w:rPr>
              <w:fldChar w:fldCharType="end"/>
            </w:r>
          </w:hyperlink>
        </w:p>
        <w:p w14:paraId="745DDF8E" w14:textId="0CD98E1C" w:rsidR="00C456A7" w:rsidRDefault="00C456A7">
          <w:pPr>
            <w:pStyle w:val="TOC1"/>
            <w:tabs>
              <w:tab w:val="right" w:leader="dot" w:pos="9350"/>
            </w:tabs>
            <w:rPr>
              <w:noProof/>
            </w:rPr>
          </w:pPr>
          <w:hyperlink w:anchor="_Toc243942881" w:history="1">
            <w:r w:rsidRPr="00D33C9C">
              <w:rPr>
                <w:rStyle w:val="Hyperlink"/>
                <w:noProof/>
              </w:rPr>
              <w:t>9. Verification</w:t>
            </w:r>
            <w:r>
              <w:rPr>
                <w:noProof/>
              </w:rPr>
              <w:tab/>
            </w:r>
            <w:r>
              <w:rPr>
                <w:noProof/>
              </w:rPr>
              <w:fldChar w:fldCharType="begin"/>
            </w:r>
            <w:r>
              <w:rPr>
                <w:noProof/>
              </w:rPr>
              <w:instrText xml:space="preserve"> PAGEREF _Toc243942881 \h </w:instrText>
            </w:r>
            <w:r>
              <w:rPr>
                <w:noProof/>
              </w:rPr>
            </w:r>
            <w:r>
              <w:rPr>
                <w:noProof/>
              </w:rPr>
              <w:fldChar w:fldCharType="separate"/>
            </w:r>
            <w:r>
              <w:rPr>
                <w:noProof/>
              </w:rPr>
              <w:t>13</w:t>
            </w:r>
            <w:r>
              <w:rPr>
                <w:noProof/>
              </w:rPr>
              <w:fldChar w:fldCharType="end"/>
            </w:r>
          </w:hyperlink>
        </w:p>
        <w:p w14:paraId="50563D3A" w14:textId="1A7CEF01" w:rsidR="00C456A7" w:rsidRDefault="00C456A7">
          <w:pPr>
            <w:pStyle w:val="TOC1"/>
            <w:tabs>
              <w:tab w:val="right" w:leader="dot" w:pos="9350"/>
            </w:tabs>
            <w:rPr>
              <w:noProof/>
            </w:rPr>
          </w:pPr>
          <w:hyperlink w:anchor="_Toc243942882" w:history="1">
            <w:r w:rsidRPr="00D33C9C">
              <w:rPr>
                <w:rStyle w:val="Hyperlink"/>
                <w:noProof/>
              </w:rPr>
              <w:t>10. Evaluation</w:t>
            </w:r>
            <w:r>
              <w:rPr>
                <w:noProof/>
              </w:rPr>
              <w:tab/>
            </w:r>
            <w:r>
              <w:rPr>
                <w:noProof/>
              </w:rPr>
              <w:fldChar w:fldCharType="begin"/>
            </w:r>
            <w:r>
              <w:rPr>
                <w:noProof/>
              </w:rPr>
              <w:instrText xml:space="preserve"> PAGEREF _Toc243942882 \h </w:instrText>
            </w:r>
            <w:r>
              <w:rPr>
                <w:noProof/>
              </w:rPr>
            </w:r>
            <w:r>
              <w:rPr>
                <w:noProof/>
              </w:rPr>
              <w:fldChar w:fldCharType="separate"/>
            </w:r>
            <w:r>
              <w:rPr>
                <w:noProof/>
              </w:rPr>
              <w:t>14</w:t>
            </w:r>
            <w:r>
              <w:rPr>
                <w:noProof/>
              </w:rPr>
              <w:fldChar w:fldCharType="end"/>
            </w:r>
          </w:hyperlink>
        </w:p>
        <w:p w14:paraId="1777B09E" w14:textId="30EBE207" w:rsidR="00C456A7" w:rsidRDefault="00C456A7">
          <w:pPr>
            <w:pStyle w:val="TOC1"/>
            <w:tabs>
              <w:tab w:val="right" w:leader="dot" w:pos="9350"/>
            </w:tabs>
            <w:rPr>
              <w:noProof/>
            </w:rPr>
          </w:pPr>
          <w:hyperlink w:anchor="_Toc243942883" w:history="1">
            <w:r w:rsidRPr="00D33C9C">
              <w:rPr>
                <w:rStyle w:val="Hyperlink"/>
                <w:noProof/>
              </w:rPr>
              <w:t>11. Limitations and threats to validity</w:t>
            </w:r>
            <w:r>
              <w:rPr>
                <w:noProof/>
              </w:rPr>
              <w:tab/>
            </w:r>
            <w:r>
              <w:rPr>
                <w:noProof/>
              </w:rPr>
              <w:fldChar w:fldCharType="begin"/>
            </w:r>
            <w:r>
              <w:rPr>
                <w:noProof/>
              </w:rPr>
              <w:instrText xml:space="preserve"> PAGEREF _Toc243942883 \h </w:instrText>
            </w:r>
            <w:r>
              <w:rPr>
                <w:noProof/>
              </w:rPr>
            </w:r>
            <w:r>
              <w:rPr>
                <w:noProof/>
              </w:rPr>
              <w:fldChar w:fldCharType="separate"/>
            </w:r>
            <w:r>
              <w:rPr>
                <w:noProof/>
              </w:rPr>
              <w:t>20</w:t>
            </w:r>
            <w:r>
              <w:rPr>
                <w:noProof/>
              </w:rPr>
              <w:fldChar w:fldCharType="end"/>
            </w:r>
          </w:hyperlink>
        </w:p>
        <w:p w14:paraId="65BF4901" w14:textId="2B9FA9AE" w:rsidR="00C456A7" w:rsidRDefault="00C456A7">
          <w:pPr>
            <w:pStyle w:val="TOC1"/>
            <w:tabs>
              <w:tab w:val="right" w:leader="dot" w:pos="9350"/>
            </w:tabs>
            <w:rPr>
              <w:noProof/>
            </w:rPr>
          </w:pPr>
          <w:hyperlink w:anchor="_Toc243942884" w:history="1">
            <w:r w:rsidRPr="00D33C9C">
              <w:rPr>
                <w:rStyle w:val="Hyperlink"/>
                <w:noProof/>
              </w:rPr>
              <w:t>12. Future work</w:t>
            </w:r>
            <w:r>
              <w:rPr>
                <w:noProof/>
              </w:rPr>
              <w:tab/>
            </w:r>
            <w:r>
              <w:rPr>
                <w:noProof/>
              </w:rPr>
              <w:fldChar w:fldCharType="begin"/>
            </w:r>
            <w:r>
              <w:rPr>
                <w:noProof/>
              </w:rPr>
              <w:instrText xml:space="preserve"> PAGEREF _Toc243942884 \h </w:instrText>
            </w:r>
            <w:r>
              <w:rPr>
                <w:noProof/>
              </w:rPr>
            </w:r>
            <w:r>
              <w:rPr>
                <w:noProof/>
              </w:rPr>
              <w:fldChar w:fldCharType="separate"/>
            </w:r>
            <w:r>
              <w:rPr>
                <w:noProof/>
              </w:rPr>
              <w:t>21</w:t>
            </w:r>
            <w:r>
              <w:rPr>
                <w:noProof/>
              </w:rPr>
              <w:fldChar w:fldCharType="end"/>
            </w:r>
          </w:hyperlink>
        </w:p>
        <w:p w14:paraId="7660A0A0" w14:textId="76567055" w:rsidR="00C456A7" w:rsidRDefault="00C456A7">
          <w:pPr>
            <w:pStyle w:val="TOC1"/>
            <w:tabs>
              <w:tab w:val="right" w:leader="dot" w:pos="9350"/>
            </w:tabs>
            <w:rPr>
              <w:noProof/>
            </w:rPr>
          </w:pPr>
          <w:hyperlink w:anchor="_Toc243942885" w:history="1">
            <w:r w:rsidRPr="00D33C9C">
              <w:rPr>
                <w:rStyle w:val="Hyperlink"/>
                <w:noProof/>
              </w:rPr>
              <w:t>13. Conclusion</w:t>
            </w:r>
            <w:r>
              <w:rPr>
                <w:noProof/>
              </w:rPr>
              <w:tab/>
            </w:r>
            <w:r>
              <w:rPr>
                <w:noProof/>
              </w:rPr>
              <w:fldChar w:fldCharType="begin"/>
            </w:r>
            <w:r>
              <w:rPr>
                <w:noProof/>
              </w:rPr>
              <w:instrText xml:space="preserve"> PAGEREF _Toc243942885 \h </w:instrText>
            </w:r>
            <w:r>
              <w:rPr>
                <w:noProof/>
              </w:rPr>
            </w:r>
            <w:r>
              <w:rPr>
                <w:noProof/>
              </w:rPr>
              <w:fldChar w:fldCharType="separate"/>
            </w:r>
            <w:r>
              <w:rPr>
                <w:noProof/>
              </w:rPr>
              <w:t>21</w:t>
            </w:r>
            <w:r>
              <w:rPr>
                <w:noProof/>
              </w:rPr>
              <w:fldChar w:fldCharType="end"/>
            </w:r>
          </w:hyperlink>
        </w:p>
        <w:p w14:paraId="73FEFE3A" w14:textId="0DB84AF7" w:rsidR="00C456A7" w:rsidRDefault="00C456A7">
          <w:pPr>
            <w:pStyle w:val="TOC1"/>
            <w:tabs>
              <w:tab w:val="right" w:leader="dot" w:pos="9350"/>
            </w:tabs>
            <w:rPr>
              <w:noProof/>
            </w:rPr>
          </w:pPr>
          <w:hyperlink w:anchor="_Toc243942886" w:history="1">
            <w:r w:rsidRPr="00D33C9C">
              <w:rPr>
                <w:rStyle w:val="Hyperlink"/>
                <w:noProof/>
              </w:rPr>
              <w:t>References</w:t>
            </w:r>
            <w:r>
              <w:rPr>
                <w:noProof/>
              </w:rPr>
              <w:tab/>
            </w:r>
            <w:r>
              <w:rPr>
                <w:noProof/>
              </w:rPr>
              <w:fldChar w:fldCharType="begin"/>
            </w:r>
            <w:r>
              <w:rPr>
                <w:noProof/>
              </w:rPr>
              <w:instrText xml:space="preserve"> PAGEREF _Toc243942886 \h </w:instrText>
            </w:r>
            <w:r>
              <w:rPr>
                <w:noProof/>
              </w:rPr>
            </w:r>
            <w:r>
              <w:rPr>
                <w:noProof/>
              </w:rPr>
              <w:fldChar w:fldCharType="separate"/>
            </w:r>
            <w:r>
              <w:rPr>
                <w:noProof/>
              </w:rPr>
              <w:t>23</w:t>
            </w:r>
            <w:r>
              <w:rPr>
                <w:noProof/>
              </w:rPr>
              <w:fldChar w:fldCharType="end"/>
            </w:r>
          </w:hyperlink>
        </w:p>
        <w:p w14:paraId="186BEAB0" w14:textId="69CA3F18" w:rsidR="00C456A7" w:rsidRDefault="00C456A7">
          <w:pPr>
            <w:pStyle w:val="TOC1"/>
            <w:tabs>
              <w:tab w:val="right" w:leader="dot" w:pos="9350"/>
            </w:tabs>
            <w:rPr>
              <w:noProof/>
            </w:rPr>
          </w:pPr>
          <w:hyperlink w:anchor="_Toc243942887" w:history="1">
            <w:r w:rsidRPr="00D33C9C">
              <w:rPr>
                <w:rStyle w:val="Hyperlink"/>
                <w:noProof/>
              </w:rPr>
              <w:t>Appendix A. Reproduction</w:t>
            </w:r>
            <w:r>
              <w:rPr>
                <w:noProof/>
              </w:rPr>
              <w:tab/>
            </w:r>
            <w:r>
              <w:rPr>
                <w:noProof/>
              </w:rPr>
              <w:fldChar w:fldCharType="begin"/>
            </w:r>
            <w:r>
              <w:rPr>
                <w:noProof/>
              </w:rPr>
              <w:instrText xml:space="preserve"> PAGEREF _Toc243942887 \h </w:instrText>
            </w:r>
            <w:r>
              <w:rPr>
                <w:noProof/>
              </w:rPr>
            </w:r>
            <w:r>
              <w:rPr>
                <w:noProof/>
              </w:rPr>
              <w:fldChar w:fldCharType="separate"/>
            </w:r>
            <w:r>
              <w:rPr>
                <w:noProof/>
              </w:rPr>
              <w:t>24</w:t>
            </w:r>
            <w:r>
              <w:rPr>
                <w:noProof/>
              </w:rPr>
              <w:fldChar w:fldCharType="end"/>
            </w:r>
          </w:hyperlink>
        </w:p>
        <w:p w14:paraId="3D5DD88D" w14:textId="7F171FE6" w:rsidR="00334B72" w:rsidRDefault="00F60B48">
          <w:r>
            <w:fldChar w:fldCharType="end"/>
          </w:r>
        </w:p>
      </w:sdtContent>
    </w:sdt>
    <w:p w14:paraId="54496918" w14:textId="77777777" w:rsidR="00334B72" w:rsidRDefault="00F60B48">
      <w:r>
        <w:br w:type="page"/>
      </w:r>
    </w:p>
    <w:p w14:paraId="1F51AFB0" w14:textId="77777777" w:rsidR="00334B72" w:rsidRDefault="00F60B48">
      <w:pPr>
        <w:pStyle w:val="Heading1"/>
        <w:keepNext/>
      </w:pPr>
      <w:bookmarkStart w:id="0" w:name="_Toc243942873"/>
      <w:r>
        <w:t>1. Introduction</w:t>
      </w:r>
      <w:bookmarkEnd w:id="0"/>
    </w:p>
    <w:p w14:paraId="1BCDB0FB" w14:textId="77777777" w:rsidR="00334B72" w:rsidRDefault="00F60B48">
      <w:pPr>
        <w:spacing w:after="140" w:line="280" w:lineRule="auto"/>
        <w:jc w:val="both"/>
      </w:pPr>
      <w:r>
        <w:t>An operating system must repeatedly decide which of several runnable processes gets a scarce shared resource next, how to keep that decision fair over time, and what to do when processes contend for resources or fail. Decades of research have produced precise answers: scheduling policies with known fairness and starvation properties, metrics for comparing them, mechanisms for avoiding or breaking deadlock, and, more recently, automated detect-diagnose-remediate loops in site-reliability engineering.</w:t>
      </w:r>
    </w:p>
    <w:p w14:paraId="3D0B4FF2" w14:textId="77777777" w:rsidR="00334B72" w:rsidRDefault="00F60B48">
      <w:pPr>
        <w:spacing w:after="140" w:line="280" w:lineRule="auto"/>
        <w:jc w:val="both"/>
      </w:pPr>
      <w:r>
        <w:t>Personal task management rarely borrows any of this. A typical tool asks the user to label tasks High, Medium or Low and sorts by the label. Nothing combines urgency, waiting time and cost into an order; nothing reports whether attention is distributed fairly; and when a task stalls because a shared resource (time, budget, a reviewer) is exhausted, the tool shows a flag rather than an explanation or a remedy.</w:t>
      </w:r>
    </w:p>
    <w:p w14:paraId="7606CAAE" w14:textId="77777777" w:rsidR="00334B72" w:rsidRDefault="00F60B48">
      <w:pPr>
        <w:spacing w:after="140" w:line="280" w:lineRule="auto"/>
        <w:jc w:val="both"/>
      </w:pPr>
      <w:r>
        <w:t>Procura is a local-first web application that closes this gap by modelling each task as a process and running real scheduling, resource-management and recovery mechanisms over it. Its design was informed by a structured survey of production schedulers, AIOps practice and the statistics and concurrency-control literature, so that each subsystem corresponds to a documented real-world mechanism rather than a metaphor.</w:t>
      </w:r>
    </w:p>
    <w:p w14:paraId="7D9A7842" w14:textId="77777777" w:rsidR="00334B72" w:rsidRDefault="00F60B48">
      <w:pPr>
        <w:spacing w:after="140" w:line="280" w:lineRule="auto"/>
        <w:jc w:val="both"/>
      </w:pPr>
      <w:r>
        <w:t>This paper is the system's technical documentation. Its contributions are:</w:t>
      </w:r>
    </w:p>
    <w:p w14:paraId="2A047058" w14:textId="77777777" w:rsidR="00334B72" w:rsidRDefault="00F60B48">
      <w:pPr>
        <w:pStyle w:val="ListParagraph"/>
        <w:numPr>
          <w:ilvl w:val="0"/>
          <w:numId w:val="1"/>
        </w:numPr>
        <w:spacing w:after="80" w:line="270" w:lineRule="auto"/>
        <w:jc w:val="both"/>
      </w:pPr>
      <w:r>
        <w:rPr>
          <w:b/>
          <w:bCs/>
        </w:rPr>
        <w:t>C1.</w:t>
      </w:r>
      <w:r>
        <w:t xml:space="preserve"> A process model for tasks with an enforced six-state lifecycle, persisted in SQLite and exposed through a 16-endpoint REST API (Sections 3–4).</w:t>
      </w:r>
    </w:p>
    <w:p w14:paraId="075696E5" w14:textId="77777777" w:rsidR="00334B72" w:rsidRDefault="00F60B48">
      <w:pPr>
        <w:pStyle w:val="ListParagraph"/>
        <w:numPr>
          <w:ilvl w:val="0"/>
          <w:numId w:val="1"/>
        </w:numPr>
        <w:spacing w:after="80" w:line="270" w:lineRule="auto"/>
        <w:jc w:val="both"/>
      </w:pPr>
      <w:r>
        <w:rPr>
          <w:b/>
          <w:bCs/>
        </w:rPr>
        <w:t>C2.</w:t>
      </w:r>
      <w:r>
        <w:t xml:space="preserve"> Six scheduling policies over the same task set — FCFS, SJF, Priority, Round Robin, EEVDF and MLFQ — with a uniform metric set including Jain's Fairness Index, and a five-term effective-priority score with Slurm-style fair-share decay (Section 5).</w:t>
      </w:r>
    </w:p>
    <w:p w14:paraId="1FE78824" w14:textId="77777777" w:rsidR="00334B72" w:rsidRDefault="00F60B48">
      <w:pPr>
        <w:pStyle w:val="ListParagraph"/>
        <w:numPr>
          <w:ilvl w:val="0"/>
          <w:numId w:val="1"/>
        </w:numPr>
        <w:spacing w:after="80" w:line="270" w:lineRule="auto"/>
        <w:jc w:val="both"/>
      </w:pPr>
      <w:r>
        <w:rPr>
          <w:b/>
          <w:bCs/>
        </w:rPr>
        <w:t>C3.</w:t>
      </w:r>
      <w:r>
        <w:t xml:space="preserve"> A simulated resource manager covering the practical spectrum of deadlock handling: lock-order checking, timeout-based abort, wait-for-graph cycle detection, and Banker's Algorithm as a textbook baseline (Section 6).</w:t>
      </w:r>
    </w:p>
    <w:p w14:paraId="105E825B" w14:textId="77777777" w:rsidR="00334B72" w:rsidRDefault="00F60B48">
      <w:pPr>
        <w:pStyle w:val="ListParagraph"/>
        <w:numPr>
          <w:ilvl w:val="0"/>
          <w:numId w:val="1"/>
        </w:numPr>
        <w:spacing w:after="80" w:line="270" w:lineRule="auto"/>
        <w:jc w:val="both"/>
      </w:pPr>
      <w:r>
        <w:rPr>
          <w:b/>
          <w:bCs/>
        </w:rPr>
        <w:t>C4.</w:t>
      </w:r>
      <w:r>
        <w:t xml:space="preserve"> A detect-diagnose-recover engine with three NIST statistical detectors, retrieval-augmented diagnosis grounded in recorded incident facts, and deterministic recovery with Kubernetes-style preemption rules (Section 7).</w:t>
      </w:r>
    </w:p>
    <w:p w14:paraId="14BB9628" w14:textId="77777777" w:rsidR="00334B72" w:rsidRDefault="00F60B48">
      <w:pPr>
        <w:pStyle w:val="ListParagraph"/>
        <w:numPr>
          <w:ilvl w:val="0"/>
          <w:numId w:val="1"/>
        </w:numPr>
        <w:spacing w:after="80" w:line="270" w:lineRule="auto"/>
        <w:jc w:val="both"/>
      </w:pPr>
      <w:r>
        <w:rPr>
          <w:b/>
          <w:bCs/>
        </w:rPr>
        <w:t>C5.</w:t>
      </w:r>
      <w:r>
        <w:t xml:space="preserve"> A reproducible statistical study of all six policies on 495 simulated workloads in three families, with paired confidence intervals and a second fairness index over delay that distinguishes policies where the usual index cannot (Sections 5.1 and 10).</w:t>
      </w:r>
    </w:p>
    <w:p w14:paraId="7B7C3FBD" w14:textId="77777777" w:rsidR="00334B72" w:rsidRDefault="00F60B48">
      <w:pPr>
        <w:pStyle w:val="ListParagraph"/>
        <w:numPr>
          <w:ilvl w:val="0"/>
          <w:numId w:val="1"/>
        </w:numPr>
        <w:spacing w:after="80" w:line="270" w:lineRule="auto"/>
        <w:jc w:val="both"/>
      </w:pPr>
      <w:r>
        <w:rPr>
          <w:b/>
          <w:bCs/>
        </w:rPr>
        <w:t>C6.</w:t>
      </w:r>
      <w:r>
        <w:t xml:space="preserve"> A verification account: fifteen defects found by exercising the running system, their root causes, and the tests that now guard them (Section 9); and two labelled evaluations, of knowledge-base search and of the assistant's answers with and without recorded incident facts (Sections 10.5 and 10.6).</w:t>
      </w:r>
    </w:p>
    <w:p w14:paraId="68A6333D" w14:textId="77777777" w:rsidR="00334B72" w:rsidRDefault="00F60B48">
      <w:pPr>
        <w:pStyle w:val="Heading1"/>
        <w:keepNext/>
      </w:pPr>
      <w:bookmarkStart w:id="1" w:name="_Toc243942874"/>
      <w:r>
        <w:t>2. Background and related work</w:t>
      </w:r>
      <w:bookmarkEnd w:id="1"/>
    </w:p>
    <w:p w14:paraId="4B08957C" w14:textId="77777777" w:rsidR="00334B72" w:rsidRDefault="00F60B48">
      <w:pPr>
        <w:pStyle w:val="Heading2"/>
        <w:keepNext/>
      </w:pPr>
      <w:r>
        <w:t>2.1 Production CPU scheduling</w:t>
      </w:r>
    </w:p>
    <w:p w14:paraId="235B8639" w14:textId="77777777" w:rsidR="00334B72" w:rsidRDefault="00F60B48">
      <w:pPr>
        <w:spacing w:after="140" w:line="280" w:lineRule="auto"/>
        <w:jc w:val="both"/>
      </w:pPr>
      <w:r>
        <w:t xml:space="preserve">Linux used the Completely Fair Scheduler (CFS) from kernel 2.6.23 (2007) until EEVDF replaced it in kernel 6.6 [1, 2]. CFS keeps runnable tasks in a red-black tree ordered by virtual runtime and always runs the task with the smallest; virtual runtime grows in inverse proportion to a weight derived from the nice value, approximately </w:t>
      </w:r>
      <w:r>
        <w:rPr>
          <w:rFonts w:ascii="Consolas" w:eastAsia="Consolas" w:hAnsi="Consolas" w:cs="Consolas"/>
          <w:sz w:val="19"/>
          <w:szCs w:val="19"/>
        </w:rPr>
        <w:t>1024 / 1.25^nice</w:t>
      </w:r>
      <w:r>
        <w:t xml:space="preserve"> [3]. EEVDF (Earliest Eligible Virtual Deadline First) tracks each task's lag against an ideal fair-share schedule, treats tasks with non-negative lag as eligible, and dispatches the eligible task with the earliest virtual deadline [1, 2]. The Multi-Level Feedback Queue of </w:t>
      </w:r>
      <w:r>
        <w:rPr>
          <w:i/>
          <w:iCs/>
        </w:rPr>
        <w:t>Operating Systems: Three Easy Pieces</w:t>
      </w:r>
      <w:r>
        <w:t xml:space="preserve"> infers a job's behaviour through five rules — strict priority between levels, round robin within a level, new jobs at the top, demotion after a time allotment, and a periodic priority boost that bounds starvation [4]. FCFS, SJF and static priority have no starvation bound, and non-preemptive policies suffer the convoy effect [5].</w:t>
      </w:r>
    </w:p>
    <w:p w14:paraId="0938F9D3" w14:textId="77777777" w:rsidR="00334B72" w:rsidRDefault="00F60B48">
      <w:pPr>
        <w:pStyle w:val="Heading2"/>
        <w:keepNext/>
      </w:pPr>
      <w:r>
        <w:t>2.2 Fairness and job schedulers</w:t>
      </w:r>
    </w:p>
    <w:p w14:paraId="69D4C135" w14:textId="77777777" w:rsidR="00334B72" w:rsidRDefault="00F60B48">
      <w:pPr>
        <w:spacing w:after="140" w:line="280" w:lineRule="auto"/>
        <w:jc w:val="both"/>
      </w:pPr>
      <w:r>
        <w:t xml:space="preserve">Jain, Chiu and Hawe's fairness index, </w:t>
      </w:r>
      <w:r>
        <w:rPr>
          <w:rFonts w:ascii="Consolas" w:eastAsia="Consolas" w:hAnsi="Consolas" w:cs="Consolas"/>
          <w:sz w:val="19"/>
          <w:szCs w:val="19"/>
        </w:rPr>
        <w:t>J = (Σx</w:t>
      </w:r>
      <w:r>
        <w:rPr>
          <w:rFonts w:ascii="Consolas" w:eastAsia="Consolas" w:hAnsi="Consolas" w:cs="Consolas"/>
          <w:sz w:val="19"/>
          <w:szCs w:val="19"/>
        </w:rPr>
        <w:t>ᵢ</w:t>
      </w:r>
      <w:r>
        <w:rPr>
          <w:rFonts w:ascii="Consolas" w:eastAsia="Consolas" w:hAnsi="Consolas" w:cs="Consolas"/>
          <w:sz w:val="19"/>
          <w:szCs w:val="19"/>
        </w:rPr>
        <w:t>)² / (n·Σx</w:t>
      </w:r>
      <w:r>
        <w:rPr>
          <w:rFonts w:ascii="Consolas" w:eastAsia="Consolas" w:hAnsi="Consolas" w:cs="Consolas"/>
          <w:sz w:val="19"/>
          <w:szCs w:val="19"/>
        </w:rPr>
        <w:t>ᵢ</w:t>
      </w:r>
      <w:r>
        <w:rPr>
          <w:rFonts w:ascii="Consolas" w:eastAsia="Consolas" w:hAnsi="Consolas" w:cs="Consolas"/>
          <w:sz w:val="19"/>
          <w:szCs w:val="19"/>
        </w:rPr>
        <w:t>²)</w:t>
      </w:r>
      <w:r>
        <w:t>, ranges from 1/n to 1 [6, 7]. Slurm computes job priority as a weighted sum of normalised factors whose fair-share term penalises accounts that have consumed more than their share, with usage decaying over a configurable half-life [8], and backfills lower-priority jobs only when doing so delays no higher-priority job [9]. The Kubernetes scheduler is a pluggable framework that treats priority (which drives preemption) separately from placement, and its default preemption evicts only lower-priority pods [10,</w:t>
      </w:r>
      <w:r>
        <w:t xml:space="preserve"> 11]. Celery's ecosystem favours a few discrete priority tiers over fine-grained numeric priority [12]. Bug-triage research and Google's Borg are precedents for applying OS-style scheduling to non-OS work [40]; WSJF in SAFe is a weighted shortest-job-first ranking [44].</w:t>
      </w:r>
    </w:p>
    <w:p w14:paraId="2204F8E1" w14:textId="77777777" w:rsidR="00334B72" w:rsidRDefault="00F60B48">
      <w:pPr>
        <w:pStyle w:val="Heading2"/>
        <w:keepNext/>
      </w:pPr>
      <w:r>
        <w:t>2.3 AIOps, self-healing and LLM root-cause analysis</w:t>
      </w:r>
    </w:p>
    <w:p w14:paraId="33CC956C" w14:textId="77777777" w:rsidR="00334B72" w:rsidRDefault="00F60B48">
      <w:pPr>
        <w:spacing w:after="140" w:line="280" w:lineRule="auto"/>
        <w:jc w:val="both"/>
      </w:pPr>
      <w:r>
        <w:t>Google's SRE practice defines toil as manual, repetitive, automatable work and treats automating it as a core goal [13]. Kubernetes controllers formalise the underlying pattern as a non-terminating control loop that moves current state towards desired state [14]. Commercial platforms pair statistical anomaly detection with causal diagnosis: Datadog Watchdog [15], Dynatrace Davis AI [16] and New Relic's applied intelligence [17]. Recent work applies language models to root-cause analysis: RCACopilot [18], in</w:t>
      </w:r>
      <w:r>
        <w:t>-context learning with GPT-4 over more than 100,000 incidents [19], a ReAct-style agent [20], and SynergyRCA, which combines retrieval over graph-structured state with GPT-4o and criticises flat, topology-blind document retrieval [21]. Remediation in practice runs through named, auditable runbooks [22, 23], with AWS classifying each step's impact so that mutating steps can require review [24].</w:t>
      </w:r>
    </w:p>
    <w:p w14:paraId="4A8D273A" w14:textId="77777777" w:rsidR="00334B72" w:rsidRDefault="00F60B48">
      <w:pPr>
        <w:pStyle w:val="Heading2"/>
        <w:keepNext/>
      </w:pPr>
      <w:r>
        <w:t>2.4 Statistical anomaly detection</w:t>
      </w:r>
    </w:p>
    <w:p w14:paraId="2426B17E" w14:textId="77777777" w:rsidR="00334B72" w:rsidRDefault="00F60B48">
      <w:pPr>
        <w:spacing w:after="140" w:line="280" w:lineRule="auto"/>
        <w:jc w:val="both"/>
      </w:pPr>
      <w:r>
        <w:t>The NIST/SEMATECH handbook specifies the exponentially weighted moving average (EWMA) control chart [25], the median-and-MAD-based modified Z-score, which it recommends over the naive Z-score rule [26], and the CUSUM change detector [27]. The same family underlies monitoring tools such as Prometheus [29]; applying it to IT metrics needs a rolling baseline because their mean is rarely stable [28].</w:t>
      </w:r>
    </w:p>
    <w:p w14:paraId="7B73E4F1" w14:textId="77777777" w:rsidR="00334B72" w:rsidRDefault="00F60B48">
      <w:pPr>
        <w:pStyle w:val="Heading2"/>
        <w:keepNext/>
      </w:pPr>
      <w:r>
        <w:t>2.5 Deadlock handling in practice</w:t>
      </w:r>
    </w:p>
    <w:p w14:paraId="2822FE45" w14:textId="77777777" w:rsidR="00334B72" w:rsidRDefault="00F60B48">
      <w:pPr>
        <w:spacing w:after="140" w:line="280" w:lineRule="auto"/>
        <w:jc w:val="both"/>
      </w:pPr>
      <w:r>
        <w:t>Banker's Algorithm requires advance knowledge of every process's maximum claim and a fixed population, and has essentially no production use [30]. Real systems span a cost-precision spectrum: wound-wait timestamp ordering in Spanner [31], fixed lock ordering checked by Linux's lockdep [32], timeout-based abort in MySQL InnoDB [33], and timer-gated wait-for-graph detection in PostgreSQL [34]. Chandy, Misra and Haas give the classic distributed detection algorithm [35].</w:t>
      </w:r>
    </w:p>
    <w:p w14:paraId="61815556" w14:textId="77777777" w:rsidR="00334B72" w:rsidRDefault="00F60B48">
      <w:pPr>
        <w:pStyle w:val="Heading2"/>
        <w:keepNext/>
      </w:pPr>
      <w:r>
        <w:t>2.6 Evaluating schedulers</w:t>
      </w:r>
    </w:p>
    <w:p w14:paraId="39B3ADE4" w14:textId="77777777" w:rsidR="00334B72" w:rsidRDefault="00F60B48">
      <w:pPr>
        <w:spacing w:after="140" w:line="280" w:lineRule="auto"/>
        <w:jc w:val="both"/>
      </w:pPr>
      <w:r>
        <w:t>The Parallel Workloads Archive defines the 18-field Standard Workload Format (SWF) and hosts about forty real logs [36]; the Lublin–Feitelson model is the standard synthetic generator [37]. Makespan, turnaround, waiting time and utilisation are the usual metrics [38, 39]; Google's cluster traces [41] and simulators such as CloudSim [42] are common in larger studies. Starvation has no canonical definition and is usually operationalised as a waiting-time threshold [43].</w:t>
      </w:r>
    </w:p>
    <w:p w14:paraId="3D22E203" w14:textId="77777777" w:rsidR="00334B72" w:rsidRDefault="00F60B48">
      <w:pPr>
        <w:pStyle w:val="Heading1"/>
        <w:keepNext/>
      </w:pPr>
      <w:bookmarkStart w:id="2" w:name="_Toc243942875"/>
      <w:r>
        <w:t>3. System overview</w:t>
      </w:r>
      <w:bookmarkEnd w:id="2"/>
    </w:p>
    <w:p w14:paraId="7E45734A" w14:textId="77777777" w:rsidR="00334B72" w:rsidRDefault="00F60B48">
      <w:pPr>
        <w:spacing w:after="140" w:line="280" w:lineRule="auto"/>
        <w:jc w:val="both"/>
      </w:pPr>
      <w:r>
        <w:t>Figure 1 shows the architecture. A React frontend and a terminal dashboard (</w:t>
      </w:r>
      <w:r>
        <w:rPr>
          <w:rFonts w:ascii="Consolas" w:eastAsia="Consolas" w:hAnsi="Consolas" w:cs="Consolas"/>
          <w:sz w:val="19"/>
          <w:szCs w:val="19"/>
        </w:rPr>
        <w:t>procura_top</w:t>
      </w:r>
      <w:r>
        <w:t xml:space="preserve">) both talk to a single FastAPI backend, which coordinates four subsystems and persists all state in one SQLite database. The RAG engine is called only by the error-and-recovery engine and the </w:t>
      </w:r>
      <w:r>
        <w:rPr>
          <w:rFonts w:ascii="Consolas" w:eastAsia="Consolas" w:hAnsi="Consolas" w:cs="Consolas"/>
          <w:sz w:val="19"/>
          <w:szCs w:val="19"/>
        </w:rPr>
        <w:t>/ask</w:t>
      </w:r>
      <w:r>
        <w:t xml:space="preserve"> endpoint.</w:t>
      </w:r>
    </w:p>
    <w:p w14:paraId="4964D4CB" w14:textId="77777777" w:rsidR="00334B72" w:rsidRDefault="00F60B48">
      <w:pPr>
        <w:keepNext/>
        <w:spacing w:before="160"/>
        <w:jc w:val="center"/>
      </w:pPr>
      <w:r>
        <w:rPr>
          <w:noProof/>
        </w:rPr>
        <w:drawing>
          <wp:inline distT="0" distB="0" distL="0" distR="0" wp14:anchorId="155299A6" wp14:editId="1CDD3AD7">
            <wp:extent cx="5334000" cy="384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48100"/>
                    </a:xfrm>
                    <a:prstGeom prst="rect">
                      <a:avLst/>
                    </a:prstGeom>
                  </pic:spPr>
                </pic:pic>
              </a:graphicData>
            </a:graphic>
          </wp:inline>
        </w:drawing>
      </w:r>
    </w:p>
    <w:p w14:paraId="3C4453C7" w14:textId="77777777" w:rsidR="00334B72" w:rsidRDefault="00F60B48">
      <w:pPr>
        <w:spacing w:before="60" w:after="200"/>
        <w:jc w:val="center"/>
      </w:pPr>
      <w:r>
        <w:rPr>
          <w:b/>
          <w:bCs/>
          <w:sz w:val="18"/>
          <w:szCs w:val="18"/>
        </w:rPr>
        <w:t xml:space="preserve">Figure 1. </w:t>
      </w:r>
      <w:r>
        <w:rPr>
          <w:sz w:val="18"/>
          <w:szCs w:val="18"/>
        </w:rPr>
        <w:t>Procura architecture.</w:t>
      </w:r>
    </w:p>
    <w:p w14:paraId="244EBF94" w14:textId="77777777" w:rsidR="00334B72" w:rsidRDefault="00F60B48">
      <w:pPr>
        <w:keepNext/>
        <w:spacing w:before="160" w:after="60"/>
      </w:pPr>
      <w:r>
        <w:rPr>
          <w:b/>
          <w:bCs/>
          <w:sz w:val="18"/>
          <w:szCs w:val="18"/>
        </w:rPr>
        <w:t xml:space="preserve">Table 1. </w:t>
      </w:r>
      <w:r>
        <w:rPr>
          <w:sz w:val="18"/>
          <w:szCs w:val="18"/>
        </w:rPr>
        <w:t>Subsystems and their responsibilities.</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1900"/>
        <w:gridCol w:w="3000"/>
        <w:gridCol w:w="4460"/>
      </w:tblGrid>
      <w:tr w:rsidR="00334B72" w14:paraId="5EE5C825" w14:textId="77777777">
        <w:trPr>
          <w:tblHeader/>
        </w:trPr>
        <w:tc>
          <w:tcPr>
            <w:tcW w:w="1900" w:type="dxa"/>
            <w:shd w:val="clear" w:color="auto" w:fill="1F2937"/>
            <w:tcMar>
              <w:top w:w="50" w:type="dxa"/>
              <w:left w:w="90" w:type="dxa"/>
              <w:bottom w:w="50" w:type="dxa"/>
              <w:right w:w="90" w:type="dxa"/>
            </w:tcMar>
            <w:vAlign w:val="center"/>
          </w:tcPr>
          <w:p w14:paraId="7C1852C6" w14:textId="77777777" w:rsidR="00334B72" w:rsidRDefault="00F60B48">
            <w:pPr>
              <w:keepNext/>
              <w:keepLines/>
            </w:pPr>
            <w:r>
              <w:rPr>
                <w:b/>
                <w:bCs/>
                <w:color w:val="FFFFFF"/>
                <w:sz w:val="17"/>
                <w:szCs w:val="17"/>
              </w:rPr>
              <w:t>Component</w:t>
            </w:r>
          </w:p>
        </w:tc>
        <w:tc>
          <w:tcPr>
            <w:tcW w:w="3000" w:type="dxa"/>
            <w:shd w:val="clear" w:color="auto" w:fill="1F2937"/>
            <w:tcMar>
              <w:top w:w="50" w:type="dxa"/>
              <w:left w:w="90" w:type="dxa"/>
              <w:bottom w:w="50" w:type="dxa"/>
              <w:right w:w="90" w:type="dxa"/>
            </w:tcMar>
            <w:vAlign w:val="center"/>
          </w:tcPr>
          <w:p w14:paraId="4C2C771B" w14:textId="77777777" w:rsidR="00334B72" w:rsidRDefault="00F60B48">
            <w:pPr>
              <w:keepNext/>
              <w:keepLines/>
            </w:pPr>
            <w:r>
              <w:rPr>
                <w:b/>
                <w:bCs/>
                <w:color w:val="FFFFFF"/>
                <w:sz w:val="17"/>
                <w:szCs w:val="17"/>
              </w:rPr>
              <w:t>Module</w:t>
            </w:r>
          </w:p>
        </w:tc>
        <w:tc>
          <w:tcPr>
            <w:tcW w:w="4460" w:type="dxa"/>
            <w:shd w:val="clear" w:color="auto" w:fill="1F2937"/>
            <w:tcMar>
              <w:top w:w="50" w:type="dxa"/>
              <w:left w:w="90" w:type="dxa"/>
              <w:bottom w:w="50" w:type="dxa"/>
              <w:right w:w="90" w:type="dxa"/>
            </w:tcMar>
            <w:vAlign w:val="center"/>
          </w:tcPr>
          <w:p w14:paraId="60E22657" w14:textId="77777777" w:rsidR="00334B72" w:rsidRDefault="00F60B48">
            <w:pPr>
              <w:keepNext/>
              <w:keepLines/>
            </w:pPr>
            <w:r>
              <w:rPr>
                <w:b/>
                <w:bCs/>
                <w:color w:val="FFFFFF"/>
                <w:sz w:val="17"/>
                <w:szCs w:val="17"/>
              </w:rPr>
              <w:t>Responsibility</w:t>
            </w:r>
          </w:p>
        </w:tc>
      </w:tr>
      <w:tr w:rsidR="00334B72" w14:paraId="73DDF392" w14:textId="77777777">
        <w:trPr>
          <w:cantSplit/>
        </w:trPr>
        <w:tc>
          <w:tcPr>
            <w:tcW w:w="1900" w:type="dxa"/>
            <w:tcMar>
              <w:top w:w="50" w:type="dxa"/>
              <w:left w:w="90" w:type="dxa"/>
              <w:bottom w:w="50" w:type="dxa"/>
              <w:right w:w="90" w:type="dxa"/>
            </w:tcMar>
            <w:vAlign w:val="center"/>
          </w:tcPr>
          <w:p w14:paraId="303C2CE7" w14:textId="77777777" w:rsidR="00334B72" w:rsidRDefault="00F60B48">
            <w:pPr>
              <w:keepNext/>
              <w:keepLines/>
            </w:pPr>
            <w:r>
              <w:rPr>
                <w:sz w:val="17"/>
                <w:szCs w:val="17"/>
              </w:rPr>
              <w:t>Process Manager</w:t>
            </w:r>
          </w:p>
        </w:tc>
        <w:tc>
          <w:tcPr>
            <w:tcW w:w="3000" w:type="dxa"/>
            <w:tcMar>
              <w:top w:w="50" w:type="dxa"/>
              <w:left w:w="90" w:type="dxa"/>
              <w:bottom w:w="50" w:type="dxa"/>
              <w:right w:w="90" w:type="dxa"/>
            </w:tcMar>
            <w:vAlign w:val="center"/>
          </w:tcPr>
          <w:p w14:paraId="0F935E41" w14:textId="77777777" w:rsidR="00334B72" w:rsidRDefault="00F60B48">
            <w:pPr>
              <w:keepNext/>
              <w:keepLines/>
            </w:pPr>
            <w:r>
              <w:rPr>
                <w:rFonts w:ascii="Consolas" w:eastAsia="Consolas" w:hAnsi="Consolas" w:cs="Consolas"/>
                <w:sz w:val="15"/>
                <w:szCs w:val="15"/>
              </w:rPr>
              <w:t>os_sim/process_manager.py</w:t>
            </w:r>
            <w:r>
              <w:rPr>
                <w:sz w:val="17"/>
                <w:szCs w:val="17"/>
              </w:rPr>
              <w:t xml:space="preserve">, </w:t>
            </w:r>
            <w:r>
              <w:rPr>
                <w:rFonts w:ascii="Consolas" w:eastAsia="Consolas" w:hAnsi="Consolas" w:cs="Consolas"/>
                <w:sz w:val="15"/>
                <w:szCs w:val="15"/>
              </w:rPr>
              <w:t>states.py</w:t>
            </w:r>
          </w:p>
        </w:tc>
        <w:tc>
          <w:tcPr>
            <w:tcW w:w="4460" w:type="dxa"/>
            <w:tcMar>
              <w:top w:w="50" w:type="dxa"/>
              <w:left w:w="90" w:type="dxa"/>
              <w:bottom w:w="50" w:type="dxa"/>
              <w:right w:w="90" w:type="dxa"/>
            </w:tcMar>
            <w:vAlign w:val="center"/>
          </w:tcPr>
          <w:p w14:paraId="2393B044" w14:textId="77777777" w:rsidR="00334B72" w:rsidRDefault="00F60B48">
            <w:pPr>
              <w:keepNext/>
              <w:keepLines/>
            </w:pPr>
            <w:r>
              <w:rPr>
                <w:sz w:val="17"/>
                <w:szCs w:val="17"/>
              </w:rPr>
              <w:t>PID assignment, the lifecycle state machine, error counts</w:t>
            </w:r>
          </w:p>
        </w:tc>
      </w:tr>
      <w:tr w:rsidR="00334B72" w14:paraId="2D13F3C1" w14:textId="77777777">
        <w:trPr>
          <w:cantSplit/>
        </w:trPr>
        <w:tc>
          <w:tcPr>
            <w:tcW w:w="1900" w:type="dxa"/>
            <w:shd w:val="clear" w:color="auto" w:fill="F5F7FA"/>
            <w:tcMar>
              <w:top w:w="50" w:type="dxa"/>
              <w:left w:w="90" w:type="dxa"/>
              <w:bottom w:w="50" w:type="dxa"/>
              <w:right w:w="90" w:type="dxa"/>
            </w:tcMar>
            <w:vAlign w:val="center"/>
          </w:tcPr>
          <w:p w14:paraId="24D62432" w14:textId="77777777" w:rsidR="00334B72" w:rsidRDefault="00F60B48">
            <w:pPr>
              <w:keepNext/>
              <w:keepLines/>
            </w:pPr>
            <w:r>
              <w:rPr>
                <w:sz w:val="17"/>
                <w:szCs w:val="17"/>
              </w:rPr>
              <w:t>Scheduler</w:t>
            </w:r>
          </w:p>
        </w:tc>
        <w:tc>
          <w:tcPr>
            <w:tcW w:w="3000" w:type="dxa"/>
            <w:shd w:val="clear" w:color="auto" w:fill="F5F7FA"/>
            <w:tcMar>
              <w:top w:w="50" w:type="dxa"/>
              <w:left w:w="90" w:type="dxa"/>
              <w:bottom w:w="50" w:type="dxa"/>
              <w:right w:w="90" w:type="dxa"/>
            </w:tcMar>
            <w:vAlign w:val="center"/>
          </w:tcPr>
          <w:p w14:paraId="46376B41" w14:textId="77777777" w:rsidR="00334B72" w:rsidRDefault="00F60B48">
            <w:pPr>
              <w:keepNext/>
              <w:keepLines/>
            </w:pPr>
            <w:r>
              <w:rPr>
                <w:rFonts w:ascii="Consolas" w:eastAsia="Consolas" w:hAnsi="Consolas" w:cs="Consolas"/>
                <w:sz w:val="15"/>
                <w:szCs w:val="15"/>
              </w:rPr>
              <w:t>os_sim/scheduler.py</w:t>
            </w:r>
          </w:p>
        </w:tc>
        <w:tc>
          <w:tcPr>
            <w:tcW w:w="4460" w:type="dxa"/>
            <w:shd w:val="clear" w:color="auto" w:fill="F5F7FA"/>
            <w:tcMar>
              <w:top w:w="50" w:type="dxa"/>
              <w:left w:w="90" w:type="dxa"/>
              <w:bottom w:w="50" w:type="dxa"/>
              <w:right w:w="90" w:type="dxa"/>
            </w:tcMar>
            <w:vAlign w:val="center"/>
          </w:tcPr>
          <w:p w14:paraId="571A7554" w14:textId="77777777" w:rsidR="00334B72" w:rsidRDefault="00F60B48">
            <w:pPr>
              <w:keepNext/>
              <w:keepLines/>
            </w:pPr>
            <w:r>
              <w:rPr>
                <w:sz w:val="17"/>
                <w:szCs w:val="17"/>
              </w:rPr>
              <w:t>Six policies, effective priority, fair-share, uniform metrics</w:t>
            </w:r>
          </w:p>
        </w:tc>
      </w:tr>
      <w:tr w:rsidR="00334B72" w14:paraId="28B5C2AC" w14:textId="77777777">
        <w:trPr>
          <w:cantSplit/>
        </w:trPr>
        <w:tc>
          <w:tcPr>
            <w:tcW w:w="1900" w:type="dxa"/>
            <w:tcMar>
              <w:top w:w="50" w:type="dxa"/>
              <w:left w:w="90" w:type="dxa"/>
              <w:bottom w:w="50" w:type="dxa"/>
              <w:right w:w="90" w:type="dxa"/>
            </w:tcMar>
            <w:vAlign w:val="center"/>
          </w:tcPr>
          <w:p w14:paraId="717AFD97" w14:textId="77777777" w:rsidR="00334B72" w:rsidRDefault="00F60B48">
            <w:pPr>
              <w:keepNext/>
              <w:keepLines/>
            </w:pPr>
            <w:r>
              <w:rPr>
                <w:sz w:val="17"/>
                <w:szCs w:val="17"/>
              </w:rPr>
              <w:t>Resource Manager</w:t>
            </w:r>
          </w:p>
        </w:tc>
        <w:tc>
          <w:tcPr>
            <w:tcW w:w="3000" w:type="dxa"/>
            <w:tcMar>
              <w:top w:w="50" w:type="dxa"/>
              <w:left w:w="90" w:type="dxa"/>
              <w:bottom w:w="50" w:type="dxa"/>
              <w:right w:w="90" w:type="dxa"/>
            </w:tcMar>
            <w:vAlign w:val="center"/>
          </w:tcPr>
          <w:p w14:paraId="165F78D4" w14:textId="77777777" w:rsidR="00334B72" w:rsidRDefault="00F60B48">
            <w:pPr>
              <w:keepNext/>
              <w:keepLines/>
            </w:pPr>
            <w:r>
              <w:rPr>
                <w:rFonts w:ascii="Consolas" w:eastAsia="Consolas" w:hAnsi="Consolas" w:cs="Consolas"/>
                <w:sz w:val="15"/>
                <w:szCs w:val="15"/>
              </w:rPr>
              <w:t>os_sim/resource_manager.py</w:t>
            </w:r>
          </w:p>
        </w:tc>
        <w:tc>
          <w:tcPr>
            <w:tcW w:w="4460" w:type="dxa"/>
            <w:tcMar>
              <w:top w:w="50" w:type="dxa"/>
              <w:left w:w="90" w:type="dxa"/>
              <w:bottom w:w="50" w:type="dxa"/>
              <w:right w:w="90" w:type="dxa"/>
            </w:tcMar>
            <w:vAlign w:val="center"/>
          </w:tcPr>
          <w:p w14:paraId="67AB10F0" w14:textId="77777777" w:rsidR="00334B72" w:rsidRDefault="00F60B48">
            <w:pPr>
              <w:keepNext/>
              <w:keepLines/>
            </w:pPr>
            <w:r>
              <w:rPr>
                <w:sz w:val="17"/>
                <w:szCs w:val="17"/>
              </w:rPr>
              <w:t>Five resource pools, wait-for graph, lock order, timeouts, cycle detection, Banker's baseline</w:t>
            </w:r>
          </w:p>
        </w:tc>
      </w:tr>
      <w:tr w:rsidR="00334B72" w14:paraId="5CE05317" w14:textId="77777777">
        <w:trPr>
          <w:cantSplit/>
        </w:trPr>
        <w:tc>
          <w:tcPr>
            <w:tcW w:w="1900" w:type="dxa"/>
            <w:shd w:val="clear" w:color="auto" w:fill="F5F7FA"/>
            <w:tcMar>
              <w:top w:w="50" w:type="dxa"/>
              <w:left w:w="90" w:type="dxa"/>
              <w:bottom w:w="50" w:type="dxa"/>
              <w:right w:w="90" w:type="dxa"/>
            </w:tcMar>
            <w:vAlign w:val="center"/>
          </w:tcPr>
          <w:p w14:paraId="5FFA0125" w14:textId="77777777" w:rsidR="00334B72" w:rsidRDefault="00F60B48">
            <w:pPr>
              <w:keepNext/>
              <w:keepLines/>
            </w:pPr>
            <w:r>
              <w:rPr>
                <w:sz w:val="17"/>
                <w:szCs w:val="17"/>
              </w:rPr>
              <w:t>Error &amp; Recovery Engine</w:t>
            </w:r>
          </w:p>
        </w:tc>
        <w:tc>
          <w:tcPr>
            <w:tcW w:w="3000" w:type="dxa"/>
            <w:shd w:val="clear" w:color="auto" w:fill="F5F7FA"/>
            <w:tcMar>
              <w:top w:w="50" w:type="dxa"/>
              <w:left w:w="90" w:type="dxa"/>
              <w:bottom w:w="50" w:type="dxa"/>
              <w:right w:w="90" w:type="dxa"/>
            </w:tcMar>
            <w:vAlign w:val="center"/>
          </w:tcPr>
          <w:p w14:paraId="150ADF48" w14:textId="77777777" w:rsidR="00334B72" w:rsidRDefault="00F60B48">
            <w:pPr>
              <w:keepNext/>
              <w:keepLines/>
            </w:pPr>
            <w:r>
              <w:rPr>
                <w:rFonts w:ascii="Consolas" w:eastAsia="Consolas" w:hAnsi="Consolas" w:cs="Consolas"/>
                <w:sz w:val="15"/>
                <w:szCs w:val="15"/>
              </w:rPr>
              <w:t>recovery/detector.py</w:t>
            </w:r>
            <w:r>
              <w:rPr>
                <w:sz w:val="17"/>
                <w:szCs w:val="17"/>
              </w:rPr>
              <w:t xml:space="preserve">, </w:t>
            </w:r>
            <w:r>
              <w:rPr>
                <w:rFonts w:ascii="Consolas" w:eastAsia="Consolas" w:hAnsi="Consolas" w:cs="Consolas"/>
                <w:sz w:val="15"/>
                <w:szCs w:val="15"/>
              </w:rPr>
              <w:t>diagnosis.py</w:t>
            </w:r>
            <w:r>
              <w:rPr>
                <w:sz w:val="17"/>
                <w:szCs w:val="17"/>
              </w:rPr>
              <w:t xml:space="preserve">, </w:t>
            </w:r>
            <w:r>
              <w:rPr>
                <w:rFonts w:ascii="Consolas" w:eastAsia="Consolas" w:hAnsi="Consolas" w:cs="Consolas"/>
                <w:sz w:val="15"/>
                <w:szCs w:val="15"/>
              </w:rPr>
              <w:t>recovery.py</w:t>
            </w:r>
          </w:p>
        </w:tc>
        <w:tc>
          <w:tcPr>
            <w:tcW w:w="4460" w:type="dxa"/>
            <w:shd w:val="clear" w:color="auto" w:fill="F5F7FA"/>
            <w:tcMar>
              <w:top w:w="50" w:type="dxa"/>
              <w:left w:w="90" w:type="dxa"/>
              <w:bottom w:w="50" w:type="dxa"/>
              <w:right w:w="90" w:type="dxa"/>
            </w:tcMar>
            <w:vAlign w:val="center"/>
          </w:tcPr>
          <w:p w14:paraId="5D2483C7" w14:textId="77777777" w:rsidR="00334B72" w:rsidRDefault="00F60B48">
            <w:pPr>
              <w:keepNext/>
              <w:keepLines/>
            </w:pPr>
            <w:r>
              <w:rPr>
                <w:sz w:val="17"/>
                <w:szCs w:val="17"/>
              </w:rPr>
              <w:t>Detection, grounded diagnosis, deterministic recovery</w:t>
            </w:r>
          </w:p>
        </w:tc>
      </w:tr>
      <w:tr w:rsidR="00334B72" w14:paraId="5780FD0D" w14:textId="77777777">
        <w:trPr>
          <w:cantSplit/>
        </w:trPr>
        <w:tc>
          <w:tcPr>
            <w:tcW w:w="1900" w:type="dxa"/>
            <w:tcMar>
              <w:top w:w="50" w:type="dxa"/>
              <w:left w:w="90" w:type="dxa"/>
              <w:bottom w:w="50" w:type="dxa"/>
              <w:right w:w="90" w:type="dxa"/>
            </w:tcMar>
            <w:vAlign w:val="center"/>
          </w:tcPr>
          <w:p w14:paraId="24E0857B" w14:textId="77777777" w:rsidR="00334B72" w:rsidRDefault="00F60B48">
            <w:pPr>
              <w:keepNext/>
              <w:keepLines/>
            </w:pPr>
            <w:r>
              <w:rPr>
                <w:sz w:val="17"/>
                <w:szCs w:val="17"/>
              </w:rPr>
              <w:t>RAG Engine</w:t>
            </w:r>
          </w:p>
        </w:tc>
        <w:tc>
          <w:tcPr>
            <w:tcW w:w="3000" w:type="dxa"/>
            <w:tcMar>
              <w:top w:w="50" w:type="dxa"/>
              <w:left w:w="90" w:type="dxa"/>
              <w:bottom w:w="50" w:type="dxa"/>
              <w:right w:w="90" w:type="dxa"/>
            </w:tcMar>
            <w:vAlign w:val="center"/>
          </w:tcPr>
          <w:p w14:paraId="546D7748" w14:textId="77777777" w:rsidR="00334B72" w:rsidRDefault="00F60B48">
            <w:pPr>
              <w:keepNext/>
              <w:keepLines/>
            </w:pPr>
            <w:r>
              <w:rPr>
                <w:rFonts w:ascii="Consolas" w:eastAsia="Consolas" w:hAnsi="Consolas" w:cs="Consolas"/>
                <w:sz w:val="15"/>
                <w:szCs w:val="15"/>
              </w:rPr>
              <w:t>rag/ingestion.py</w:t>
            </w:r>
            <w:r>
              <w:rPr>
                <w:sz w:val="17"/>
                <w:szCs w:val="17"/>
              </w:rPr>
              <w:t xml:space="preserve">, </w:t>
            </w:r>
            <w:r>
              <w:rPr>
                <w:rFonts w:ascii="Consolas" w:eastAsia="Consolas" w:hAnsi="Consolas" w:cs="Consolas"/>
                <w:sz w:val="15"/>
                <w:szCs w:val="15"/>
              </w:rPr>
              <w:t>retrieval.py</w:t>
            </w:r>
            <w:r>
              <w:rPr>
                <w:sz w:val="17"/>
                <w:szCs w:val="17"/>
              </w:rPr>
              <w:t xml:space="preserve">, </w:t>
            </w:r>
            <w:r>
              <w:rPr>
                <w:rFonts w:ascii="Consolas" w:eastAsia="Consolas" w:hAnsi="Consolas" w:cs="Consolas"/>
                <w:sz w:val="15"/>
                <w:szCs w:val="15"/>
              </w:rPr>
              <w:t>assistant.py</w:t>
            </w:r>
          </w:p>
        </w:tc>
        <w:tc>
          <w:tcPr>
            <w:tcW w:w="4460" w:type="dxa"/>
            <w:tcMar>
              <w:top w:w="50" w:type="dxa"/>
              <w:left w:w="90" w:type="dxa"/>
              <w:bottom w:w="50" w:type="dxa"/>
              <w:right w:w="90" w:type="dxa"/>
            </w:tcMar>
            <w:vAlign w:val="center"/>
          </w:tcPr>
          <w:p w14:paraId="0685D675" w14:textId="77777777" w:rsidR="00334B72" w:rsidRDefault="00F60B48">
            <w:pPr>
              <w:keepNext/>
              <w:keepLines/>
            </w:pPr>
            <w:r>
              <w:rPr>
                <w:sz w:val="17"/>
                <w:szCs w:val="17"/>
              </w:rPr>
              <w:t>TF-IDF index over the knowledge base; prompt assembly; LLM call or offline fallback</w:t>
            </w:r>
          </w:p>
        </w:tc>
      </w:tr>
      <w:tr w:rsidR="00334B72" w14:paraId="49D6DFBF" w14:textId="77777777">
        <w:trPr>
          <w:cantSplit/>
        </w:trPr>
        <w:tc>
          <w:tcPr>
            <w:tcW w:w="1900" w:type="dxa"/>
            <w:shd w:val="clear" w:color="auto" w:fill="F5F7FA"/>
            <w:tcMar>
              <w:top w:w="50" w:type="dxa"/>
              <w:left w:w="90" w:type="dxa"/>
              <w:bottom w:w="50" w:type="dxa"/>
              <w:right w:w="90" w:type="dxa"/>
            </w:tcMar>
            <w:vAlign w:val="center"/>
          </w:tcPr>
          <w:p w14:paraId="0A78BE8F" w14:textId="77777777" w:rsidR="00334B72" w:rsidRDefault="00F60B48">
            <w:pPr>
              <w:keepNext/>
              <w:keepLines/>
            </w:pPr>
            <w:r>
              <w:rPr>
                <w:sz w:val="17"/>
                <w:szCs w:val="17"/>
              </w:rPr>
              <w:t>Benchmark</w:t>
            </w:r>
          </w:p>
        </w:tc>
        <w:tc>
          <w:tcPr>
            <w:tcW w:w="3000" w:type="dxa"/>
            <w:shd w:val="clear" w:color="auto" w:fill="F5F7FA"/>
            <w:tcMar>
              <w:top w:w="50" w:type="dxa"/>
              <w:left w:w="90" w:type="dxa"/>
              <w:bottom w:w="50" w:type="dxa"/>
              <w:right w:w="90" w:type="dxa"/>
            </w:tcMar>
            <w:vAlign w:val="center"/>
          </w:tcPr>
          <w:p w14:paraId="55331777" w14:textId="77777777" w:rsidR="00334B72" w:rsidRDefault="00F60B48">
            <w:pPr>
              <w:keepNext/>
              <w:keepLines/>
            </w:pPr>
            <w:r>
              <w:rPr>
                <w:rFonts w:ascii="Consolas" w:eastAsia="Consolas" w:hAnsi="Consolas" w:cs="Consolas"/>
                <w:sz w:val="15"/>
                <w:szCs w:val="15"/>
              </w:rPr>
              <w:t>benchmark/</w:t>
            </w:r>
          </w:p>
        </w:tc>
        <w:tc>
          <w:tcPr>
            <w:tcW w:w="4460" w:type="dxa"/>
            <w:shd w:val="clear" w:color="auto" w:fill="F5F7FA"/>
            <w:tcMar>
              <w:top w:w="50" w:type="dxa"/>
              <w:left w:w="90" w:type="dxa"/>
              <w:bottom w:w="50" w:type="dxa"/>
              <w:right w:w="90" w:type="dxa"/>
            </w:tcMar>
            <w:vAlign w:val="center"/>
          </w:tcPr>
          <w:p w14:paraId="24180DD1" w14:textId="77777777" w:rsidR="00334B72" w:rsidRDefault="00F60B48">
            <w:pPr>
              <w:keepNext/>
              <w:keepLines/>
            </w:pPr>
            <w:r>
              <w:rPr>
                <w:sz w:val="17"/>
                <w:szCs w:val="17"/>
              </w:rPr>
              <w:t>Workload generation, SWF parsing, metric computation</w:t>
            </w:r>
          </w:p>
        </w:tc>
      </w:tr>
      <w:tr w:rsidR="00334B72" w14:paraId="7D3790FD" w14:textId="77777777">
        <w:trPr>
          <w:cantSplit/>
        </w:trPr>
        <w:tc>
          <w:tcPr>
            <w:tcW w:w="1900" w:type="dxa"/>
            <w:tcMar>
              <w:top w:w="50" w:type="dxa"/>
              <w:left w:w="90" w:type="dxa"/>
              <w:bottom w:w="50" w:type="dxa"/>
              <w:right w:w="90" w:type="dxa"/>
            </w:tcMar>
            <w:vAlign w:val="center"/>
          </w:tcPr>
          <w:p w14:paraId="53526D8A" w14:textId="77777777" w:rsidR="00334B72" w:rsidRDefault="00F60B48">
            <w:pPr>
              <w:keepLines/>
            </w:pPr>
            <w:r>
              <w:rPr>
                <w:sz w:val="17"/>
                <w:szCs w:val="17"/>
              </w:rPr>
              <w:t>Interfaces</w:t>
            </w:r>
          </w:p>
        </w:tc>
        <w:tc>
          <w:tcPr>
            <w:tcW w:w="3000" w:type="dxa"/>
            <w:tcMar>
              <w:top w:w="50" w:type="dxa"/>
              <w:left w:w="90" w:type="dxa"/>
              <w:bottom w:w="50" w:type="dxa"/>
              <w:right w:w="90" w:type="dxa"/>
            </w:tcMar>
            <w:vAlign w:val="center"/>
          </w:tcPr>
          <w:p w14:paraId="1C412818" w14:textId="77777777" w:rsidR="00334B72" w:rsidRDefault="00F60B48">
            <w:pPr>
              <w:keepLines/>
            </w:pPr>
            <w:r>
              <w:rPr>
                <w:rFonts w:ascii="Consolas" w:eastAsia="Consolas" w:hAnsi="Consolas" w:cs="Consolas"/>
                <w:sz w:val="15"/>
                <w:szCs w:val="15"/>
              </w:rPr>
              <w:t>main.py</w:t>
            </w:r>
            <w:r>
              <w:rPr>
                <w:sz w:val="17"/>
                <w:szCs w:val="17"/>
              </w:rPr>
              <w:t xml:space="preserve">, </w:t>
            </w:r>
            <w:r>
              <w:rPr>
                <w:rFonts w:ascii="Consolas" w:eastAsia="Consolas" w:hAnsi="Consolas" w:cs="Consolas"/>
                <w:sz w:val="15"/>
                <w:szCs w:val="15"/>
              </w:rPr>
              <w:t>frontend/</w:t>
            </w:r>
            <w:r>
              <w:rPr>
                <w:sz w:val="17"/>
                <w:szCs w:val="17"/>
              </w:rPr>
              <w:t xml:space="preserve">, </w:t>
            </w:r>
            <w:r>
              <w:rPr>
                <w:rFonts w:ascii="Consolas" w:eastAsia="Consolas" w:hAnsi="Consolas" w:cs="Consolas"/>
                <w:sz w:val="15"/>
                <w:szCs w:val="15"/>
              </w:rPr>
              <w:t>cli/procura_top.py</w:t>
            </w:r>
          </w:p>
        </w:tc>
        <w:tc>
          <w:tcPr>
            <w:tcW w:w="4460" w:type="dxa"/>
            <w:tcMar>
              <w:top w:w="50" w:type="dxa"/>
              <w:left w:w="90" w:type="dxa"/>
              <w:bottom w:w="50" w:type="dxa"/>
              <w:right w:w="90" w:type="dxa"/>
            </w:tcMar>
            <w:vAlign w:val="center"/>
          </w:tcPr>
          <w:p w14:paraId="0AABD5D9" w14:textId="77777777" w:rsidR="00334B72" w:rsidRDefault="00F60B48">
            <w:pPr>
              <w:keepLines/>
            </w:pPr>
            <w:r>
              <w:rPr>
                <w:sz w:val="17"/>
                <w:szCs w:val="17"/>
              </w:rPr>
              <w:t>REST API, five-screen web UI, terminal dashboard</w:t>
            </w:r>
          </w:p>
        </w:tc>
      </w:tr>
    </w:tbl>
    <w:p w14:paraId="57C22BBA" w14:textId="77777777" w:rsidR="00334B72" w:rsidRDefault="00334B72">
      <w:pPr>
        <w:spacing w:after="160"/>
      </w:pPr>
    </w:p>
    <w:p w14:paraId="4F14551D" w14:textId="77777777" w:rsidR="00334B72" w:rsidRDefault="00F60B48">
      <w:pPr>
        <w:spacing w:after="140" w:line="280" w:lineRule="auto"/>
        <w:jc w:val="both"/>
      </w:pPr>
      <w:r>
        <w:t xml:space="preserve">Four design principles run through the system. It is </w:t>
      </w:r>
      <w:r>
        <w:rPr>
          <w:b/>
          <w:bCs/>
        </w:rPr>
        <w:t>local-first</w:t>
      </w:r>
      <w:r>
        <w:t xml:space="preserve">: it needs no account and no network unless a language-model key is configured. It is </w:t>
      </w:r>
      <w:r>
        <w:rPr>
          <w:b/>
          <w:bCs/>
        </w:rPr>
        <w:t>offline-capable</w:t>
      </w:r>
      <w:r>
        <w:t xml:space="preserve">: without a key the assistant returns a clearly labelled extractive answer built from retrieved passages. </w:t>
      </w:r>
      <w:r>
        <w:rPr>
          <w:b/>
          <w:bCs/>
        </w:rPr>
        <w:t>Remediation is deterministic</w:t>
      </w:r>
      <w:r>
        <w:t xml:space="preserve">: the language model explains failures but never chooses or executes actions. And </w:t>
      </w:r>
      <w:r>
        <w:rPr>
          <w:b/>
          <w:bCs/>
        </w:rPr>
        <w:t>scope is deliberately narrow</w:t>
      </w:r>
      <w:r>
        <w:t>: there is no authentication, container orchestration or job queue, which keeps the system runnable by one developer in minutes but makes it unsuitable for exposure on a shared network as it stands.</w:t>
      </w:r>
    </w:p>
    <w:p w14:paraId="5A120B81" w14:textId="77777777" w:rsidR="00334B72" w:rsidRDefault="00F60B48">
      <w:pPr>
        <w:spacing w:after="140" w:line="280" w:lineRule="auto"/>
        <w:jc w:val="both"/>
      </w:pPr>
      <w:r>
        <w:t xml:space="preserve">The implementation is about 5,900 lines of Python and JavaScript, of which about 1,070 are tests. The backend uses Python 3, FastAPI and the standard-library </w:t>
      </w:r>
      <w:r>
        <w:rPr>
          <w:rFonts w:ascii="Consolas" w:eastAsia="Consolas" w:hAnsi="Consolas" w:cs="Consolas"/>
          <w:sz w:val="19"/>
          <w:szCs w:val="19"/>
        </w:rPr>
        <w:t>sqlite3</w:t>
      </w:r>
      <w:r>
        <w:t xml:space="preserve"> module; the frontend uses React 18, Vite and Tailwind CSS; the terminal dashboard uses </w:t>
      </w:r>
      <w:r>
        <w:rPr>
          <w:rFonts w:ascii="Consolas" w:eastAsia="Consolas" w:hAnsi="Consolas" w:cs="Consolas"/>
          <w:sz w:val="19"/>
          <w:szCs w:val="19"/>
        </w:rPr>
        <w:t>rich</w:t>
      </w:r>
      <w:r>
        <w:t>. The statistical detectors and Jain's index use only the Python standard library.</w:t>
      </w:r>
    </w:p>
    <w:p w14:paraId="01504921" w14:textId="77777777" w:rsidR="00334B72" w:rsidRDefault="00F60B48">
      <w:pPr>
        <w:pStyle w:val="Heading1"/>
        <w:keepNext/>
      </w:pPr>
      <w:bookmarkStart w:id="3" w:name="_Toc243942876"/>
      <w:r>
        <w:t>4. Process model</w:t>
      </w:r>
      <w:bookmarkEnd w:id="3"/>
    </w:p>
    <w:p w14:paraId="001234BC" w14:textId="77777777" w:rsidR="00334B72" w:rsidRDefault="00F60B48">
      <w:pPr>
        <w:spacing w:after="140" w:line="280" w:lineRule="auto"/>
        <w:jc w:val="both"/>
      </w:pPr>
      <w:r>
        <w:t>Each task is a process with a PID, name, description, priority (High, Medium, Low or a 0–100 score), optional deadline, burst time (estimated minutes of work), arrival time, memory and CPU requirements, state, and error count. The state machine in Figure 2 is enforced on the server: any transition not listed in Table 2 raises an error that the API returns as HTTP 409, and the web UI offers only the actions valid for each state.</w:t>
      </w:r>
    </w:p>
    <w:p w14:paraId="557DB72F" w14:textId="77777777" w:rsidR="00334B72" w:rsidRDefault="00F60B48">
      <w:pPr>
        <w:keepNext/>
        <w:spacing w:before="160"/>
        <w:jc w:val="center"/>
      </w:pPr>
      <w:r>
        <w:rPr>
          <w:noProof/>
        </w:rPr>
        <w:drawing>
          <wp:inline distT="0" distB="0" distL="0" distR="0" wp14:anchorId="6E271328" wp14:editId="6C16E98D">
            <wp:extent cx="4953000"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590800"/>
                    </a:xfrm>
                    <a:prstGeom prst="rect">
                      <a:avLst/>
                    </a:prstGeom>
                  </pic:spPr>
                </pic:pic>
              </a:graphicData>
            </a:graphic>
          </wp:inline>
        </w:drawing>
      </w:r>
    </w:p>
    <w:p w14:paraId="52E975D4" w14:textId="77777777" w:rsidR="00334B72" w:rsidRDefault="00F60B48">
      <w:pPr>
        <w:spacing w:before="60" w:after="200"/>
        <w:jc w:val="center"/>
      </w:pPr>
      <w:r>
        <w:rPr>
          <w:b/>
          <w:bCs/>
          <w:sz w:val="18"/>
          <w:szCs w:val="18"/>
        </w:rPr>
        <w:t xml:space="preserve">Figure 2. </w:t>
      </w:r>
      <w:r>
        <w:rPr>
          <w:sz w:val="18"/>
          <w:szCs w:val="18"/>
        </w:rPr>
        <w:t>Process lifecycle state machine.</w:t>
      </w:r>
    </w:p>
    <w:p w14:paraId="615A1AFC" w14:textId="77777777" w:rsidR="00334B72" w:rsidRDefault="00F60B48">
      <w:pPr>
        <w:keepNext/>
        <w:spacing w:before="160" w:after="60"/>
      </w:pPr>
      <w:r>
        <w:rPr>
          <w:b/>
          <w:bCs/>
          <w:sz w:val="18"/>
          <w:szCs w:val="18"/>
        </w:rPr>
        <w:t xml:space="preserve">Table 2. </w:t>
      </w:r>
      <w:r>
        <w:rPr>
          <w:sz w:val="18"/>
          <w:szCs w:val="18"/>
        </w:rPr>
        <w:t>Valid state transitions.</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1800"/>
        <w:gridCol w:w="3400"/>
        <w:gridCol w:w="4160"/>
      </w:tblGrid>
      <w:tr w:rsidR="00334B72" w14:paraId="1FC2BE82" w14:textId="77777777">
        <w:trPr>
          <w:tblHeader/>
        </w:trPr>
        <w:tc>
          <w:tcPr>
            <w:tcW w:w="1800" w:type="dxa"/>
            <w:shd w:val="clear" w:color="auto" w:fill="1F2937"/>
            <w:tcMar>
              <w:top w:w="50" w:type="dxa"/>
              <w:left w:w="90" w:type="dxa"/>
              <w:bottom w:w="50" w:type="dxa"/>
              <w:right w:w="90" w:type="dxa"/>
            </w:tcMar>
            <w:vAlign w:val="center"/>
          </w:tcPr>
          <w:p w14:paraId="58CA0EA3" w14:textId="77777777" w:rsidR="00334B72" w:rsidRDefault="00F60B48">
            <w:pPr>
              <w:keepNext/>
              <w:keepLines/>
            </w:pPr>
            <w:r>
              <w:rPr>
                <w:b/>
                <w:bCs/>
                <w:color w:val="FFFFFF"/>
                <w:sz w:val="17"/>
                <w:szCs w:val="17"/>
              </w:rPr>
              <w:t>From</w:t>
            </w:r>
          </w:p>
        </w:tc>
        <w:tc>
          <w:tcPr>
            <w:tcW w:w="3400" w:type="dxa"/>
            <w:shd w:val="clear" w:color="auto" w:fill="1F2937"/>
            <w:tcMar>
              <w:top w:w="50" w:type="dxa"/>
              <w:left w:w="90" w:type="dxa"/>
              <w:bottom w:w="50" w:type="dxa"/>
              <w:right w:w="90" w:type="dxa"/>
            </w:tcMar>
            <w:vAlign w:val="center"/>
          </w:tcPr>
          <w:p w14:paraId="5AA05BEE" w14:textId="77777777" w:rsidR="00334B72" w:rsidRDefault="00F60B48">
            <w:pPr>
              <w:keepNext/>
              <w:keepLines/>
            </w:pPr>
            <w:r>
              <w:rPr>
                <w:b/>
                <w:bCs/>
                <w:color w:val="FFFFFF"/>
                <w:sz w:val="17"/>
                <w:szCs w:val="17"/>
              </w:rPr>
              <w:t>Allowed targets</w:t>
            </w:r>
          </w:p>
        </w:tc>
        <w:tc>
          <w:tcPr>
            <w:tcW w:w="4160" w:type="dxa"/>
            <w:shd w:val="clear" w:color="auto" w:fill="1F2937"/>
            <w:tcMar>
              <w:top w:w="50" w:type="dxa"/>
              <w:left w:w="90" w:type="dxa"/>
              <w:bottom w:w="50" w:type="dxa"/>
              <w:right w:w="90" w:type="dxa"/>
            </w:tcMar>
            <w:vAlign w:val="center"/>
          </w:tcPr>
          <w:p w14:paraId="54F395B2" w14:textId="77777777" w:rsidR="00334B72" w:rsidRDefault="00F60B48">
            <w:pPr>
              <w:keepNext/>
              <w:keepLines/>
            </w:pPr>
            <w:r>
              <w:rPr>
                <w:b/>
                <w:bCs/>
                <w:color w:val="FFFFFF"/>
                <w:sz w:val="17"/>
                <w:szCs w:val="17"/>
              </w:rPr>
              <w:t>Trigger</w:t>
            </w:r>
          </w:p>
        </w:tc>
      </w:tr>
      <w:tr w:rsidR="00334B72" w14:paraId="1B263C4C" w14:textId="77777777">
        <w:trPr>
          <w:cantSplit/>
        </w:trPr>
        <w:tc>
          <w:tcPr>
            <w:tcW w:w="1800" w:type="dxa"/>
            <w:tcMar>
              <w:top w:w="50" w:type="dxa"/>
              <w:left w:w="90" w:type="dxa"/>
              <w:bottom w:w="50" w:type="dxa"/>
              <w:right w:w="90" w:type="dxa"/>
            </w:tcMar>
            <w:vAlign w:val="center"/>
          </w:tcPr>
          <w:p w14:paraId="0D1349D6" w14:textId="77777777" w:rsidR="00334B72" w:rsidRDefault="00F60B48">
            <w:pPr>
              <w:keepNext/>
              <w:keepLines/>
            </w:pPr>
            <w:r>
              <w:rPr>
                <w:sz w:val="17"/>
                <w:szCs w:val="17"/>
              </w:rPr>
              <w:t>NEW</w:t>
            </w:r>
          </w:p>
        </w:tc>
        <w:tc>
          <w:tcPr>
            <w:tcW w:w="3400" w:type="dxa"/>
            <w:tcMar>
              <w:top w:w="50" w:type="dxa"/>
              <w:left w:w="90" w:type="dxa"/>
              <w:bottom w:w="50" w:type="dxa"/>
              <w:right w:w="90" w:type="dxa"/>
            </w:tcMar>
            <w:vAlign w:val="center"/>
          </w:tcPr>
          <w:p w14:paraId="38044A98" w14:textId="77777777" w:rsidR="00334B72" w:rsidRDefault="00F60B48">
            <w:pPr>
              <w:keepNext/>
              <w:keepLines/>
            </w:pPr>
            <w:r>
              <w:rPr>
                <w:sz w:val="17"/>
                <w:szCs w:val="17"/>
              </w:rPr>
              <w:t>READY</w:t>
            </w:r>
          </w:p>
        </w:tc>
        <w:tc>
          <w:tcPr>
            <w:tcW w:w="4160" w:type="dxa"/>
            <w:tcMar>
              <w:top w:w="50" w:type="dxa"/>
              <w:left w:w="90" w:type="dxa"/>
              <w:bottom w:w="50" w:type="dxa"/>
              <w:right w:w="90" w:type="dxa"/>
            </w:tcMar>
            <w:vAlign w:val="center"/>
          </w:tcPr>
          <w:p w14:paraId="17AE775F" w14:textId="77777777" w:rsidR="00334B72" w:rsidRDefault="00F60B48">
            <w:pPr>
              <w:keepNext/>
              <w:keepLines/>
            </w:pPr>
            <w:r>
              <w:rPr>
                <w:sz w:val="17"/>
                <w:szCs w:val="17"/>
              </w:rPr>
              <w:t>Admission on creation</w:t>
            </w:r>
          </w:p>
        </w:tc>
      </w:tr>
      <w:tr w:rsidR="00334B72" w14:paraId="370B887D" w14:textId="77777777">
        <w:trPr>
          <w:cantSplit/>
        </w:trPr>
        <w:tc>
          <w:tcPr>
            <w:tcW w:w="1800" w:type="dxa"/>
            <w:shd w:val="clear" w:color="auto" w:fill="F5F7FA"/>
            <w:tcMar>
              <w:top w:w="50" w:type="dxa"/>
              <w:left w:w="90" w:type="dxa"/>
              <w:bottom w:w="50" w:type="dxa"/>
              <w:right w:w="90" w:type="dxa"/>
            </w:tcMar>
            <w:vAlign w:val="center"/>
          </w:tcPr>
          <w:p w14:paraId="24E3FFB6" w14:textId="77777777" w:rsidR="00334B72" w:rsidRDefault="00F60B48">
            <w:pPr>
              <w:keepNext/>
              <w:keepLines/>
            </w:pPr>
            <w:r>
              <w:rPr>
                <w:sz w:val="17"/>
                <w:szCs w:val="17"/>
              </w:rPr>
              <w:t>READY</w:t>
            </w:r>
          </w:p>
        </w:tc>
        <w:tc>
          <w:tcPr>
            <w:tcW w:w="3400" w:type="dxa"/>
            <w:shd w:val="clear" w:color="auto" w:fill="F5F7FA"/>
            <w:tcMar>
              <w:top w:w="50" w:type="dxa"/>
              <w:left w:w="90" w:type="dxa"/>
              <w:bottom w:w="50" w:type="dxa"/>
              <w:right w:w="90" w:type="dxa"/>
            </w:tcMar>
            <w:vAlign w:val="center"/>
          </w:tcPr>
          <w:p w14:paraId="59D5A343" w14:textId="77777777" w:rsidR="00334B72" w:rsidRDefault="00F60B48">
            <w:pPr>
              <w:keepNext/>
              <w:keepLines/>
            </w:pPr>
            <w:r>
              <w:rPr>
                <w:sz w:val="17"/>
                <w:szCs w:val="17"/>
              </w:rPr>
              <w:t>RUNNING, TERMINATED</w:t>
            </w:r>
          </w:p>
        </w:tc>
        <w:tc>
          <w:tcPr>
            <w:tcW w:w="4160" w:type="dxa"/>
            <w:shd w:val="clear" w:color="auto" w:fill="F5F7FA"/>
            <w:tcMar>
              <w:top w:w="50" w:type="dxa"/>
              <w:left w:w="90" w:type="dxa"/>
              <w:bottom w:w="50" w:type="dxa"/>
              <w:right w:w="90" w:type="dxa"/>
            </w:tcMar>
            <w:vAlign w:val="center"/>
          </w:tcPr>
          <w:p w14:paraId="73E51961" w14:textId="77777777" w:rsidR="00334B72" w:rsidRDefault="00F60B48">
            <w:pPr>
              <w:keepNext/>
              <w:keepLines/>
            </w:pPr>
            <w:r>
              <w:rPr>
                <w:sz w:val="17"/>
                <w:szCs w:val="17"/>
              </w:rPr>
              <w:t>Dispatch or start; user or recovery termination</w:t>
            </w:r>
          </w:p>
        </w:tc>
      </w:tr>
      <w:tr w:rsidR="00334B72" w14:paraId="4CB2413E" w14:textId="77777777">
        <w:trPr>
          <w:cantSplit/>
        </w:trPr>
        <w:tc>
          <w:tcPr>
            <w:tcW w:w="1800" w:type="dxa"/>
            <w:tcMar>
              <w:top w:w="50" w:type="dxa"/>
              <w:left w:w="90" w:type="dxa"/>
              <w:bottom w:w="50" w:type="dxa"/>
              <w:right w:w="90" w:type="dxa"/>
            </w:tcMar>
            <w:vAlign w:val="center"/>
          </w:tcPr>
          <w:p w14:paraId="507FECC4" w14:textId="77777777" w:rsidR="00334B72" w:rsidRDefault="00F60B48">
            <w:pPr>
              <w:keepNext/>
              <w:keepLines/>
            </w:pPr>
            <w:r>
              <w:rPr>
                <w:sz w:val="17"/>
                <w:szCs w:val="17"/>
              </w:rPr>
              <w:t>RUNNING</w:t>
            </w:r>
          </w:p>
        </w:tc>
        <w:tc>
          <w:tcPr>
            <w:tcW w:w="3400" w:type="dxa"/>
            <w:tcMar>
              <w:top w:w="50" w:type="dxa"/>
              <w:left w:w="90" w:type="dxa"/>
              <w:bottom w:w="50" w:type="dxa"/>
              <w:right w:w="90" w:type="dxa"/>
            </w:tcMar>
            <w:vAlign w:val="center"/>
          </w:tcPr>
          <w:p w14:paraId="56AAEE5F" w14:textId="77777777" w:rsidR="00334B72" w:rsidRDefault="00F60B48">
            <w:pPr>
              <w:keepNext/>
              <w:keepLines/>
            </w:pPr>
            <w:r>
              <w:rPr>
                <w:sz w:val="17"/>
                <w:szCs w:val="17"/>
              </w:rPr>
              <w:t>READY, BLOCKED, COMPLETED, TERMINATED</w:t>
            </w:r>
          </w:p>
        </w:tc>
        <w:tc>
          <w:tcPr>
            <w:tcW w:w="4160" w:type="dxa"/>
            <w:tcMar>
              <w:top w:w="50" w:type="dxa"/>
              <w:left w:w="90" w:type="dxa"/>
              <w:bottom w:w="50" w:type="dxa"/>
              <w:right w:w="90" w:type="dxa"/>
            </w:tcMar>
            <w:vAlign w:val="center"/>
          </w:tcPr>
          <w:p w14:paraId="7687A42D" w14:textId="77777777" w:rsidR="00334B72" w:rsidRDefault="00F60B48">
            <w:pPr>
              <w:keepNext/>
              <w:keepLines/>
            </w:pPr>
            <w:r>
              <w:rPr>
                <w:sz w:val="17"/>
                <w:szCs w:val="17"/>
              </w:rPr>
              <w:t>Preemption; wait or pause; completion; termination</w:t>
            </w:r>
          </w:p>
        </w:tc>
      </w:tr>
      <w:tr w:rsidR="00334B72" w14:paraId="5223D850" w14:textId="77777777">
        <w:trPr>
          <w:cantSplit/>
        </w:trPr>
        <w:tc>
          <w:tcPr>
            <w:tcW w:w="1800" w:type="dxa"/>
            <w:shd w:val="clear" w:color="auto" w:fill="F5F7FA"/>
            <w:tcMar>
              <w:top w:w="50" w:type="dxa"/>
              <w:left w:w="90" w:type="dxa"/>
              <w:bottom w:w="50" w:type="dxa"/>
              <w:right w:w="90" w:type="dxa"/>
            </w:tcMar>
            <w:vAlign w:val="center"/>
          </w:tcPr>
          <w:p w14:paraId="6D7DBAC4" w14:textId="77777777" w:rsidR="00334B72" w:rsidRDefault="00F60B48">
            <w:pPr>
              <w:keepNext/>
              <w:keepLines/>
            </w:pPr>
            <w:r>
              <w:rPr>
                <w:sz w:val="17"/>
                <w:szCs w:val="17"/>
              </w:rPr>
              <w:t>BLOCKED</w:t>
            </w:r>
          </w:p>
        </w:tc>
        <w:tc>
          <w:tcPr>
            <w:tcW w:w="3400" w:type="dxa"/>
            <w:shd w:val="clear" w:color="auto" w:fill="F5F7FA"/>
            <w:tcMar>
              <w:top w:w="50" w:type="dxa"/>
              <w:left w:w="90" w:type="dxa"/>
              <w:bottom w:w="50" w:type="dxa"/>
              <w:right w:w="90" w:type="dxa"/>
            </w:tcMar>
            <w:vAlign w:val="center"/>
          </w:tcPr>
          <w:p w14:paraId="0B72E9D7" w14:textId="77777777" w:rsidR="00334B72" w:rsidRDefault="00F60B48">
            <w:pPr>
              <w:keepNext/>
              <w:keepLines/>
            </w:pPr>
            <w:r>
              <w:rPr>
                <w:sz w:val="17"/>
                <w:szCs w:val="17"/>
              </w:rPr>
              <w:t>READY, TERMINATED</w:t>
            </w:r>
          </w:p>
        </w:tc>
        <w:tc>
          <w:tcPr>
            <w:tcW w:w="4160" w:type="dxa"/>
            <w:shd w:val="clear" w:color="auto" w:fill="F5F7FA"/>
            <w:tcMar>
              <w:top w:w="50" w:type="dxa"/>
              <w:left w:w="90" w:type="dxa"/>
              <w:bottom w:w="50" w:type="dxa"/>
              <w:right w:w="90" w:type="dxa"/>
            </w:tcMar>
            <w:vAlign w:val="center"/>
          </w:tcPr>
          <w:p w14:paraId="5281A1AA" w14:textId="77777777" w:rsidR="00334B72" w:rsidRDefault="00F60B48">
            <w:pPr>
              <w:keepNext/>
              <w:keepLines/>
            </w:pPr>
            <w:r>
              <w:rPr>
                <w:sz w:val="17"/>
                <w:szCs w:val="17"/>
              </w:rPr>
              <w:t>Resume; termination</w:t>
            </w:r>
          </w:p>
        </w:tc>
      </w:tr>
      <w:tr w:rsidR="00334B72" w14:paraId="7AD5D19C" w14:textId="77777777">
        <w:trPr>
          <w:cantSplit/>
        </w:trPr>
        <w:tc>
          <w:tcPr>
            <w:tcW w:w="1800" w:type="dxa"/>
            <w:tcMar>
              <w:top w:w="50" w:type="dxa"/>
              <w:left w:w="90" w:type="dxa"/>
              <w:bottom w:w="50" w:type="dxa"/>
              <w:right w:w="90" w:type="dxa"/>
            </w:tcMar>
            <w:vAlign w:val="center"/>
          </w:tcPr>
          <w:p w14:paraId="442E61EF" w14:textId="77777777" w:rsidR="00334B72" w:rsidRDefault="00F60B48">
            <w:pPr>
              <w:keepNext/>
              <w:keepLines/>
            </w:pPr>
            <w:r>
              <w:rPr>
                <w:sz w:val="17"/>
                <w:szCs w:val="17"/>
              </w:rPr>
              <w:t>COMPLETED</w:t>
            </w:r>
          </w:p>
        </w:tc>
        <w:tc>
          <w:tcPr>
            <w:tcW w:w="3400" w:type="dxa"/>
            <w:tcMar>
              <w:top w:w="50" w:type="dxa"/>
              <w:left w:w="90" w:type="dxa"/>
              <w:bottom w:w="50" w:type="dxa"/>
              <w:right w:w="90" w:type="dxa"/>
            </w:tcMar>
            <w:vAlign w:val="center"/>
          </w:tcPr>
          <w:p w14:paraId="426FE4BE" w14:textId="77777777" w:rsidR="00334B72" w:rsidRDefault="00F60B48">
            <w:pPr>
              <w:keepNext/>
              <w:keepLines/>
            </w:pPr>
            <w:r>
              <w:rPr>
                <w:sz w:val="17"/>
                <w:szCs w:val="17"/>
              </w:rPr>
              <w:t>—</w:t>
            </w:r>
          </w:p>
        </w:tc>
        <w:tc>
          <w:tcPr>
            <w:tcW w:w="4160" w:type="dxa"/>
            <w:tcMar>
              <w:top w:w="50" w:type="dxa"/>
              <w:left w:w="90" w:type="dxa"/>
              <w:bottom w:w="50" w:type="dxa"/>
              <w:right w:w="90" w:type="dxa"/>
            </w:tcMar>
            <w:vAlign w:val="center"/>
          </w:tcPr>
          <w:p w14:paraId="59A71B79" w14:textId="77777777" w:rsidR="00334B72" w:rsidRDefault="00F60B48">
            <w:pPr>
              <w:keepNext/>
              <w:keepLines/>
            </w:pPr>
            <w:r>
              <w:rPr>
                <w:sz w:val="17"/>
                <w:szCs w:val="17"/>
              </w:rPr>
              <w:t>Terminal state</w:t>
            </w:r>
          </w:p>
        </w:tc>
      </w:tr>
      <w:tr w:rsidR="00334B72" w14:paraId="166CCB96" w14:textId="77777777">
        <w:trPr>
          <w:cantSplit/>
        </w:trPr>
        <w:tc>
          <w:tcPr>
            <w:tcW w:w="1800" w:type="dxa"/>
            <w:shd w:val="clear" w:color="auto" w:fill="F5F7FA"/>
            <w:tcMar>
              <w:top w:w="50" w:type="dxa"/>
              <w:left w:w="90" w:type="dxa"/>
              <w:bottom w:w="50" w:type="dxa"/>
              <w:right w:w="90" w:type="dxa"/>
            </w:tcMar>
            <w:vAlign w:val="center"/>
          </w:tcPr>
          <w:p w14:paraId="77D75A02" w14:textId="77777777" w:rsidR="00334B72" w:rsidRDefault="00F60B48">
            <w:pPr>
              <w:keepLines/>
            </w:pPr>
            <w:r>
              <w:rPr>
                <w:sz w:val="17"/>
                <w:szCs w:val="17"/>
              </w:rPr>
              <w:t>TERMINATED</w:t>
            </w:r>
          </w:p>
        </w:tc>
        <w:tc>
          <w:tcPr>
            <w:tcW w:w="3400" w:type="dxa"/>
            <w:shd w:val="clear" w:color="auto" w:fill="F5F7FA"/>
            <w:tcMar>
              <w:top w:w="50" w:type="dxa"/>
              <w:left w:w="90" w:type="dxa"/>
              <w:bottom w:w="50" w:type="dxa"/>
              <w:right w:w="90" w:type="dxa"/>
            </w:tcMar>
            <w:vAlign w:val="center"/>
          </w:tcPr>
          <w:p w14:paraId="1BA5072C" w14:textId="77777777" w:rsidR="00334B72" w:rsidRDefault="00F60B48">
            <w:pPr>
              <w:keepLines/>
            </w:pPr>
            <w:r>
              <w:rPr>
                <w:sz w:val="17"/>
                <w:szCs w:val="17"/>
              </w:rPr>
              <w:t>—</w:t>
            </w:r>
          </w:p>
        </w:tc>
        <w:tc>
          <w:tcPr>
            <w:tcW w:w="4160" w:type="dxa"/>
            <w:shd w:val="clear" w:color="auto" w:fill="F5F7FA"/>
            <w:tcMar>
              <w:top w:w="50" w:type="dxa"/>
              <w:left w:w="90" w:type="dxa"/>
              <w:bottom w:w="50" w:type="dxa"/>
              <w:right w:w="90" w:type="dxa"/>
            </w:tcMar>
            <w:vAlign w:val="center"/>
          </w:tcPr>
          <w:p w14:paraId="2510F3FC" w14:textId="77777777" w:rsidR="00334B72" w:rsidRDefault="00F60B48">
            <w:pPr>
              <w:keepLines/>
            </w:pPr>
            <w:r>
              <w:rPr>
                <w:sz w:val="17"/>
                <w:szCs w:val="17"/>
              </w:rPr>
              <w:t>Terminal state</w:t>
            </w:r>
          </w:p>
        </w:tc>
      </w:tr>
    </w:tbl>
    <w:p w14:paraId="66CB0671" w14:textId="77777777" w:rsidR="00334B72" w:rsidRDefault="00334B72">
      <w:pPr>
        <w:spacing w:after="160"/>
      </w:pPr>
    </w:p>
    <w:p w14:paraId="15C30BCC" w14:textId="77777777" w:rsidR="00334B72" w:rsidRDefault="00F60B48">
      <w:pPr>
        <w:spacing w:after="140" w:line="280" w:lineRule="auto"/>
        <w:jc w:val="both"/>
      </w:pPr>
      <w:r>
        <w:t xml:space="preserve">State is persisted in four SQLite tables: </w:t>
      </w:r>
      <w:r>
        <w:rPr>
          <w:rFonts w:ascii="Consolas" w:eastAsia="Consolas" w:hAnsi="Consolas" w:cs="Consolas"/>
          <w:sz w:val="19"/>
          <w:szCs w:val="19"/>
        </w:rPr>
        <w:t>processes</w:t>
      </w:r>
      <w:r>
        <w:t xml:space="preserve">; </w:t>
      </w:r>
      <w:r>
        <w:rPr>
          <w:rFonts w:ascii="Consolas" w:eastAsia="Consolas" w:hAnsi="Consolas" w:cs="Consolas"/>
          <w:sz w:val="19"/>
          <w:szCs w:val="19"/>
        </w:rPr>
        <w:t>errors</w:t>
      </w:r>
      <w:r>
        <w:t xml:space="preserve"> (one row per detected failure, with its raw details); </w:t>
      </w:r>
      <w:r>
        <w:rPr>
          <w:rFonts w:ascii="Consolas" w:eastAsia="Consolas" w:hAnsi="Consolas" w:cs="Consolas"/>
          <w:sz w:val="19"/>
          <w:szCs w:val="19"/>
        </w:rPr>
        <w:t>diagnoses</w:t>
      </w:r>
      <w:r>
        <w:t xml:space="preserve"> (the explanation generated for each error); and </w:t>
      </w:r>
      <w:r>
        <w:rPr>
          <w:rFonts w:ascii="Consolas" w:eastAsia="Consolas" w:hAnsi="Consolas" w:cs="Consolas"/>
          <w:sz w:val="19"/>
          <w:szCs w:val="19"/>
        </w:rPr>
        <w:t>recovery_actions</w:t>
      </w:r>
      <w:r>
        <w:t xml:space="preserve"> (the action type and target PID for each error). </w:t>
      </w:r>
      <w:r>
        <w:rPr>
          <w:rFonts w:ascii="Consolas" w:eastAsia="Consolas" w:hAnsi="Consolas" w:cs="Consolas"/>
          <w:sz w:val="19"/>
          <w:szCs w:val="19"/>
        </w:rPr>
        <w:t>GET /errors</w:t>
      </w:r>
      <w:r>
        <w:t xml:space="preserve"> joins the last three into the audit log behind the Error Monitor.</w:t>
      </w:r>
    </w:p>
    <w:p w14:paraId="76A8566A" w14:textId="77777777" w:rsidR="00334B72" w:rsidRDefault="00F60B48">
      <w:pPr>
        <w:pStyle w:val="Heading1"/>
        <w:keepNext/>
      </w:pPr>
      <w:bookmarkStart w:id="4" w:name="_Toc243942877"/>
      <w:r>
        <w:t>5. Scheduling</w:t>
      </w:r>
      <w:bookmarkEnd w:id="4"/>
    </w:p>
    <w:p w14:paraId="33082163" w14:textId="77777777" w:rsidR="00334B72" w:rsidRDefault="00F60B48">
      <w:pPr>
        <w:spacing w:after="140" w:line="280" w:lineRule="auto"/>
        <w:jc w:val="both"/>
      </w:pPr>
      <w:r>
        <w:t>All six policies take the same list of processes, simulate a single CPU on a timeline measured in minutes, and return the same result: a dispatch order, a Gantt chart (a list of slices with PID, start and end), and the metrics below. Arrival times are taken relative to the earliest arrival in the set.</w:t>
      </w:r>
    </w:p>
    <w:p w14:paraId="59F596A0" w14:textId="77777777" w:rsidR="00334B72" w:rsidRDefault="00F60B48">
      <w:pPr>
        <w:pStyle w:val="Heading2"/>
        <w:keepNext/>
      </w:pPr>
      <w:r>
        <w:t>5.1 Metrics</w:t>
      </w:r>
    </w:p>
    <w:p w14:paraId="3DA052CA" w14:textId="77777777" w:rsidR="00334B72" w:rsidRDefault="00F60B48">
      <w:pPr>
        <w:spacing w:after="140" w:line="280" w:lineRule="auto"/>
        <w:jc w:val="both"/>
      </w:pPr>
      <w:r>
        <w:t xml:space="preserve">For process </w:t>
      </w:r>
      <w:r>
        <w:rPr>
          <w:i/>
          <w:iCs/>
        </w:rPr>
        <w:t>i</w:t>
      </w:r>
      <w:r>
        <w:t xml:space="preserve"> with arrival time </w:t>
      </w:r>
      <w:r>
        <w:rPr>
          <w:i/>
          <w:iCs/>
        </w:rPr>
        <w:t>A</w:t>
      </w:r>
      <w:r>
        <w:rPr>
          <w:i/>
          <w:iCs/>
        </w:rPr>
        <w:t>ᵢ</w:t>
      </w:r>
      <w:r>
        <w:t xml:space="preserve">, burst </w:t>
      </w:r>
      <w:r>
        <w:rPr>
          <w:i/>
          <w:iCs/>
        </w:rPr>
        <w:t>B</w:t>
      </w:r>
      <w:r>
        <w:rPr>
          <w:i/>
          <w:iCs/>
        </w:rPr>
        <w:t>ᵢ</w:t>
      </w:r>
      <w:r>
        <w:t xml:space="preserve">, completion time </w:t>
      </w:r>
      <w:r>
        <w:rPr>
          <w:i/>
          <w:iCs/>
        </w:rPr>
        <w:t>C</w:t>
      </w:r>
      <w:r>
        <w:rPr>
          <w:i/>
          <w:iCs/>
        </w:rPr>
        <w:t>ᵢ</w:t>
      </w:r>
      <w:r>
        <w:t xml:space="preserve"> (end of its last slice) and first dispatch </w:t>
      </w:r>
      <w:r>
        <w:rPr>
          <w:i/>
          <w:iCs/>
        </w:rPr>
        <w:t>F</w:t>
      </w:r>
      <w:r>
        <w:rPr>
          <w:i/>
          <w:iCs/>
        </w:rPr>
        <w:t>ᵢ</w:t>
      </w:r>
      <w:r>
        <w:t>:</w:t>
      </w:r>
    </w:p>
    <w:p w14:paraId="4A94E0FB" w14:textId="77777777" w:rsidR="00334B72" w:rsidRDefault="00F60B48">
      <w:pPr>
        <w:spacing w:before="80" w:after="140"/>
        <w:jc w:val="center"/>
      </w:pPr>
      <w:r>
        <w:rPr>
          <w:rFonts w:ascii="Cambria Math" w:eastAsia="Cambria Math" w:hAnsi="Cambria Math" w:cs="Cambria Math"/>
          <w:sz w:val="22"/>
          <w:szCs w:val="22"/>
        </w:rPr>
        <w:t>Turnaround</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C</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A</w:t>
      </w:r>
      <w:r>
        <w:rPr>
          <w:rFonts w:ascii="Cambria Math" w:eastAsia="Cambria Math" w:hAnsi="Cambria Math" w:cs="Cambria Math"/>
          <w:sz w:val="22"/>
          <w:szCs w:val="22"/>
        </w:rPr>
        <w:t>ᵢ</w:t>
      </w:r>
      <w:r>
        <w:rPr>
          <w:rFonts w:ascii="Cambria Math" w:eastAsia="Cambria Math" w:hAnsi="Cambria Math" w:cs="Cambria Math"/>
          <w:sz w:val="22"/>
          <w:szCs w:val="22"/>
        </w:rPr>
        <w:t xml:space="preserve">      Waiting</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Turnaround</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B</w:t>
      </w:r>
      <w:r>
        <w:rPr>
          <w:rFonts w:ascii="Cambria Math" w:eastAsia="Cambria Math" w:hAnsi="Cambria Math" w:cs="Cambria Math"/>
          <w:sz w:val="22"/>
          <w:szCs w:val="22"/>
        </w:rPr>
        <w:t>ᵢ</w:t>
      </w:r>
      <w:r>
        <w:rPr>
          <w:rFonts w:ascii="Cambria Math" w:eastAsia="Cambria Math" w:hAnsi="Cambria Math" w:cs="Cambria Math"/>
          <w:sz w:val="22"/>
          <w:szCs w:val="22"/>
        </w:rPr>
        <w:t xml:space="preserve">      Response</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F</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A</w:t>
      </w:r>
      <w:r>
        <w:rPr>
          <w:rFonts w:ascii="Cambria Math" w:eastAsia="Cambria Math" w:hAnsi="Cambria Math" w:cs="Cambria Math"/>
          <w:sz w:val="22"/>
          <w:szCs w:val="22"/>
        </w:rPr>
        <w:t>ᵢ</w:t>
      </w:r>
    </w:p>
    <w:p w14:paraId="4C87CF9B" w14:textId="77777777" w:rsidR="00334B72" w:rsidRDefault="00F60B48">
      <w:pPr>
        <w:spacing w:before="80" w:after="140"/>
        <w:jc w:val="center"/>
      </w:pPr>
      <w:r>
        <w:rPr>
          <w:rFonts w:ascii="Cambria Math" w:eastAsia="Cambria Math" w:hAnsi="Cambria Math" w:cs="Cambria Math"/>
          <w:sz w:val="22"/>
          <w:szCs w:val="22"/>
        </w:rPr>
        <w:t>Utilisation = (Σ slice durations) / makespan × 100%,   makespan = max end time</w:t>
      </w:r>
    </w:p>
    <w:p w14:paraId="11343FA8" w14:textId="77777777" w:rsidR="00334B72" w:rsidRDefault="00F60B48">
      <w:pPr>
        <w:spacing w:before="80" w:after="140"/>
        <w:jc w:val="center"/>
      </w:pPr>
      <w:r>
        <w:rPr>
          <w:rFonts w:ascii="Cambria Math" w:eastAsia="Cambria Math" w:hAnsi="Cambria Math" w:cs="Cambria Math"/>
          <w:sz w:val="22"/>
          <w:szCs w:val="22"/>
        </w:rPr>
        <w:t>J(x) = (Σ x</w:t>
      </w:r>
      <w:r>
        <w:rPr>
          <w:rFonts w:ascii="Cambria Math" w:eastAsia="Cambria Math" w:hAnsi="Cambria Math" w:cs="Cambria Math"/>
          <w:sz w:val="22"/>
          <w:szCs w:val="22"/>
        </w:rPr>
        <w:t>ᵢ</w:t>
      </w:r>
      <w:r>
        <w:rPr>
          <w:rFonts w:ascii="Cambria Math" w:eastAsia="Cambria Math" w:hAnsi="Cambria Math" w:cs="Cambria Math"/>
          <w:sz w:val="22"/>
          <w:szCs w:val="22"/>
        </w:rPr>
        <w:t>)² / (n · Σ x</w:t>
      </w:r>
      <w:r>
        <w:rPr>
          <w:rFonts w:ascii="Cambria Math" w:eastAsia="Cambria Math" w:hAnsi="Cambria Math" w:cs="Cambria Math"/>
          <w:sz w:val="22"/>
          <w:szCs w:val="22"/>
        </w:rPr>
        <w:t>ᵢ</w:t>
      </w:r>
      <w:r>
        <w:rPr>
          <w:rFonts w:ascii="Cambria Math" w:eastAsia="Cambria Math" w:hAnsi="Cambria Math" w:cs="Cambria Math"/>
          <w:sz w:val="22"/>
          <w:szCs w:val="22"/>
        </w:rPr>
        <w:t>²),   x</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CPU time allocated to process i</w:t>
      </w:r>
    </w:p>
    <w:p w14:paraId="1C7ADB69" w14:textId="77777777" w:rsidR="00334B72" w:rsidRDefault="00F60B48">
      <w:pPr>
        <w:spacing w:after="140" w:line="280" w:lineRule="auto"/>
        <w:jc w:val="both"/>
      </w:pPr>
      <w:r>
        <w:t xml:space="preserve">Averages are taken over all </w:t>
      </w:r>
      <w:r>
        <w:rPr>
          <w:i/>
          <w:iCs/>
        </w:rPr>
        <w:t>n</w:t>
      </w:r>
      <w:r>
        <w:t xml:space="preserve"> processes. Jain's index is computed for every policy over each process's total allocated CPU time. Because every work-conserving policy eventually gives each process exactly its burst time, this index is identical across such policies and cannot tell them apart. We therefore add two measures of delay. The </w:t>
      </w:r>
      <w:r>
        <w:rPr>
          <w:i/>
          <w:iCs/>
        </w:rPr>
        <w:t>bounded slowdown</w:t>
      </w:r>
      <w:r>
        <w:t xml:space="preserve"> of a process is how many times longer it took than its own run time, with the denominator bounded below by one minute so that very short jobs do not dominate [45]:</w:t>
      </w:r>
    </w:p>
    <w:p w14:paraId="30401AA5" w14:textId="77777777" w:rsidR="00334B72" w:rsidRDefault="00F60B48">
      <w:pPr>
        <w:spacing w:before="80" w:after="140"/>
        <w:jc w:val="center"/>
      </w:pPr>
      <w:r>
        <w:rPr>
          <w:rFonts w:ascii="Cambria Math" w:eastAsia="Cambria Math" w:hAnsi="Cambria Math" w:cs="Cambria Math"/>
          <w:sz w:val="22"/>
          <w:szCs w:val="22"/>
        </w:rPr>
        <w:t>Slowdown</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max(Turnaround</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max(B</w:t>
      </w:r>
      <w:r>
        <w:rPr>
          <w:rFonts w:ascii="Cambria Math" w:eastAsia="Cambria Math" w:hAnsi="Cambria Math" w:cs="Cambria Math"/>
          <w:sz w:val="22"/>
          <w:szCs w:val="22"/>
        </w:rPr>
        <w:t>ᵢ</w:t>
      </w:r>
      <w:r>
        <w:rPr>
          <w:rFonts w:ascii="Cambria Math" w:eastAsia="Cambria Math" w:hAnsi="Cambria Math" w:cs="Cambria Math"/>
          <w:sz w:val="22"/>
          <w:szCs w:val="22"/>
        </w:rPr>
        <w:t>, τ), 1),   τ = 1 minute</w:t>
      </w:r>
    </w:p>
    <w:p w14:paraId="264AFB11" w14:textId="77777777" w:rsidR="00334B72" w:rsidRDefault="00F60B48">
      <w:pPr>
        <w:spacing w:after="140" w:line="280" w:lineRule="auto"/>
        <w:jc w:val="both"/>
      </w:pPr>
      <w:r>
        <w:t xml:space="preserve">and the </w:t>
      </w:r>
      <w:r>
        <w:rPr>
          <w:i/>
          <w:iCs/>
        </w:rPr>
        <w:t>fairness of delay</w:t>
      </w:r>
      <w:r>
        <w:t xml:space="preserve"> is Jain's index applied to 1/Slowdown</w:t>
      </w:r>
      <w:r>
        <w:t>ᵢ</w:t>
      </w:r>
      <w:r>
        <w:t>, so that it equals 1 when every process is slowed by the same factor and falls as some processes are delayed far more than others. The bound τ = 1 minute was fixed before the study and not tuned; the construction is ours, not a standard metric.</w:t>
      </w:r>
    </w:p>
    <w:p w14:paraId="258E8DD3" w14:textId="77777777" w:rsidR="00334B72" w:rsidRDefault="00F60B48">
      <w:pPr>
        <w:pStyle w:val="Heading2"/>
        <w:keepNext/>
      </w:pPr>
      <w:r>
        <w:t>5.2 FCFS, SJF and Priority</w:t>
      </w:r>
    </w:p>
    <w:p w14:paraId="68E3988A" w14:textId="77777777" w:rsidR="00334B72" w:rsidRDefault="00F60B48">
      <w:pPr>
        <w:spacing w:after="140" w:line="280" w:lineRule="auto"/>
        <w:jc w:val="both"/>
      </w:pPr>
      <w:r>
        <w:t xml:space="preserve">All three are non-preemptive. FCFS dispatches in arrival order. SJF and Priority choose, at each decision point, the best process </w:t>
      </w:r>
      <w:r>
        <w:rPr>
          <w:b/>
          <w:bCs/>
        </w:rPr>
        <w:t>among those that have already arrived</w:t>
      </w:r>
      <w:r>
        <w:t xml:space="preserve"> — the shortest burst for SJF, the highest effective priority for Priority — and the CPU idles only if nothing has arrived. Ties are broken by arrival time and then PID. An earlier version sorted the whole list up front, which left the CPU idle waiting for late arrivals (Section 9).</w:t>
      </w:r>
    </w:p>
    <w:p w14:paraId="7E5FCB82" w14:textId="77777777" w:rsidR="00334B72" w:rsidRDefault="00F60B48">
      <w:pPr>
        <w:pStyle w:val="Heading2"/>
        <w:keepNext/>
      </w:pPr>
      <w:r>
        <w:t>5.3 Effective priority</w:t>
      </w:r>
    </w:p>
    <w:p w14:paraId="3C0F3137" w14:textId="77777777" w:rsidR="00334B72" w:rsidRDefault="00F60B48">
      <w:pPr>
        <w:spacing w:after="140" w:line="280" w:lineRule="auto"/>
        <w:jc w:val="both"/>
      </w:pPr>
      <w:r>
        <w:t>The Priority policy ranks processes by a five-term score:</w:t>
      </w:r>
    </w:p>
    <w:p w14:paraId="2DDFCF8B" w14:textId="77777777" w:rsidR="00334B72" w:rsidRDefault="00F60B48">
      <w:pPr>
        <w:spacing w:before="80" w:after="140"/>
        <w:jc w:val="center"/>
      </w:pPr>
      <w:r>
        <w:rPr>
          <w:rFonts w:ascii="Cambria Math" w:eastAsia="Cambria Math" w:hAnsi="Cambria Math" w:cs="Cambria Math"/>
          <w:sz w:val="22"/>
          <w:szCs w:val="22"/>
        </w:rPr>
        <w:t>E = U + D + W + R + S</w:t>
      </w:r>
    </w:p>
    <w:p w14:paraId="7E29C2B0" w14:textId="77777777" w:rsidR="00334B72" w:rsidRDefault="00F60B48">
      <w:pPr>
        <w:pStyle w:val="ListParagraph"/>
        <w:numPr>
          <w:ilvl w:val="0"/>
          <w:numId w:val="1"/>
        </w:numPr>
        <w:spacing w:after="80" w:line="270" w:lineRule="auto"/>
        <w:jc w:val="both"/>
      </w:pPr>
      <w:r>
        <w:rPr>
          <w:b/>
          <w:bCs/>
        </w:rPr>
        <w:t>User priority U:</w:t>
      </w:r>
      <w:r>
        <w:t xml:space="preserve"> High 90, Medium 50, Low 20; a numeric priority is clamped to 0–100.</w:t>
      </w:r>
    </w:p>
    <w:p w14:paraId="231EC6CF" w14:textId="77777777" w:rsidR="00334B72" w:rsidRDefault="00F60B48">
      <w:pPr>
        <w:pStyle w:val="ListParagraph"/>
        <w:numPr>
          <w:ilvl w:val="0"/>
          <w:numId w:val="1"/>
        </w:numPr>
        <w:spacing w:after="80" w:line="270" w:lineRule="auto"/>
        <w:jc w:val="both"/>
      </w:pPr>
      <w:r>
        <w:rPr>
          <w:b/>
          <w:bCs/>
        </w:rPr>
        <w:t>Deadline urgency D:</w:t>
      </w:r>
      <w:r>
        <w:t xml:space="preserve"> 0 with no deadline or more than 48 hours remaining; 100 once the deadline has passed; otherwise </w:t>
      </w:r>
      <w:r>
        <w:rPr>
          <w:rFonts w:ascii="Consolas" w:eastAsia="Consolas" w:hAnsi="Consolas" w:cs="Consolas"/>
          <w:sz w:val="19"/>
          <w:szCs w:val="19"/>
        </w:rPr>
        <w:t>100 × (1 − h/48)</w:t>
      </w:r>
      <w:r>
        <w:t xml:space="preserve"> for </w:t>
      </w:r>
      <w:r>
        <w:rPr>
          <w:i/>
          <w:iCs/>
        </w:rPr>
        <w:t>h</w:t>
      </w:r>
      <w:r>
        <w:t xml:space="preserve"> hours remaining.</w:t>
      </w:r>
    </w:p>
    <w:p w14:paraId="6EBDCA30" w14:textId="77777777" w:rsidR="00334B72" w:rsidRDefault="00F60B48">
      <w:pPr>
        <w:pStyle w:val="ListParagraph"/>
        <w:numPr>
          <w:ilvl w:val="0"/>
          <w:numId w:val="1"/>
        </w:numPr>
        <w:spacing w:after="80" w:line="270" w:lineRule="auto"/>
        <w:jc w:val="both"/>
      </w:pPr>
      <w:r>
        <w:rPr>
          <w:b/>
          <w:bCs/>
        </w:rPr>
        <w:t>Waiting-time aging W:</w:t>
      </w:r>
      <w:r>
        <w:t xml:space="preserve"> </w:t>
      </w:r>
      <w:r>
        <w:rPr>
          <w:rFonts w:ascii="Consolas" w:eastAsia="Consolas" w:hAnsi="Consolas" w:cs="Consolas"/>
          <w:sz w:val="19"/>
          <w:szCs w:val="19"/>
        </w:rPr>
        <w:t>min(100, 2 × minutes in READY)</w:t>
      </w:r>
      <w:r>
        <w:t>, which prevents indefinite starvation.</w:t>
      </w:r>
    </w:p>
    <w:p w14:paraId="02028F39" w14:textId="77777777" w:rsidR="00334B72" w:rsidRDefault="00F60B48">
      <w:pPr>
        <w:pStyle w:val="ListParagraph"/>
        <w:numPr>
          <w:ilvl w:val="0"/>
          <w:numId w:val="1"/>
        </w:numPr>
        <w:spacing w:after="80" w:line="270" w:lineRule="auto"/>
        <w:jc w:val="both"/>
      </w:pPr>
      <w:r>
        <w:rPr>
          <w:b/>
          <w:bCs/>
        </w:rPr>
        <w:t>Resource requirement R:</w:t>
      </w:r>
      <w:r>
        <w:t xml:space="preserve"> </w:t>
      </w:r>
      <w:r>
        <w:rPr>
          <w:rFonts w:ascii="Consolas" w:eastAsia="Consolas" w:hAnsi="Consolas" w:cs="Consolas"/>
          <w:sz w:val="19"/>
          <w:szCs w:val="19"/>
        </w:rPr>
        <w:t>min(60, mem/2048 × 60) + min(40, cpu/100 × 40)</w:t>
      </w:r>
      <w:r>
        <w:t>; heavy tasks rank slightly higher because they block more of the system while they wait.</w:t>
      </w:r>
    </w:p>
    <w:p w14:paraId="373D33E2" w14:textId="77777777" w:rsidR="00334B72" w:rsidRDefault="00F60B48">
      <w:pPr>
        <w:pStyle w:val="ListParagraph"/>
        <w:numPr>
          <w:ilvl w:val="0"/>
          <w:numId w:val="1"/>
        </w:numPr>
        <w:spacing w:after="80" w:line="270" w:lineRule="auto"/>
        <w:jc w:val="both"/>
      </w:pPr>
      <w:r>
        <w:rPr>
          <w:b/>
          <w:bCs/>
        </w:rPr>
        <w:t>Fair-share S:</w:t>
      </w:r>
      <w:r>
        <w:t xml:space="preserve"> zero or negative, described next.</w:t>
      </w:r>
    </w:p>
    <w:p w14:paraId="41FC2518" w14:textId="77777777" w:rsidR="00334B72" w:rsidRDefault="00F60B48">
      <w:pPr>
        <w:pStyle w:val="Heading2"/>
        <w:keepNext/>
      </w:pPr>
      <w:r>
        <w:t>5.4 Slurm-style fair-share</w:t>
      </w:r>
    </w:p>
    <w:p w14:paraId="0127D8D9" w14:textId="77777777" w:rsidR="00334B72" w:rsidRDefault="00F60B48">
      <w:pPr>
        <w:spacing w:after="140" w:line="280" w:lineRule="auto"/>
        <w:jc w:val="both"/>
      </w:pPr>
      <w:r>
        <w:t xml:space="preserve">Each process may carry the CPU time it has already consumed and when that was measured. Usage decays exponentially with a 60-minute half-life, by analogy with Slurm's </w:t>
      </w:r>
      <w:r>
        <w:rPr>
          <w:rFonts w:ascii="Consolas" w:eastAsia="Consolas" w:hAnsi="Consolas" w:cs="Consolas"/>
          <w:sz w:val="19"/>
          <w:szCs w:val="19"/>
        </w:rPr>
        <w:t>PriorityDecayHalfLife</w:t>
      </w:r>
      <w:r>
        <w:t xml:space="preserve"> [8]:</w:t>
      </w:r>
    </w:p>
    <w:p w14:paraId="70B6A91D" w14:textId="77777777" w:rsidR="00334B72" w:rsidRDefault="00F60B48">
      <w:pPr>
        <w:spacing w:before="80" w:after="140"/>
        <w:jc w:val="center"/>
      </w:pPr>
      <w:r>
        <w:rPr>
          <w:rFonts w:ascii="Cambria Math" w:eastAsia="Cambria Math" w:hAnsi="Cambria Math" w:cs="Cambria Math"/>
          <w:sz w:val="22"/>
          <w:szCs w:val="22"/>
        </w:rPr>
        <w:t>u</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consumed</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0.5^(age</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60)</w:t>
      </w:r>
    </w:p>
    <w:p w14:paraId="2A82A4CA" w14:textId="77777777" w:rsidR="00334B72" w:rsidRDefault="00F60B48">
      <w:pPr>
        <w:spacing w:after="140" w:line="280" w:lineRule="auto"/>
        <w:jc w:val="both"/>
      </w:pPr>
      <w:r>
        <w:t xml:space="preserve">With total decayed usage </w:t>
      </w:r>
      <w:r>
        <w:rPr>
          <w:i/>
          <w:iCs/>
        </w:rPr>
        <w:t>T</w:t>
      </w:r>
      <w:r>
        <w:t xml:space="preserve"> over </w:t>
      </w:r>
      <w:r>
        <w:rPr>
          <w:i/>
          <w:iCs/>
        </w:rPr>
        <w:t>n</w:t>
      </w:r>
      <w:r>
        <w:t xml:space="preserve"> processes, the fair share is </w:t>
      </w:r>
      <w:r>
        <w:rPr>
          <w:i/>
          <w:iCs/>
        </w:rPr>
        <w:t>T/n</w:t>
      </w:r>
      <w:r>
        <w:t>. A process using more than its share receives the penalty</w:t>
      </w:r>
    </w:p>
    <w:p w14:paraId="70F8A3EF" w14:textId="77777777" w:rsidR="00334B72" w:rsidRDefault="00F60B48">
      <w:pPr>
        <w:spacing w:before="80" w:after="140"/>
        <w:jc w:val="center"/>
      </w:pPr>
      <w:r>
        <w:rPr>
          <w:rFonts w:ascii="Cambria Math" w:eastAsia="Cambria Math" w:hAnsi="Cambria Math" w:cs="Cambria Math"/>
          <w:sz w:val="22"/>
          <w:szCs w:val="22"/>
        </w:rPr>
        <w:t>S</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−min(100, ((u</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T/n) / T) × 100 × n)</w:t>
      </w:r>
    </w:p>
    <w:p w14:paraId="0DB5FDC4" w14:textId="77777777" w:rsidR="00334B72" w:rsidRDefault="00F60B48">
      <w:pPr>
        <w:spacing w:after="140" w:line="280" w:lineRule="auto"/>
        <w:jc w:val="both"/>
      </w:pPr>
      <w:r>
        <w:t>and a process with no recorded usage, the common case for new tasks, receives 0.</w:t>
      </w:r>
    </w:p>
    <w:p w14:paraId="19D4F816" w14:textId="77777777" w:rsidR="00334B72" w:rsidRDefault="00F60B48">
      <w:pPr>
        <w:pStyle w:val="Heading2"/>
        <w:keepNext/>
      </w:pPr>
      <w:r>
        <w:t>5.5 Round Robin</w:t>
      </w:r>
    </w:p>
    <w:p w14:paraId="1A3E1A18" w14:textId="77777777" w:rsidR="00334B72" w:rsidRDefault="00F60B48">
      <w:pPr>
        <w:spacing w:after="140" w:line="280" w:lineRule="auto"/>
        <w:jc w:val="both"/>
      </w:pPr>
      <w:r>
        <w:t xml:space="preserve">Processes enter a FIFO ready queue in arrival order; each dispatch runs for at most a quantum </w:t>
      </w:r>
      <w:r>
        <w:rPr>
          <w:i/>
          <w:iCs/>
        </w:rPr>
        <w:t>q</w:t>
      </w:r>
      <w:r>
        <w:t xml:space="preserve"> (4 minutes by default), and processes arriving during a slice are queued before the preempted process is re-queued. The wait between consecutive turns is bounded by (n − 1)·q.</w:t>
      </w:r>
    </w:p>
    <w:p w14:paraId="5B7BC3BD" w14:textId="77777777" w:rsidR="00334B72" w:rsidRDefault="00F60B48">
      <w:pPr>
        <w:pStyle w:val="Heading2"/>
        <w:keepNext/>
      </w:pPr>
      <w:r>
        <w:t>5.6 EEVDF</w:t>
      </w:r>
    </w:p>
    <w:p w14:paraId="36110C44" w14:textId="77777777" w:rsidR="00334B72" w:rsidRDefault="00F60B48">
      <w:pPr>
        <w:spacing w:after="140" w:line="280" w:lineRule="auto"/>
        <w:jc w:val="both"/>
      </w:pPr>
      <w:r>
        <w:t xml:space="preserve">Priority maps to a kernel-style nice value (High −5, Medium 0, Low +5; a 0–100 score maps linearly to +10…−10) and then to a weight </w:t>
      </w:r>
      <w:r>
        <w:rPr>
          <w:i/>
          <w:iCs/>
        </w:rPr>
        <w:t>w</w:t>
      </w:r>
      <w:r>
        <w:rPr>
          <w:i/>
          <w:iCs/>
        </w:rPr>
        <w:t>ᵢ</w:t>
      </w:r>
      <w:r>
        <w:rPr>
          <w:i/>
          <w:iCs/>
        </w:rPr>
        <w:t xml:space="preserve"> = 1024 / 1.25^nice</w:t>
      </w:r>
      <w:r>
        <w:rPr>
          <w:i/>
          <w:iCs/>
        </w:rPr>
        <w:t>ᵢ</w:t>
      </w:r>
      <w:r>
        <w:t xml:space="preserve">. Each process carries a virtual runtime </w:t>
      </w:r>
      <w:r>
        <w:rPr>
          <w:i/>
          <w:iCs/>
        </w:rPr>
        <w:t>v</w:t>
      </w:r>
      <w:r>
        <w:rPr>
          <w:i/>
          <w:iCs/>
        </w:rPr>
        <w:t>ᵢ</w:t>
      </w:r>
      <w:r>
        <w:t xml:space="preserve">, initially zero. At every decision point the scheduler computes the weight-averaged virtual runtime of the active set; a process is eligible when its lag, the average minus </w:t>
      </w:r>
      <w:r>
        <w:rPr>
          <w:i/>
          <w:iCs/>
        </w:rPr>
        <w:t>v</w:t>
      </w:r>
      <w:r>
        <w:rPr>
          <w:i/>
          <w:iCs/>
        </w:rPr>
        <w:t>ᵢ</w:t>
      </w:r>
      <w:r>
        <w:t>, is non-negative. Among eligible processes, a min-heap returns the one with the earliest virtual deadline:</w:t>
      </w:r>
    </w:p>
    <w:p w14:paraId="4710680A" w14:textId="77777777" w:rsidR="00334B72" w:rsidRDefault="00F60B48">
      <w:pPr>
        <w:spacing w:before="80" w:after="140"/>
        <w:jc w:val="center"/>
      </w:pPr>
      <w:r>
        <w:rPr>
          <w:rFonts w:ascii="Cambria Math" w:eastAsia="Cambria Math" w:hAnsi="Cambria Math" w:cs="Cambria Math"/>
          <w:sz w:val="22"/>
          <w:szCs w:val="22"/>
        </w:rPr>
        <w:t>deadline</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v</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s · 1024 / w</w:t>
      </w:r>
      <w:r>
        <w:rPr>
          <w:rFonts w:ascii="Cambria Math" w:eastAsia="Cambria Math" w:hAnsi="Cambria Math" w:cs="Cambria Math"/>
          <w:sz w:val="22"/>
          <w:szCs w:val="22"/>
        </w:rPr>
        <w:t>ᵢ</w:t>
      </w:r>
    </w:p>
    <w:p w14:paraId="5B743194" w14:textId="77777777" w:rsidR="00334B72" w:rsidRDefault="00F60B48">
      <w:pPr>
        <w:spacing w:after="140" w:line="280" w:lineRule="auto"/>
        <w:jc w:val="both"/>
      </w:pPr>
      <w:r>
        <w:t xml:space="preserve">The chosen process runs for the base slice </w:t>
      </w:r>
      <w:r>
        <w:rPr>
          <w:i/>
          <w:iCs/>
        </w:rPr>
        <w:t>s</w:t>
      </w:r>
      <w:r>
        <w:t xml:space="preserve"> (the UI's quantum, floored at 3 minutes) or its remaining burst, whichever is shorter, after which</w:t>
      </w:r>
    </w:p>
    <w:p w14:paraId="139EF4D4" w14:textId="77777777" w:rsidR="00334B72" w:rsidRDefault="00F60B48">
      <w:pPr>
        <w:spacing w:before="80" w:after="140"/>
        <w:jc w:val="center"/>
      </w:pPr>
      <w:r>
        <w:rPr>
          <w:rFonts w:ascii="Cambria Math" w:eastAsia="Cambria Math" w:hAnsi="Cambria Math" w:cs="Cambria Math"/>
          <w:sz w:val="22"/>
          <w:szCs w:val="22"/>
        </w:rPr>
        <w:t>v</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v</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run · 1024 / w</w:t>
      </w:r>
      <w:r>
        <w:rPr>
          <w:rFonts w:ascii="Cambria Math" w:eastAsia="Cambria Math" w:hAnsi="Cambria Math" w:cs="Cambria Math"/>
          <w:sz w:val="22"/>
          <w:szCs w:val="22"/>
        </w:rPr>
        <w:t>ᵢ</w:t>
      </w:r>
    </w:p>
    <w:p w14:paraId="5423185F" w14:textId="77777777" w:rsidR="00334B72" w:rsidRDefault="00F60B48">
      <w:pPr>
        <w:spacing w:after="140" w:line="280" w:lineRule="auto"/>
        <w:jc w:val="both"/>
      </w:pPr>
      <w:r>
        <w:t>Every slice therefore has the same length in real time; weighting acts through virtual time, which advances more slowly for heavier processes, so they become eligible, and are dispatched, more often. Low-weight processes cannot starve because their lag grows until they become eligible. This is a faithful simulation of EEVDF's eligibility and deadline rules, not a port of the kernel; per-task requested slices are not modelled.</w:t>
      </w:r>
    </w:p>
    <w:p w14:paraId="616AC68E" w14:textId="77777777" w:rsidR="00334B72" w:rsidRDefault="00F60B48">
      <w:pPr>
        <w:pStyle w:val="Heading2"/>
        <w:keepNext/>
      </w:pPr>
      <w:r>
        <w:t>5.7 Multi-Level Feedback Queue</w:t>
      </w:r>
    </w:p>
    <w:p w14:paraId="585031D1" w14:textId="77777777" w:rsidR="00334B72" w:rsidRDefault="00F60B48">
      <w:pPr>
        <w:spacing w:after="140" w:line="280" w:lineRule="auto"/>
        <w:jc w:val="both"/>
      </w:pPr>
      <w:r>
        <w:t xml:space="preserve">MLFQ uses three queues with quanta of </w:t>
      </w:r>
      <w:r>
        <w:rPr>
          <w:i/>
          <w:iCs/>
        </w:rPr>
        <w:t>q</w:t>
      </w:r>
      <w:r>
        <w:t>, 2</w:t>
      </w:r>
      <w:r>
        <w:rPr>
          <w:i/>
          <w:iCs/>
        </w:rPr>
        <w:t>q</w:t>
      </w:r>
      <w:r>
        <w:t xml:space="preserve"> and 4</w:t>
      </w:r>
      <w:r>
        <w:rPr>
          <w:i/>
          <w:iCs/>
        </w:rPr>
        <w:t>q</w:t>
      </w:r>
      <w:r>
        <w:t xml:space="preserve"> (4, 8 and 16 minutes by default) and implements OSTEP's five rules [4]. A process's allotment at a level equals that level's quantum and is accounted </w:t>
      </w:r>
      <w:r>
        <w:rPr>
          <w:b/>
          <w:bCs/>
        </w:rPr>
        <w:t>cumulatively</w:t>
      </w:r>
      <w:r>
        <w:t>: being preempted does not reset it, which closes the exploit in which a job yields just before its quantum expires to stay at high priority. Exhausting the allotment demotes the process one level, and every 50 minutes of simulated time all processes return to the top queue.</w:t>
      </w:r>
    </w:p>
    <w:p w14:paraId="1793FEE9" w14:textId="77777777" w:rsidR="00334B72" w:rsidRDefault="00F60B48">
      <w:pPr>
        <w:pStyle w:val="Heading1"/>
        <w:keepNext/>
      </w:pPr>
      <w:bookmarkStart w:id="5" w:name="_Toc243942878"/>
      <w:r>
        <w:t>6. Resource management and deadlock handling</w:t>
      </w:r>
      <w:bookmarkEnd w:id="5"/>
    </w:p>
    <w:p w14:paraId="23A6FE46" w14:textId="77777777" w:rsidR="00334B72" w:rsidRDefault="00F60B48">
      <w:pPr>
        <w:keepNext/>
        <w:spacing w:before="160" w:after="60"/>
      </w:pPr>
      <w:r>
        <w:rPr>
          <w:b/>
          <w:bCs/>
          <w:sz w:val="18"/>
          <w:szCs w:val="18"/>
        </w:rPr>
        <w:t xml:space="preserve">Table 3. </w:t>
      </w:r>
      <w:r>
        <w:rPr>
          <w:sz w:val="18"/>
          <w:szCs w:val="18"/>
        </w:rPr>
        <w:t>Simulated resource pools.</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3000"/>
        <w:gridCol w:w="2000"/>
        <w:gridCol w:w="4360"/>
      </w:tblGrid>
      <w:tr w:rsidR="00334B72" w14:paraId="6602A0C9" w14:textId="77777777">
        <w:trPr>
          <w:tblHeader/>
        </w:trPr>
        <w:tc>
          <w:tcPr>
            <w:tcW w:w="3000" w:type="dxa"/>
            <w:shd w:val="clear" w:color="auto" w:fill="1F2937"/>
            <w:tcMar>
              <w:top w:w="50" w:type="dxa"/>
              <w:left w:w="90" w:type="dxa"/>
              <w:bottom w:w="50" w:type="dxa"/>
              <w:right w:w="90" w:type="dxa"/>
            </w:tcMar>
            <w:vAlign w:val="center"/>
          </w:tcPr>
          <w:p w14:paraId="58757DCC" w14:textId="77777777" w:rsidR="00334B72" w:rsidRDefault="00F60B48">
            <w:pPr>
              <w:keepNext/>
              <w:keepLines/>
            </w:pPr>
            <w:r>
              <w:rPr>
                <w:b/>
                <w:bCs/>
                <w:color w:val="FFFFFF"/>
                <w:sz w:val="17"/>
                <w:szCs w:val="17"/>
              </w:rPr>
              <w:t>Resource</w:t>
            </w:r>
          </w:p>
        </w:tc>
        <w:tc>
          <w:tcPr>
            <w:tcW w:w="2000" w:type="dxa"/>
            <w:shd w:val="clear" w:color="auto" w:fill="1F2937"/>
            <w:tcMar>
              <w:top w:w="50" w:type="dxa"/>
              <w:left w:w="90" w:type="dxa"/>
              <w:bottom w:w="50" w:type="dxa"/>
              <w:right w:w="90" w:type="dxa"/>
            </w:tcMar>
            <w:vAlign w:val="center"/>
          </w:tcPr>
          <w:p w14:paraId="2E67E80E" w14:textId="77777777" w:rsidR="00334B72" w:rsidRDefault="00F60B48">
            <w:pPr>
              <w:keepNext/>
              <w:keepLines/>
            </w:pPr>
            <w:r>
              <w:rPr>
                <w:b/>
                <w:bCs/>
                <w:color w:val="FFFFFF"/>
                <w:sz w:val="17"/>
                <w:szCs w:val="17"/>
              </w:rPr>
              <w:t>Capacity</w:t>
            </w:r>
          </w:p>
        </w:tc>
        <w:tc>
          <w:tcPr>
            <w:tcW w:w="4360" w:type="dxa"/>
            <w:shd w:val="clear" w:color="auto" w:fill="1F2937"/>
            <w:tcMar>
              <w:top w:w="50" w:type="dxa"/>
              <w:left w:w="90" w:type="dxa"/>
              <w:bottom w:w="50" w:type="dxa"/>
              <w:right w:w="90" w:type="dxa"/>
            </w:tcMar>
            <w:vAlign w:val="center"/>
          </w:tcPr>
          <w:p w14:paraId="633E3EF8" w14:textId="77777777" w:rsidR="00334B72" w:rsidRDefault="00F60B48">
            <w:pPr>
              <w:keepNext/>
              <w:keepLines/>
            </w:pPr>
            <w:r>
              <w:rPr>
                <w:b/>
                <w:bCs/>
                <w:color w:val="FFFFFF"/>
                <w:sz w:val="17"/>
                <w:szCs w:val="17"/>
              </w:rPr>
              <w:t>Unit</w:t>
            </w:r>
          </w:p>
        </w:tc>
      </w:tr>
      <w:tr w:rsidR="00334B72" w14:paraId="70E6AB5C" w14:textId="77777777">
        <w:trPr>
          <w:cantSplit/>
        </w:trPr>
        <w:tc>
          <w:tcPr>
            <w:tcW w:w="3000" w:type="dxa"/>
            <w:tcMar>
              <w:top w:w="50" w:type="dxa"/>
              <w:left w:w="90" w:type="dxa"/>
              <w:bottom w:w="50" w:type="dxa"/>
              <w:right w:w="90" w:type="dxa"/>
            </w:tcMar>
            <w:vAlign w:val="center"/>
          </w:tcPr>
          <w:p w14:paraId="0DDF200E" w14:textId="77777777" w:rsidR="00334B72" w:rsidRDefault="00F60B48">
            <w:pPr>
              <w:keepNext/>
              <w:keepLines/>
            </w:pPr>
            <w:r>
              <w:rPr>
                <w:sz w:val="17"/>
                <w:szCs w:val="17"/>
              </w:rPr>
              <w:t>CPU</w:t>
            </w:r>
          </w:p>
        </w:tc>
        <w:tc>
          <w:tcPr>
            <w:tcW w:w="2000" w:type="dxa"/>
            <w:tcMar>
              <w:top w:w="50" w:type="dxa"/>
              <w:left w:w="90" w:type="dxa"/>
              <w:bottom w:w="50" w:type="dxa"/>
              <w:right w:w="90" w:type="dxa"/>
            </w:tcMar>
            <w:vAlign w:val="center"/>
          </w:tcPr>
          <w:p w14:paraId="43DD752E" w14:textId="77777777" w:rsidR="00334B72" w:rsidRDefault="00F60B48">
            <w:pPr>
              <w:keepNext/>
              <w:keepLines/>
              <w:jc w:val="right"/>
            </w:pPr>
            <w:r>
              <w:rPr>
                <w:sz w:val="17"/>
                <w:szCs w:val="17"/>
              </w:rPr>
              <w:t>100</w:t>
            </w:r>
          </w:p>
        </w:tc>
        <w:tc>
          <w:tcPr>
            <w:tcW w:w="4360" w:type="dxa"/>
            <w:tcMar>
              <w:top w:w="50" w:type="dxa"/>
              <w:left w:w="90" w:type="dxa"/>
              <w:bottom w:w="50" w:type="dxa"/>
              <w:right w:w="90" w:type="dxa"/>
            </w:tcMar>
            <w:vAlign w:val="center"/>
          </w:tcPr>
          <w:p w14:paraId="21E5331D" w14:textId="77777777" w:rsidR="00334B72" w:rsidRDefault="00F60B48">
            <w:pPr>
              <w:keepNext/>
              <w:keepLines/>
            </w:pPr>
            <w:r>
              <w:rPr>
                <w:sz w:val="17"/>
                <w:szCs w:val="17"/>
              </w:rPr>
              <w:t>percent</w:t>
            </w:r>
          </w:p>
        </w:tc>
      </w:tr>
      <w:tr w:rsidR="00334B72" w14:paraId="14105E1D" w14:textId="77777777">
        <w:trPr>
          <w:cantSplit/>
        </w:trPr>
        <w:tc>
          <w:tcPr>
            <w:tcW w:w="3000" w:type="dxa"/>
            <w:shd w:val="clear" w:color="auto" w:fill="F5F7FA"/>
            <w:tcMar>
              <w:top w:w="50" w:type="dxa"/>
              <w:left w:w="90" w:type="dxa"/>
              <w:bottom w:w="50" w:type="dxa"/>
              <w:right w:w="90" w:type="dxa"/>
            </w:tcMar>
            <w:vAlign w:val="center"/>
          </w:tcPr>
          <w:p w14:paraId="5C48E1BB" w14:textId="77777777" w:rsidR="00334B72" w:rsidRDefault="00F60B48">
            <w:pPr>
              <w:keepNext/>
              <w:keepLines/>
            </w:pPr>
            <w:r>
              <w:rPr>
                <w:sz w:val="17"/>
                <w:szCs w:val="17"/>
              </w:rPr>
              <w:t>Memory</w:t>
            </w:r>
          </w:p>
        </w:tc>
        <w:tc>
          <w:tcPr>
            <w:tcW w:w="2000" w:type="dxa"/>
            <w:shd w:val="clear" w:color="auto" w:fill="F5F7FA"/>
            <w:tcMar>
              <w:top w:w="50" w:type="dxa"/>
              <w:left w:w="90" w:type="dxa"/>
              <w:bottom w:w="50" w:type="dxa"/>
              <w:right w:w="90" w:type="dxa"/>
            </w:tcMar>
            <w:vAlign w:val="center"/>
          </w:tcPr>
          <w:p w14:paraId="73089FC4" w14:textId="77777777" w:rsidR="00334B72" w:rsidRDefault="00F60B48">
            <w:pPr>
              <w:keepNext/>
              <w:keepLines/>
              <w:jc w:val="right"/>
            </w:pPr>
            <w:r>
              <w:rPr>
                <w:sz w:val="17"/>
                <w:szCs w:val="17"/>
              </w:rPr>
              <w:t>2048</w:t>
            </w:r>
          </w:p>
        </w:tc>
        <w:tc>
          <w:tcPr>
            <w:tcW w:w="4360" w:type="dxa"/>
            <w:shd w:val="clear" w:color="auto" w:fill="F5F7FA"/>
            <w:tcMar>
              <w:top w:w="50" w:type="dxa"/>
              <w:left w:w="90" w:type="dxa"/>
              <w:bottom w:w="50" w:type="dxa"/>
              <w:right w:w="90" w:type="dxa"/>
            </w:tcMar>
            <w:vAlign w:val="center"/>
          </w:tcPr>
          <w:p w14:paraId="2CE6246E" w14:textId="77777777" w:rsidR="00334B72" w:rsidRDefault="00F60B48">
            <w:pPr>
              <w:keepNext/>
              <w:keepLines/>
            </w:pPr>
            <w:r>
              <w:rPr>
                <w:sz w:val="17"/>
                <w:szCs w:val="17"/>
              </w:rPr>
              <w:t>MB</w:t>
            </w:r>
          </w:p>
        </w:tc>
      </w:tr>
      <w:tr w:rsidR="00334B72" w14:paraId="6A68EC7F" w14:textId="77777777">
        <w:trPr>
          <w:cantSplit/>
        </w:trPr>
        <w:tc>
          <w:tcPr>
            <w:tcW w:w="3000" w:type="dxa"/>
            <w:tcMar>
              <w:top w:w="50" w:type="dxa"/>
              <w:left w:w="90" w:type="dxa"/>
              <w:bottom w:w="50" w:type="dxa"/>
              <w:right w:w="90" w:type="dxa"/>
            </w:tcMar>
            <w:vAlign w:val="center"/>
          </w:tcPr>
          <w:p w14:paraId="52F74352" w14:textId="77777777" w:rsidR="00334B72" w:rsidRDefault="00F60B48">
            <w:pPr>
              <w:keepNext/>
              <w:keepLines/>
            </w:pPr>
            <w:r>
              <w:rPr>
                <w:sz w:val="17"/>
                <w:szCs w:val="17"/>
              </w:rPr>
              <w:t>File</w:t>
            </w:r>
          </w:p>
        </w:tc>
        <w:tc>
          <w:tcPr>
            <w:tcW w:w="2000" w:type="dxa"/>
            <w:tcMar>
              <w:top w:w="50" w:type="dxa"/>
              <w:left w:w="90" w:type="dxa"/>
              <w:bottom w:w="50" w:type="dxa"/>
              <w:right w:w="90" w:type="dxa"/>
            </w:tcMar>
            <w:vAlign w:val="center"/>
          </w:tcPr>
          <w:p w14:paraId="72DE70E2" w14:textId="77777777" w:rsidR="00334B72" w:rsidRDefault="00F60B48">
            <w:pPr>
              <w:keepNext/>
              <w:keepLines/>
              <w:jc w:val="right"/>
            </w:pPr>
            <w:r>
              <w:rPr>
                <w:sz w:val="17"/>
                <w:szCs w:val="17"/>
              </w:rPr>
              <w:t>64</w:t>
            </w:r>
          </w:p>
        </w:tc>
        <w:tc>
          <w:tcPr>
            <w:tcW w:w="4360" w:type="dxa"/>
            <w:tcMar>
              <w:top w:w="50" w:type="dxa"/>
              <w:left w:w="90" w:type="dxa"/>
              <w:bottom w:w="50" w:type="dxa"/>
              <w:right w:w="90" w:type="dxa"/>
            </w:tcMar>
            <w:vAlign w:val="center"/>
          </w:tcPr>
          <w:p w14:paraId="5A9D94F9" w14:textId="77777777" w:rsidR="00334B72" w:rsidRDefault="00F60B48">
            <w:pPr>
              <w:keepNext/>
              <w:keepLines/>
            </w:pPr>
            <w:r>
              <w:rPr>
                <w:sz w:val="17"/>
                <w:szCs w:val="17"/>
              </w:rPr>
              <w:t>handles</w:t>
            </w:r>
          </w:p>
        </w:tc>
      </w:tr>
      <w:tr w:rsidR="00334B72" w14:paraId="284B3DE4" w14:textId="77777777">
        <w:trPr>
          <w:cantSplit/>
        </w:trPr>
        <w:tc>
          <w:tcPr>
            <w:tcW w:w="3000" w:type="dxa"/>
            <w:shd w:val="clear" w:color="auto" w:fill="F5F7FA"/>
            <w:tcMar>
              <w:top w:w="50" w:type="dxa"/>
              <w:left w:w="90" w:type="dxa"/>
              <w:bottom w:w="50" w:type="dxa"/>
              <w:right w:w="90" w:type="dxa"/>
            </w:tcMar>
            <w:vAlign w:val="center"/>
          </w:tcPr>
          <w:p w14:paraId="5645AE62" w14:textId="77777777" w:rsidR="00334B72" w:rsidRDefault="00F60B48">
            <w:pPr>
              <w:keepNext/>
              <w:keepLines/>
            </w:pPr>
            <w:r>
              <w:rPr>
                <w:sz w:val="17"/>
                <w:szCs w:val="17"/>
              </w:rPr>
              <w:t>Database</w:t>
            </w:r>
          </w:p>
        </w:tc>
        <w:tc>
          <w:tcPr>
            <w:tcW w:w="2000" w:type="dxa"/>
            <w:shd w:val="clear" w:color="auto" w:fill="F5F7FA"/>
            <w:tcMar>
              <w:top w:w="50" w:type="dxa"/>
              <w:left w:w="90" w:type="dxa"/>
              <w:bottom w:w="50" w:type="dxa"/>
              <w:right w:w="90" w:type="dxa"/>
            </w:tcMar>
            <w:vAlign w:val="center"/>
          </w:tcPr>
          <w:p w14:paraId="4A3FD52B" w14:textId="77777777" w:rsidR="00334B72" w:rsidRDefault="00F60B48">
            <w:pPr>
              <w:keepNext/>
              <w:keepLines/>
              <w:jc w:val="right"/>
            </w:pPr>
            <w:r>
              <w:rPr>
                <w:sz w:val="17"/>
                <w:szCs w:val="17"/>
              </w:rPr>
              <w:t>20</w:t>
            </w:r>
          </w:p>
        </w:tc>
        <w:tc>
          <w:tcPr>
            <w:tcW w:w="4360" w:type="dxa"/>
            <w:shd w:val="clear" w:color="auto" w:fill="F5F7FA"/>
            <w:tcMar>
              <w:top w:w="50" w:type="dxa"/>
              <w:left w:w="90" w:type="dxa"/>
              <w:bottom w:w="50" w:type="dxa"/>
              <w:right w:w="90" w:type="dxa"/>
            </w:tcMar>
            <w:vAlign w:val="center"/>
          </w:tcPr>
          <w:p w14:paraId="0DE1BE39" w14:textId="77777777" w:rsidR="00334B72" w:rsidRDefault="00F60B48">
            <w:pPr>
              <w:keepNext/>
              <w:keepLines/>
            </w:pPr>
            <w:r>
              <w:rPr>
                <w:sz w:val="17"/>
                <w:szCs w:val="17"/>
              </w:rPr>
              <w:t>connections</w:t>
            </w:r>
          </w:p>
        </w:tc>
      </w:tr>
      <w:tr w:rsidR="00334B72" w14:paraId="26CF3713" w14:textId="77777777">
        <w:trPr>
          <w:cantSplit/>
        </w:trPr>
        <w:tc>
          <w:tcPr>
            <w:tcW w:w="3000" w:type="dxa"/>
            <w:tcMar>
              <w:top w:w="50" w:type="dxa"/>
              <w:left w:w="90" w:type="dxa"/>
              <w:bottom w:w="50" w:type="dxa"/>
              <w:right w:w="90" w:type="dxa"/>
            </w:tcMar>
            <w:vAlign w:val="center"/>
          </w:tcPr>
          <w:p w14:paraId="69921B9B" w14:textId="77777777" w:rsidR="00334B72" w:rsidRDefault="00F60B48">
            <w:pPr>
              <w:keepLines/>
            </w:pPr>
            <w:r>
              <w:rPr>
                <w:sz w:val="17"/>
                <w:szCs w:val="17"/>
              </w:rPr>
              <w:t>Network</w:t>
            </w:r>
          </w:p>
        </w:tc>
        <w:tc>
          <w:tcPr>
            <w:tcW w:w="2000" w:type="dxa"/>
            <w:tcMar>
              <w:top w:w="50" w:type="dxa"/>
              <w:left w:w="90" w:type="dxa"/>
              <w:bottom w:w="50" w:type="dxa"/>
              <w:right w:w="90" w:type="dxa"/>
            </w:tcMar>
            <w:vAlign w:val="center"/>
          </w:tcPr>
          <w:p w14:paraId="253A09F6" w14:textId="77777777" w:rsidR="00334B72" w:rsidRDefault="00F60B48">
            <w:pPr>
              <w:keepLines/>
              <w:jc w:val="right"/>
            </w:pPr>
            <w:r>
              <w:rPr>
                <w:sz w:val="17"/>
                <w:szCs w:val="17"/>
              </w:rPr>
              <w:t>1000</w:t>
            </w:r>
          </w:p>
        </w:tc>
        <w:tc>
          <w:tcPr>
            <w:tcW w:w="4360" w:type="dxa"/>
            <w:tcMar>
              <w:top w:w="50" w:type="dxa"/>
              <w:left w:w="90" w:type="dxa"/>
              <w:bottom w:w="50" w:type="dxa"/>
              <w:right w:w="90" w:type="dxa"/>
            </w:tcMar>
            <w:vAlign w:val="center"/>
          </w:tcPr>
          <w:p w14:paraId="3E9CF77C" w14:textId="77777777" w:rsidR="00334B72" w:rsidRDefault="00F60B48">
            <w:pPr>
              <w:keepLines/>
            </w:pPr>
            <w:r>
              <w:rPr>
                <w:sz w:val="17"/>
                <w:szCs w:val="17"/>
              </w:rPr>
              <w:t>Mbps</w:t>
            </w:r>
          </w:p>
        </w:tc>
      </w:tr>
    </w:tbl>
    <w:p w14:paraId="7680A45F" w14:textId="77777777" w:rsidR="00334B72" w:rsidRDefault="00334B72">
      <w:pPr>
        <w:spacing w:after="160"/>
      </w:pPr>
    </w:p>
    <w:p w14:paraId="402ED3DD" w14:textId="77777777" w:rsidR="00334B72" w:rsidRDefault="00F60B48">
      <w:pPr>
        <w:spacing w:after="140" w:line="280" w:lineRule="auto"/>
        <w:jc w:val="both"/>
      </w:pPr>
      <w:r>
        <w:t>An allocation request succeeds if the pool has enough free capacity. If it fails because another process holds the resource, the manager records a wait-for edge from the requester to the holder. Releasing resources removes the corresponding edges. Procura then provides four mechanisms that together reproduce the practical spectrum of Section 2.5:</w:t>
      </w:r>
    </w:p>
    <w:p w14:paraId="5F8288CB" w14:textId="77777777" w:rsidR="00334B72" w:rsidRDefault="00F60B48">
      <w:pPr>
        <w:pStyle w:val="ListParagraph"/>
        <w:numPr>
          <w:ilvl w:val="0"/>
          <w:numId w:val="1"/>
        </w:numPr>
        <w:spacing w:after="80" w:line="270" w:lineRule="auto"/>
        <w:jc w:val="both"/>
      </w:pPr>
      <w:r>
        <w:rPr>
          <w:b/>
          <w:bCs/>
        </w:rPr>
        <w:t>Lock-order checking (default on).</w:t>
      </w:r>
      <w:r>
        <w:t xml:space="preserve"> Resources have a canonical order: CPU, memory, file, database, network. A process that requests a resource while holding one later in that order is logged as a lock-order violation, as Linux's lockdep does. Violations are logged, not blocked.</w:t>
      </w:r>
    </w:p>
    <w:p w14:paraId="2DC6C6D6" w14:textId="77777777" w:rsidR="00334B72" w:rsidRDefault="00F60B48">
      <w:pPr>
        <w:pStyle w:val="ListParagraph"/>
        <w:numPr>
          <w:ilvl w:val="0"/>
          <w:numId w:val="1"/>
        </w:numPr>
        <w:spacing w:after="80" w:line="270" w:lineRule="auto"/>
        <w:jc w:val="both"/>
      </w:pPr>
      <w:r>
        <w:rPr>
          <w:b/>
          <w:bCs/>
        </w:rPr>
        <w:t>Timeout-based abort.</w:t>
      </w:r>
      <w:r>
        <w:t xml:space="preserve"> Any wait that exceeds 30 seconds is aborted and logged, in the manner of MySQL's </w:t>
      </w:r>
      <w:r>
        <w:rPr>
          <w:rFonts w:ascii="Consolas" w:eastAsia="Consolas" w:hAnsi="Consolas" w:cs="Consolas"/>
          <w:sz w:val="19"/>
          <w:szCs w:val="19"/>
        </w:rPr>
        <w:t>innodb_lock_wait_timeout</w:t>
      </w:r>
      <w:r>
        <w:t>.</w:t>
      </w:r>
    </w:p>
    <w:p w14:paraId="3DC6D995" w14:textId="77777777" w:rsidR="00334B72" w:rsidRDefault="00F60B48">
      <w:pPr>
        <w:pStyle w:val="ListParagraph"/>
        <w:numPr>
          <w:ilvl w:val="0"/>
          <w:numId w:val="1"/>
        </w:numPr>
        <w:spacing w:after="80" w:line="270" w:lineRule="auto"/>
        <w:jc w:val="both"/>
      </w:pPr>
      <w:r>
        <w:rPr>
          <w:b/>
          <w:bCs/>
        </w:rPr>
        <w:t>Wait-for-graph cycle detection.</w:t>
      </w:r>
      <w:r>
        <w:t xml:space="preserve"> A three-colour depth-first search returns the PIDs on any cycle. Recovery terminates the lowest-priority process in the cycle, releases its resources, and returns the other blocked members to READY.</w:t>
      </w:r>
    </w:p>
    <w:p w14:paraId="1095FACE" w14:textId="77777777" w:rsidR="00334B72" w:rsidRDefault="00F60B48">
      <w:pPr>
        <w:pStyle w:val="ListParagraph"/>
        <w:numPr>
          <w:ilvl w:val="0"/>
          <w:numId w:val="1"/>
        </w:numPr>
        <w:spacing w:after="80" w:line="270" w:lineRule="auto"/>
        <w:jc w:val="both"/>
      </w:pPr>
      <w:r>
        <w:rPr>
          <w:b/>
          <w:bCs/>
        </w:rPr>
        <w:t>Banker's-style avoidance (default off).</w:t>
      </w:r>
      <w:r>
        <w:t xml:space="preserve"> Retained as the textbook baseline: a request is granted only if, afterwards, at least one other process's declared need could still be met. It can be enabled through </w:t>
      </w:r>
      <w:r>
        <w:rPr>
          <w:rFonts w:ascii="Consolas" w:eastAsia="Consolas" w:hAnsi="Consolas" w:cs="Consolas"/>
          <w:sz w:val="19"/>
          <w:szCs w:val="19"/>
        </w:rPr>
        <w:t>POST /resources/avoidance-mode</w:t>
      </w:r>
      <w:r>
        <w:t>.</w:t>
      </w:r>
    </w:p>
    <w:p w14:paraId="64C363DC" w14:textId="77777777" w:rsidR="00334B72" w:rsidRDefault="00F60B48">
      <w:pPr>
        <w:pStyle w:val="Heading1"/>
        <w:keepNext/>
      </w:pPr>
      <w:bookmarkStart w:id="6" w:name="_Toc243942879"/>
      <w:r>
        <w:t>7. Detection, diagnosis and recovery</w:t>
      </w:r>
      <w:bookmarkEnd w:id="6"/>
    </w:p>
    <w:p w14:paraId="36DAE383" w14:textId="77777777" w:rsidR="00334B72" w:rsidRDefault="00F60B48">
      <w:pPr>
        <w:spacing w:after="140" w:line="280" w:lineRule="auto"/>
        <w:jc w:val="both"/>
      </w:pPr>
      <w:r>
        <w:rPr>
          <w:rFonts w:ascii="Consolas" w:eastAsia="Consolas" w:hAnsi="Consolas" w:cs="Consolas"/>
          <w:sz w:val="19"/>
          <w:szCs w:val="19"/>
        </w:rPr>
        <w:t>POST /detect</w:t>
      </w:r>
      <w:r>
        <w:t xml:space="preserve"> runs every detector once, records all findings, and then, for each finding in turn, generates a diagnosis, executes a recovery script, and logs all three. Because findings are recorded before any recovery runs, a later finding can be stale by the time it is handled; the recovery rules account for this.</w:t>
      </w:r>
    </w:p>
    <w:p w14:paraId="0656E459" w14:textId="77777777" w:rsidR="00334B72" w:rsidRDefault="00F60B48">
      <w:pPr>
        <w:pStyle w:val="Heading2"/>
        <w:keepNext/>
      </w:pPr>
      <w:r>
        <w:t>7.1 Detection</w:t>
      </w:r>
    </w:p>
    <w:p w14:paraId="4E82CFF2" w14:textId="77777777" w:rsidR="00334B72" w:rsidRDefault="00F60B48">
      <w:pPr>
        <w:spacing w:after="140" w:line="280" w:lineRule="auto"/>
        <w:jc w:val="both"/>
      </w:pPr>
      <w:r>
        <w:rPr>
          <w:b/>
          <w:bCs/>
        </w:rPr>
        <w:t>Memory-allocation failure.</w:t>
      </w:r>
      <w:r>
        <w:t xml:space="preserve"> For each process that is not COMPLETED or TERMINATED and does not already hold its full requirement, the detector reports a failure when the remaining requirement exceeds available memory.</w:t>
      </w:r>
    </w:p>
    <w:p w14:paraId="0B7057CD" w14:textId="77777777" w:rsidR="00334B72" w:rsidRDefault="00F60B48">
      <w:pPr>
        <w:spacing w:after="140" w:line="280" w:lineRule="auto"/>
        <w:jc w:val="both"/>
      </w:pPr>
      <w:r>
        <w:rPr>
          <w:b/>
          <w:bCs/>
        </w:rPr>
        <w:t>Deadlock.</w:t>
      </w:r>
      <w:r>
        <w:t xml:space="preserve"> A cycle in the wait-for graph, found as described in Section 6.</w:t>
      </w:r>
    </w:p>
    <w:p w14:paraId="6FE501A0" w14:textId="77777777" w:rsidR="00334B72" w:rsidRDefault="00F60B48">
      <w:pPr>
        <w:spacing w:after="140" w:line="280" w:lineRule="auto"/>
        <w:jc w:val="both"/>
      </w:pPr>
      <w:r>
        <w:rPr>
          <w:b/>
          <w:bCs/>
        </w:rPr>
        <w:t>Burst-time anomaly.</w:t>
      </w:r>
      <w:r>
        <w:t xml:space="preserve"> For each RUNNING process, the detector computes the ratio of elapsed running time to declared burst time and compares it with that process's last 30 ratios using one of three NIST methods. EWMA is the default.</w:t>
      </w:r>
    </w:p>
    <w:p w14:paraId="3F7C5322" w14:textId="77777777" w:rsidR="00334B72" w:rsidRDefault="00F60B48">
      <w:pPr>
        <w:spacing w:before="80" w:after="140"/>
        <w:jc w:val="center"/>
      </w:pPr>
      <w:r>
        <w:rPr>
          <w:rFonts w:ascii="Cambria Math" w:eastAsia="Cambria Math" w:hAnsi="Cambria Math" w:cs="Cambria Math"/>
          <w:sz w:val="22"/>
          <w:szCs w:val="22"/>
        </w:rPr>
        <w:t>EWMAₜ = λ·Yₜ + (1 − λ)·EWMAₜ₋₁,   limits: EWMA₀ ± k·σ·√(λ / (2 − λ)),   λ = 0.25, k = 3</w:t>
      </w:r>
    </w:p>
    <w:p w14:paraId="1F8E0A82" w14:textId="77777777" w:rsidR="00334B72" w:rsidRDefault="00F60B48">
      <w:pPr>
        <w:spacing w:before="80" w:after="140"/>
        <w:jc w:val="center"/>
      </w:pPr>
      <w:r>
        <w:rPr>
          <w:rFonts w:ascii="Cambria Math" w:eastAsia="Cambria Math" w:hAnsi="Cambria Math" w:cs="Cambria Math"/>
          <w:sz w:val="22"/>
          <w:szCs w:val="22"/>
        </w:rPr>
        <w:t>M</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0.6745 (x</w:t>
      </w:r>
      <w:r>
        <w:rPr>
          <w:rFonts w:ascii="Cambria Math" w:eastAsia="Cambria Math" w:hAnsi="Cambria Math" w:cs="Cambria Math"/>
          <w:sz w:val="22"/>
          <w:szCs w:val="22"/>
        </w:rPr>
        <w:t>ᵢ</w:t>
      </w:r>
      <w:r>
        <w:rPr>
          <w:rFonts w:ascii="Cambria Math" w:eastAsia="Cambria Math" w:hAnsi="Cambria Math" w:cs="Cambria Math"/>
          <w:sz w:val="22"/>
          <w:szCs w:val="22"/>
        </w:rPr>
        <w:t xml:space="preserve"> − median) / MAD,   flag if |M</w:t>
      </w:r>
      <w:r>
        <w:rPr>
          <w:rFonts w:ascii="Cambria Math" w:eastAsia="Cambria Math" w:hAnsi="Cambria Math" w:cs="Cambria Math"/>
          <w:sz w:val="22"/>
          <w:szCs w:val="22"/>
        </w:rPr>
        <w:t>ᵢ</w:t>
      </w:r>
      <w:r>
        <w:rPr>
          <w:rFonts w:ascii="Cambria Math" w:eastAsia="Cambria Math" w:hAnsi="Cambria Math" w:cs="Cambria Math"/>
          <w:sz w:val="22"/>
          <w:szCs w:val="22"/>
        </w:rPr>
        <w:t>| &gt; 3.5</w:t>
      </w:r>
    </w:p>
    <w:p w14:paraId="2735D7D3" w14:textId="77777777" w:rsidR="00334B72" w:rsidRDefault="00F60B48">
      <w:pPr>
        <w:spacing w:before="80" w:after="140"/>
        <w:jc w:val="center"/>
      </w:pPr>
      <w:r>
        <w:rPr>
          <w:rFonts w:ascii="Cambria Math" w:eastAsia="Cambria Math" w:hAnsi="Cambria Math" w:cs="Cambria Math"/>
          <w:sz w:val="22"/>
          <w:szCs w:val="22"/>
        </w:rPr>
        <w:t>S_hi = max(0, S_hi + x − μ − k),   S_lo = max(0, S_lo − x + μ − k),   flag if either exceeds h</w:t>
      </w:r>
    </w:p>
    <w:p w14:paraId="57A56EC6" w14:textId="77777777" w:rsidR="00334B72" w:rsidRDefault="00F60B48">
      <w:pPr>
        <w:spacing w:after="140" w:line="280" w:lineRule="auto"/>
        <w:jc w:val="both"/>
      </w:pPr>
      <w:r>
        <w:t xml:space="preserve">For CUSUM, </w:t>
      </w:r>
      <w:r>
        <w:rPr>
          <w:i/>
          <w:iCs/>
        </w:rPr>
        <w:t>k</w:t>
      </w:r>
      <w:r>
        <w:t xml:space="preserve"> corresponds to a one-standard-deviation shift and </w:t>
      </w:r>
      <w:r>
        <w:rPr>
          <w:i/>
          <w:iCs/>
        </w:rPr>
        <w:t>h</w:t>
      </w:r>
      <w:r>
        <w:t xml:space="preserve"> to five standard deviations. The original rule — running time above 1.5 times the burst while CPU utilisation is at least 80% — is kept as a </w:t>
      </w:r>
      <w:r>
        <w:rPr>
          <w:rFonts w:ascii="Consolas" w:eastAsia="Consolas" w:hAnsi="Consolas" w:cs="Consolas"/>
          <w:sz w:val="19"/>
          <w:szCs w:val="19"/>
        </w:rPr>
        <w:t>fixed_threshold</w:t>
      </w:r>
      <w:r>
        <w:t xml:space="preserve"> mode for comparison.</w:t>
      </w:r>
    </w:p>
    <w:p w14:paraId="009799D2" w14:textId="77777777" w:rsidR="00334B72" w:rsidRDefault="00F60B48">
      <w:pPr>
        <w:pStyle w:val="Heading2"/>
        <w:keepNext/>
      </w:pPr>
      <w:r>
        <w:t>7.2 Grounded diagnosis</w:t>
      </w:r>
    </w:p>
    <w:p w14:paraId="52F4B261" w14:textId="77777777" w:rsidR="00334B72" w:rsidRDefault="00F60B48">
      <w:pPr>
        <w:spacing w:after="140" w:line="280" w:lineRule="auto"/>
        <w:jc w:val="both"/>
      </w:pPr>
      <w:r>
        <w:t>The knowledge base consists of eight plain-text documents (Table 4). Ingestion splits each on paragraph boundaries into chunks of at most about 600 characters — 63 chunks in total — and builds a TF-IDF index over a vocabulary of 1,422 terms, with smoothed inverse document frequency</w:t>
      </w:r>
    </w:p>
    <w:p w14:paraId="106C09B6" w14:textId="77777777" w:rsidR="00334B72" w:rsidRDefault="00F60B48">
      <w:pPr>
        <w:spacing w:before="80" w:after="140"/>
        <w:jc w:val="center"/>
      </w:pPr>
      <w:r>
        <w:rPr>
          <w:rFonts w:ascii="Cambria Math" w:eastAsia="Cambria Math" w:hAnsi="Cambria Math" w:cs="Cambria Math"/>
          <w:sz w:val="22"/>
          <w:szCs w:val="22"/>
        </w:rPr>
        <w:t>idf(t) = ln((1 + N) / (1 + df(t))) + 1</w:t>
      </w:r>
    </w:p>
    <w:p w14:paraId="1BBD3B39" w14:textId="77777777" w:rsidR="00334B72" w:rsidRDefault="00F60B48">
      <w:pPr>
        <w:spacing w:after="140" w:line="280" w:lineRule="auto"/>
        <w:jc w:val="both"/>
      </w:pPr>
      <w:r>
        <w:t xml:space="preserve">where </w:t>
      </w:r>
      <w:r>
        <w:rPr>
          <w:i/>
          <w:iCs/>
        </w:rPr>
        <w:t>N</w:t>
      </w:r>
      <w:r>
        <w:t xml:space="preserve"> is the number of chunks. Tokenisation keeps numbers and identifiers, indexes the parts of hyphenated compounds, removes question filler and merges simple inflections; Section 10.5 measures the effect. A query is vectorised the same way and the three chunks with the highest cosine similarity are retrieved, optionally restricted to the documents relevant to the failure type (for example, Memory_Management and Error_Recovery for a memory failure).</w:t>
      </w:r>
    </w:p>
    <w:p w14:paraId="4595C4B6" w14:textId="77777777" w:rsidR="00334B72" w:rsidRDefault="00F60B48">
      <w:pPr>
        <w:keepNext/>
        <w:spacing w:before="160" w:after="60"/>
      </w:pPr>
      <w:r>
        <w:rPr>
          <w:b/>
          <w:bCs/>
          <w:sz w:val="18"/>
          <w:szCs w:val="18"/>
        </w:rPr>
        <w:t xml:space="preserve">Table 4. </w:t>
      </w:r>
      <w:r>
        <w:rPr>
          <w:sz w:val="18"/>
          <w:szCs w:val="18"/>
        </w:rPr>
        <w:t>Knowledge-base documents.</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2500"/>
        <w:gridCol w:w="1000"/>
        <w:gridCol w:w="5860"/>
      </w:tblGrid>
      <w:tr w:rsidR="00334B72" w14:paraId="6EDCC4EE" w14:textId="77777777">
        <w:trPr>
          <w:tblHeader/>
        </w:trPr>
        <w:tc>
          <w:tcPr>
            <w:tcW w:w="2500" w:type="dxa"/>
            <w:shd w:val="clear" w:color="auto" w:fill="1F2937"/>
            <w:tcMar>
              <w:top w:w="50" w:type="dxa"/>
              <w:left w:w="90" w:type="dxa"/>
              <w:bottom w:w="50" w:type="dxa"/>
              <w:right w:w="90" w:type="dxa"/>
            </w:tcMar>
            <w:vAlign w:val="center"/>
          </w:tcPr>
          <w:p w14:paraId="1DA84D24" w14:textId="77777777" w:rsidR="00334B72" w:rsidRDefault="00F60B48">
            <w:pPr>
              <w:keepNext/>
              <w:keepLines/>
            </w:pPr>
            <w:r>
              <w:rPr>
                <w:b/>
                <w:bCs/>
                <w:color w:val="FFFFFF"/>
                <w:sz w:val="17"/>
                <w:szCs w:val="17"/>
              </w:rPr>
              <w:t>Document</w:t>
            </w:r>
          </w:p>
        </w:tc>
        <w:tc>
          <w:tcPr>
            <w:tcW w:w="1000" w:type="dxa"/>
            <w:shd w:val="clear" w:color="auto" w:fill="1F2937"/>
            <w:tcMar>
              <w:top w:w="50" w:type="dxa"/>
              <w:left w:w="90" w:type="dxa"/>
              <w:bottom w:w="50" w:type="dxa"/>
              <w:right w:w="90" w:type="dxa"/>
            </w:tcMar>
            <w:vAlign w:val="center"/>
          </w:tcPr>
          <w:p w14:paraId="5CA41B71" w14:textId="77777777" w:rsidR="00334B72" w:rsidRDefault="00F60B48">
            <w:pPr>
              <w:keepNext/>
              <w:keepLines/>
            </w:pPr>
            <w:r>
              <w:rPr>
                <w:b/>
                <w:bCs/>
                <w:color w:val="FFFFFF"/>
                <w:sz w:val="17"/>
                <w:szCs w:val="17"/>
              </w:rPr>
              <w:t>Chunks</w:t>
            </w:r>
          </w:p>
        </w:tc>
        <w:tc>
          <w:tcPr>
            <w:tcW w:w="5860" w:type="dxa"/>
            <w:shd w:val="clear" w:color="auto" w:fill="1F2937"/>
            <w:tcMar>
              <w:top w:w="50" w:type="dxa"/>
              <w:left w:w="90" w:type="dxa"/>
              <w:bottom w:w="50" w:type="dxa"/>
              <w:right w:w="90" w:type="dxa"/>
            </w:tcMar>
            <w:vAlign w:val="center"/>
          </w:tcPr>
          <w:p w14:paraId="1EBDB530" w14:textId="77777777" w:rsidR="00334B72" w:rsidRDefault="00F60B48">
            <w:pPr>
              <w:keepNext/>
              <w:keepLines/>
            </w:pPr>
            <w:r>
              <w:rPr>
                <w:b/>
                <w:bCs/>
                <w:color w:val="FFFFFF"/>
                <w:sz w:val="17"/>
                <w:szCs w:val="17"/>
              </w:rPr>
              <w:t>Scope</w:t>
            </w:r>
          </w:p>
        </w:tc>
      </w:tr>
      <w:tr w:rsidR="00334B72" w14:paraId="439533A7" w14:textId="77777777">
        <w:trPr>
          <w:cantSplit/>
        </w:trPr>
        <w:tc>
          <w:tcPr>
            <w:tcW w:w="2500" w:type="dxa"/>
            <w:tcMar>
              <w:top w:w="50" w:type="dxa"/>
              <w:left w:w="90" w:type="dxa"/>
              <w:bottom w:w="50" w:type="dxa"/>
              <w:right w:w="90" w:type="dxa"/>
            </w:tcMar>
            <w:vAlign w:val="center"/>
          </w:tcPr>
          <w:p w14:paraId="267BDE24" w14:textId="77777777" w:rsidR="00334B72" w:rsidRDefault="00F60B48">
            <w:pPr>
              <w:keepNext/>
              <w:keepLines/>
            </w:pPr>
            <w:r>
              <w:rPr>
                <w:sz w:val="17"/>
                <w:szCs w:val="17"/>
              </w:rPr>
              <w:t>CPU_Scheduling</w:t>
            </w:r>
          </w:p>
        </w:tc>
        <w:tc>
          <w:tcPr>
            <w:tcW w:w="1000" w:type="dxa"/>
            <w:tcMar>
              <w:top w:w="50" w:type="dxa"/>
              <w:left w:w="90" w:type="dxa"/>
              <w:bottom w:w="50" w:type="dxa"/>
              <w:right w:w="90" w:type="dxa"/>
            </w:tcMar>
            <w:vAlign w:val="center"/>
          </w:tcPr>
          <w:p w14:paraId="7905D255" w14:textId="77777777" w:rsidR="00334B72" w:rsidRDefault="00F60B48">
            <w:pPr>
              <w:keepNext/>
              <w:keepLines/>
              <w:jc w:val="right"/>
            </w:pPr>
            <w:r>
              <w:rPr>
                <w:sz w:val="17"/>
                <w:szCs w:val="17"/>
              </w:rPr>
              <w:t>7</w:t>
            </w:r>
          </w:p>
        </w:tc>
        <w:tc>
          <w:tcPr>
            <w:tcW w:w="5860" w:type="dxa"/>
            <w:tcMar>
              <w:top w:w="50" w:type="dxa"/>
              <w:left w:w="90" w:type="dxa"/>
              <w:bottom w:w="50" w:type="dxa"/>
              <w:right w:w="90" w:type="dxa"/>
            </w:tcMar>
            <w:vAlign w:val="center"/>
          </w:tcPr>
          <w:p w14:paraId="6F62FD1D" w14:textId="77777777" w:rsidR="00334B72" w:rsidRDefault="00F60B48">
            <w:pPr>
              <w:keepNext/>
              <w:keepLines/>
            </w:pPr>
            <w:r>
              <w:rPr>
                <w:sz w:val="17"/>
                <w:szCs w:val="17"/>
              </w:rPr>
              <w:t>FCFS, SJF, Priority, Round Robin, metrics</w:t>
            </w:r>
          </w:p>
        </w:tc>
      </w:tr>
      <w:tr w:rsidR="00334B72" w14:paraId="4DF02BD4" w14:textId="77777777">
        <w:trPr>
          <w:cantSplit/>
        </w:trPr>
        <w:tc>
          <w:tcPr>
            <w:tcW w:w="2500" w:type="dxa"/>
            <w:shd w:val="clear" w:color="auto" w:fill="F5F7FA"/>
            <w:tcMar>
              <w:top w:w="50" w:type="dxa"/>
              <w:left w:w="90" w:type="dxa"/>
              <w:bottom w:w="50" w:type="dxa"/>
              <w:right w:w="90" w:type="dxa"/>
            </w:tcMar>
            <w:vAlign w:val="center"/>
          </w:tcPr>
          <w:p w14:paraId="4DEB59B8" w14:textId="77777777" w:rsidR="00334B72" w:rsidRDefault="00F60B48">
            <w:pPr>
              <w:keepNext/>
              <w:keepLines/>
            </w:pPr>
            <w:r>
              <w:rPr>
                <w:sz w:val="17"/>
                <w:szCs w:val="17"/>
              </w:rPr>
              <w:t>Advanced_Scheduling</w:t>
            </w:r>
          </w:p>
        </w:tc>
        <w:tc>
          <w:tcPr>
            <w:tcW w:w="1000" w:type="dxa"/>
            <w:shd w:val="clear" w:color="auto" w:fill="F5F7FA"/>
            <w:tcMar>
              <w:top w:w="50" w:type="dxa"/>
              <w:left w:w="90" w:type="dxa"/>
              <w:bottom w:w="50" w:type="dxa"/>
              <w:right w:w="90" w:type="dxa"/>
            </w:tcMar>
            <w:vAlign w:val="center"/>
          </w:tcPr>
          <w:p w14:paraId="58DDCFB1" w14:textId="77777777" w:rsidR="00334B72" w:rsidRDefault="00F60B48">
            <w:pPr>
              <w:keepNext/>
              <w:keepLines/>
              <w:jc w:val="right"/>
            </w:pPr>
            <w:r>
              <w:rPr>
                <w:sz w:val="17"/>
                <w:szCs w:val="17"/>
              </w:rPr>
              <w:t>16</w:t>
            </w:r>
          </w:p>
        </w:tc>
        <w:tc>
          <w:tcPr>
            <w:tcW w:w="5860" w:type="dxa"/>
            <w:shd w:val="clear" w:color="auto" w:fill="F5F7FA"/>
            <w:tcMar>
              <w:top w:w="50" w:type="dxa"/>
              <w:left w:w="90" w:type="dxa"/>
              <w:bottom w:w="50" w:type="dxa"/>
              <w:right w:w="90" w:type="dxa"/>
            </w:tcMar>
            <w:vAlign w:val="center"/>
          </w:tcPr>
          <w:p w14:paraId="5075B010" w14:textId="77777777" w:rsidR="00334B72" w:rsidRDefault="00F60B48">
            <w:pPr>
              <w:keepNext/>
              <w:keepLines/>
            </w:pPr>
            <w:r>
              <w:rPr>
                <w:sz w:val="17"/>
                <w:szCs w:val="17"/>
              </w:rPr>
              <w:t>CFS, EEVDF, MLFQ, aging, Jain's index, Slurm fair-share</w:t>
            </w:r>
          </w:p>
        </w:tc>
      </w:tr>
      <w:tr w:rsidR="00334B72" w14:paraId="02EC7F39" w14:textId="77777777">
        <w:trPr>
          <w:cantSplit/>
        </w:trPr>
        <w:tc>
          <w:tcPr>
            <w:tcW w:w="2500" w:type="dxa"/>
            <w:tcMar>
              <w:top w:w="50" w:type="dxa"/>
              <w:left w:w="90" w:type="dxa"/>
              <w:bottom w:w="50" w:type="dxa"/>
              <w:right w:w="90" w:type="dxa"/>
            </w:tcMar>
            <w:vAlign w:val="center"/>
          </w:tcPr>
          <w:p w14:paraId="11CE51F0" w14:textId="77777777" w:rsidR="00334B72" w:rsidRDefault="00F60B48">
            <w:pPr>
              <w:keepNext/>
              <w:keepLines/>
            </w:pPr>
            <w:r>
              <w:rPr>
                <w:sz w:val="17"/>
                <w:szCs w:val="17"/>
              </w:rPr>
              <w:t>Process_Management</w:t>
            </w:r>
          </w:p>
        </w:tc>
        <w:tc>
          <w:tcPr>
            <w:tcW w:w="1000" w:type="dxa"/>
            <w:tcMar>
              <w:top w:w="50" w:type="dxa"/>
              <w:left w:w="90" w:type="dxa"/>
              <w:bottom w:w="50" w:type="dxa"/>
              <w:right w:w="90" w:type="dxa"/>
            </w:tcMar>
            <w:vAlign w:val="center"/>
          </w:tcPr>
          <w:p w14:paraId="332A2992" w14:textId="77777777" w:rsidR="00334B72" w:rsidRDefault="00F60B48">
            <w:pPr>
              <w:keepNext/>
              <w:keepLines/>
              <w:jc w:val="right"/>
            </w:pPr>
            <w:r>
              <w:rPr>
                <w:sz w:val="17"/>
                <w:szCs w:val="17"/>
              </w:rPr>
              <w:t>5</w:t>
            </w:r>
          </w:p>
        </w:tc>
        <w:tc>
          <w:tcPr>
            <w:tcW w:w="5860" w:type="dxa"/>
            <w:tcMar>
              <w:top w:w="50" w:type="dxa"/>
              <w:left w:w="90" w:type="dxa"/>
              <w:bottom w:w="50" w:type="dxa"/>
              <w:right w:w="90" w:type="dxa"/>
            </w:tcMar>
            <w:vAlign w:val="center"/>
          </w:tcPr>
          <w:p w14:paraId="7389A785" w14:textId="77777777" w:rsidR="00334B72" w:rsidRDefault="00F60B48">
            <w:pPr>
              <w:keepNext/>
              <w:keepLines/>
            </w:pPr>
            <w:r>
              <w:rPr>
                <w:sz w:val="17"/>
                <w:szCs w:val="17"/>
              </w:rPr>
              <w:t>Process states, PCBs, context switches</w:t>
            </w:r>
          </w:p>
        </w:tc>
      </w:tr>
      <w:tr w:rsidR="00334B72" w14:paraId="0D4D5510" w14:textId="77777777">
        <w:trPr>
          <w:cantSplit/>
        </w:trPr>
        <w:tc>
          <w:tcPr>
            <w:tcW w:w="2500" w:type="dxa"/>
            <w:shd w:val="clear" w:color="auto" w:fill="F5F7FA"/>
            <w:tcMar>
              <w:top w:w="50" w:type="dxa"/>
              <w:left w:w="90" w:type="dxa"/>
              <w:bottom w:w="50" w:type="dxa"/>
              <w:right w:w="90" w:type="dxa"/>
            </w:tcMar>
            <w:vAlign w:val="center"/>
          </w:tcPr>
          <w:p w14:paraId="45D96262" w14:textId="77777777" w:rsidR="00334B72" w:rsidRDefault="00F60B48">
            <w:pPr>
              <w:keepNext/>
              <w:keepLines/>
            </w:pPr>
            <w:r>
              <w:rPr>
                <w:sz w:val="17"/>
                <w:szCs w:val="17"/>
              </w:rPr>
              <w:t>Memory_Management</w:t>
            </w:r>
          </w:p>
        </w:tc>
        <w:tc>
          <w:tcPr>
            <w:tcW w:w="1000" w:type="dxa"/>
            <w:shd w:val="clear" w:color="auto" w:fill="F5F7FA"/>
            <w:tcMar>
              <w:top w:w="50" w:type="dxa"/>
              <w:left w:w="90" w:type="dxa"/>
              <w:bottom w:w="50" w:type="dxa"/>
              <w:right w:w="90" w:type="dxa"/>
            </w:tcMar>
            <w:vAlign w:val="center"/>
          </w:tcPr>
          <w:p w14:paraId="3FA017AE" w14:textId="77777777" w:rsidR="00334B72" w:rsidRDefault="00F60B48">
            <w:pPr>
              <w:keepNext/>
              <w:keepLines/>
              <w:jc w:val="right"/>
            </w:pPr>
            <w:r>
              <w:rPr>
                <w:sz w:val="17"/>
                <w:szCs w:val="17"/>
              </w:rPr>
              <w:t>5</w:t>
            </w:r>
          </w:p>
        </w:tc>
        <w:tc>
          <w:tcPr>
            <w:tcW w:w="5860" w:type="dxa"/>
            <w:shd w:val="clear" w:color="auto" w:fill="F5F7FA"/>
            <w:tcMar>
              <w:top w:w="50" w:type="dxa"/>
              <w:left w:w="90" w:type="dxa"/>
              <w:bottom w:w="50" w:type="dxa"/>
              <w:right w:w="90" w:type="dxa"/>
            </w:tcMar>
            <w:vAlign w:val="center"/>
          </w:tcPr>
          <w:p w14:paraId="7BB94307" w14:textId="77777777" w:rsidR="00334B72" w:rsidRDefault="00F60B48">
            <w:pPr>
              <w:keepNext/>
              <w:keepLines/>
            </w:pPr>
            <w:r>
              <w:rPr>
                <w:sz w:val="17"/>
                <w:szCs w:val="17"/>
              </w:rPr>
              <w:t>Allocation, fragmentation, allocation failure</w:t>
            </w:r>
          </w:p>
        </w:tc>
      </w:tr>
      <w:tr w:rsidR="00334B72" w14:paraId="4F31C240" w14:textId="77777777">
        <w:trPr>
          <w:cantSplit/>
        </w:trPr>
        <w:tc>
          <w:tcPr>
            <w:tcW w:w="2500" w:type="dxa"/>
            <w:tcMar>
              <w:top w:w="50" w:type="dxa"/>
              <w:left w:w="90" w:type="dxa"/>
              <w:bottom w:w="50" w:type="dxa"/>
              <w:right w:w="90" w:type="dxa"/>
            </w:tcMar>
            <w:vAlign w:val="center"/>
          </w:tcPr>
          <w:p w14:paraId="6AC5017B" w14:textId="77777777" w:rsidR="00334B72" w:rsidRDefault="00F60B48">
            <w:pPr>
              <w:keepNext/>
              <w:keepLines/>
            </w:pPr>
            <w:r>
              <w:rPr>
                <w:sz w:val="17"/>
                <w:szCs w:val="17"/>
              </w:rPr>
              <w:t>Deadlocks</w:t>
            </w:r>
          </w:p>
        </w:tc>
        <w:tc>
          <w:tcPr>
            <w:tcW w:w="1000" w:type="dxa"/>
            <w:tcMar>
              <w:top w:w="50" w:type="dxa"/>
              <w:left w:w="90" w:type="dxa"/>
              <w:bottom w:w="50" w:type="dxa"/>
              <w:right w:w="90" w:type="dxa"/>
            </w:tcMar>
            <w:vAlign w:val="center"/>
          </w:tcPr>
          <w:p w14:paraId="22D6AE24" w14:textId="77777777" w:rsidR="00334B72" w:rsidRDefault="00F60B48">
            <w:pPr>
              <w:keepNext/>
              <w:keepLines/>
              <w:jc w:val="right"/>
            </w:pPr>
            <w:r>
              <w:rPr>
                <w:sz w:val="17"/>
                <w:szCs w:val="17"/>
              </w:rPr>
              <w:t>9</w:t>
            </w:r>
          </w:p>
        </w:tc>
        <w:tc>
          <w:tcPr>
            <w:tcW w:w="5860" w:type="dxa"/>
            <w:tcMar>
              <w:top w:w="50" w:type="dxa"/>
              <w:left w:w="90" w:type="dxa"/>
              <w:bottom w:w="50" w:type="dxa"/>
              <w:right w:w="90" w:type="dxa"/>
            </w:tcMar>
            <w:vAlign w:val="center"/>
          </w:tcPr>
          <w:p w14:paraId="20E368A2" w14:textId="77777777" w:rsidR="00334B72" w:rsidRDefault="00F60B48">
            <w:pPr>
              <w:keepNext/>
              <w:keepLines/>
            </w:pPr>
            <w:r>
              <w:rPr>
                <w:sz w:val="17"/>
                <w:szCs w:val="17"/>
              </w:rPr>
              <w:t>Coffman conditions; prevention, avoidance, detection; production practice</w:t>
            </w:r>
          </w:p>
        </w:tc>
      </w:tr>
      <w:tr w:rsidR="00334B72" w14:paraId="1B02E9FC" w14:textId="77777777">
        <w:trPr>
          <w:cantSplit/>
        </w:trPr>
        <w:tc>
          <w:tcPr>
            <w:tcW w:w="2500" w:type="dxa"/>
            <w:shd w:val="clear" w:color="auto" w:fill="F5F7FA"/>
            <w:tcMar>
              <w:top w:w="50" w:type="dxa"/>
              <w:left w:w="90" w:type="dxa"/>
              <w:bottom w:w="50" w:type="dxa"/>
              <w:right w:w="90" w:type="dxa"/>
            </w:tcMar>
            <w:vAlign w:val="center"/>
          </w:tcPr>
          <w:p w14:paraId="42F60251" w14:textId="77777777" w:rsidR="00334B72" w:rsidRDefault="00F60B48">
            <w:pPr>
              <w:keepNext/>
              <w:keepLines/>
            </w:pPr>
            <w:r>
              <w:rPr>
                <w:sz w:val="17"/>
                <w:szCs w:val="17"/>
              </w:rPr>
              <w:t>File_System</w:t>
            </w:r>
          </w:p>
        </w:tc>
        <w:tc>
          <w:tcPr>
            <w:tcW w:w="1000" w:type="dxa"/>
            <w:shd w:val="clear" w:color="auto" w:fill="F5F7FA"/>
            <w:tcMar>
              <w:top w:w="50" w:type="dxa"/>
              <w:left w:w="90" w:type="dxa"/>
              <w:bottom w:w="50" w:type="dxa"/>
              <w:right w:w="90" w:type="dxa"/>
            </w:tcMar>
            <w:vAlign w:val="center"/>
          </w:tcPr>
          <w:p w14:paraId="72C3BAEF" w14:textId="77777777" w:rsidR="00334B72" w:rsidRDefault="00F60B48">
            <w:pPr>
              <w:keepNext/>
              <w:keepLines/>
              <w:jc w:val="right"/>
            </w:pPr>
            <w:r>
              <w:rPr>
                <w:sz w:val="17"/>
                <w:szCs w:val="17"/>
              </w:rPr>
              <w:t>5</w:t>
            </w:r>
          </w:p>
        </w:tc>
        <w:tc>
          <w:tcPr>
            <w:tcW w:w="5860" w:type="dxa"/>
            <w:shd w:val="clear" w:color="auto" w:fill="F5F7FA"/>
            <w:tcMar>
              <w:top w:w="50" w:type="dxa"/>
              <w:left w:w="90" w:type="dxa"/>
              <w:bottom w:w="50" w:type="dxa"/>
              <w:right w:w="90" w:type="dxa"/>
            </w:tcMar>
            <w:vAlign w:val="center"/>
          </w:tcPr>
          <w:p w14:paraId="59E75709" w14:textId="77777777" w:rsidR="00334B72" w:rsidRDefault="00F60B48">
            <w:pPr>
              <w:keepNext/>
              <w:keepLines/>
            </w:pPr>
            <w:r>
              <w:rPr>
                <w:sz w:val="17"/>
                <w:szCs w:val="17"/>
              </w:rPr>
              <w:t>File-system fundamentals</w:t>
            </w:r>
          </w:p>
        </w:tc>
      </w:tr>
      <w:tr w:rsidR="00334B72" w14:paraId="61C4CCD2" w14:textId="77777777">
        <w:trPr>
          <w:cantSplit/>
        </w:trPr>
        <w:tc>
          <w:tcPr>
            <w:tcW w:w="2500" w:type="dxa"/>
            <w:tcMar>
              <w:top w:w="50" w:type="dxa"/>
              <w:left w:w="90" w:type="dxa"/>
              <w:bottom w:w="50" w:type="dxa"/>
              <w:right w:w="90" w:type="dxa"/>
            </w:tcMar>
            <w:vAlign w:val="center"/>
          </w:tcPr>
          <w:p w14:paraId="59D729BC" w14:textId="77777777" w:rsidR="00334B72" w:rsidRDefault="00F60B48">
            <w:pPr>
              <w:keepNext/>
              <w:keepLines/>
            </w:pPr>
            <w:r>
              <w:rPr>
                <w:sz w:val="17"/>
                <w:szCs w:val="17"/>
              </w:rPr>
              <w:t>Error_Recovery</w:t>
            </w:r>
          </w:p>
        </w:tc>
        <w:tc>
          <w:tcPr>
            <w:tcW w:w="1000" w:type="dxa"/>
            <w:tcMar>
              <w:top w:w="50" w:type="dxa"/>
              <w:left w:w="90" w:type="dxa"/>
              <w:bottom w:w="50" w:type="dxa"/>
              <w:right w:w="90" w:type="dxa"/>
            </w:tcMar>
            <w:vAlign w:val="center"/>
          </w:tcPr>
          <w:p w14:paraId="2E68EC30" w14:textId="77777777" w:rsidR="00334B72" w:rsidRDefault="00F60B48">
            <w:pPr>
              <w:keepNext/>
              <w:keepLines/>
              <w:jc w:val="right"/>
            </w:pPr>
            <w:r>
              <w:rPr>
                <w:sz w:val="17"/>
                <w:szCs w:val="17"/>
              </w:rPr>
              <w:t>9</w:t>
            </w:r>
          </w:p>
        </w:tc>
        <w:tc>
          <w:tcPr>
            <w:tcW w:w="5860" w:type="dxa"/>
            <w:tcMar>
              <w:top w:w="50" w:type="dxa"/>
              <w:left w:w="90" w:type="dxa"/>
              <w:bottom w:w="50" w:type="dxa"/>
              <w:right w:w="90" w:type="dxa"/>
            </w:tcMar>
            <w:vAlign w:val="center"/>
          </w:tcPr>
          <w:p w14:paraId="0A39AD94" w14:textId="77777777" w:rsidR="00334B72" w:rsidRDefault="00F60B48">
            <w:pPr>
              <w:keepNext/>
              <w:keepLines/>
            </w:pPr>
            <w:r>
              <w:rPr>
                <w:sz w:val="17"/>
                <w:szCs w:val="17"/>
              </w:rPr>
              <w:t>Detect-diagnose-recover, runbooks, Procura's preemption rules, grounding</w:t>
            </w:r>
          </w:p>
        </w:tc>
      </w:tr>
      <w:tr w:rsidR="00334B72" w14:paraId="3B6FF0D4" w14:textId="77777777">
        <w:trPr>
          <w:cantSplit/>
        </w:trPr>
        <w:tc>
          <w:tcPr>
            <w:tcW w:w="2500" w:type="dxa"/>
            <w:shd w:val="clear" w:color="auto" w:fill="F5F7FA"/>
            <w:tcMar>
              <w:top w:w="50" w:type="dxa"/>
              <w:left w:w="90" w:type="dxa"/>
              <w:bottom w:w="50" w:type="dxa"/>
              <w:right w:w="90" w:type="dxa"/>
            </w:tcMar>
            <w:vAlign w:val="center"/>
          </w:tcPr>
          <w:p w14:paraId="55F28E1F" w14:textId="77777777" w:rsidR="00334B72" w:rsidRDefault="00F60B48">
            <w:pPr>
              <w:keepLines/>
            </w:pPr>
            <w:r>
              <w:rPr>
                <w:sz w:val="17"/>
                <w:szCs w:val="17"/>
              </w:rPr>
              <w:t>Anomaly_Detection</w:t>
            </w:r>
          </w:p>
        </w:tc>
        <w:tc>
          <w:tcPr>
            <w:tcW w:w="1000" w:type="dxa"/>
            <w:shd w:val="clear" w:color="auto" w:fill="F5F7FA"/>
            <w:tcMar>
              <w:top w:w="50" w:type="dxa"/>
              <w:left w:w="90" w:type="dxa"/>
              <w:bottom w:w="50" w:type="dxa"/>
              <w:right w:w="90" w:type="dxa"/>
            </w:tcMar>
            <w:vAlign w:val="center"/>
          </w:tcPr>
          <w:p w14:paraId="55432270" w14:textId="77777777" w:rsidR="00334B72" w:rsidRDefault="00F60B48">
            <w:pPr>
              <w:keepLines/>
              <w:jc w:val="right"/>
            </w:pPr>
            <w:r>
              <w:rPr>
                <w:sz w:val="17"/>
                <w:szCs w:val="17"/>
              </w:rPr>
              <w:t>7</w:t>
            </w:r>
          </w:p>
        </w:tc>
        <w:tc>
          <w:tcPr>
            <w:tcW w:w="5860" w:type="dxa"/>
            <w:shd w:val="clear" w:color="auto" w:fill="F5F7FA"/>
            <w:tcMar>
              <w:top w:w="50" w:type="dxa"/>
              <w:left w:w="90" w:type="dxa"/>
              <w:bottom w:w="50" w:type="dxa"/>
              <w:right w:w="90" w:type="dxa"/>
            </w:tcMar>
            <w:vAlign w:val="center"/>
          </w:tcPr>
          <w:p w14:paraId="0B8D011A" w14:textId="77777777" w:rsidR="00334B72" w:rsidRDefault="00F60B48">
            <w:pPr>
              <w:keepLines/>
            </w:pPr>
            <w:r>
              <w:rPr>
                <w:sz w:val="17"/>
                <w:szCs w:val="17"/>
              </w:rPr>
              <w:t>Fixed thresholds versus EWMA, modified Z-score and CUSUM</w:t>
            </w:r>
          </w:p>
        </w:tc>
      </w:tr>
    </w:tbl>
    <w:p w14:paraId="5076B933" w14:textId="77777777" w:rsidR="00334B72" w:rsidRDefault="00334B72">
      <w:pPr>
        <w:spacing w:after="160"/>
      </w:pPr>
    </w:p>
    <w:p w14:paraId="75ABBE9A" w14:textId="77777777" w:rsidR="00334B72" w:rsidRDefault="00F60B48">
      <w:pPr>
        <w:spacing w:after="140" w:line="280" w:lineRule="auto"/>
        <w:jc w:val="both"/>
      </w:pPr>
      <w:r>
        <w:t xml:space="preserve">The prompt has four parts: an instruction, the process record, an </w:t>
      </w:r>
      <w:r>
        <w:rPr>
          <w:b/>
          <w:bCs/>
        </w:rPr>
        <w:t>incident-facts</w:t>
      </w:r>
      <w:r>
        <w:t xml:space="preserve"> section, and the retrieved passages. The incident facts list the error details and executed recovery actions recorded for the process, and the current memory state, explicitly labelled as current rather than as at the time of failure. The instruction tells the model to treat these facts as ground truth and to use the passages to explain concepts rather than to propose causes the facts do not show. The prompt is sent to the first configured provider — Groq (</w:t>
      </w:r>
      <w:r>
        <w:rPr>
          <w:rFonts w:ascii="Consolas" w:eastAsia="Consolas" w:hAnsi="Consolas" w:cs="Consolas"/>
          <w:sz w:val="19"/>
          <w:szCs w:val="19"/>
        </w:rPr>
        <w:t>openai/gpt-oss-20b</w:t>
      </w:r>
      <w:r>
        <w:t>), Anthropic or OpenAI. Without a key, or if the call fails, the assistant returns the retrieved passages and the incident facts verbatim, labelled as an offline extractive answer.</w:t>
      </w:r>
    </w:p>
    <w:p w14:paraId="58BC1B6C" w14:textId="77777777" w:rsidR="00334B72" w:rsidRDefault="00F60B48">
      <w:pPr>
        <w:pStyle w:val="Heading2"/>
        <w:keepNext/>
      </w:pPr>
      <w:r>
        <w:t>7.3 Recovery</w:t>
      </w:r>
    </w:p>
    <w:p w14:paraId="4374D347" w14:textId="77777777" w:rsidR="00334B72" w:rsidRDefault="00F60B48">
      <w:pPr>
        <w:keepNext/>
        <w:spacing w:before="160" w:after="60"/>
      </w:pPr>
      <w:r>
        <w:rPr>
          <w:b/>
          <w:bCs/>
          <w:sz w:val="18"/>
          <w:szCs w:val="18"/>
        </w:rPr>
        <w:t xml:space="preserve">Table 5. </w:t>
      </w:r>
      <w:r>
        <w:rPr>
          <w:sz w:val="18"/>
          <w:szCs w:val="18"/>
        </w:rPr>
        <w:t>Failure types and recovery scripts.</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2200"/>
        <w:gridCol w:w="3000"/>
        <w:gridCol w:w="4160"/>
      </w:tblGrid>
      <w:tr w:rsidR="00334B72" w14:paraId="61556376" w14:textId="77777777">
        <w:trPr>
          <w:tblHeader/>
        </w:trPr>
        <w:tc>
          <w:tcPr>
            <w:tcW w:w="2200" w:type="dxa"/>
            <w:shd w:val="clear" w:color="auto" w:fill="1F2937"/>
            <w:tcMar>
              <w:top w:w="50" w:type="dxa"/>
              <w:left w:w="90" w:type="dxa"/>
              <w:bottom w:w="50" w:type="dxa"/>
              <w:right w:w="90" w:type="dxa"/>
            </w:tcMar>
            <w:vAlign w:val="center"/>
          </w:tcPr>
          <w:p w14:paraId="73DA2AD9" w14:textId="77777777" w:rsidR="00334B72" w:rsidRDefault="00F60B48">
            <w:pPr>
              <w:keepNext/>
              <w:keepLines/>
            </w:pPr>
            <w:r>
              <w:rPr>
                <w:b/>
                <w:bCs/>
                <w:color w:val="FFFFFF"/>
                <w:sz w:val="17"/>
                <w:szCs w:val="17"/>
              </w:rPr>
              <w:t>Failure</w:t>
            </w:r>
          </w:p>
        </w:tc>
        <w:tc>
          <w:tcPr>
            <w:tcW w:w="3000" w:type="dxa"/>
            <w:shd w:val="clear" w:color="auto" w:fill="1F2937"/>
            <w:tcMar>
              <w:top w:w="50" w:type="dxa"/>
              <w:left w:w="90" w:type="dxa"/>
              <w:bottom w:w="50" w:type="dxa"/>
              <w:right w:w="90" w:type="dxa"/>
            </w:tcMar>
            <w:vAlign w:val="center"/>
          </w:tcPr>
          <w:p w14:paraId="13AAC1CB" w14:textId="77777777" w:rsidR="00334B72" w:rsidRDefault="00F60B48">
            <w:pPr>
              <w:keepNext/>
              <w:keepLines/>
            </w:pPr>
            <w:r>
              <w:rPr>
                <w:b/>
                <w:bCs/>
                <w:color w:val="FFFFFF"/>
                <w:sz w:val="17"/>
                <w:szCs w:val="17"/>
              </w:rPr>
              <w:t>Script</w:t>
            </w:r>
          </w:p>
        </w:tc>
        <w:tc>
          <w:tcPr>
            <w:tcW w:w="4160" w:type="dxa"/>
            <w:shd w:val="clear" w:color="auto" w:fill="1F2937"/>
            <w:tcMar>
              <w:top w:w="50" w:type="dxa"/>
              <w:left w:w="90" w:type="dxa"/>
              <w:bottom w:w="50" w:type="dxa"/>
              <w:right w:w="90" w:type="dxa"/>
            </w:tcMar>
            <w:vAlign w:val="center"/>
          </w:tcPr>
          <w:p w14:paraId="18D93F12" w14:textId="77777777" w:rsidR="00334B72" w:rsidRDefault="00F60B48">
            <w:pPr>
              <w:keepNext/>
              <w:keepLines/>
            </w:pPr>
            <w:r>
              <w:rPr>
                <w:b/>
                <w:bCs/>
                <w:color w:val="FFFFFF"/>
                <w:sz w:val="17"/>
                <w:szCs w:val="17"/>
              </w:rPr>
              <w:t>Effect</w:t>
            </w:r>
          </w:p>
        </w:tc>
      </w:tr>
      <w:tr w:rsidR="00334B72" w14:paraId="0D9E8039" w14:textId="77777777">
        <w:trPr>
          <w:cantSplit/>
        </w:trPr>
        <w:tc>
          <w:tcPr>
            <w:tcW w:w="2200" w:type="dxa"/>
            <w:tcMar>
              <w:top w:w="50" w:type="dxa"/>
              <w:left w:w="90" w:type="dxa"/>
              <w:bottom w:w="50" w:type="dxa"/>
              <w:right w:w="90" w:type="dxa"/>
            </w:tcMar>
            <w:vAlign w:val="center"/>
          </w:tcPr>
          <w:p w14:paraId="23D5A27A" w14:textId="77777777" w:rsidR="00334B72" w:rsidRDefault="00F60B48">
            <w:pPr>
              <w:keepNext/>
              <w:keepLines/>
            </w:pPr>
            <w:r>
              <w:rPr>
                <w:sz w:val="17"/>
                <w:szCs w:val="17"/>
              </w:rPr>
              <w:t>memory_failure</w:t>
            </w:r>
          </w:p>
        </w:tc>
        <w:tc>
          <w:tcPr>
            <w:tcW w:w="3000" w:type="dxa"/>
            <w:tcMar>
              <w:top w:w="50" w:type="dxa"/>
              <w:left w:w="90" w:type="dxa"/>
              <w:bottom w:w="50" w:type="dxa"/>
              <w:right w:w="90" w:type="dxa"/>
            </w:tcMar>
            <w:vAlign w:val="center"/>
          </w:tcPr>
          <w:p w14:paraId="55C6D86B" w14:textId="77777777" w:rsidR="00334B72" w:rsidRDefault="00F60B48">
            <w:pPr>
              <w:keepNext/>
              <w:keepLines/>
            </w:pPr>
            <w:r>
              <w:rPr>
                <w:sz w:val="17"/>
                <w:szCs w:val="17"/>
              </w:rPr>
              <w:t>retry / suspend_and_retry / memory_failure_no_victim</w:t>
            </w:r>
          </w:p>
        </w:tc>
        <w:tc>
          <w:tcPr>
            <w:tcW w:w="4160" w:type="dxa"/>
            <w:tcMar>
              <w:top w:w="50" w:type="dxa"/>
              <w:left w:w="90" w:type="dxa"/>
              <w:bottom w:w="50" w:type="dxa"/>
              <w:right w:w="90" w:type="dxa"/>
            </w:tcMar>
            <w:vAlign w:val="center"/>
          </w:tcPr>
          <w:p w14:paraId="48696041" w14:textId="77777777" w:rsidR="00334B72" w:rsidRDefault="00F60B48">
            <w:pPr>
              <w:keepNext/>
              <w:keepLines/>
            </w:pPr>
            <w:r>
              <w:rPr>
                <w:sz w:val="17"/>
                <w:szCs w:val="17"/>
              </w:rPr>
              <w:t>Decision flow of Figure 3</w:t>
            </w:r>
          </w:p>
        </w:tc>
      </w:tr>
      <w:tr w:rsidR="00334B72" w14:paraId="10C5EE94" w14:textId="77777777">
        <w:trPr>
          <w:cantSplit/>
        </w:trPr>
        <w:tc>
          <w:tcPr>
            <w:tcW w:w="2200" w:type="dxa"/>
            <w:shd w:val="clear" w:color="auto" w:fill="F5F7FA"/>
            <w:tcMar>
              <w:top w:w="50" w:type="dxa"/>
              <w:left w:w="90" w:type="dxa"/>
              <w:bottom w:w="50" w:type="dxa"/>
              <w:right w:w="90" w:type="dxa"/>
            </w:tcMar>
            <w:vAlign w:val="center"/>
          </w:tcPr>
          <w:p w14:paraId="14A9BFAF" w14:textId="77777777" w:rsidR="00334B72" w:rsidRDefault="00F60B48">
            <w:pPr>
              <w:keepNext/>
              <w:keepLines/>
            </w:pPr>
            <w:r>
              <w:rPr>
                <w:sz w:val="17"/>
                <w:szCs w:val="17"/>
              </w:rPr>
              <w:t>deadlock</w:t>
            </w:r>
          </w:p>
        </w:tc>
        <w:tc>
          <w:tcPr>
            <w:tcW w:w="3000" w:type="dxa"/>
            <w:shd w:val="clear" w:color="auto" w:fill="F5F7FA"/>
            <w:tcMar>
              <w:top w:w="50" w:type="dxa"/>
              <w:left w:w="90" w:type="dxa"/>
              <w:bottom w:w="50" w:type="dxa"/>
              <w:right w:w="90" w:type="dxa"/>
            </w:tcMar>
            <w:vAlign w:val="center"/>
          </w:tcPr>
          <w:p w14:paraId="4F2B6029" w14:textId="77777777" w:rsidR="00334B72" w:rsidRDefault="00F60B48">
            <w:pPr>
              <w:keepNext/>
              <w:keepLines/>
            </w:pPr>
            <w:r>
              <w:rPr>
                <w:sz w:val="17"/>
                <w:szCs w:val="17"/>
              </w:rPr>
              <w:t>terminate_and_resume</w:t>
            </w:r>
          </w:p>
        </w:tc>
        <w:tc>
          <w:tcPr>
            <w:tcW w:w="4160" w:type="dxa"/>
            <w:shd w:val="clear" w:color="auto" w:fill="F5F7FA"/>
            <w:tcMar>
              <w:top w:w="50" w:type="dxa"/>
              <w:left w:w="90" w:type="dxa"/>
              <w:bottom w:w="50" w:type="dxa"/>
              <w:right w:w="90" w:type="dxa"/>
            </w:tcMar>
            <w:vAlign w:val="center"/>
          </w:tcPr>
          <w:p w14:paraId="4E14D897" w14:textId="77777777" w:rsidR="00334B72" w:rsidRDefault="00F60B48">
            <w:pPr>
              <w:keepNext/>
              <w:keepLines/>
            </w:pPr>
            <w:r>
              <w:rPr>
                <w:sz w:val="17"/>
                <w:szCs w:val="17"/>
              </w:rPr>
              <w:t>Terminate the lowest-priority process in the cycle, release its resources, return the others to READY</w:t>
            </w:r>
          </w:p>
        </w:tc>
      </w:tr>
      <w:tr w:rsidR="00334B72" w14:paraId="6946CAB9" w14:textId="77777777">
        <w:trPr>
          <w:cantSplit/>
        </w:trPr>
        <w:tc>
          <w:tcPr>
            <w:tcW w:w="2200" w:type="dxa"/>
            <w:tcMar>
              <w:top w:w="50" w:type="dxa"/>
              <w:left w:w="90" w:type="dxa"/>
              <w:bottom w:w="50" w:type="dxa"/>
              <w:right w:w="90" w:type="dxa"/>
            </w:tcMar>
            <w:vAlign w:val="center"/>
          </w:tcPr>
          <w:p w14:paraId="145E4F74" w14:textId="77777777" w:rsidR="00334B72" w:rsidRDefault="00F60B48">
            <w:pPr>
              <w:keepNext/>
              <w:keepLines/>
            </w:pPr>
            <w:r>
              <w:rPr>
                <w:sz w:val="17"/>
                <w:szCs w:val="17"/>
              </w:rPr>
              <w:t>burst_anomaly, timeout</w:t>
            </w:r>
          </w:p>
        </w:tc>
        <w:tc>
          <w:tcPr>
            <w:tcW w:w="3000" w:type="dxa"/>
            <w:tcMar>
              <w:top w:w="50" w:type="dxa"/>
              <w:left w:w="90" w:type="dxa"/>
              <w:bottom w:w="50" w:type="dxa"/>
              <w:right w:w="90" w:type="dxa"/>
            </w:tcMar>
            <w:vAlign w:val="center"/>
          </w:tcPr>
          <w:p w14:paraId="011AC4A6" w14:textId="77777777" w:rsidR="00334B72" w:rsidRDefault="00F60B48">
            <w:pPr>
              <w:keepNext/>
              <w:keepLines/>
            </w:pPr>
            <w:r>
              <w:rPr>
                <w:sz w:val="17"/>
                <w:szCs w:val="17"/>
              </w:rPr>
              <w:t>stop_and_retry</w:t>
            </w:r>
          </w:p>
        </w:tc>
        <w:tc>
          <w:tcPr>
            <w:tcW w:w="4160" w:type="dxa"/>
            <w:tcMar>
              <w:top w:w="50" w:type="dxa"/>
              <w:left w:w="90" w:type="dxa"/>
              <w:bottom w:w="50" w:type="dxa"/>
              <w:right w:w="90" w:type="dxa"/>
            </w:tcMar>
            <w:vAlign w:val="center"/>
          </w:tcPr>
          <w:p w14:paraId="7AF6CDEC" w14:textId="77777777" w:rsidR="00334B72" w:rsidRDefault="00F60B48">
            <w:pPr>
              <w:keepNext/>
              <w:keepLines/>
            </w:pPr>
            <w:r>
              <w:rPr>
                <w:sz w:val="17"/>
                <w:szCs w:val="17"/>
              </w:rPr>
              <w:t>Move the process back to READY and increment its error count</w:t>
            </w:r>
          </w:p>
        </w:tc>
      </w:tr>
      <w:tr w:rsidR="00334B72" w14:paraId="2D2376B7" w14:textId="77777777">
        <w:trPr>
          <w:cantSplit/>
        </w:trPr>
        <w:tc>
          <w:tcPr>
            <w:tcW w:w="2200" w:type="dxa"/>
            <w:shd w:val="clear" w:color="auto" w:fill="F5F7FA"/>
            <w:tcMar>
              <w:top w:w="50" w:type="dxa"/>
              <w:left w:w="90" w:type="dxa"/>
              <w:bottom w:w="50" w:type="dxa"/>
              <w:right w:w="90" w:type="dxa"/>
            </w:tcMar>
            <w:vAlign w:val="center"/>
          </w:tcPr>
          <w:p w14:paraId="5BDC077A" w14:textId="77777777" w:rsidR="00334B72" w:rsidRDefault="00F60B48">
            <w:pPr>
              <w:keepLines/>
            </w:pPr>
            <w:r>
              <w:rPr>
                <w:sz w:val="17"/>
                <w:szCs w:val="17"/>
              </w:rPr>
              <w:t>crash</w:t>
            </w:r>
          </w:p>
        </w:tc>
        <w:tc>
          <w:tcPr>
            <w:tcW w:w="3000" w:type="dxa"/>
            <w:shd w:val="clear" w:color="auto" w:fill="F5F7FA"/>
            <w:tcMar>
              <w:top w:w="50" w:type="dxa"/>
              <w:left w:w="90" w:type="dxa"/>
              <w:bottom w:w="50" w:type="dxa"/>
              <w:right w:w="90" w:type="dxa"/>
            </w:tcMar>
            <w:vAlign w:val="center"/>
          </w:tcPr>
          <w:p w14:paraId="2317BF38" w14:textId="77777777" w:rsidR="00334B72" w:rsidRDefault="00F60B48">
            <w:pPr>
              <w:keepLines/>
            </w:pPr>
            <w:r>
              <w:rPr>
                <w:sz w:val="17"/>
                <w:szCs w:val="17"/>
              </w:rPr>
              <w:t>restart</w:t>
            </w:r>
          </w:p>
        </w:tc>
        <w:tc>
          <w:tcPr>
            <w:tcW w:w="4160" w:type="dxa"/>
            <w:shd w:val="clear" w:color="auto" w:fill="F5F7FA"/>
            <w:tcMar>
              <w:top w:w="50" w:type="dxa"/>
              <w:left w:w="90" w:type="dxa"/>
              <w:bottom w:w="50" w:type="dxa"/>
              <w:right w:w="90" w:type="dxa"/>
            </w:tcMar>
            <w:vAlign w:val="center"/>
          </w:tcPr>
          <w:p w14:paraId="610F9066" w14:textId="77777777" w:rsidR="00334B72" w:rsidRDefault="00F60B48">
            <w:pPr>
              <w:keepLines/>
            </w:pPr>
            <w:r>
              <w:rPr>
                <w:sz w:val="17"/>
                <w:szCs w:val="17"/>
              </w:rPr>
              <w:t>Move the process back to READY and increment its error count</w:t>
            </w:r>
          </w:p>
        </w:tc>
      </w:tr>
    </w:tbl>
    <w:p w14:paraId="448E2645" w14:textId="77777777" w:rsidR="00334B72" w:rsidRDefault="00334B72">
      <w:pPr>
        <w:spacing w:after="160"/>
      </w:pPr>
    </w:p>
    <w:p w14:paraId="1C5EEC1A" w14:textId="77777777" w:rsidR="00334B72" w:rsidRDefault="00F60B48">
      <w:pPr>
        <w:spacing w:after="140" w:line="280" w:lineRule="auto"/>
        <w:jc w:val="both"/>
      </w:pPr>
      <w:r>
        <w:t xml:space="preserve">Memory-failure recovery follows the decision flow in Figure 3, modelled on Kubernetes preemption [11]. It first retries, because memory freed by an earlier recovery in the same pass may already suffice. Otherwise it considers the lowest-priority memory holder </w:t>
      </w:r>
      <w:r>
        <w:rPr>
          <w:i/>
          <w:iCs/>
        </w:rPr>
        <w:t>V</w:t>
      </w:r>
      <w:r>
        <w:t xml:space="preserve">, and suspends it only if </w:t>
      </w:r>
      <w:r>
        <w:rPr>
          <w:i/>
          <w:iCs/>
        </w:rPr>
        <w:t>V</w:t>
      </w:r>
      <w:r>
        <w:t xml:space="preserve"> has </w:t>
      </w:r>
      <w:r>
        <w:rPr>
          <w:b/>
          <w:bCs/>
        </w:rPr>
        <w:t>strictly lower</w:t>
      </w:r>
      <w:r>
        <w:t xml:space="preserve"> effective priority than the failing process </w:t>
      </w:r>
      <w:r>
        <w:rPr>
          <w:i/>
          <w:iCs/>
        </w:rPr>
        <w:t>F</w:t>
      </w:r>
      <w:r>
        <w:t xml:space="preserve"> and releasing </w:t>
      </w:r>
      <w:r>
        <w:rPr>
          <w:i/>
          <w:iCs/>
        </w:rPr>
        <w:t>V</w:t>
      </w:r>
      <w:r>
        <w:t xml:space="preserve">'s memory would actually let </w:t>
      </w:r>
      <w:r>
        <w:rPr>
          <w:i/>
          <w:iCs/>
        </w:rPr>
        <w:t>F</w:t>
      </w:r>
      <w:r>
        <w:t xml:space="preserve">'s allocation fit. If either condition fails, </w:t>
      </w:r>
      <w:r>
        <w:rPr>
          <w:i/>
          <w:iCs/>
        </w:rPr>
        <w:t>F</w:t>
      </w:r>
      <w:r>
        <w:t xml:space="preserve"> is left pending and nothing is evicted. Every memory failure increments </w:t>
      </w:r>
      <w:r>
        <w:rPr>
          <w:i/>
          <w:iCs/>
        </w:rPr>
        <w:t>F</w:t>
      </w:r>
      <w:r>
        <w:t>'s error count.</w:t>
      </w:r>
    </w:p>
    <w:p w14:paraId="00945C6B" w14:textId="77777777" w:rsidR="00334B72" w:rsidRDefault="00F60B48">
      <w:pPr>
        <w:keepNext/>
        <w:spacing w:before="160"/>
        <w:jc w:val="center"/>
      </w:pPr>
      <w:r>
        <w:rPr>
          <w:noProof/>
        </w:rPr>
        <w:drawing>
          <wp:inline distT="0" distB="0" distL="0" distR="0" wp14:anchorId="460AC886" wp14:editId="26BB91BA">
            <wp:extent cx="4476750"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876550"/>
                    </a:xfrm>
                    <a:prstGeom prst="rect">
                      <a:avLst/>
                    </a:prstGeom>
                  </pic:spPr>
                </pic:pic>
              </a:graphicData>
            </a:graphic>
          </wp:inline>
        </w:drawing>
      </w:r>
    </w:p>
    <w:p w14:paraId="56AA2679" w14:textId="77777777" w:rsidR="00334B72" w:rsidRDefault="00F60B48">
      <w:pPr>
        <w:spacing w:before="60" w:after="200"/>
        <w:jc w:val="center"/>
      </w:pPr>
      <w:r>
        <w:rPr>
          <w:b/>
          <w:bCs/>
          <w:sz w:val="18"/>
          <w:szCs w:val="18"/>
        </w:rPr>
        <w:t xml:space="preserve">Figure 3. </w:t>
      </w:r>
      <w:r>
        <w:rPr>
          <w:sz w:val="18"/>
          <w:szCs w:val="18"/>
        </w:rPr>
        <w:t>Recovery decision flow for a memory-allocation failure.</w:t>
      </w:r>
    </w:p>
    <w:p w14:paraId="5892D33D" w14:textId="77777777" w:rsidR="00334B72" w:rsidRDefault="00F60B48">
      <w:pPr>
        <w:pStyle w:val="Heading1"/>
        <w:keepNext/>
      </w:pPr>
      <w:bookmarkStart w:id="7" w:name="_Toc243942880"/>
      <w:r>
        <w:t>8. Interfaces and configuration</w:t>
      </w:r>
      <w:bookmarkEnd w:id="7"/>
    </w:p>
    <w:p w14:paraId="13BEA3F4" w14:textId="77777777" w:rsidR="00334B72" w:rsidRDefault="00F60B48">
      <w:pPr>
        <w:keepNext/>
        <w:spacing w:before="160" w:after="60"/>
      </w:pPr>
      <w:r>
        <w:rPr>
          <w:b/>
          <w:bCs/>
          <w:sz w:val="18"/>
          <w:szCs w:val="18"/>
        </w:rPr>
        <w:t xml:space="preserve">Table 6. </w:t>
      </w:r>
      <w:r>
        <w:rPr>
          <w:sz w:val="18"/>
          <w:szCs w:val="18"/>
        </w:rPr>
        <w:t>REST API.</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1700"/>
        <w:gridCol w:w="3300"/>
        <w:gridCol w:w="4360"/>
      </w:tblGrid>
      <w:tr w:rsidR="00334B72" w14:paraId="36903C88" w14:textId="77777777">
        <w:trPr>
          <w:tblHeader/>
        </w:trPr>
        <w:tc>
          <w:tcPr>
            <w:tcW w:w="1700" w:type="dxa"/>
            <w:shd w:val="clear" w:color="auto" w:fill="1F2937"/>
            <w:tcMar>
              <w:top w:w="50" w:type="dxa"/>
              <w:left w:w="90" w:type="dxa"/>
              <w:bottom w:w="50" w:type="dxa"/>
              <w:right w:w="90" w:type="dxa"/>
            </w:tcMar>
            <w:vAlign w:val="center"/>
          </w:tcPr>
          <w:p w14:paraId="13A4847C" w14:textId="77777777" w:rsidR="00334B72" w:rsidRDefault="00F60B48">
            <w:pPr>
              <w:keepNext/>
              <w:keepLines/>
            </w:pPr>
            <w:r>
              <w:rPr>
                <w:b/>
                <w:bCs/>
                <w:color w:val="FFFFFF"/>
                <w:sz w:val="17"/>
                <w:szCs w:val="17"/>
              </w:rPr>
              <w:t>Method</w:t>
            </w:r>
          </w:p>
        </w:tc>
        <w:tc>
          <w:tcPr>
            <w:tcW w:w="3300" w:type="dxa"/>
            <w:shd w:val="clear" w:color="auto" w:fill="1F2937"/>
            <w:tcMar>
              <w:top w:w="50" w:type="dxa"/>
              <w:left w:w="90" w:type="dxa"/>
              <w:bottom w:w="50" w:type="dxa"/>
              <w:right w:w="90" w:type="dxa"/>
            </w:tcMar>
            <w:vAlign w:val="center"/>
          </w:tcPr>
          <w:p w14:paraId="297B4F68" w14:textId="77777777" w:rsidR="00334B72" w:rsidRDefault="00F60B48">
            <w:pPr>
              <w:keepNext/>
              <w:keepLines/>
            </w:pPr>
            <w:r>
              <w:rPr>
                <w:b/>
                <w:bCs/>
                <w:color w:val="FFFFFF"/>
                <w:sz w:val="17"/>
                <w:szCs w:val="17"/>
              </w:rPr>
              <w:t>Endpoint</w:t>
            </w:r>
          </w:p>
        </w:tc>
        <w:tc>
          <w:tcPr>
            <w:tcW w:w="4360" w:type="dxa"/>
            <w:shd w:val="clear" w:color="auto" w:fill="1F2937"/>
            <w:tcMar>
              <w:top w:w="50" w:type="dxa"/>
              <w:left w:w="90" w:type="dxa"/>
              <w:bottom w:w="50" w:type="dxa"/>
              <w:right w:w="90" w:type="dxa"/>
            </w:tcMar>
            <w:vAlign w:val="center"/>
          </w:tcPr>
          <w:p w14:paraId="7AA211C2" w14:textId="77777777" w:rsidR="00334B72" w:rsidRDefault="00F60B48">
            <w:pPr>
              <w:keepNext/>
              <w:keepLines/>
            </w:pPr>
            <w:r>
              <w:rPr>
                <w:b/>
                <w:bCs/>
                <w:color w:val="FFFFFF"/>
                <w:sz w:val="17"/>
                <w:szCs w:val="17"/>
              </w:rPr>
              <w:t>Purpose</w:t>
            </w:r>
          </w:p>
        </w:tc>
      </w:tr>
      <w:tr w:rsidR="00334B72" w14:paraId="3F604888" w14:textId="77777777">
        <w:trPr>
          <w:cantSplit/>
        </w:trPr>
        <w:tc>
          <w:tcPr>
            <w:tcW w:w="1700" w:type="dxa"/>
            <w:tcMar>
              <w:top w:w="50" w:type="dxa"/>
              <w:left w:w="90" w:type="dxa"/>
              <w:bottom w:w="50" w:type="dxa"/>
              <w:right w:w="90" w:type="dxa"/>
            </w:tcMar>
            <w:vAlign w:val="center"/>
          </w:tcPr>
          <w:p w14:paraId="566F0D63" w14:textId="77777777" w:rsidR="00334B72" w:rsidRDefault="00F60B48">
            <w:pPr>
              <w:keepNext/>
              <w:keepLines/>
            </w:pPr>
            <w:r>
              <w:rPr>
                <w:sz w:val="17"/>
                <w:szCs w:val="17"/>
              </w:rPr>
              <w:t>GET</w:t>
            </w:r>
          </w:p>
        </w:tc>
        <w:tc>
          <w:tcPr>
            <w:tcW w:w="3300" w:type="dxa"/>
            <w:tcMar>
              <w:top w:w="50" w:type="dxa"/>
              <w:left w:w="90" w:type="dxa"/>
              <w:bottom w:w="50" w:type="dxa"/>
              <w:right w:w="90" w:type="dxa"/>
            </w:tcMar>
            <w:vAlign w:val="center"/>
          </w:tcPr>
          <w:p w14:paraId="7D6182F3" w14:textId="77777777" w:rsidR="00334B72" w:rsidRDefault="00F60B48">
            <w:pPr>
              <w:keepNext/>
              <w:keepLines/>
            </w:pPr>
            <w:r>
              <w:rPr>
                <w:sz w:val="17"/>
                <w:szCs w:val="17"/>
              </w:rPr>
              <w:t>/health</w:t>
            </w:r>
          </w:p>
        </w:tc>
        <w:tc>
          <w:tcPr>
            <w:tcW w:w="4360" w:type="dxa"/>
            <w:tcMar>
              <w:top w:w="50" w:type="dxa"/>
              <w:left w:w="90" w:type="dxa"/>
              <w:bottom w:w="50" w:type="dxa"/>
              <w:right w:w="90" w:type="dxa"/>
            </w:tcMar>
            <w:vAlign w:val="center"/>
          </w:tcPr>
          <w:p w14:paraId="20E9AB60" w14:textId="77777777" w:rsidR="00334B72" w:rsidRDefault="00F60B48">
            <w:pPr>
              <w:keepNext/>
              <w:keepLines/>
            </w:pPr>
            <w:r>
              <w:rPr>
                <w:sz w:val="17"/>
                <w:szCs w:val="17"/>
              </w:rPr>
              <w:t>Liveness check</w:t>
            </w:r>
          </w:p>
        </w:tc>
      </w:tr>
      <w:tr w:rsidR="00334B72" w14:paraId="7C715194" w14:textId="77777777">
        <w:trPr>
          <w:cantSplit/>
        </w:trPr>
        <w:tc>
          <w:tcPr>
            <w:tcW w:w="1700" w:type="dxa"/>
            <w:shd w:val="clear" w:color="auto" w:fill="F5F7FA"/>
            <w:tcMar>
              <w:top w:w="50" w:type="dxa"/>
              <w:left w:w="90" w:type="dxa"/>
              <w:bottom w:w="50" w:type="dxa"/>
              <w:right w:w="90" w:type="dxa"/>
            </w:tcMar>
            <w:vAlign w:val="center"/>
          </w:tcPr>
          <w:p w14:paraId="6BCB6E42" w14:textId="77777777" w:rsidR="00334B72" w:rsidRDefault="00F60B48">
            <w:pPr>
              <w:keepNext/>
              <w:keepLines/>
            </w:pPr>
            <w:r>
              <w:rPr>
                <w:sz w:val="17"/>
                <w:szCs w:val="17"/>
              </w:rPr>
              <w:t>GET, POST</w:t>
            </w:r>
          </w:p>
        </w:tc>
        <w:tc>
          <w:tcPr>
            <w:tcW w:w="3300" w:type="dxa"/>
            <w:shd w:val="clear" w:color="auto" w:fill="F5F7FA"/>
            <w:tcMar>
              <w:top w:w="50" w:type="dxa"/>
              <w:left w:w="90" w:type="dxa"/>
              <w:bottom w:w="50" w:type="dxa"/>
              <w:right w:w="90" w:type="dxa"/>
            </w:tcMar>
            <w:vAlign w:val="center"/>
          </w:tcPr>
          <w:p w14:paraId="7651C68B" w14:textId="77777777" w:rsidR="00334B72" w:rsidRDefault="00F60B48">
            <w:pPr>
              <w:keepNext/>
              <w:keepLines/>
            </w:pPr>
            <w:r>
              <w:rPr>
                <w:sz w:val="17"/>
                <w:szCs w:val="17"/>
              </w:rPr>
              <w:t>/processes</w:t>
            </w:r>
          </w:p>
        </w:tc>
        <w:tc>
          <w:tcPr>
            <w:tcW w:w="4360" w:type="dxa"/>
            <w:shd w:val="clear" w:color="auto" w:fill="F5F7FA"/>
            <w:tcMar>
              <w:top w:w="50" w:type="dxa"/>
              <w:left w:w="90" w:type="dxa"/>
              <w:bottom w:w="50" w:type="dxa"/>
              <w:right w:w="90" w:type="dxa"/>
            </w:tcMar>
            <w:vAlign w:val="center"/>
          </w:tcPr>
          <w:p w14:paraId="3A3ACA57" w14:textId="77777777" w:rsidR="00334B72" w:rsidRDefault="00F60B48">
            <w:pPr>
              <w:keepNext/>
              <w:keepLines/>
            </w:pPr>
            <w:r>
              <w:rPr>
                <w:sz w:val="17"/>
                <w:szCs w:val="17"/>
              </w:rPr>
              <w:t>List processes; create a process</w:t>
            </w:r>
          </w:p>
        </w:tc>
      </w:tr>
      <w:tr w:rsidR="00334B72" w14:paraId="14C728B3" w14:textId="77777777">
        <w:trPr>
          <w:cantSplit/>
        </w:trPr>
        <w:tc>
          <w:tcPr>
            <w:tcW w:w="1700" w:type="dxa"/>
            <w:tcMar>
              <w:top w:w="50" w:type="dxa"/>
              <w:left w:w="90" w:type="dxa"/>
              <w:bottom w:w="50" w:type="dxa"/>
              <w:right w:w="90" w:type="dxa"/>
            </w:tcMar>
            <w:vAlign w:val="center"/>
          </w:tcPr>
          <w:p w14:paraId="2253A323" w14:textId="77777777" w:rsidR="00334B72" w:rsidRDefault="00F60B48">
            <w:pPr>
              <w:keepNext/>
              <w:keepLines/>
            </w:pPr>
            <w:r>
              <w:rPr>
                <w:sz w:val="17"/>
                <w:szCs w:val="17"/>
              </w:rPr>
              <w:t>GET, PATCH, DELETE</w:t>
            </w:r>
          </w:p>
        </w:tc>
        <w:tc>
          <w:tcPr>
            <w:tcW w:w="3300" w:type="dxa"/>
            <w:tcMar>
              <w:top w:w="50" w:type="dxa"/>
              <w:left w:w="90" w:type="dxa"/>
              <w:bottom w:w="50" w:type="dxa"/>
              <w:right w:w="90" w:type="dxa"/>
            </w:tcMar>
            <w:vAlign w:val="center"/>
          </w:tcPr>
          <w:p w14:paraId="7DA63FAA" w14:textId="77777777" w:rsidR="00334B72" w:rsidRDefault="00F60B48">
            <w:pPr>
              <w:keepNext/>
              <w:keepLines/>
            </w:pPr>
            <w:r>
              <w:rPr>
                <w:sz w:val="17"/>
                <w:szCs w:val="17"/>
              </w:rPr>
              <w:t>/processes/{pid}</w:t>
            </w:r>
          </w:p>
        </w:tc>
        <w:tc>
          <w:tcPr>
            <w:tcW w:w="4360" w:type="dxa"/>
            <w:tcMar>
              <w:top w:w="50" w:type="dxa"/>
              <w:left w:w="90" w:type="dxa"/>
              <w:bottom w:w="50" w:type="dxa"/>
              <w:right w:w="90" w:type="dxa"/>
            </w:tcMar>
            <w:vAlign w:val="center"/>
          </w:tcPr>
          <w:p w14:paraId="6DE567AC" w14:textId="77777777" w:rsidR="00334B72" w:rsidRDefault="00F60B48">
            <w:pPr>
              <w:keepNext/>
              <w:keepLines/>
            </w:pPr>
            <w:r>
              <w:rPr>
                <w:sz w:val="17"/>
                <w:szCs w:val="17"/>
              </w:rPr>
              <w:t>Read; transition (start, pause, resume, complete, terminate); delete</w:t>
            </w:r>
          </w:p>
        </w:tc>
      </w:tr>
      <w:tr w:rsidR="00334B72" w14:paraId="31D90B4F" w14:textId="77777777">
        <w:trPr>
          <w:cantSplit/>
        </w:trPr>
        <w:tc>
          <w:tcPr>
            <w:tcW w:w="1700" w:type="dxa"/>
            <w:shd w:val="clear" w:color="auto" w:fill="F5F7FA"/>
            <w:tcMar>
              <w:top w:w="50" w:type="dxa"/>
              <w:left w:w="90" w:type="dxa"/>
              <w:bottom w:w="50" w:type="dxa"/>
              <w:right w:w="90" w:type="dxa"/>
            </w:tcMar>
            <w:vAlign w:val="center"/>
          </w:tcPr>
          <w:p w14:paraId="37710E34" w14:textId="77777777" w:rsidR="00334B72" w:rsidRDefault="00F60B48">
            <w:pPr>
              <w:keepNext/>
              <w:keepLines/>
            </w:pPr>
            <w:r>
              <w:rPr>
                <w:sz w:val="17"/>
                <w:szCs w:val="17"/>
              </w:rPr>
              <w:t>GET, POST</w:t>
            </w:r>
          </w:p>
        </w:tc>
        <w:tc>
          <w:tcPr>
            <w:tcW w:w="3300" w:type="dxa"/>
            <w:shd w:val="clear" w:color="auto" w:fill="F5F7FA"/>
            <w:tcMar>
              <w:top w:w="50" w:type="dxa"/>
              <w:left w:w="90" w:type="dxa"/>
              <w:bottom w:w="50" w:type="dxa"/>
              <w:right w:w="90" w:type="dxa"/>
            </w:tcMar>
            <w:vAlign w:val="center"/>
          </w:tcPr>
          <w:p w14:paraId="073ABD0E" w14:textId="77777777" w:rsidR="00334B72" w:rsidRDefault="00F60B48">
            <w:pPr>
              <w:keepNext/>
              <w:keepLines/>
            </w:pPr>
            <w:r>
              <w:rPr>
                <w:sz w:val="17"/>
                <w:szCs w:val="17"/>
              </w:rPr>
              <w:t>/schedule</w:t>
            </w:r>
          </w:p>
        </w:tc>
        <w:tc>
          <w:tcPr>
            <w:tcW w:w="4360" w:type="dxa"/>
            <w:shd w:val="clear" w:color="auto" w:fill="F5F7FA"/>
            <w:tcMar>
              <w:top w:w="50" w:type="dxa"/>
              <w:left w:w="90" w:type="dxa"/>
              <w:bottom w:w="50" w:type="dxa"/>
              <w:right w:w="90" w:type="dxa"/>
            </w:tcMar>
            <w:vAlign w:val="center"/>
          </w:tcPr>
          <w:p w14:paraId="73738598" w14:textId="77777777" w:rsidR="00334B72" w:rsidRDefault="00F60B48">
            <w:pPr>
              <w:keepNext/>
              <w:keepLines/>
            </w:pPr>
            <w:r>
              <w:rPr>
                <w:sz w:val="17"/>
                <w:szCs w:val="17"/>
              </w:rPr>
              <w:t>Run a policy; returns order, Gantt data, metrics and Jain's index</w:t>
            </w:r>
          </w:p>
        </w:tc>
      </w:tr>
      <w:tr w:rsidR="00334B72" w14:paraId="06F7390A" w14:textId="77777777">
        <w:trPr>
          <w:cantSplit/>
        </w:trPr>
        <w:tc>
          <w:tcPr>
            <w:tcW w:w="1700" w:type="dxa"/>
            <w:tcMar>
              <w:top w:w="50" w:type="dxa"/>
              <w:left w:w="90" w:type="dxa"/>
              <w:bottom w:w="50" w:type="dxa"/>
              <w:right w:w="90" w:type="dxa"/>
            </w:tcMar>
            <w:vAlign w:val="center"/>
          </w:tcPr>
          <w:p w14:paraId="6E93AF89" w14:textId="77777777" w:rsidR="00334B72" w:rsidRDefault="00F60B48">
            <w:pPr>
              <w:keepNext/>
              <w:keepLines/>
            </w:pPr>
            <w:r>
              <w:rPr>
                <w:sz w:val="17"/>
                <w:szCs w:val="17"/>
              </w:rPr>
              <w:t>GET</w:t>
            </w:r>
          </w:p>
        </w:tc>
        <w:tc>
          <w:tcPr>
            <w:tcW w:w="3300" w:type="dxa"/>
            <w:tcMar>
              <w:top w:w="50" w:type="dxa"/>
              <w:left w:w="90" w:type="dxa"/>
              <w:bottom w:w="50" w:type="dxa"/>
              <w:right w:w="90" w:type="dxa"/>
            </w:tcMar>
            <w:vAlign w:val="center"/>
          </w:tcPr>
          <w:p w14:paraId="32C212CE" w14:textId="77777777" w:rsidR="00334B72" w:rsidRDefault="00F60B48">
            <w:pPr>
              <w:keepNext/>
              <w:keepLines/>
            </w:pPr>
            <w:r>
              <w:rPr>
                <w:sz w:val="17"/>
                <w:szCs w:val="17"/>
              </w:rPr>
              <w:t>/benchmark</w:t>
            </w:r>
          </w:p>
        </w:tc>
        <w:tc>
          <w:tcPr>
            <w:tcW w:w="4360" w:type="dxa"/>
            <w:tcMar>
              <w:top w:w="50" w:type="dxa"/>
              <w:left w:w="90" w:type="dxa"/>
              <w:bottom w:w="50" w:type="dxa"/>
              <w:right w:w="90" w:type="dxa"/>
            </w:tcMar>
            <w:vAlign w:val="center"/>
          </w:tcPr>
          <w:p w14:paraId="5A584260" w14:textId="77777777" w:rsidR="00334B72" w:rsidRDefault="00F60B48">
            <w:pPr>
              <w:keepNext/>
              <w:keepLines/>
            </w:pPr>
            <w:r>
              <w:rPr>
                <w:sz w:val="17"/>
                <w:szCs w:val="17"/>
              </w:rPr>
              <w:t>Run all six policies on a synthetic workload</w:t>
            </w:r>
          </w:p>
        </w:tc>
      </w:tr>
      <w:tr w:rsidR="00334B72" w14:paraId="6F05AF89" w14:textId="77777777">
        <w:trPr>
          <w:cantSplit/>
        </w:trPr>
        <w:tc>
          <w:tcPr>
            <w:tcW w:w="1700" w:type="dxa"/>
            <w:shd w:val="clear" w:color="auto" w:fill="F5F7FA"/>
            <w:tcMar>
              <w:top w:w="50" w:type="dxa"/>
              <w:left w:w="90" w:type="dxa"/>
              <w:bottom w:w="50" w:type="dxa"/>
              <w:right w:w="90" w:type="dxa"/>
            </w:tcMar>
            <w:vAlign w:val="center"/>
          </w:tcPr>
          <w:p w14:paraId="5553F824" w14:textId="77777777" w:rsidR="00334B72" w:rsidRDefault="00F60B48">
            <w:pPr>
              <w:keepNext/>
              <w:keepLines/>
            </w:pPr>
            <w:r>
              <w:rPr>
                <w:sz w:val="17"/>
                <w:szCs w:val="17"/>
              </w:rPr>
              <w:t>GET</w:t>
            </w:r>
          </w:p>
        </w:tc>
        <w:tc>
          <w:tcPr>
            <w:tcW w:w="3300" w:type="dxa"/>
            <w:shd w:val="clear" w:color="auto" w:fill="F5F7FA"/>
            <w:tcMar>
              <w:top w:w="50" w:type="dxa"/>
              <w:left w:w="90" w:type="dxa"/>
              <w:bottom w:w="50" w:type="dxa"/>
              <w:right w:w="90" w:type="dxa"/>
            </w:tcMar>
            <w:vAlign w:val="center"/>
          </w:tcPr>
          <w:p w14:paraId="1163702C" w14:textId="77777777" w:rsidR="00334B72" w:rsidRDefault="00F60B48">
            <w:pPr>
              <w:keepNext/>
              <w:keepLines/>
            </w:pPr>
            <w:r>
              <w:rPr>
                <w:sz w:val="17"/>
                <w:szCs w:val="17"/>
              </w:rPr>
              <w:t>/resources</w:t>
            </w:r>
          </w:p>
        </w:tc>
        <w:tc>
          <w:tcPr>
            <w:tcW w:w="4360" w:type="dxa"/>
            <w:shd w:val="clear" w:color="auto" w:fill="F5F7FA"/>
            <w:tcMar>
              <w:top w:w="50" w:type="dxa"/>
              <w:left w:w="90" w:type="dxa"/>
              <w:bottom w:w="50" w:type="dxa"/>
              <w:right w:w="90" w:type="dxa"/>
            </w:tcMar>
            <w:vAlign w:val="center"/>
          </w:tcPr>
          <w:p w14:paraId="2ED2FB76" w14:textId="77777777" w:rsidR="00334B72" w:rsidRDefault="00F60B48">
            <w:pPr>
              <w:keepNext/>
              <w:keepLines/>
            </w:pPr>
            <w:r>
              <w:rPr>
                <w:sz w:val="17"/>
                <w:szCs w:val="17"/>
              </w:rPr>
              <w:t>Utilisation per pool and the wait-for graph</w:t>
            </w:r>
          </w:p>
        </w:tc>
      </w:tr>
      <w:tr w:rsidR="00334B72" w14:paraId="75D3D322" w14:textId="77777777">
        <w:trPr>
          <w:cantSplit/>
        </w:trPr>
        <w:tc>
          <w:tcPr>
            <w:tcW w:w="1700" w:type="dxa"/>
            <w:tcMar>
              <w:top w:w="50" w:type="dxa"/>
              <w:left w:w="90" w:type="dxa"/>
              <w:bottom w:w="50" w:type="dxa"/>
              <w:right w:w="90" w:type="dxa"/>
            </w:tcMar>
            <w:vAlign w:val="center"/>
          </w:tcPr>
          <w:p w14:paraId="482C1A86" w14:textId="77777777" w:rsidR="00334B72" w:rsidRDefault="00F60B48">
            <w:pPr>
              <w:keepNext/>
              <w:keepLines/>
            </w:pPr>
            <w:r>
              <w:rPr>
                <w:sz w:val="17"/>
                <w:szCs w:val="17"/>
              </w:rPr>
              <w:t>POST</w:t>
            </w:r>
          </w:p>
        </w:tc>
        <w:tc>
          <w:tcPr>
            <w:tcW w:w="3300" w:type="dxa"/>
            <w:tcMar>
              <w:top w:w="50" w:type="dxa"/>
              <w:left w:w="90" w:type="dxa"/>
              <w:bottom w:w="50" w:type="dxa"/>
              <w:right w:w="90" w:type="dxa"/>
            </w:tcMar>
            <w:vAlign w:val="center"/>
          </w:tcPr>
          <w:p w14:paraId="5F0254FA" w14:textId="77777777" w:rsidR="00334B72" w:rsidRDefault="00F60B48">
            <w:pPr>
              <w:keepNext/>
              <w:keepLines/>
            </w:pPr>
            <w:r>
              <w:rPr>
                <w:sz w:val="17"/>
                <w:szCs w:val="17"/>
              </w:rPr>
              <w:t>/resources/allocate, /resources/release</w:t>
            </w:r>
          </w:p>
        </w:tc>
        <w:tc>
          <w:tcPr>
            <w:tcW w:w="4360" w:type="dxa"/>
            <w:tcMar>
              <w:top w:w="50" w:type="dxa"/>
              <w:left w:w="90" w:type="dxa"/>
              <w:bottom w:w="50" w:type="dxa"/>
              <w:right w:w="90" w:type="dxa"/>
            </w:tcMar>
            <w:vAlign w:val="center"/>
          </w:tcPr>
          <w:p w14:paraId="7782F3E7" w14:textId="77777777" w:rsidR="00334B72" w:rsidRDefault="00F60B48">
            <w:pPr>
              <w:keepNext/>
              <w:keepLines/>
            </w:pPr>
            <w:r>
              <w:rPr>
                <w:sz w:val="17"/>
                <w:szCs w:val="17"/>
              </w:rPr>
              <w:t>Allocate or release a resource for a process</w:t>
            </w:r>
          </w:p>
        </w:tc>
      </w:tr>
      <w:tr w:rsidR="00334B72" w14:paraId="69AAA7B0" w14:textId="77777777">
        <w:trPr>
          <w:cantSplit/>
        </w:trPr>
        <w:tc>
          <w:tcPr>
            <w:tcW w:w="1700" w:type="dxa"/>
            <w:shd w:val="clear" w:color="auto" w:fill="F5F7FA"/>
            <w:tcMar>
              <w:top w:w="50" w:type="dxa"/>
              <w:left w:w="90" w:type="dxa"/>
              <w:bottom w:w="50" w:type="dxa"/>
              <w:right w:w="90" w:type="dxa"/>
            </w:tcMar>
            <w:vAlign w:val="center"/>
          </w:tcPr>
          <w:p w14:paraId="5A57C70C" w14:textId="77777777" w:rsidR="00334B72" w:rsidRDefault="00F60B48">
            <w:pPr>
              <w:keepNext/>
              <w:keepLines/>
            </w:pPr>
            <w:r>
              <w:rPr>
                <w:sz w:val="17"/>
                <w:szCs w:val="17"/>
              </w:rPr>
              <w:t>POST</w:t>
            </w:r>
          </w:p>
        </w:tc>
        <w:tc>
          <w:tcPr>
            <w:tcW w:w="3300" w:type="dxa"/>
            <w:shd w:val="clear" w:color="auto" w:fill="F5F7FA"/>
            <w:tcMar>
              <w:top w:w="50" w:type="dxa"/>
              <w:left w:w="90" w:type="dxa"/>
              <w:bottom w:w="50" w:type="dxa"/>
              <w:right w:w="90" w:type="dxa"/>
            </w:tcMar>
            <w:vAlign w:val="center"/>
          </w:tcPr>
          <w:p w14:paraId="747BEF66" w14:textId="77777777" w:rsidR="00334B72" w:rsidRDefault="00F60B48">
            <w:pPr>
              <w:keepNext/>
              <w:keepLines/>
            </w:pPr>
            <w:r>
              <w:rPr>
                <w:sz w:val="17"/>
                <w:szCs w:val="17"/>
              </w:rPr>
              <w:t>/resources/avoidance-mode</w:t>
            </w:r>
          </w:p>
        </w:tc>
        <w:tc>
          <w:tcPr>
            <w:tcW w:w="4360" w:type="dxa"/>
            <w:shd w:val="clear" w:color="auto" w:fill="F5F7FA"/>
            <w:tcMar>
              <w:top w:w="50" w:type="dxa"/>
              <w:left w:w="90" w:type="dxa"/>
              <w:bottom w:w="50" w:type="dxa"/>
              <w:right w:w="90" w:type="dxa"/>
            </w:tcMar>
            <w:vAlign w:val="center"/>
          </w:tcPr>
          <w:p w14:paraId="519C064D" w14:textId="77777777" w:rsidR="00334B72" w:rsidRDefault="00F60B48">
            <w:pPr>
              <w:keepNext/>
              <w:keepLines/>
            </w:pPr>
            <w:r>
              <w:rPr>
                <w:sz w:val="17"/>
                <w:szCs w:val="17"/>
              </w:rPr>
              <w:t>Enable or disable Banker's-style avoidance</w:t>
            </w:r>
          </w:p>
        </w:tc>
      </w:tr>
      <w:tr w:rsidR="00334B72" w14:paraId="36B5B142" w14:textId="77777777">
        <w:trPr>
          <w:cantSplit/>
        </w:trPr>
        <w:tc>
          <w:tcPr>
            <w:tcW w:w="1700" w:type="dxa"/>
            <w:tcMar>
              <w:top w:w="50" w:type="dxa"/>
              <w:left w:w="90" w:type="dxa"/>
              <w:bottom w:w="50" w:type="dxa"/>
              <w:right w:w="90" w:type="dxa"/>
            </w:tcMar>
            <w:vAlign w:val="center"/>
          </w:tcPr>
          <w:p w14:paraId="52F00478" w14:textId="77777777" w:rsidR="00334B72" w:rsidRDefault="00F60B48">
            <w:pPr>
              <w:keepNext/>
              <w:keepLines/>
            </w:pPr>
            <w:r>
              <w:rPr>
                <w:sz w:val="17"/>
                <w:szCs w:val="17"/>
              </w:rPr>
              <w:t>POST</w:t>
            </w:r>
          </w:p>
        </w:tc>
        <w:tc>
          <w:tcPr>
            <w:tcW w:w="3300" w:type="dxa"/>
            <w:tcMar>
              <w:top w:w="50" w:type="dxa"/>
              <w:left w:w="90" w:type="dxa"/>
              <w:bottom w:w="50" w:type="dxa"/>
              <w:right w:w="90" w:type="dxa"/>
            </w:tcMar>
            <w:vAlign w:val="center"/>
          </w:tcPr>
          <w:p w14:paraId="5CE86142" w14:textId="77777777" w:rsidR="00334B72" w:rsidRDefault="00F60B48">
            <w:pPr>
              <w:keepNext/>
              <w:keepLines/>
            </w:pPr>
            <w:r>
              <w:rPr>
                <w:sz w:val="17"/>
                <w:szCs w:val="17"/>
              </w:rPr>
              <w:t>/detect</w:t>
            </w:r>
          </w:p>
        </w:tc>
        <w:tc>
          <w:tcPr>
            <w:tcW w:w="4360" w:type="dxa"/>
            <w:tcMar>
              <w:top w:w="50" w:type="dxa"/>
              <w:left w:w="90" w:type="dxa"/>
              <w:bottom w:w="50" w:type="dxa"/>
              <w:right w:w="90" w:type="dxa"/>
            </w:tcMar>
            <w:vAlign w:val="center"/>
          </w:tcPr>
          <w:p w14:paraId="59E80FDF" w14:textId="77777777" w:rsidR="00334B72" w:rsidRDefault="00F60B48">
            <w:pPr>
              <w:keepNext/>
              <w:keepLines/>
            </w:pPr>
            <w:r>
              <w:rPr>
                <w:sz w:val="17"/>
                <w:szCs w:val="17"/>
              </w:rPr>
              <w:t>Run detection, diagnosis and recovery once</w:t>
            </w:r>
          </w:p>
        </w:tc>
      </w:tr>
      <w:tr w:rsidR="00334B72" w14:paraId="78A0F525" w14:textId="77777777">
        <w:trPr>
          <w:cantSplit/>
        </w:trPr>
        <w:tc>
          <w:tcPr>
            <w:tcW w:w="1700" w:type="dxa"/>
            <w:shd w:val="clear" w:color="auto" w:fill="F5F7FA"/>
            <w:tcMar>
              <w:top w:w="50" w:type="dxa"/>
              <w:left w:w="90" w:type="dxa"/>
              <w:bottom w:w="50" w:type="dxa"/>
              <w:right w:w="90" w:type="dxa"/>
            </w:tcMar>
            <w:vAlign w:val="center"/>
          </w:tcPr>
          <w:p w14:paraId="735E033F" w14:textId="77777777" w:rsidR="00334B72" w:rsidRDefault="00F60B48">
            <w:pPr>
              <w:keepNext/>
              <w:keepLines/>
            </w:pPr>
            <w:r>
              <w:rPr>
                <w:sz w:val="17"/>
                <w:szCs w:val="17"/>
              </w:rPr>
              <w:t>POST</w:t>
            </w:r>
          </w:p>
        </w:tc>
        <w:tc>
          <w:tcPr>
            <w:tcW w:w="3300" w:type="dxa"/>
            <w:shd w:val="clear" w:color="auto" w:fill="F5F7FA"/>
            <w:tcMar>
              <w:top w:w="50" w:type="dxa"/>
              <w:left w:w="90" w:type="dxa"/>
              <w:bottom w:w="50" w:type="dxa"/>
              <w:right w:w="90" w:type="dxa"/>
            </w:tcMar>
            <w:vAlign w:val="center"/>
          </w:tcPr>
          <w:p w14:paraId="78AF72A8" w14:textId="77777777" w:rsidR="00334B72" w:rsidRDefault="00F60B48">
            <w:pPr>
              <w:keepNext/>
              <w:keepLines/>
            </w:pPr>
            <w:r>
              <w:rPr>
                <w:sz w:val="17"/>
                <w:szCs w:val="17"/>
              </w:rPr>
              <w:t>/ask</w:t>
            </w:r>
          </w:p>
        </w:tc>
        <w:tc>
          <w:tcPr>
            <w:tcW w:w="4360" w:type="dxa"/>
            <w:shd w:val="clear" w:color="auto" w:fill="F5F7FA"/>
            <w:tcMar>
              <w:top w:w="50" w:type="dxa"/>
              <w:left w:w="90" w:type="dxa"/>
              <w:bottom w:w="50" w:type="dxa"/>
              <w:right w:w="90" w:type="dxa"/>
            </w:tcMar>
            <w:vAlign w:val="center"/>
          </w:tcPr>
          <w:p w14:paraId="7DCE9116" w14:textId="77777777" w:rsidR="00334B72" w:rsidRDefault="00F60B48">
            <w:pPr>
              <w:keepNext/>
              <w:keepLines/>
            </w:pPr>
            <w:r>
              <w:rPr>
                <w:sz w:val="17"/>
                <w:szCs w:val="17"/>
              </w:rPr>
              <w:t>Ask the assistant, optionally grounded on a PID</w:t>
            </w:r>
          </w:p>
        </w:tc>
      </w:tr>
      <w:tr w:rsidR="00334B72" w14:paraId="5AE82AAF" w14:textId="77777777">
        <w:trPr>
          <w:cantSplit/>
        </w:trPr>
        <w:tc>
          <w:tcPr>
            <w:tcW w:w="1700" w:type="dxa"/>
            <w:tcMar>
              <w:top w:w="50" w:type="dxa"/>
              <w:left w:w="90" w:type="dxa"/>
              <w:bottom w:w="50" w:type="dxa"/>
              <w:right w:w="90" w:type="dxa"/>
            </w:tcMar>
            <w:vAlign w:val="center"/>
          </w:tcPr>
          <w:p w14:paraId="51E98BE5" w14:textId="77777777" w:rsidR="00334B72" w:rsidRDefault="00F60B48">
            <w:pPr>
              <w:keepLines/>
            </w:pPr>
            <w:r>
              <w:rPr>
                <w:sz w:val="17"/>
                <w:szCs w:val="17"/>
              </w:rPr>
              <w:t>GET</w:t>
            </w:r>
          </w:p>
        </w:tc>
        <w:tc>
          <w:tcPr>
            <w:tcW w:w="3300" w:type="dxa"/>
            <w:tcMar>
              <w:top w:w="50" w:type="dxa"/>
              <w:left w:w="90" w:type="dxa"/>
              <w:bottom w:w="50" w:type="dxa"/>
              <w:right w:w="90" w:type="dxa"/>
            </w:tcMar>
            <w:vAlign w:val="center"/>
          </w:tcPr>
          <w:p w14:paraId="07A8A8FC" w14:textId="77777777" w:rsidR="00334B72" w:rsidRDefault="00F60B48">
            <w:pPr>
              <w:keepLines/>
            </w:pPr>
            <w:r>
              <w:rPr>
                <w:sz w:val="17"/>
                <w:szCs w:val="17"/>
              </w:rPr>
              <w:t>/errors</w:t>
            </w:r>
          </w:p>
        </w:tc>
        <w:tc>
          <w:tcPr>
            <w:tcW w:w="4360" w:type="dxa"/>
            <w:tcMar>
              <w:top w:w="50" w:type="dxa"/>
              <w:left w:w="90" w:type="dxa"/>
              <w:bottom w:w="50" w:type="dxa"/>
              <w:right w:w="90" w:type="dxa"/>
            </w:tcMar>
            <w:vAlign w:val="center"/>
          </w:tcPr>
          <w:p w14:paraId="6C678863" w14:textId="77777777" w:rsidR="00334B72" w:rsidRDefault="00F60B48">
            <w:pPr>
              <w:keepLines/>
            </w:pPr>
            <w:r>
              <w:rPr>
                <w:sz w:val="17"/>
                <w:szCs w:val="17"/>
              </w:rPr>
              <w:t>Full audit log of errors, diagnoses and recovery actions</w:t>
            </w:r>
          </w:p>
        </w:tc>
      </w:tr>
    </w:tbl>
    <w:p w14:paraId="17BA6AFF" w14:textId="77777777" w:rsidR="00334B72" w:rsidRDefault="00334B72">
      <w:pPr>
        <w:spacing w:after="160"/>
      </w:pPr>
    </w:p>
    <w:p w14:paraId="65A76FEF" w14:textId="77777777" w:rsidR="00334B72" w:rsidRDefault="00F60B48">
      <w:pPr>
        <w:spacing w:after="140" w:line="280" w:lineRule="auto"/>
        <w:jc w:val="both"/>
      </w:pPr>
      <w:r>
        <w:t xml:space="preserve">The web interface has five screens: a Dashboard (process table, resource bars and AI activity feed, refreshed every few seconds), Processes (creation form and state-driven actions), Scheduler (policy selector, Gantt chart with one lane per process, metrics), AI Assistant, and Error Monitor. </w:t>
      </w:r>
      <w:r>
        <w:rPr>
          <w:rFonts w:ascii="Consolas" w:eastAsia="Consolas" w:hAnsi="Consolas" w:cs="Consolas"/>
          <w:sz w:val="19"/>
          <w:szCs w:val="19"/>
        </w:rPr>
        <w:t>procura_top</w:t>
      </w:r>
      <w:r>
        <w:t xml:space="preserve"> renders the same process table, resource bars and activity feed in a terminal. Figure 4 shows the scheduler screen; the companion demo document contains screenshots of every screen.</w:t>
      </w:r>
    </w:p>
    <w:p w14:paraId="637DFF9C" w14:textId="77777777" w:rsidR="00334B72" w:rsidRDefault="00F60B48">
      <w:pPr>
        <w:keepNext/>
        <w:spacing w:before="160"/>
        <w:jc w:val="center"/>
      </w:pPr>
      <w:r>
        <w:rPr>
          <w:noProof/>
        </w:rPr>
        <w:drawing>
          <wp:inline distT="0" distB="0" distL="0" distR="0" wp14:anchorId="04D24645" wp14:editId="11DE734D">
            <wp:extent cx="5334000" cy="361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19500"/>
                    </a:xfrm>
                    <a:prstGeom prst="rect">
                      <a:avLst/>
                    </a:prstGeom>
                  </pic:spPr>
                </pic:pic>
              </a:graphicData>
            </a:graphic>
          </wp:inline>
        </w:drawing>
      </w:r>
    </w:p>
    <w:p w14:paraId="73C3F110" w14:textId="77777777" w:rsidR="00334B72" w:rsidRDefault="00F60B48">
      <w:pPr>
        <w:spacing w:before="60" w:after="200"/>
        <w:jc w:val="center"/>
      </w:pPr>
      <w:r>
        <w:rPr>
          <w:b/>
          <w:bCs/>
          <w:sz w:val="18"/>
          <w:szCs w:val="18"/>
        </w:rPr>
        <w:t xml:space="preserve">Figure 4. </w:t>
      </w:r>
      <w:r>
        <w:rPr>
          <w:sz w:val="18"/>
          <w:szCs w:val="18"/>
        </w:rPr>
        <w:t>The Scheduler screen running EEVDF on seven tasks: 187 dispatch slices, with high-priority tasks (top lanes) dispatched far more often than the low-priority task in the bottom lane.</w:t>
      </w:r>
    </w:p>
    <w:p w14:paraId="3F03FA82" w14:textId="77777777" w:rsidR="00334B72" w:rsidRDefault="00F60B48">
      <w:pPr>
        <w:keepNext/>
        <w:spacing w:before="160" w:after="60"/>
      </w:pPr>
      <w:r>
        <w:rPr>
          <w:b/>
          <w:bCs/>
          <w:sz w:val="18"/>
          <w:szCs w:val="18"/>
        </w:rPr>
        <w:t xml:space="preserve">Table 7. </w:t>
      </w:r>
      <w:r>
        <w:rPr>
          <w:sz w:val="18"/>
          <w:szCs w:val="18"/>
        </w:rPr>
        <w:t>Configuration.</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3600"/>
        <w:gridCol w:w="3600"/>
        <w:gridCol w:w="2160"/>
      </w:tblGrid>
      <w:tr w:rsidR="00334B72" w14:paraId="05F4C212" w14:textId="77777777">
        <w:trPr>
          <w:tblHeader/>
        </w:trPr>
        <w:tc>
          <w:tcPr>
            <w:tcW w:w="3600" w:type="dxa"/>
            <w:shd w:val="clear" w:color="auto" w:fill="1F2937"/>
            <w:tcMar>
              <w:top w:w="50" w:type="dxa"/>
              <w:left w:w="90" w:type="dxa"/>
              <w:bottom w:w="50" w:type="dxa"/>
              <w:right w:w="90" w:type="dxa"/>
            </w:tcMar>
            <w:vAlign w:val="center"/>
          </w:tcPr>
          <w:p w14:paraId="16AE2545" w14:textId="77777777" w:rsidR="00334B72" w:rsidRDefault="00F60B48">
            <w:pPr>
              <w:keepNext/>
              <w:keepLines/>
            </w:pPr>
            <w:r>
              <w:rPr>
                <w:b/>
                <w:bCs/>
                <w:color w:val="FFFFFF"/>
                <w:sz w:val="17"/>
                <w:szCs w:val="17"/>
              </w:rPr>
              <w:t>Variable</w:t>
            </w:r>
          </w:p>
        </w:tc>
        <w:tc>
          <w:tcPr>
            <w:tcW w:w="3600" w:type="dxa"/>
            <w:shd w:val="clear" w:color="auto" w:fill="1F2937"/>
            <w:tcMar>
              <w:top w:w="50" w:type="dxa"/>
              <w:left w:w="90" w:type="dxa"/>
              <w:bottom w:w="50" w:type="dxa"/>
              <w:right w:w="90" w:type="dxa"/>
            </w:tcMar>
            <w:vAlign w:val="center"/>
          </w:tcPr>
          <w:p w14:paraId="31D88BF4" w14:textId="77777777" w:rsidR="00334B72" w:rsidRDefault="00F60B48">
            <w:pPr>
              <w:keepNext/>
              <w:keepLines/>
            </w:pPr>
            <w:r>
              <w:rPr>
                <w:b/>
                <w:bCs/>
                <w:color w:val="FFFFFF"/>
                <w:sz w:val="17"/>
                <w:szCs w:val="17"/>
              </w:rPr>
              <w:t>Purpose</w:t>
            </w:r>
          </w:p>
        </w:tc>
        <w:tc>
          <w:tcPr>
            <w:tcW w:w="2160" w:type="dxa"/>
            <w:shd w:val="clear" w:color="auto" w:fill="1F2937"/>
            <w:tcMar>
              <w:top w:w="50" w:type="dxa"/>
              <w:left w:w="90" w:type="dxa"/>
              <w:bottom w:w="50" w:type="dxa"/>
              <w:right w:w="90" w:type="dxa"/>
            </w:tcMar>
            <w:vAlign w:val="center"/>
          </w:tcPr>
          <w:p w14:paraId="5B7DD8D8" w14:textId="77777777" w:rsidR="00334B72" w:rsidRDefault="00F60B48">
            <w:pPr>
              <w:keepNext/>
              <w:keepLines/>
            </w:pPr>
            <w:r>
              <w:rPr>
                <w:b/>
                <w:bCs/>
                <w:color w:val="FFFFFF"/>
                <w:sz w:val="17"/>
                <w:szCs w:val="17"/>
              </w:rPr>
              <w:t>Default</w:t>
            </w:r>
          </w:p>
        </w:tc>
      </w:tr>
      <w:tr w:rsidR="00334B72" w14:paraId="2C4F6AA6" w14:textId="77777777">
        <w:trPr>
          <w:cantSplit/>
        </w:trPr>
        <w:tc>
          <w:tcPr>
            <w:tcW w:w="3600" w:type="dxa"/>
            <w:tcMar>
              <w:top w:w="50" w:type="dxa"/>
              <w:left w:w="90" w:type="dxa"/>
              <w:bottom w:w="50" w:type="dxa"/>
              <w:right w:w="90" w:type="dxa"/>
            </w:tcMar>
            <w:vAlign w:val="center"/>
          </w:tcPr>
          <w:p w14:paraId="19C5D9B9" w14:textId="77777777" w:rsidR="00334B72" w:rsidRDefault="00F60B48">
            <w:pPr>
              <w:keepNext/>
              <w:keepLines/>
            </w:pPr>
            <w:r>
              <w:rPr>
                <w:sz w:val="17"/>
                <w:szCs w:val="17"/>
              </w:rPr>
              <w:t>GROQ_API_KEY, ANTHROPIC_API_KEY, OPENAI_API_KEY</w:t>
            </w:r>
          </w:p>
        </w:tc>
        <w:tc>
          <w:tcPr>
            <w:tcW w:w="3600" w:type="dxa"/>
            <w:tcMar>
              <w:top w:w="50" w:type="dxa"/>
              <w:left w:w="90" w:type="dxa"/>
              <w:bottom w:w="50" w:type="dxa"/>
              <w:right w:w="90" w:type="dxa"/>
            </w:tcMar>
            <w:vAlign w:val="center"/>
          </w:tcPr>
          <w:p w14:paraId="563E55FD" w14:textId="77777777" w:rsidR="00334B72" w:rsidRDefault="00F60B48">
            <w:pPr>
              <w:keepNext/>
              <w:keepLines/>
            </w:pPr>
            <w:r>
              <w:rPr>
                <w:sz w:val="17"/>
                <w:szCs w:val="17"/>
              </w:rPr>
              <w:t>Language-model provider, checked in this order</w:t>
            </w:r>
          </w:p>
        </w:tc>
        <w:tc>
          <w:tcPr>
            <w:tcW w:w="2160" w:type="dxa"/>
            <w:tcMar>
              <w:top w:w="50" w:type="dxa"/>
              <w:left w:w="90" w:type="dxa"/>
              <w:bottom w:w="50" w:type="dxa"/>
              <w:right w:w="90" w:type="dxa"/>
            </w:tcMar>
            <w:vAlign w:val="center"/>
          </w:tcPr>
          <w:p w14:paraId="3075A533" w14:textId="77777777" w:rsidR="00334B72" w:rsidRDefault="00F60B48">
            <w:pPr>
              <w:keepNext/>
              <w:keepLines/>
            </w:pPr>
            <w:r>
              <w:rPr>
                <w:sz w:val="17"/>
                <w:szCs w:val="17"/>
              </w:rPr>
              <w:t>Unset (offline mode)</w:t>
            </w:r>
          </w:p>
        </w:tc>
      </w:tr>
      <w:tr w:rsidR="00334B72" w14:paraId="0C2DCBF0" w14:textId="77777777">
        <w:trPr>
          <w:cantSplit/>
        </w:trPr>
        <w:tc>
          <w:tcPr>
            <w:tcW w:w="3600" w:type="dxa"/>
            <w:shd w:val="clear" w:color="auto" w:fill="F5F7FA"/>
            <w:tcMar>
              <w:top w:w="50" w:type="dxa"/>
              <w:left w:w="90" w:type="dxa"/>
              <w:bottom w:w="50" w:type="dxa"/>
              <w:right w:w="90" w:type="dxa"/>
            </w:tcMar>
            <w:vAlign w:val="center"/>
          </w:tcPr>
          <w:p w14:paraId="7DBB22F7" w14:textId="77777777" w:rsidR="00334B72" w:rsidRDefault="00F60B48">
            <w:pPr>
              <w:keepNext/>
              <w:keepLines/>
            </w:pPr>
            <w:r>
              <w:rPr>
                <w:sz w:val="17"/>
                <w:szCs w:val="17"/>
              </w:rPr>
              <w:t>VITE_API_URL</w:t>
            </w:r>
          </w:p>
        </w:tc>
        <w:tc>
          <w:tcPr>
            <w:tcW w:w="3600" w:type="dxa"/>
            <w:shd w:val="clear" w:color="auto" w:fill="F5F7FA"/>
            <w:tcMar>
              <w:top w:w="50" w:type="dxa"/>
              <w:left w:w="90" w:type="dxa"/>
              <w:bottom w:w="50" w:type="dxa"/>
              <w:right w:w="90" w:type="dxa"/>
            </w:tcMar>
            <w:vAlign w:val="center"/>
          </w:tcPr>
          <w:p w14:paraId="0F395492" w14:textId="77777777" w:rsidR="00334B72" w:rsidRDefault="00F60B48">
            <w:pPr>
              <w:keepNext/>
              <w:keepLines/>
            </w:pPr>
            <w:r>
              <w:rPr>
                <w:sz w:val="17"/>
                <w:szCs w:val="17"/>
              </w:rPr>
              <w:t>Backend URL used by the web frontend</w:t>
            </w:r>
          </w:p>
        </w:tc>
        <w:tc>
          <w:tcPr>
            <w:tcW w:w="2160" w:type="dxa"/>
            <w:shd w:val="clear" w:color="auto" w:fill="F5F7FA"/>
            <w:tcMar>
              <w:top w:w="50" w:type="dxa"/>
              <w:left w:w="90" w:type="dxa"/>
              <w:bottom w:w="50" w:type="dxa"/>
              <w:right w:w="90" w:type="dxa"/>
            </w:tcMar>
            <w:vAlign w:val="center"/>
          </w:tcPr>
          <w:p w14:paraId="256E1BD0" w14:textId="77777777" w:rsidR="00334B72" w:rsidRDefault="00F60B48">
            <w:pPr>
              <w:keepNext/>
              <w:keepLines/>
            </w:pPr>
            <w:r>
              <w:rPr>
                <w:sz w:val="17"/>
                <w:szCs w:val="17"/>
              </w:rPr>
              <w:t>http://localhost:8000</w:t>
            </w:r>
          </w:p>
        </w:tc>
      </w:tr>
      <w:tr w:rsidR="00334B72" w14:paraId="7D951716" w14:textId="77777777">
        <w:trPr>
          <w:cantSplit/>
        </w:trPr>
        <w:tc>
          <w:tcPr>
            <w:tcW w:w="3600" w:type="dxa"/>
            <w:tcMar>
              <w:top w:w="50" w:type="dxa"/>
              <w:left w:w="90" w:type="dxa"/>
              <w:bottom w:w="50" w:type="dxa"/>
              <w:right w:w="90" w:type="dxa"/>
            </w:tcMar>
            <w:vAlign w:val="center"/>
          </w:tcPr>
          <w:p w14:paraId="53F573B4" w14:textId="77777777" w:rsidR="00334B72" w:rsidRDefault="00F60B48">
            <w:pPr>
              <w:keepLines/>
            </w:pPr>
            <w:r>
              <w:rPr>
                <w:sz w:val="17"/>
                <w:szCs w:val="17"/>
              </w:rPr>
              <w:t>PROCURA_API_URL</w:t>
            </w:r>
          </w:p>
        </w:tc>
        <w:tc>
          <w:tcPr>
            <w:tcW w:w="3600" w:type="dxa"/>
            <w:tcMar>
              <w:top w:w="50" w:type="dxa"/>
              <w:left w:w="90" w:type="dxa"/>
              <w:bottom w:w="50" w:type="dxa"/>
              <w:right w:w="90" w:type="dxa"/>
            </w:tcMar>
            <w:vAlign w:val="center"/>
          </w:tcPr>
          <w:p w14:paraId="0A649F1B" w14:textId="77777777" w:rsidR="00334B72" w:rsidRDefault="00F60B48">
            <w:pPr>
              <w:keepLines/>
            </w:pPr>
            <w:r>
              <w:rPr>
                <w:sz w:val="17"/>
                <w:szCs w:val="17"/>
              </w:rPr>
              <w:t>Backend URL used by procura_top</w:t>
            </w:r>
          </w:p>
        </w:tc>
        <w:tc>
          <w:tcPr>
            <w:tcW w:w="2160" w:type="dxa"/>
            <w:tcMar>
              <w:top w:w="50" w:type="dxa"/>
              <w:left w:w="90" w:type="dxa"/>
              <w:bottom w:w="50" w:type="dxa"/>
              <w:right w:w="90" w:type="dxa"/>
            </w:tcMar>
            <w:vAlign w:val="center"/>
          </w:tcPr>
          <w:p w14:paraId="513872B3" w14:textId="77777777" w:rsidR="00334B72" w:rsidRDefault="00F60B48">
            <w:pPr>
              <w:keepLines/>
            </w:pPr>
            <w:r>
              <w:rPr>
                <w:sz w:val="17"/>
                <w:szCs w:val="17"/>
              </w:rPr>
              <w:t>http://localhost:8000</w:t>
            </w:r>
          </w:p>
        </w:tc>
      </w:tr>
    </w:tbl>
    <w:p w14:paraId="5BA3B3EE" w14:textId="77777777" w:rsidR="00334B72" w:rsidRDefault="00334B72">
      <w:pPr>
        <w:spacing w:after="160"/>
      </w:pPr>
    </w:p>
    <w:p w14:paraId="323AA4ED" w14:textId="77777777" w:rsidR="00334B72" w:rsidRDefault="00F60B48">
      <w:pPr>
        <w:pStyle w:val="Heading1"/>
        <w:keepNext/>
      </w:pPr>
      <w:bookmarkStart w:id="8" w:name="_Toc243942881"/>
      <w:r>
        <w:t>9. Verification</w:t>
      </w:r>
      <w:bookmarkEnd w:id="8"/>
    </w:p>
    <w:p w14:paraId="0ED5EE6B" w14:textId="77777777" w:rsidR="00334B72" w:rsidRDefault="00F60B48">
      <w:pPr>
        <w:keepNext/>
        <w:spacing w:before="160" w:after="60"/>
      </w:pPr>
      <w:r>
        <w:rPr>
          <w:b/>
          <w:bCs/>
          <w:sz w:val="18"/>
          <w:szCs w:val="18"/>
        </w:rPr>
        <w:t xml:space="preserve">Table 8. </w:t>
      </w:r>
      <w:r>
        <w:rPr>
          <w:sz w:val="18"/>
          <w:szCs w:val="18"/>
        </w:rPr>
        <w:t>Automated test suite (99 tests, all passing).</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2400"/>
        <w:gridCol w:w="800"/>
        <w:gridCol w:w="6160"/>
      </w:tblGrid>
      <w:tr w:rsidR="00334B72" w14:paraId="4FCED94B" w14:textId="77777777">
        <w:trPr>
          <w:tblHeader/>
        </w:trPr>
        <w:tc>
          <w:tcPr>
            <w:tcW w:w="2400" w:type="dxa"/>
            <w:shd w:val="clear" w:color="auto" w:fill="1F2937"/>
            <w:tcMar>
              <w:top w:w="50" w:type="dxa"/>
              <w:left w:w="90" w:type="dxa"/>
              <w:bottom w:w="50" w:type="dxa"/>
              <w:right w:w="90" w:type="dxa"/>
            </w:tcMar>
            <w:vAlign w:val="center"/>
          </w:tcPr>
          <w:p w14:paraId="40283BF0" w14:textId="77777777" w:rsidR="00334B72" w:rsidRDefault="00F60B48">
            <w:pPr>
              <w:keepNext/>
              <w:keepLines/>
            </w:pPr>
            <w:r>
              <w:rPr>
                <w:b/>
                <w:bCs/>
                <w:color w:val="FFFFFF"/>
                <w:sz w:val="17"/>
                <w:szCs w:val="17"/>
              </w:rPr>
              <w:t>Module</w:t>
            </w:r>
          </w:p>
        </w:tc>
        <w:tc>
          <w:tcPr>
            <w:tcW w:w="800" w:type="dxa"/>
            <w:shd w:val="clear" w:color="auto" w:fill="1F2937"/>
            <w:tcMar>
              <w:top w:w="50" w:type="dxa"/>
              <w:left w:w="90" w:type="dxa"/>
              <w:bottom w:w="50" w:type="dxa"/>
              <w:right w:w="90" w:type="dxa"/>
            </w:tcMar>
            <w:vAlign w:val="center"/>
          </w:tcPr>
          <w:p w14:paraId="62904173" w14:textId="77777777" w:rsidR="00334B72" w:rsidRDefault="00F60B48">
            <w:pPr>
              <w:keepNext/>
              <w:keepLines/>
            </w:pPr>
            <w:r>
              <w:rPr>
                <w:b/>
                <w:bCs/>
                <w:color w:val="FFFFFF"/>
                <w:sz w:val="17"/>
                <w:szCs w:val="17"/>
              </w:rPr>
              <w:t>Tests</w:t>
            </w:r>
          </w:p>
        </w:tc>
        <w:tc>
          <w:tcPr>
            <w:tcW w:w="6160" w:type="dxa"/>
            <w:shd w:val="clear" w:color="auto" w:fill="1F2937"/>
            <w:tcMar>
              <w:top w:w="50" w:type="dxa"/>
              <w:left w:w="90" w:type="dxa"/>
              <w:bottom w:w="50" w:type="dxa"/>
              <w:right w:w="90" w:type="dxa"/>
            </w:tcMar>
            <w:vAlign w:val="center"/>
          </w:tcPr>
          <w:p w14:paraId="532BBBC2" w14:textId="77777777" w:rsidR="00334B72" w:rsidRDefault="00F60B48">
            <w:pPr>
              <w:keepNext/>
              <w:keepLines/>
            </w:pPr>
            <w:r>
              <w:rPr>
                <w:b/>
                <w:bCs/>
                <w:color w:val="FFFFFF"/>
                <w:sz w:val="17"/>
                <w:szCs w:val="17"/>
              </w:rPr>
              <w:t>Coverage</w:t>
            </w:r>
          </w:p>
        </w:tc>
      </w:tr>
      <w:tr w:rsidR="00334B72" w14:paraId="7A1C3BDC" w14:textId="77777777">
        <w:trPr>
          <w:cantSplit/>
        </w:trPr>
        <w:tc>
          <w:tcPr>
            <w:tcW w:w="2400" w:type="dxa"/>
            <w:tcMar>
              <w:top w:w="50" w:type="dxa"/>
              <w:left w:w="90" w:type="dxa"/>
              <w:bottom w:w="50" w:type="dxa"/>
              <w:right w:w="90" w:type="dxa"/>
            </w:tcMar>
            <w:vAlign w:val="center"/>
          </w:tcPr>
          <w:p w14:paraId="4D72E797" w14:textId="77777777" w:rsidR="00334B72" w:rsidRDefault="00F60B48">
            <w:pPr>
              <w:keepNext/>
              <w:keepLines/>
            </w:pPr>
            <w:r>
              <w:rPr>
                <w:sz w:val="17"/>
                <w:szCs w:val="17"/>
              </w:rPr>
              <w:t>test_scheduler.py</w:t>
            </w:r>
          </w:p>
        </w:tc>
        <w:tc>
          <w:tcPr>
            <w:tcW w:w="800" w:type="dxa"/>
            <w:tcMar>
              <w:top w:w="50" w:type="dxa"/>
              <w:left w:w="90" w:type="dxa"/>
              <w:bottom w:w="50" w:type="dxa"/>
              <w:right w:w="90" w:type="dxa"/>
            </w:tcMar>
            <w:vAlign w:val="center"/>
          </w:tcPr>
          <w:p w14:paraId="4C2B616C" w14:textId="77777777" w:rsidR="00334B72" w:rsidRDefault="00F60B48">
            <w:pPr>
              <w:keepNext/>
              <w:keepLines/>
              <w:jc w:val="right"/>
            </w:pPr>
            <w:r>
              <w:rPr>
                <w:sz w:val="17"/>
                <w:szCs w:val="17"/>
              </w:rPr>
              <w:t>21</w:t>
            </w:r>
          </w:p>
        </w:tc>
        <w:tc>
          <w:tcPr>
            <w:tcW w:w="6160" w:type="dxa"/>
            <w:tcMar>
              <w:top w:w="50" w:type="dxa"/>
              <w:left w:w="90" w:type="dxa"/>
              <w:bottom w:w="50" w:type="dxa"/>
              <w:right w:w="90" w:type="dxa"/>
            </w:tcMar>
            <w:vAlign w:val="center"/>
          </w:tcPr>
          <w:p w14:paraId="374556B5" w14:textId="77777777" w:rsidR="00334B72" w:rsidRDefault="00F60B48">
            <w:pPr>
              <w:keepNext/>
              <w:keepLines/>
            </w:pPr>
            <w:r>
              <w:rPr>
                <w:sz w:val="17"/>
                <w:szCs w:val="17"/>
              </w:rPr>
              <w:t>All six policies; hand-worked FCFS, SJF and Round Robin examples; arrival-aware SJF and Priority; effective priority; fair-share; both fairness indices and bounded slowdown against hand-computed values</w:t>
            </w:r>
          </w:p>
        </w:tc>
      </w:tr>
      <w:tr w:rsidR="00334B72" w14:paraId="12D237B8" w14:textId="77777777">
        <w:trPr>
          <w:cantSplit/>
        </w:trPr>
        <w:tc>
          <w:tcPr>
            <w:tcW w:w="2400" w:type="dxa"/>
            <w:shd w:val="clear" w:color="auto" w:fill="F5F7FA"/>
            <w:tcMar>
              <w:top w:w="50" w:type="dxa"/>
              <w:left w:w="90" w:type="dxa"/>
              <w:bottom w:w="50" w:type="dxa"/>
              <w:right w:w="90" w:type="dxa"/>
            </w:tcMar>
            <w:vAlign w:val="center"/>
          </w:tcPr>
          <w:p w14:paraId="28316C85" w14:textId="77777777" w:rsidR="00334B72" w:rsidRDefault="00F60B48">
            <w:pPr>
              <w:keepNext/>
              <w:keepLines/>
            </w:pPr>
            <w:r>
              <w:rPr>
                <w:sz w:val="17"/>
                <w:szCs w:val="17"/>
              </w:rPr>
              <w:t>test_recovery.py</w:t>
            </w:r>
          </w:p>
        </w:tc>
        <w:tc>
          <w:tcPr>
            <w:tcW w:w="800" w:type="dxa"/>
            <w:shd w:val="clear" w:color="auto" w:fill="F5F7FA"/>
            <w:tcMar>
              <w:top w:w="50" w:type="dxa"/>
              <w:left w:w="90" w:type="dxa"/>
              <w:bottom w:w="50" w:type="dxa"/>
              <w:right w:w="90" w:type="dxa"/>
            </w:tcMar>
            <w:vAlign w:val="center"/>
          </w:tcPr>
          <w:p w14:paraId="0B1CFF10" w14:textId="77777777" w:rsidR="00334B72" w:rsidRDefault="00F60B48">
            <w:pPr>
              <w:keepNext/>
              <w:keepLines/>
              <w:jc w:val="right"/>
            </w:pPr>
            <w:r>
              <w:rPr>
                <w:sz w:val="17"/>
                <w:szCs w:val="17"/>
              </w:rPr>
              <w:t>21</w:t>
            </w:r>
          </w:p>
        </w:tc>
        <w:tc>
          <w:tcPr>
            <w:tcW w:w="6160" w:type="dxa"/>
            <w:shd w:val="clear" w:color="auto" w:fill="F5F7FA"/>
            <w:tcMar>
              <w:top w:w="50" w:type="dxa"/>
              <w:left w:w="90" w:type="dxa"/>
              <w:bottom w:w="50" w:type="dxa"/>
              <w:right w:w="90" w:type="dxa"/>
            </w:tcMar>
            <w:vAlign w:val="center"/>
          </w:tcPr>
          <w:p w14:paraId="7271CCFF" w14:textId="77777777" w:rsidR="00334B72" w:rsidRDefault="00F60B48">
            <w:pPr>
              <w:keepNext/>
              <w:keepLines/>
            </w:pPr>
            <w:r>
              <w:rPr>
                <w:sz w:val="17"/>
                <w:szCs w:val="17"/>
              </w:rPr>
              <w:t>Detectors (positive and negative cases for each method, and end to end through task state), recovery scripts, preemption rules, error counting, finished-process filtering, deadlock details</w:t>
            </w:r>
          </w:p>
        </w:tc>
      </w:tr>
      <w:tr w:rsidR="00334B72" w14:paraId="2F9A35EE" w14:textId="77777777">
        <w:trPr>
          <w:cantSplit/>
        </w:trPr>
        <w:tc>
          <w:tcPr>
            <w:tcW w:w="2400" w:type="dxa"/>
            <w:tcMar>
              <w:top w:w="50" w:type="dxa"/>
              <w:left w:w="90" w:type="dxa"/>
              <w:bottom w:w="50" w:type="dxa"/>
              <w:right w:w="90" w:type="dxa"/>
            </w:tcMar>
            <w:vAlign w:val="center"/>
          </w:tcPr>
          <w:p w14:paraId="25B042AC" w14:textId="77777777" w:rsidR="00334B72" w:rsidRDefault="00F60B48">
            <w:pPr>
              <w:keepNext/>
              <w:keepLines/>
            </w:pPr>
            <w:r>
              <w:rPr>
                <w:sz w:val="17"/>
                <w:szCs w:val="17"/>
              </w:rPr>
              <w:t>test_resource_manager.py</w:t>
            </w:r>
          </w:p>
        </w:tc>
        <w:tc>
          <w:tcPr>
            <w:tcW w:w="800" w:type="dxa"/>
            <w:tcMar>
              <w:top w:w="50" w:type="dxa"/>
              <w:left w:w="90" w:type="dxa"/>
              <w:bottom w:w="50" w:type="dxa"/>
              <w:right w:w="90" w:type="dxa"/>
            </w:tcMar>
            <w:vAlign w:val="center"/>
          </w:tcPr>
          <w:p w14:paraId="75FA7621" w14:textId="77777777" w:rsidR="00334B72" w:rsidRDefault="00F60B48">
            <w:pPr>
              <w:keepNext/>
              <w:keepLines/>
              <w:jc w:val="right"/>
            </w:pPr>
            <w:r>
              <w:rPr>
                <w:sz w:val="17"/>
                <w:szCs w:val="17"/>
              </w:rPr>
              <w:t>13</w:t>
            </w:r>
          </w:p>
        </w:tc>
        <w:tc>
          <w:tcPr>
            <w:tcW w:w="6160" w:type="dxa"/>
            <w:tcMar>
              <w:top w:w="50" w:type="dxa"/>
              <w:left w:w="90" w:type="dxa"/>
              <w:bottom w:w="50" w:type="dxa"/>
              <w:right w:w="90" w:type="dxa"/>
            </w:tcMar>
            <w:vAlign w:val="center"/>
          </w:tcPr>
          <w:p w14:paraId="2492D24A" w14:textId="77777777" w:rsidR="00334B72" w:rsidRDefault="00F60B48">
            <w:pPr>
              <w:keepNext/>
              <w:keepLines/>
            </w:pPr>
            <w:r>
              <w:rPr>
                <w:sz w:val="17"/>
                <w:szCs w:val="17"/>
              </w:rPr>
              <w:t>Allocation, over-capacity rejection, wait-for edges, cycles, lock order, timeouts, avoidance mode</w:t>
            </w:r>
          </w:p>
        </w:tc>
      </w:tr>
      <w:tr w:rsidR="00334B72" w14:paraId="6E48D71D" w14:textId="77777777">
        <w:trPr>
          <w:cantSplit/>
        </w:trPr>
        <w:tc>
          <w:tcPr>
            <w:tcW w:w="2400" w:type="dxa"/>
            <w:shd w:val="clear" w:color="auto" w:fill="F5F7FA"/>
            <w:tcMar>
              <w:top w:w="50" w:type="dxa"/>
              <w:left w:w="90" w:type="dxa"/>
              <w:bottom w:w="50" w:type="dxa"/>
              <w:right w:w="90" w:type="dxa"/>
            </w:tcMar>
            <w:vAlign w:val="center"/>
          </w:tcPr>
          <w:p w14:paraId="4A13A528" w14:textId="77777777" w:rsidR="00334B72" w:rsidRDefault="00F60B48">
            <w:pPr>
              <w:keepNext/>
              <w:keepLines/>
            </w:pPr>
            <w:r>
              <w:rPr>
                <w:sz w:val="17"/>
                <w:szCs w:val="17"/>
              </w:rPr>
              <w:t>test_api.py</w:t>
            </w:r>
          </w:p>
        </w:tc>
        <w:tc>
          <w:tcPr>
            <w:tcW w:w="800" w:type="dxa"/>
            <w:shd w:val="clear" w:color="auto" w:fill="F5F7FA"/>
            <w:tcMar>
              <w:top w:w="50" w:type="dxa"/>
              <w:left w:w="90" w:type="dxa"/>
              <w:bottom w:w="50" w:type="dxa"/>
              <w:right w:w="90" w:type="dxa"/>
            </w:tcMar>
            <w:vAlign w:val="center"/>
          </w:tcPr>
          <w:p w14:paraId="6EB3C41F" w14:textId="77777777" w:rsidR="00334B72" w:rsidRDefault="00F60B48">
            <w:pPr>
              <w:keepNext/>
              <w:keepLines/>
              <w:jc w:val="right"/>
            </w:pPr>
            <w:r>
              <w:rPr>
                <w:sz w:val="17"/>
                <w:szCs w:val="17"/>
              </w:rPr>
              <w:t>18</w:t>
            </w:r>
          </w:p>
        </w:tc>
        <w:tc>
          <w:tcPr>
            <w:tcW w:w="6160" w:type="dxa"/>
            <w:shd w:val="clear" w:color="auto" w:fill="F5F7FA"/>
            <w:tcMar>
              <w:top w:w="50" w:type="dxa"/>
              <w:left w:w="90" w:type="dxa"/>
              <w:bottom w:w="50" w:type="dxa"/>
              <w:right w:w="90" w:type="dxa"/>
            </w:tcMar>
            <w:vAlign w:val="center"/>
          </w:tcPr>
          <w:p w14:paraId="0177DC3E" w14:textId="77777777" w:rsidR="00334B72" w:rsidRDefault="00F60B48">
            <w:pPr>
              <w:keepNext/>
              <w:keepLines/>
            </w:pPr>
            <w:r>
              <w:rPr>
                <w:sz w:val="17"/>
                <w:szCs w:val="17"/>
              </w:rPr>
              <w:t>Endpoint smoke tests, invalid-transition 409, grounding of answers in incident facts, units in facts, provider retry, rate-limit handling and fallback reporting</w:t>
            </w:r>
          </w:p>
        </w:tc>
      </w:tr>
      <w:tr w:rsidR="00334B72" w14:paraId="100BEABF" w14:textId="77777777">
        <w:trPr>
          <w:cantSplit/>
        </w:trPr>
        <w:tc>
          <w:tcPr>
            <w:tcW w:w="2400" w:type="dxa"/>
            <w:tcMar>
              <w:top w:w="50" w:type="dxa"/>
              <w:left w:w="90" w:type="dxa"/>
              <w:bottom w:w="50" w:type="dxa"/>
              <w:right w:w="90" w:type="dxa"/>
            </w:tcMar>
            <w:vAlign w:val="center"/>
          </w:tcPr>
          <w:p w14:paraId="7B717443" w14:textId="77777777" w:rsidR="00334B72" w:rsidRDefault="00F60B48">
            <w:pPr>
              <w:keepNext/>
              <w:keepLines/>
            </w:pPr>
            <w:r>
              <w:rPr>
                <w:sz w:val="17"/>
                <w:szCs w:val="17"/>
              </w:rPr>
              <w:t>test_benchmark.py</w:t>
            </w:r>
          </w:p>
        </w:tc>
        <w:tc>
          <w:tcPr>
            <w:tcW w:w="800" w:type="dxa"/>
            <w:tcMar>
              <w:top w:w="50" w:type="dxa"/>
              <w:left w:w="90" w:type="dxa"/>
              <w:bottom w:w="50" w:type="dxa"/>
              <w:right w:w="90" w:type="dxa"/>
            </w:tcMar>
            <w:vAlign w:val="center"/>
          </w:tcPr>
          <w:p w14:paraId="4A8615F7" w14:textId="77777777" w:rsidR="00334B72" w:rsidRDefault="00F60B48">
            <w:pPr>
              <w:keepNext/>
              <w:keepLines/>
              <w:jc w:val="right"/>
            </w:pPr>
            <w:r>
              <w:rPr>
                <w:sz w:val="17"/>
                <w:szCs w:val="17"/>
              </w:rPr>
              <w:t>8</w:t>
            </w:r>
          </w:p>
        </w:tc>
        <w:tc>
          <w:tcPr>
            <w:tcW w:w="6160" w:type="dxa"/>
            <w:tcMar>
              <w:top w:w="50" w:type="dxa"/>
              <w:left w:w="90" w:type="dxa"/>
              <w:bottom w:w="50" w:type="dxa"/>
              <w:right w:w="90" w:type="dxa"/>
            </w:tcMar>
            <w:vAlign w:val="center"/>
          </w:tcPr>
          <w:p w14:paraId="150586AA" w14:textId="77777777" w:rsidR="00334B72" w:rsidRDefault="00F60B48">
            <w:pPr>
              <w:keepNext/>
              <w:keepLines/>
            </w:pPr>
            <w:r>
              <w:rPr>
                <w:sz w:val="17"/>
                <w:szCs w:val="17"/>
              </w:rPr>
              <w:t>SWF parsing, seeded generation, hand-computed makespan, utilisation and starvation</w:t>
            </w:r>
          </w:p>
        </w:tc>
      </w:tr>
      <w:tr w:rsidR="00334B72" w14:paraId="00C59412" w14:textId="77777777">
        <w:trPr>
          <w:cantSplit/>
        </w:trPr>
        <w:tc>
          <w:tcPr>
            <w:tcW w:w="2400" w:type="dxa"/>
            <w:shd w:val="clear" w:color="auto" w:fill="F5F7FA"/>
            <w:tcMar>
              <w:top w:w="50" w:type="dxa"/>
              <w:left w:w="90" w:type="dxa"/>
              <w:bottom w:w="50" w:type="dxa"/>
              <w:right w:w="90" w:type="dxa"/>
            </w:tcMar>
            <w:vAlign w:val="center"/>
          </w:tcPr>
          <w:p w14:paraId="343963B3" w14:textId="77777777" w:rsidR="00334B72" w:rsidRDefault="00F60B48">
            <w:pPr>
              <w:keepNext/>
              <w:keepLines/>
            </w:pPr>
            <w:r>
              <w:rPr>
                <w:sz w:val="17"/>
                <w:szCs w:val="17"/>
              </w:rPr>
              <w:t>test_process_manager.py</w:t>
            </w:r>
          </w:p>
        </w:tc>
        <w:tc>
          <w:tcPr>
            <w:tcW w:w="800" w:type="dxa"/>
            <w:shd w:val="clear" w:color="auto" w:fill="F5F7FA"/>
            <w:tcMar>
              <w:top w:w="50" w:type="dxa"/>
              <w:left w:w="90" w:type="dxa"/>
              <w:bottom w:w="50" w:type="dxa"/>
              <w:right w:w="90" w:type="dxa"/>
            </w:tcMar>
            <w:vAlign w:val="center"/>
          </w:tcPr>
          <w:p w14:paraId="18B29A5A" w14:textId="77777777" w:rsidR="00334B72" w:rsidRDefault="00F60B48">
            <w:pPr>
              <w:keepNext/>
              <w:keepLines/>
              <w:jc w:val="right"/>
            </w:pPr>
            <w:r>
              <w:rPr>
                <w:sz w:val="17"/>
                <w:szCs w:val="17"/>
              </w:rPr>
              <w:t>7</w:t>
            </w:r>
          </w:p>
        </w:tc>
        <w:tc>
          <w:tcPr>
            <w:tcW w:w="6160" w:type="dxa"/>
            <w:shd w:val="clear" w:color="auto" w:fill="F5F7FA"/>
            <w:tcMar>
              <w:top w:w="50" w:type="dxa"/>
              <w:left w:w="90" w:type="dxa"/>
              <w:bottom w:w="50" w:type="dxa"/>
              <w:right w:w="90" w:type="dxa"/>
            </w:tcMar>
            <w:vAlign w:val="center"/>
          </w:tcPr>
          <w:p w14:paraId="16D83DBF" w14:textId="77777777" w:rsidR="00334B72" w:rsidRDefault="00F60B48">
            <w:pPr>
              <w:keepNext/>
              <w:keepLines/>
            </w:pPr>
            <w:r>
              <w:rPr>
                <w:sz w:val="17"/>
                <w:szCs w:val="17"/>
              </w:rPr>
              <w:t>Lifecycle transitions and error counting</w:t>
            </w:r>
          </w:p>
        </w:tc>
      </w:tr>
      <w:tr w:rsidR="00334B72" w14:paraId="372BE186" w14:textId="77777777">
        <w:trPr>
          <w:cantSplit/>
        </w:trPr>
        <w:tc>
          <w:tcPr>
            <w:tcW w:w="2400" w:type="dxa"/>
            <w:tcMar>
              <w:top w:w="50" w:type="dxa"/>
              <w:left w:w="90" w:type="dxa"/>
              <w:bottom w:w="50" w:type="dxa"/>
              <w:right w:w="90" w:type="dxa"/>
            </w:tcMar>
            <w:vAlign w:val="center"/>
          </w:tcPr>
          <w:p w14:paraId="36CE1530" w14:textId="77777777" w:rsidR="00334B72" w:rsidRDefault="00F60B48">
            <w:pPr>
              <w:keepLines/>
            </w:pPr>
            <w:r>
              <w:rPr>
                <w:sz w:val="17"/>
                <w:szCs w:val="17"/>
              </w:rPr>
              <w:t>test_retrieval.py</w:t>
            </w:r>
          </w:p>
        </w:tc>
        <w:tc>
          <w:tcPr>
            <w:tcW w:w="800" w:type="dxa"/>
            <w:tcMar>
              <w:top w:w="50" w:type="dxa"/>
              <w:left w:w="90" w:type="dxa"/>
              <w:bottom w:w="50" w:type="dxa"/>
              <w:right w:w="90" w:type="dxa"/>
            </w:tcMar>
            <w:vAlign w:val="center"/>
          </w:tcPr>
          <w:p w14:paraId="1B0F9115" w14:textId="77777777" w:rsidR="00334B72" w:rsidRDefault="00F60B48">
            <w:pPr>
              <w:keepLines/>
              <w:jc w:val="right"/>
            </w:pPr>
            <w:r>
              <w:rPr>
                <w:sz w:val="17"/>
                <w:szCs w:val="17"/>
              </w:rPr>
              <w:t>11</w:t>
            </w:r>
          </w:p>
        </w:tc>
        <w:tc>
          <w:tcPr>
            <w:tcW w:w="6160" w:type="dxa"/>
            <w:tcMar>
              <w:top w:w="50" w:type="dxa"/>
              <w:left w:w="90" w:type="dxa"/>
              <w:bottom w:w="50" w:type="dxa"/>
              <w:right w:w="90" w:type="dxa"/>
            </w:tcMar>
            <w:vAlign w:val="center"/>
          </w:tcPr>
          <w:p w14:paraId="3F3D8BE0" w14:textId="77777777" w:rsidR="00334B72" w:rsidRDefault="00F60B48">
            <w:pPr>
              <w:keepLines/>
            </w:pPr>
            <w:r>
              <w:rPr>
                <w:sz w:val="17"/>
                <w:szCs w:val="17"/>
              </w:rPr>
              <w:t>Each implemented concept retrieves the correct document; tokenizer behaviour; retrieval accuracy does not regress</w:t>
            </w:r>
          </w:p>
        </w:tc>
      </w:tr>
    </w:tbl>
    <w:p w14:paraId="2977A0A8" w14:textId="77777777" w:rsidR="00334B72" w:rsidRDefault="00334B72">
      <w:pPr>
        <w:spacing w:after="160"/>
      </w:pPr>
    </w:p>
    <w:p w14:paraId="6D5B11BD" w14:textId="77777777" w:rsidR="00334B72" w:rsidRDefault="00F60B48">
      <w:pPr>
        <w:spacing w:after="140" w:line="280" w:lineRule="auto"/>
        <w:jc w:val="both"/>
      </w:pPr>
      <w:r>
        <w:t>Tests are hermetic: the test configuration blanks the provider keys before the application loads its environment file, so no test makes a network call. The SJF and Round Robin tests assert exact completion and waiting times from hand-worked examples. For four processes arriving at minutes 0, 1, 2 and 3 with bursts of 5, 3, 8 and 6, SJF must run P1 first (it is the only arrival at time 0) and then P2, P4 and P3, giving an average waiting time of 5.25 minutes. The new delay metrics are checked the same way: F</w:t>
      </w:r>
      <w:r>
        <w:t>CFS on those four processes gives slowdowns of 1, 7/3, 7/4 and 19/6, and a fairness-of-delay index of 0.8328, computed by hand.</w:t>
      </w:r>
    </w:p>
    <w:p w14:paraId="59C46F27" w14:textId="77777777" w:rsidR="00334B72" w:rsidRDefault="00F60B48">
      <w:pPr>
        <w:pStyle w:val="Heading2"/>
        <w:keepNext/>
      </w:pPr>
      <w:r>
        <w:t>9.1 Defects found by exercising the running system</w:t>
      </w:r>
    </w:p>
    <w:p w14:paraId="5FE90FCC" w14:textId="77777777" w:rsidR="00334B72" w:rsidRDefault="00F60B48">
      <w:pPr>
        <w:spacing w:after="140" w:line="280" w:lineRule="auto"/>
        <w:jc w:val="both"/>
      </w:pPr>
      <w:r>
        <w:t>Unit tests passed throughout, yet running the system and reading its output closely revealed fifteen defects (Table 9). Three lessons stand out. First, a test can encode a defect: the original SJF test asserted the idle-CPU behaviour (average wait 5.75) and so protected the bug; that defect also inverted the published benchmark conclusion, making SJF look worse than FCFS when it is in fact the best policy on average waiting time. Second, the assistant's errors were failures of grounding, not of the model: g</w:t>
      </w:r>
      <w:r>
        <w:t xml:space="preserve">iven the recorded facts and relevant passages, the same model gave correct answers. Third, measurement can be wrong as well as the system: our first run of the assistant evaluation graded correct answers as failures, because the model writes numbers with narrow no-break spaces ("pid 1"), and a free-tier rate limit made the product quietly serve its offline answer as if no key were configured. Both were found only by reading the failing outputs, which is why the evaluation harness now saves every raw answer </w:t>
      </w:r>
      <w:r>
        <w:t>and the product reports why a configured model did not answer.</w:t>
      </w:r>
    </w:p>
    <w:p w14:paraId="0B0FDCC7" w14:textId="77777777" w:rsidR="00334B72" w:rsidRDefault="00F60B48">
      <w:pPr>
        <w:keepNext/>
        <w:spacing w:before="160" w:after="60"/>
      </w:pPr>
      <w:r>
        <w:rPr>
          <w:b/>
          <w:bCs/>
          <w:sz w:val="18"/>
          <w:szCs w:val="18"/>
        </w:rPr>
        <w:t xml:space="preserve">Table 9. </w:t>
      </w:r>
      <w:r>
        <w:rPr>
          <w:sz w:val="18"/>
          <w:szCs w:val="18"/>
        </w:rPr>
        <w:t>Defects found, root causes and fixes.</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500"/>
        <w:gridCol w:w="2900"/>
        <w:gridCol w:w="2900"/>
        <w:gridCol w:w="3060"/>
      </w:tblGrid>
      <w:tr w:rsidR="00334B72" w14:paraId="4B5C3BAF" w14:textId="77777777">
        <w:trPr>
          <w:tblHeader/>
        </w:trPr>
        <w:tc>
          <w:tcPr>
            <w:tcW w:w="500" w:type="dxa"/>
            <w:shd w:val="clear" w:color="auto" w:fill="1F2937"/>
            <w:tcMar>
              <w:top w:w="50" w:type="dxa"/>
              <w:left w:w="90" w:type="dxa"/>
              <w:bottom w:w="50" w:type="dxa"/>
              <w:right w:w="90" w:type="dxa"/>
            </w:tcMar>
            <w:vAlign w:val="center"/>
          </w:tcPr>
          <w:p w14:paraId="7A9585B2" w14:textId="77777777" w:rsidR="00334B72" w:rsidRDefault="00F60B48">
            <w:pPr>
              <w:keepNext/>
              <w:keepLines/>
            </w:pPr>
            <w:r>
              <w:rPr>
                <w:b/>
                <w:bCs/>
                <w:color w:val="FFFFFF"/>
                <w:sz w:val="17"/>
                <w:szCs w:val="17"/>
              </w:rPr>
              <w:t>#</w:t>
            </w:r>
          </w:p>
        </w:tc>
        <w:tc>
          <w:tcPr>
            <w:tcW w:w="2900" w:type="dxa"/>
            <w:shd w:val="clear" w:color="auto" w:fill="1F2937"/>
            <w:tcMar>
              <w:top w:w="50" w:type="dxa"/>
              <w:left w:w="90" w:type="dxa"/>
              <w:bottom w:w="50" w:type="dxa"/>
              <w:right w:w="90" w:type="dxa"/>
            </w:tcMar>
            <w:vAlign w:val="center"/>
          </w:tcPr>
          <w:p w14:paraId="553701D6" w14:textId="77777777" w:rsidR="00334B72" w:rsidRDefault="00F60B48">
            <w:pPr>
              <w:keepNext/>
              <w:keepLines/>
            </w:pPr>
            <w:r>
              <w:rPr>
                <w:b/>
                <w:bCs/>
                <w:color w:val="FFFFFF"/>
                <w:sz w:val="17"/>
                <w:szCs w:val="17"/>
              </w:rPr>
              <w:t>Symptom</w:t>
            </w:r>
          </w:p>
        </w:tc>
        <w:tc>
          <w:tcPr>
            <w:tcW w:w="2900" w:type="dxa"/>
            <w:shd w:val="clear" w:color="auto" w:fill="1F2937"/>
            <w:tcMar>
              <w:top w:w="50" w:type="dxa"/>
              <w:left w:w="90" w:type="dxa"/>
              <w:bottom w:w="50" w:type="dxa"/>
              <w:right w:w="90" w:type="dxa"/>
            </w:tcMar>
            <w:vAlign w:val="center"/>
          </w:tcPr>
          <w:p w14:paraId="3A4E5877" w14:textId="77777777" w:rsidR="00334B72" w:rsidRDefault="00F60B48">
            <w:pPr>
              <w:keepNext/>
              <w:keepLines/>
            </w:pPr>
            <w:r>
              <w:rPr>
                <w:b/>
                <w:bCs/>
                <w:color w:val="FFFFFF"/>
                <w:sz w:val="17"/>
                <w:szCs w:val="17"/>
              </w:rPr>
              <w:t>Root cause</w:t>
            </w:r>
          </w:p>
        </w:tc>
        <w:tc>
          <w:tcPr>
            <w:tcW w:w="3060" w:type="dxa"/>
            <w:shd w:val="clear" w:color="auto" w:fill="1F2937"/>
            <w:tcMar>
              <w:top w:w="50" w:type="dxa"/>
              <w:left w:w="90" w:type="dxa"/>
              <w:bottom w:w="50" w:type="dxa"/>
              <w:right w:w="90" w:type="dxa"/>
            </w:tcMar>
            <w:vAlign w:val="center"/>
          </w:tcPr>
          <w:p w14:paraId="6AA4B262" w14:textId="77777777" w:rsidR="00334B72" w:rsidRDefault="00F60B48">
            <w:pPr>
              <w:keepNext/>
              <w:keepLines/>
            </w:pPr>
            <w:r>
              <w:rPr>
                <w:b/>
                <w:bCs/>
                <w:color w:val="FFFFFF"/>
                <w:sz w:val="17"/>
                <w:szCs w:val="17"/>
              </w:rPr>
              <w:t>Fix and guard</w:t>
            </w:r>
          </w:p>
        </w:tc>
      </w:tr>
      <w:tr w:rsidR="00334B72" w14:paraId="1B3D5067" w14:textId="77777777">
        <w:trPr>
          <w:cantSplit/>
        </w:trPr>
        <w:tc>
          <w:tcPr>
            <w:tcW w:w="500" w:type="dxa"/>
            <w:tcMar>
              <w:top w:w="50" w:type="dxa"/>
              <w:left w:w="90" w:type="dxa"/>
              <w:bottom w:w="50" w:type="dxa"/>
              <w:right w:w="90" w:type="dxa"/>
            </w:tcMar>
            <w:vAlign w:val="center"/>
          </w:tcPr>
          <w:p w14:paraId="2C6A7980" w14:textId="77777777" w:rsidR="00334B72" w:rsidRDefault="00F60B48">
            <w:pPr>
              <w:keepNext/>
              <w:keepLines/>
            </w:pPr>
            <w:r>
              <w:rPr>
                <w:sz w:val="17"/>
                <w:szCs w:val="17"/>
              </w:rPr>
              <w:t>1</w:t>
            </w:r>
          </w:p>
        </w:tc>
        <w:tc>
          <w:tcPr>
            <w:tcW w:w="2900" w:type="dxa"/>
            <w:tcMar>
              <w:top w:w="50" w:type="dxa"/>
              <w:left w:w="90" w:type="dxa"/>
              <w:bottom w:w="50" w:type="dxa"/>
              <w:right w:w="90" w:type="dxa"/>
            </w:tcMar>
            <w:vAlign w:val="center"/>
          </w:tcPr>
          <w:p w14:paraId="0BC3DD93" w14:textId="77777777" w:rsidR="00334B72" w:rsidRDefault="00F60B48">
            <w:pPr>
              <w:keepNext/>
              <w:keepLines/>
            </w:pPr>
            <w:r>
              <w:rPr>
                <w:sz w:val="17"/>
                <w:szCs w:val="17"/>
              </w:rPr>
              <w:t>SJF and Priority makespan 314.6 and 304.0 vs 228.7 for FCFS; utilisation below 100%</w:t>
            </w:r>
          </w:p>
        </w:tc>
        <w:tc>
          <w:tcPr>
            <w:tcW w:w="2900" w:type="dxa"/>
            <w:tcMar>
              <w:top w:w="50" w:type="dxa"/>
              <w:left w:w="90" w:type="dxa"/>
              <w:bottom w:w="50" w:type="dxa"/>
              <w:right w:w="90" w:type="dxa"/>
            </w:tcMar>
            <w:vAlign w:val="center"/>
          </w:tcPr>
          <w:p w14:paraId="7417FB1C" w14:textId="77777777" w:rsidR="00334B72" w:rsidRDefault="00F60B48">
            <w:pPr>
              <w:keepNext/>
              <w:keepLines/>
            </w:pPr>
            <w:r>
              <w:rPr>
                <w:sz w:val="17"/>
                <w:szCs w:val="17"/>
              </w:rPr>
              <w:t>Whole list pre-sorted; CPU idled waiting for late arrivals</w:t>
            </w:r>
          </w:p>
        </w:tc>
        <w:tc>
          <w:tcPr>
            <w:tcW w:w="3060" w:type="dxa"/>
            <w:tcMar>
              <w:top w:w="50" w:type="dxa"/>
              <w:left w:w="90" w:type="dxa"/>
              <w:bottom w:w="50" w:type="dxa"/>
              <w:right w:w="90" w:type="dxa"/>
            </w:tcMar>
            <w:vAlign w:val="center"/>
          </w:tcPr>
          <w:p w14:paraId="57094F8A" w14:textId="77777777" w:rsidR="00334B72" w:rsidRDefault="00F60B48">
            <w:pPr>
              <w:keepNext/>
              <w:keepLines/>
            </w:pPr>
            <w:r>
              <w:rPr>
                <w:sz w:val="17"/>
                <w:szCs w:val="17"/>
              </w:rPr>
              <w:t>Choose among arrived processes; corrected test; regression test</w:t>
            </w:r>
          </w:p>
        </w:tc>
      </w:tr>
      <w:tr w:rsidR="00334B72" w14:paraId="3CDCE882" w14:textId="77777777">
        <w:trPr>
          <w:cantSplit/>
        </w:trPr>
        <w:tc>
          <w:tcPr>
            <w:tcW w:w="500" w:type="dxa"/>
            <w:shd w:val="clear" w:color="auto" w:fill="F5F7FA"/>
            <w:tcMar>
              <w:top w:w="50" w:type="dxa"/>
              <w:left w:w="90" w:type="dxa"/>
              <w:bottom w:w="50" w:type="dxa"/>
              <w:right w:w="90" w:type="dxa"/>
            </w:tcMar>
            <w:vAlign w:val="center"/>
          </w:tcPr>
          <w:p w14:paraId="1A424F25" w14:textId="77777777" w:rsidR="00334B72" w:rsidRDefault="00F60B48">
            <w:pPr>
              <w:keepNext/>
              <w:keepLines/>
            </w:pPr>
            <w:r>
              <w:rPr>
                <w:sz w:val="17"/>
                <w:szCs w:val="17"/>
              </w:rPr>
              <w:t>2</w:t>
            </w:r>
          </w:p>
        </w:tc>
        <w:tc>
          <w:tcPr>
            <w:tcW w:w="2900" w:type="dxa"/>
            <w:shd w:val="clear" w:color="auto" w:fill="F5F7FA"/>
            <w:tcMar>
              <w:top w:w="50" w:type="dxa"/>
              <w:left w:w="90" w:type="dxa"/>
              <w:bottom w:w="50" w:type="dxa"/>
              <w:right w:w="90" w:type="dxa"/>
            </w:tcMar>
            <w:vAlign w:val="center"/>
          </w:tcPr>
          <w:p w14:paraId="7CE2FC1B" w14:textId="77777777" w:rsidR="00334B72" w:rsidRDefault="00F60B48">
            <w:pPr>
              <w:keepNext/>
              <w:keepLines/>
            </w:pPr>
            <w:r>
              <w:rPr>
                <w:sz w:val="17"/>
                <w:szCs w:val="17"/>
              </w:rPr>
              <w:t>Gantt chart had ~190 near-empty rows for preemptive policies</w:t>
            </w:r>
          </w:p>
        </w:tc>
        <w:tc>
          <w:tcPr>
            <w:tcW w:w="2900" w:type="dxa"/>
            <w:shd w:val="clear" w:color="auto" w:fill="F5F7FA"/>
            <w:tcMar>
              <w:top w:w="50" w:type="dxa"/>
              <w:left w:w="90" w:type="dxa"/>
              <w:bottom w:w="50" w:type="dxa"/>
              <w:right w:w="90" w:type="dxa"/>
            </w:tcMar>
            <w:vAlign w:val="center"/>
          </w:tcPr>
          <w:p w14:paraId="2AEE8475" w14:textId="77777777" w:rsidR="00334B72" w:rsidRDefault="00F60B48">
            <w:pPr>
              <w:keepNext/>
              <w:keepLines/>
            </w:pPr>
            <w:r>
              <w:rPr>
                <w:sz w:val="17"/>
                <w:szCs w:val="17"/>
              </w:rPr>
              <w:t>One chart row per slice instead of per process</w:t>
            </w:r>
          </w:p>
        </w:tc>
        <w:tc>
          <w:tcPr>
            <w:tcW w:w="3060" w:type="dxa"/>
            <w:shd w:val="clear" w:color="auto" w:fill="F5F7FA"/>
            <w:tcMar>
              <w:top w:w="50" w:type="dxa"/>
              <w:left w:w="90" w:type="dxa"/>
              <w:bottom w:w="50" w:type="dxa"/>
              <w:right w:w="90" w:type="dxa"/>
            </w:tcMar>
            <w:vAlign w:val="center"/>
          </w:tcPr>
          <w:p w14:paraId="1B5C3EAB" w14:textId="77777777" w:rsidR="00334B72" w:rsidRDefault="00F60B48">
            <w:pPr>
              <w:keepNext/>
              <w:keepLines/>
            </w:pPr>
            <w:r>
              <w:rPr>
                <w:sz w:val="17"/>
                <w:szCs w:val="17"/>
              </w:rPr>
              <w:t>One lane per process with slices positioned on a shared time axis</w:t>
            </w:r>
          </w:p>
        </w:tc>
      </w:tr>
      <w:tr w:rsidR="00334B72" w14:paraId="6F8C3E53" w14:textId="77777777">
        <w:trPr>
          <w:cantSplit/>
        </w:trPr>
        <w:tc>
          <w:tcPr>
            <w:tcW w:w="500" w:type="dxa"/>
            <w:tcMar>
              <w:top w:w="50" w:type="dxa"/>
              <w:left w:w="90" w:type="dxa"/>
              <w:bottom w:w="50" w:type="dxa"/>
              <w:right w:w="90" w:type="dxa"/>
            </w:tcMar>
            <w:vAlign w:val="center"/>
          </w:tcPr>
          <w:p w14:paraId="01D09A86" w14:textId="77777777" w:rsidR="00334B72" w:rsidRDefault="00F60B48">
            <w:pPr>
              <w:keepNext/>
              <w:keepLines/>
            </w:pPr>
            <w:r>
              <w:rPr>
                <w:sz w:val="17"/>
                <w:szCs w:val="17"/>
              </w:rPr>
              <w:t>3</w:t>
            </w:r>
          </w:p>
        </w:tc>
        <w:tc>
          <w:tcPr>
            <w:tcW w:w="2900" w:type="dxa"/>
            <w:tcMar>
              <w:top w:w="50" w:type="dxa"/>
              <w:left w:w="90" w:type="dxa"/>
              <w:bottom w:w="50" w:type="dxa"/>
              <w:right w:w="90" w:type="dxa"/>
            </w:tcMar>
            <w:vAlign w:val="center"/>
          </w:tcPr>
          <w:p w14:paraId="3AC4AB3F" w14:textId="77777777" w:rsidR="00334B72" w:rsidRDefault="00F60B48">
            <w:pPr>
              <w:keepNext/>
              <w:keepLines/>
            </w:pPr>
            <w:r>
              <w:rPr>
                <w:sz w:val="17"/>
                <w:szCs w:val="17"/>
              </w:rPr>
              <w:t>Assistant blamed memory fragmentation; log showed 1600 MB requested, 248 MB free</w:t>
            </w:r>
          </w:p>
        </w:tc>
        <w:tc>
          <w:tcPr>
            <w:tcW w:w="2900" w:type="dxa"/>
            <w:tcMar>
              <w:top w:w="50" w:type="dxa"/>
              <w:left w:w="90" w:type="dxa"/>
              <w:bottom w:w="50" w:type="dxa"/>
              <w:right w:w="90" w:type="dxa"/>
            </w:tcMar>
            <w:vAlign w:val="center"/>
          </w:tcPr>
          <w:p w14:paraId="25EA5BF1" w14:textId="77777777" w:rsidR="00334B72" w:rsidRDefault="00F60B48">
            <w:pPr>
              <w:keepNext/>
              <w:keepLines/>
            </w:pPr>
            <w:r>
              <w:rPr>
                <w:sz w:val="17"/>
                <w:szCs w:val="17"/>
              </w:rPr>
              <w:t>Prompt contained the process record but no incident data</w:t>
            </w:r>
          </w:p>
        </w:tc>
        <w:tc>
          <w:tcPr>
            <w:tcW w:w="3060" w:type="dxa"/>
            <w:tcMar>
              <w:top w:w="50" w:type="dxa"/>
              <w:left w:w="90" w:type="dxa"/>
              <w:bottom w:w="50" w:type="dxa"/>
              <w:right w:w="90" w:type="dxa"/>
            </w:tcMar>
            <w:vAlign w:val="center"/>
          </w:tcPr>
          <w:p w14:paraId="2AD6050B" w14:textId="77777777" w:rsidR="00334B72" w:rsidRDefault="00F60B48">
            <w:pPr>
              <w:keepNext/>
              <w:keepLines/>
            </w:pPr>
            <w:r>
              <w:rPr>
                <w:sz w:val="17"/>
                <w:szCs w:val="17"/>
              </w:rPr>
              <w:t>Incident facts injected as an authoritative prompt section; API test</w:t>
            </w:r>
          </w:p>
        </w:tc>
      </w:tr>
      <w:tr w:rsidR="00334B72" w14:paraId="0BFC1F54" w14:textId="77777777">
        <w:trPr>
          <w:cantSplit/>
        </w:trPr>
        <w:tc>
          <w:tcPr>
            <w:tcW w:w="500" w:type="dxa"/>
            <w:shd w:val="clear" w:color="auto" w:fill="F5F7FA"/>
            <w:tcMar>
              <w:top w:w="50" w:type="dxa"/>
              <w:left w:w="90" w:type="dxa"/>
              <w:bottom w:w="50" w:type="dxa"/>
              <w:right w:w="90" w:type="dxa"/>
            </w:tcMar>
            <w:vAlign w:val="center"/>
          </w:tcPr>
          <w:p w14:paraId="723FF35B" w14:textId="77777777" w:rsidR="00334B72" w:rsidRDefault="00F60B48">
            <w:pPr>
              <w:keepNext/>
              <w:keepLines/>
            </w:pPr>
            <w:r>
              <w:rPr>
                <w:sz w:val="17"/>
                <w:szCs w:val="17"/>
              </w:rPr>
              <w:t>4</w:t>
            </w:r>
          </w:p>
        </w:tc>
        <w:tc>
          <w:tcPr>
            <w:tcW w:w="2900" w:type="dxa"/>
            <w:shd w:val="clear" w:color="auto" w:fill="F5F7FA"/>
            <w:tcMar>
              <w:top w:w="50" w:type="dxa"/>
              <w:left w:w="90" w:type="dxa"/>
              <w:bottom w:w="50" w:type="dxa"/>
              <w:right w:w="90" w:type="dxa"/>
            </w:tcMar>
            <w:vAlign w:val="center"/>
          </w:tcPr>
          <w:p w14:paraId="1A67D7FB" w14:textId="77777777" w:rsidR="00334B72" w:rsidRDefault="00F60B48">
            <w:pPr>
              <w:keepNext/>
              <w:keepLines/>
            </w:pPr>
            <w:r>
              <w:rPr>
                <w:sz w:val="17"/>
                <w:szCs w:val="17"/>
              </w:rPr>
              <w:t>Assistant expanded EEVDF as 'Effective-Priority Earliest-Deadline-First'</w:t>
            </w:r>
          </w:p>
        </w:tc>
        <w:tc>
          <w:tcPr>
            <w:tcW w:w="2900" w:type="dxa"/>
            <w:shd w:val="clear" w:color="auto" w:fill="F5F7FA"/>
            <w:tcMar>
              <w:top w:w="50" w:type="dxa"/>
              <w:left w:w="90" w:type="dxa"/>
              <w:bottom w:w="50" w:type="dxa"/>
              <w:right w:w="90" w:type="dxa"/>
            </w:tcMar>
            <w:vAlign w:val="center"/>
          </w:tcPr>
          <w:p w14:paraId="1CD57DA5" w14:textId="77777777" w:rsidR="00334B72" w:rsidRDefault="00F60B48">
            <w:pPr>
              <w:keepNext/>
              <w:keepLines/>
            </w:pPr>
            <w:r>
              <w:rPr>
                <w:sz w:val="17"/>
                <w:szCs w:val="17"/>
              </w:rPr>
              <w:t>Knowledge base predated EEVDF, MLFQ, fair-share and the SPC methods</w:t>
            </w:r>
          </w:p>
        </w:tc>
        <w:tc>
          <w:tcPr>
            <w:tcW w:w="3060" w:type="dxa"/>
            <w:shd w:val="clear" w:color="auto" w:fill="F5F7FA"/>
            <w:tcMar>
              <w:top w:w="50" w:type="dxa"/>
              <w:left w:w="90" w:type="dxa"/>
              <w:bottom w:w="50" w:type="dxa"/>
              <w:right w:w="90" w:type="dxa"/>
            </w:tcMar>
            <w:vAlign w:val="center"/>
          </w:tcPr>
          <w:p w14:paraId="4541E507" w14:textId="77777777" w:rsidR="00334B72" w:rsidRDefault="00F60B48">
            <w:pPr>
              <w:keepNext/>
              <w:keepLines/>
            </w:pPr>
            <w:r>
              <w:rPr>
                <w:sz w:val="17"/>
                <w:szCs w:val="17"/>
              </w:rPr>
              <w:t>Two new documents, two extended; retrieval tests</w:t>
            </w:r>
          </w:p>
        </w:tc>
      </w:tr>
      <w:tr w:rsidR="00334B72" w14:paraId="57DD46D0" w14:textId="77777777">
        <w:trPr>
          <w:cantSplit/>
        </w:trPr>
        <w:tc>
          <w:tcPr>
            <w:tcW w:w="500" w:type="dxa"/>
            <w:tcMar>
              <w:top w:w="50" w:type="dxa"/>
              <w:left w:w="90" w:type="dxa"/>
              <w:bottom w:w="50" w:type="dxa"/>
              <w:right w:w="90" w:type="dxa"/>
            </w:tcMar>
            <w:vAlign w:val="center"/>
          </w:tcPr>
          <w:p w14:paraId="624A8E90" w14:textId="77777777" w:rsidR="00334B72" w:rsidRDefault="00F60B48">
            <w:pPr>
              <w:keepNext/>
              <w:keepLines/>
            </w:pPr>
            <w:r>
              <w:rPr>
                <w:sz w:val="17"/>
                <w:szCs w:val="17"/>
              </w:rPr>
              <w:t>5</w:t>
            </w:r>
          </w:p>
        </w:tc>
        <w:tc>
          <w:tcPr>
            <w:tcW w:w="2900" w:type="dxa"/>
            <w:tcMar>
              <w:top w:w="50" w:type="dxa"/>
              <w:left w:w="90" w:type="dxa"/>
              <w:bottom w:w="50" w:type="dxa"/>
              <w:right w:w="90" w:type="dxa"/>
            </w:tcMar>
            <w:vAlign w:val="center"/>
          </w:tcPr>
          <w:p w14:paraId="614C1B3A" w14:textId="77777777" w:rsidR="00334B72" w:rsidRDefault="00F60B48">
            <w:pPr>
              <w:keepNext/>
              <w:keepLines/>
            </w:pPr>
            <w:r>
              <w:rPr>
                <w:sz w:val="17"/>
                <w:szCs w:val="17"/>
              </w:rPr>
              <w:t>Two processes evicted each other repeatedly</w:t>
            </w:r>
          </w:p>
        </w:tc>
        <w:tc>
          <w:tcPr>
            <w:tcW w:w="2900" w:type="dxa"/>
            <w:tcMar>
              <w:top w:w="50" w:type="dxa"/>
              <w:left w:w="90" w:type="dxa"/>
              <w:bottom w:w="50" w:type="dxa"/>
              <w:right w:w="90" w:type="dxa"/>
            </w:tcMar>
            <w:vAlign w:val="center"/>
          </w:tcPr>
          <w:p w14:paraId="3FBD7602" w14:textId="77777777" w:rsidR="00334B72" w:rsidRDefault="00F60B48">
            <w:pPr>
              <w:keepNext/>
              <w:keepLines/>
            </w:pPr>
            <w:r>
              <w:rPr>
                <w:sz w:val="17"/>
                <w:szCs w:val="17"/>
              </w:rPr>
              <w:t>Victim chosen without comparing priorities</w:t>
            </w:r>
          </w:p>
        </w:tc>
        <w:tc>
          <w:tcPr>
            <w:tcW w:w="3060" w:type="dxa"/>
            <w:tcMar>
              <w:top w:w="50" w:type="dxa"/>
              <w:left w:w="90" w:type="dxa"/>
              <w:bottom w:w="50" w:type="dxa"/>
              <w:right w:w="90" w:type="dxa"/>
            </w:tcMar>
            <w:vAlign w:val="center"/>
          </w:tcPr>
          <w:p w14:paraId="626500D1" w14:textId="77777777" w:rsidR="00334B72" w:rsidRDefault="00F60B48">
            <w:pPr>
              <w:keepNext/>
              <w:keepLines/>
            </w:pPr>
            <w:r>
              <w:rPr>
                <w:sz w:val="17"/>
                <w:szCs w:val="17"/>
              </w:rPr>
              <w:t>Evict only strictly lower-priority holders; test</w:t>
            </w:r>
          </w:p>
        </w:tc>
      </w:tr>
      <w:tr w:rsidR="00334B72" w14:paraId="3CADC2AF" w14:textId="77777777">
        <w:trPr>
          <w:cantSplit/>
        </w:trPr>
        <w:tc>
          <w:tcPr>
            <w:tcW w:w="500" w:type="dxa"/>
            <w:shd w:val="clear" w:color="auto" w:fill="F5F7FA"/>
            <w:tcMar>
              <w:top w:w="50" w:type="dxa"/>
              <w:left w:w="90" w:type="dxa"/>
              <w:bottom w:w="50" w:type="dxa"/>
              <w:right w:w="90" w:type="dxa"/>
            </w:tcMar>
            <w:vAlign w:val="center"/>
          </w:tcPr>
          <w:p w14:paraId="5EF28130" w14:textId="77777777" w:rsidR="00334B72" w:rsidRDefault="00F60B48">
            <w:pPr>
              <w:keepNext/>
              <w:keepLines/>
            </w:pPr>
            <w:r>
              <w:rPr>
                <w:sz w:val="17"/>
                <w:szCs w:val="17"/>
              </w:rPr>
              <w:t>6</w:t>
            </w:r>
          </w:p>
        </w:tc>
        <w:tc>
          <w:tcPr>
            <w:tcW w:w="2900" w:type="dxa"/>
            <w:shd w:val="clear" w:color="auto" w:fill="F5F7FA"/>
            <w:tcMar>
              <w:top w:w="50" w:type="dxa"/>
              <w:left w:w="90" w:type="dxa"/>
              <w:bottom w:w="50" w:type="dxa"/>
              <w:right w:w="90" w:type="dxa"/>
            </w:tcMar>
            <w:vAlign w:val="center"/>
          </w:tcPr>
          <w:p w14:paraId="1852F04C" w14:textId="77777777" w:rsidR="00334B72" w:rsidRDefault="00F60B48">
            <w:pPr>
              <w:keepNext/>
              <w:keepLines/>
            </w:pPr>
            <w:r>
              <w:rPr>
                <w:sz w:val="17"/>
                <w:szCs w:val="17"/>
              </w:rPr>
              <w:t>A process was suspended without freeing enough memory to help</w:t>
            </w:r>
          </w:p>
        </w:tc>
        <w:tc>
          <w:tcPr>
            <w:tcW w:w="2900" w:type="dxa"/>
            <w:shd w:val="clear" w:color="auto" w:fill="F5F7FA"/>
            <w:tcMar>
              <w:top w:w="50" w:type="dxa"/>
              <w:left w:w="90" w:type="dxa"/>
              <w:bottom w:w="50" w:type="dxa"/>
              <w:right w:w="90" w:type="dxa"/>
            </w:tcMar>
            <w:vAlign w:val="center"/>
          </w:tcPr>
          <w:p w14:paraId="40D94FA1" w14:textId="77777777" w:rsidR="00334B72" w:rsidRDefault="00F60B48">
            <w:pPr>
              <w:keepNext/>
              <w:keepLines/>
            </w:pPr>
            <w:r>
              <w:rPr>
                <w:sz w:val="17"/>
                <w:szCs w:val="17"/>
              </w:rPr>
              <w:t>No check that eviction makes the allocation fit</w:t>
            </w:r>
          </w:p>
        </w:tc>
        <w:tc>
          <w:tcPr>
            <w:tcW w:w="3060" w:type="dxa"/>
            <w:shd w:val="clear" w:color="auto" w:fill="F5F7FA"/>
            <w:tcMar>
              <w:top w:w="50" w:type="dxa"/>
              <w:left w:w="90" w:type="dxa"/>
              <w:bottom w:w="50" w:type="dxa"/>
              <w:right w:w="90" w:type="dxa"/>
            </w:tcMar>
            <w:vAlign w:val="center"/>
          </w:tcPr>
          <w:p w14:paraId="6BD099EB" w14:textId="77777777" w:rsidR="00334B72" w:rsidRDefault="00F60B48">
            <w:pPr>
              <w:keepNext/>
              <w:keepLines/>
            </w:pPr>
            <w:r>
              <w:rPr>
                <w:sz w:val="17"/>
                <w:szCs w:val="17"/>
              </w:rPr>
              <w:t>Fit check before eviction; test</w:t>
            </w:r>
          </w:p>
        </w:tc>
      </w:tr>
      <w:tr w:rsidR="00334B72" w14:paraId="19DE5878" w14:textId="77777777">
        <w:trPr>
          <w:cantSplit/>
        </w:trPr>
        <w:tc>
          <w:tcPr>
            <w:tcW w:w="500" w:type="dxa"/>
            <w:tcMar>
              <w:top w:w="50" w:type="dxa"/>
              <w:left w:w="90" w:type="dxa"/>
              <w:bottom w:w="50" w:type="dxa"/>
              <w:right w:w="90" w:type="dxa"/>
            </w:tcMar>
            <w:vAlign w:val="center"/>
          </w:tcPr>
          <w:p w14:paraId="71128638" w14:textId="77777777" w:rsidR="00334B72" w:rsidRDefault="00F60B48">
            <w:pPr>
              <w:keepNext/>
              <w:keepLines/>
            </w:pPr>
            <w:r>
              <w:rPr>
                <w:sz w:val="17"/>
                <w:szCs w:val="17"/>
              </w:rPr>
              <w:t>7</w:t>
            </w:r>
          </w:p>
        </w:tc>
        <w:tc>
          <w:tcPr>
            <w:tcW w:w="2900" w:type="dxa"/>
            <w:tcMar>
              <w:top w:w="50" w:type="dxa"/>
              <w:left w:w="90" w:type="dxa"/>
              <w:bottom w:w="50" w:type="dxa"/>
              <w:right w:w="90" w:type="dxa"/>
            </w:tcMar>
            <w:vAlign w:val="center"/>
          </w:tcPr>
          <w:p w14:paraId="6EB3F998" w14:textId="77777777" w:rsidR="00334B72" w:rsidRDefault="00F60B48">
            <w:pPr>
              <w:keepNext/>
              <w:keepLines/>
            </w:pPr>
            <w:r>
              <w:rPr>
                <w:sz w:val="17"/>
                <w:szCs w:val="17"/>
              </w:rPr>
              <w:t>Failures handled after memory had already been freed</w:t>
            </w:r>
          </w:p>
        </w:tc>
        <w:tc>
          <w:tcPr>
            <w:tcW w:w="2900" w:type="dxa"/>
            <w:tcMar>
              <w:top w:w="50" w:type="dxa"/>
              <w:left w:w="90" w:type="dxa"/>
              <w:bottom w:w="50" w:type="dxa"/>
              <w:right w:w="90" w:type="dxa"/>
            </w:tcMar>
            <w:vAlign w:val="center"/>
          </w:tcPr>
          <w:p w14:paraId="097B21C0" w14:textId="77777777" w:rsidR="00334B72" w:rsidRDefault="00F60B48">
            <w:pPr>
              <w:keepNext/>
              <w:keepLines/>
            </w:pPr>
            <w:r>
              <w:rPr>
                <w:sz w:val="17"/>
                <w:szCs w:val="17"/>
              </w:rPr>
              <w:t>Findings recorded before recovery and acted on unchanged</w:t>
            </w:r>
          </w:p>
        </w:tc>
        <w:tc>
          <w:tcPr>
            <w:tcW w:w="3060" w:type="dxa"/>
            <w:tcMar>
              <w:top w:w="50" w:type="dxa"/>
              <w:left w:w="90" w:type="dxa"/>
              <w:bottom w:w="50" w:type="dxa"/>
              <w:right w:w="90" w:type="dxa"/>
            </w:tcMar>
            <w:vAlign w:val="center"/>
          </w:tcPr>
          <w:p w14:paraId="53CA7B05" w14:textId="77777777" w:rsidR="00334B72" w:rsidRDefault="00F60B48">
            <w:pPr>
              <w:keepNext/>
              <w:keepLines/>
            </w:pPr>
            <w:r>
              <w:rPr>
                <w:sz w:val="17"/>
                <w:szCs w:val="17"/>
              </w:rPr>
              <w:t>Retry first; test</w:t>
            </w:r>
          </w:p>
        </w:tc>
      </w:tr>
      <w:tr w:rsidR="00334B72" w14:paraId="476C362B" w14:textId="77777777">
        <w:trPr>
          <w:cantSplit/>
        </w:trPr>
        <w:tc>
          <w:tcPr>
            <w:tcW w:w="500" w:type="dxa"/>
            <w:shd w:val="clear" w:color="auto" w:fill="F5F7FA"/>
            <w:tcMar>
              <w:top w:w="50" w:type="dxa"/>
              <w:left w:w="90" w:type="dxa"/>
              <w:bottom w:w="50" w:type="dxa"/>
              <w:right w:w="90" w:type="dxa"/>
            </w:tcMar>
            <w:vAlign w:val="center"/>
          </w:tcPr>
          <w:p w14:paraId="01F4AB6B" w14:textId="77777777" w:rsidR="00334B72" w:rsidRDefault="00F60B48">
            <w:pPr>
              <w:keepNext/>
              <w:keepLines/>
            </w:pPr>
            <w:r>
              <w:rPr>
                <w:sz w:val="17"/>
                <w:szCs w:val="17"/>
              </w:rPr>
              <w:t>8</w:t>
            </w:r>
          </w:p>
        </w:tc>
        <w:tc>
          <w:tcPr>
            <w:tcW w:w="2900" w:type="dxa"/>
            <w:shd w:val="clear" w:color="auto" w:fill="F5F7FA"/>
            <w:tcMar>
              <w:top w:w="50" w:type="dxa"/>
              <w:left w:w="90" w:type="dxa"/>
              <w:bottom w:w="50" w:type="dxa"/>
              <w:right w:w="90" w:type="dxa"/>
            </w:tcMar>
            <w:vAlign w:val="center"/>
          </w:tcPr>
          <w:p w14:paraId="2260E7B6" w14:textId="77777777" w:rsidR="00334B72" w:rsidRDefault="00F60B48">
            <w:pPr>
              <w:keepNext/>
              <w:keepLines/>
            </w:pPr>
            <w:r>
              <w:rPr>
                <w:sz w:val="17"/>
                <w:szCs w:val="17"/>
              </w:rPr>
              <w:t>Processes flagged although they already held their memory</w:t>
            </w:r>
          </w:p>
        </w:tc>
        <w:tc>
          <w:tcPr>
            <w:tcW w:w="2900" w:type="dxa"/>
            <w:shd w:val="clear" w:color="auto" w:fill="F5F7FA"/>
            <w:tcMar>
              <w:top w:w="50" w:type="dxa"/>
              <w:left w:w="90" w:type="dxa"/>
              <w:bottom w:w="50" w:type="dxa"/>
              <w:right w:w="90" w:type="dxa"/>
            </w:tcMar>
            <w:vAlign w:val="center"/>
          </w:tcPr>
          <w:p w14:paraId="7AA601AA" w14:textId="77777777" w:rsidR="00334B72" w:rsidRDefault="00F60B48">
            <w:pPr>
              <w:keepNext/>
              <w:keepLines/>
            </w:pPr>
            <w:r>
              <w:rPr>
                <w:sz w:val="17"/>
                <w:szCs w:val="17"/>
              </w:rPr>
              <w:t>Detector compared the full requirement with free memory</w:t>
            </w:r>
          </w:p>
        </w:tc>
        <w:tc>
          <w:tcPr>
            <w:tcW w:w="3060" w:type="dxa"/>
            <w:shd w:val="clear" w:color="auto" w:fill="F5F7FA"/>
            <w:tcMar>
              <w:top w:w="50" w:type="dxa"/>
              <w:left w:w="90" w:type="dxa"/>
              <w:bottom w:w="50" w:type="dxa"/>
              <w:right w:w="90" w:type="dxa"/>
            </w:tcMar>
            <w:vAlign w:val="center"/>
          </w:tcPr>
          <w:p w14:paraId="4D9AD1B7" w14:textId="77777777" w:rsidR="00334B72" w:rsidRDefault="00F60B48">
            <w:pPr>
              <w:keepNext/>
              <w:keepLines/>
            </w:pPr>
            <w:r>
              <w:rPr>
                <w:sz w:val="17"/>
                <w:szCs w:val="17"/>
              </w:rPr>
              <w:t>Compare only the unmet remainder; test</w:t>
            </w:r>
          </w:p>
        </w:tc>
      </w:tr>
      <w:tr w:rsidR="00334B72" w14:paraId="65219E5D" w14:textId="77777777">
        <w:trPr>
          <w:cantSplit/>
        </w:trPr>
        <w:tc>
          <w:tcPr>
            <w:tcW w:w="500" w:type="dxa"/>
            <w:tcMar>
              <w:top w:w="50" w:type="dxa"/>
              <w:left w:w="90" w:type="dxa"/>
              <w:bottom w:w="50" w:type="dxa"/>
              <w:right w:w="90" w:type="dxa"/>
            </w:tcMar>
            <w:vAlign w:val="center"/>
          </w:tcPr>
          <w:p w14:paraId="1D66DD8D" w14:textId="77777777" w:rsidR="00334B72" w:rsidRDefault="00F60B48">
            <w:pPr>
              <w:keepNext/>
              <w:keepLines/>
            </w:pPr>
            <w:r>
              <w:rPr>
                <w:sz w:val="17"/>
                <w:szCs w:val="17"/>
              </w:rPr>
              <w:t>9</w:t>
            </w:r>
          </w:p>
        </w:tc>
        <w:tc>
          <w:tcPr>
            <w:tcW w:w="2900" w:type="dxa"/>
            <w:tcMar>
              <w:top w:w="50" w:type="dxa"/>
              <w:left w:w="90" w:type="dxa"/>
              <w:bottom w:w="50" w:type="dxa"/>
              <w:right w:w="90" w:type="dxa"/>
            </w:tcMar>
            <w:vAlign w:val="center"/>
          </w:tcPr>
          <w:p w14:paraId="0E4E1A1B" w14:textId="77777777" w:rsidR="00334B72" w:rsidRDefault="00F60B48">
            <w:pPr>
              <w:keepNext/>
              <w:keepLines/>
            </w:pPr>
            <w:r>
              <w:rPr>
                <w:sz w:val="17"/>
                <w:szCs w:val="17"/>
              </w:rPr>
              <w:t>Finished processes could be flagged and 'recovered'</w:t>
            </w:r>
          </w:p>
        </w:tc>
        <w:tc>
          <w:tcPr>
            <w:tcW w:w="2900" w:type="dxa"/>
            <w:tcMar>
              <w:top w:w="50" w:type="dxa"/>
              <w:left w:w="90" w:type="dxa"/>
              <w:bottom w:w="50" w:type="dxa"/>
              <w:right w:w="90" w:type="dxa"/>
            </w:tcMar>
            <w:vAlign w:val="center"/>
          </w:tcPr>
          <w:p w14:paraId="654C33E8" w14:textId="77777777" w:rsidR="00334B72" w:rsidRDefault="00F60B48">
            <w:pPr>
              <w:keepNext/>
              <w:keepLines/>
            </w:pPr>
            <w:r>
              <w:rPr>
                <w:sz w:val="17"/>
                <w:szCs w:val="17"/>
              </w:rPr>
              <w:t>Detector ran over every process</w:t>
            </w:r>
          </w:p>
        </w:tc>
        <w:tc>
          <w:tcPr>
            <w:tcW w:w="3060" w:type="dxa"/>
            <w:tcMar>
              <w:top w:w="50" w:type="dxa"/>
              <w:left w:w="90" w:type="dxa"/>
              <w:bottom w:w="50" w:type="dxa"/>
              <w:right w:w="90" w:type="dxa"/>
            </w:tcMar>
            <w:vAlign w:val="center"/>
          </w:tcPr>
          <w:p w14:paraId="37702AAA" w14:textId="77777777" w:rsidR="00334B72" w:rsidRDefault="00F60B48">
            <w:pPr>
              <w:keepNext/>
              <w:keepLines/>
            </w:pPr>
            <w:r>
              <w:rPr>
                <w:sz w:val="17"/>
                <w:szCs w:val="17"/>
              </w:rPr>
              <w:t>Skip COMPLETED and TERMINATED; test</w:t>
            </w:r>
          </w:p>
        </w:tc>
      </w:tr>
      <w:tr w:rsidR="00334B72" w14:paraId="450A63B4" w14:textId="77777777">
        <w:trPr>
          <w:cantSplit/>
        </w:trPr>
        <w:tc>
          <w:tcPr>
            <w:tcW w:w="500" w:type="dxa"/>
            <w:shd w:val="clear" w:color="auto" w:fill="F5F7FA"/>
            <w:tcMar>
              <w:top w:w="50" w:type="dxa"/>
              <w:left w:w="90" w:type="dxa"/>
              <w:bottom w:w="50" w:type="dxa"/>
              <w:right w:w="90" w:type="dxa"/>
            </w:tcMar>
            <w:vAlign w:val="center"/>
          </w:tcPr>
          <w:p w14:paraId="55C5311F" w14:textId="77777777" w:rsidR="00334B72" w:rsidRDefault="00F60B48">
            <w:pPr>
              <w:keepNext/>
              <w:keepLines/>
            </w:pPr>
            <w:r>
              <w:rPr>
                <w:sz w:val="17"/>
                <w:szCs w:val="17"/>
              </w:rPr>
              <w:t>10</w:t>
            </w:r>
          </w:p>
        </w:tc>
        <w:tc>
          <w:tcPr>
            <w:tcW w:w="2900" w:type="dxa"/>
            <w:shd w:val="clear" w:color="auto" w:fill="F5F7FA"/>
            <w:tcMar>
              <w:top w:w="50" w:type="dxa"/>
              <w:left w:w="90" w:type="dxa"/>
              <w:bottom w:w="50" w:type="dxa"/>
              <w:right w:w="90" w:type="dxa"/>
            </w:tcMar>
            <w:vAlign w:val="center"/>
          </w:tcPr>
          <w:p w14:paraId="08FA5C37" w14:textId="77777777" w:rsidR="00334B72" w:rsidRDefault="00F60B48">
            <w:pPr>
              <w:keepNext/>
              <w:keepLines/>
            </w:pPr>
            <w:r>
              <w:rPr>
                <w:sz w:val="17"/>
                <w:szCs w:val="17"/>
              </w:rPr>
              <w:t>Error count stayed 0 after memory failures</w:t>
            </w:r>
          </w:p>
        </w:tc>
        <w:tc>
          <w:tcPr>
            <w:tcW w:w="2900" w:type="dxa"/>
            <w:shd w:val="clear" w:color="auto" w:fill="F5F7FA"/>
            <w:tcMar>
              <w:top w:w="50" w:type="dxa"/>
              <w:left w:w="90" w:type="dxa"/>
              <w:bottom w:w="50" w:type="dxa"/>
              <w:right w:w="90" w:type="dxa"/>
            </w:tcMar>
            <w:vAlign w:val="center"/>
          </w:tcPr>
          <w:p w14:paraId="07B05751" w14:textId="77777777" w:rsidR="00334B72" w:rsidRDefault="00F60B48">
            <w:pPr>
              <w:keepNext/>
              <w:keepLines/>
            </w:pPr>
            <w:r>
              <w:rPr>
                <w:sz w:val="17"/>
                <w:szCs w:val="17"/>
              </w:rPr>
              <w:t>Only timeout and crash recovery incremented it</w:t>
            </w:r>
          </w:p>
        </w:tc>
        <w:tc>
          <w:tcPr>
            <w:tcW w:w="3060" w:type="dxa"/>
            <w:shd w:val="clear" w:color="auto" w:fill="F5F7FA"/>
            <w:tcMar>
              <w:top w:w="50" w:type="dxa"/>
              <w:left w:w="90" w:type="dxa"/>
              <w:bottom w:w="50" w:type="dxa"/>
              <w:right w:w="90" w:type="dxa"/>
            </w:tcMar>
            <w:vAlign w:val="center"/>
          </w:tcPr>
          <w:p w14:paraId="13126DC9" w14:textId="77777777" w:rsidR="00334B72" w:rsidRDefault="00F60B48">
            <w:pPr>
              <w:keepNext/>
              <w:keepLines/>
            </w:pPr>
            <w:r>
              <w:rPr>
                <w:sz w:val="17"/>
                <w:szCs w:val="17"/>
              </w:rPr>
              <w:t>Increment on every memory failure; test</w:t>
            </w:r>
          </w:p>
        </w:tc>
      </w:tr>
      <w:tr w:rsidR="00334B72" w14:paraId="54B98F4F" w14:textId="77777777">
        <w:trPr>
          <w:cantSplit/>
        </w:trPr>
        <w:tc>
          <w:tcPr>
            <w:tcW w:w="500" w:type="dxa"/>
            <w:tcMar>
              <w:top w:w="50" w:type="dxa"/>
              <w:left w:w="90" w:type="dxa"/>
              <w:bottom w:w="50" w:type="dxa"/>
              <w:right w:w="90" w:type="dxa"/>
            </w:tcMar>
            <w:vAlign w:val="center"/>
          </w:tcPr>
          <w:p w14:paraId="3A9FC642" w14:textId="77777777" w:rsidR="00334B72" w:rsidRDefault="00F60B48">
            <w:pPr>
              <w:keepNext/>
              <w:keepLines/>
            </w:pPr>
            <w:r>
              <w:rPr>
                <w:sz w:val="17"/>
                <w:szCs w:val="17"/>
              </w:rPr>
              <w:t>11</w:t>
            </w:r>
          </w:p>
        </w:tc>
        <w:tc>
          <w:tcPr>
            <w:tcW w:w="2900" w:type="dxa"/>
            <w:tcMar>
              <w:top w:w="50" w:type="dxa"/>
              <w:left w:w="90" w:type="dxa"/>
              <w:bottom w:w="50" w:type="dxa"/>
              <w:right w:w="90" w:type="dxa"/>
            </w:tcMar>
            <w:vAlign w:val="center"/>
          </w:tcPr>
          <w:p w14:paraId="1E85B1F6" w14:textId="77777777" w:rsidR="00334B72" w:rsidRDefault="00F60B48">
            <w:pPr>
              <w:keepNext/>
              <w:keepLines/>
            </w:pPr>
            <w:r>
              <w:rPr>
                <w:sz w:val="17"/>
                <w:szCs w:val="17"/>
              </w:rPr>
              <w:t>Test suite made live LLM calls</w:t>
            </w:r>
          </w:p>
        </w:tc>
        <w:tc>
          <w:tcPr>
            <w:tcW w:w="2900" w:type="dxa"/>
            <w:tcMar>
              <w:top w:w="50" w:type="dxa"/>
              <w:left w:w="90" w:type="dxa"/>
              <w:bottom w:w="50" w:type="dxa"/>
              <w:right w:w="90" w:type="dxa"/>
            </w:tcMar>
            <w:vAlign w:val="center"/>
          </w:tcPr>
          <w:p w14:paraId="0A08F7FF" w14:textId="77777777" w:rsidR="00334B72" w:rsidRDefault="00F60B48">
            <w:pPr>
              <w:keepNext/>
              <w:keepLines/>
            </w:pPr>
            <w:r>
              <w:rPr>
                <w:sz w:val="17"/>
                <w:szCs w:val="17"/>
              </w:rPr>
              <w:t>Keys removed from the environment were re-added by load_dotenv</w:t>
            </w:r>
          </w:p>
        </w:tc>
        <w:tc>
          <w:tcPr>
            <w:tcW w:w="3060" w:type="dxa"/>
            <w:tcMar>
              <w:top w:w="50" w:type="dxa"/>
              <w:left w:w="90" w:type="dxa"/>
              <w:bottom w:w="50" w:type="dxa"/>
              <w:right w:w="90" w:type="dxa"/>
            </w:tcMar>
            <w:vAlign w:val="center"/>
          </w:tcPr>
          <w:p w14:paraId="151EAC02" w14:textId="77777777" w:rsidR="00334B72" w:rsidRDefault="00F60B48">
            <w:pPr>
              <w:keepNext/>
              <w:keepLines/>
            </w:pPr>
            <w:r>
              <w:rPr>
                <w:sz w:val="17"/>
                <w:szCs w:val="17"/>
              </w:rPr>
              <w:t>Blank the keys instead of removing them</w:t>
            </w:r>
          </w:p>
        </w:tc>
      </w:tr>
      <w:tr w:rsidR="00334B72" w14:paraId="417EC670" w14:textId="77777777">
        <w:trPr>
          <w:cantSplit/>
        </w:trPr>
        <w:tc>
          <w:tcPr>
            <w:tcW w:w="500" w:type="dxa"/>
            <w:shd w:val="clear" w:color="auto" w:fill="F5F7FA"/>
            <w:tcMar>
              <w:top w:w="50" w:type="dxa"/>
              <w:left w:w="90" w:type="dxa"/>
              <w:bottom w:w="50" w:type="dxa"/>
              <w:right w:w="90" w:type="dxa"/>
            </w:tcMar>
            <w:vAlign w:val="center"/>
          </w:tcPr>
          <w:p w14:paraId="6DBBA795" w14:textId="77777777" w:rsidR="00334B72" w:rsidRDefault="00F60B48">
            <w:pPr>
              <w:keepNext/>
              <w:keepLines/>
            </w:pPr>
            <w:r>
              <w:rPr>
                <w:sz w:val="17"/>
                <w:szCs w:val="17"/>
              </w:rPr>
              <w:t>12</w:t>
            </w:r>
          </w:p>
        </w:tc>
        <w:tc>
          <w:tcPr>
            <w:tcW w:w="2900" w:type="dxa"/>
            <w:shd w:val="clear" w:color="auto" w:fill="F5F7FA"/>
            <w:tcMar>
              <w:top w:w="50" w:type="dxa"/>
              <w:left w:w="90" w:type="dxa"/>
              <w:bottom w:w="50" w:type="dxa"/>
              <w:right w:w="90" w:type="dxa"/>
            </w:tcMar>
            <w:vAlign w:val="center"/>
          </w:tcPr>
          <w:p w14:paraId="5318EFD2" w14:textId="77777777" w:rsidR="00334B72" w:rsidRDefault="00F60B48">
            <w:pPr>
              <w:keepNext/>
              <w:keepLines/>
            </w:pPr>
            <w:r>
              <w:rPr>
                <w:sz w:val="17"/>
                <w:szCs w:val="17"/>
              </w:rPr>
              <w:t>Application unusable when port 8000 was taken</w:t>
            </w:r>
          </w:p>
        </w:tc>
        <w:tc>
          <w:tcPr>
            <w:tcW w:w="2900" w:type="dxa"/>
            <w:shd w:val="clear" w:color="auto" w:fill="F5F7FA"/>
            <w:tcMar>
              <w:top w:w="50" w:type="dxa"/>
              <w:left w:w="90" w:type="dxa"/>
              <w:bottom w:w="50" w:type="dxa"/>
              <w:right w:w="90" w:type="dxa"/>
            </w:tcMar>
            <w:vAlign w:val="center"/>
          </w:tcPr>
          <w:p w14:paraId="7EB52C51" w14:textId="77777777" w:rsidR="00334B72" w:rsidRDefault="00F60B48">
            <w:pPr>
              <w:keepNext/>
              <w:keepLines/>
            </w:pPr>
            <w:r>
              <w:rPr>
                <w:sz w:val="17"/>
                <w:szCs w:val="17"/>
              </w:rPr>
              <w:t>Backend URL hard-coded in frontend and CLI</w:t>
            </w:r>
          </w:p>
        </w:tc>
        <w:tc>
          <w:tcPr>
            <w:tcW w:w="3060" w:type="dxa"/>
            <w:shd w:val="clear" w:color="auto" w:fill="F5F7FA"/>
            <w:tcMar>
              <w:top w:w="50" w:type="dxa"/>
              <w:left w:w="90" w:type="dxa"/>
              <w:bottom w:w="50" w:type="dxa"/>
              <w:right w:w="90" w:type="dxa"/>
            </w:tcMar>
            <w:vAlign w:val="center"/>
          </w:tcPr>
          <w:p w14:paraId="07722840" w14:textId="77777777" w:rsidR="00334B72" w:rsidRDefault="00F60B48">
            <w:pPr>
              <w:keepNext/>
              <w:keepLines/>
            </w:pPr>
            <w:r>
              <w:rPr>
                <w:sz w:val="17"/>
                <w:szCs w:val="17"/>
              </w:rPr>
              <w:t>VITE_API_URL and PROCURA_API_URL settings</w:t>
            </w:r>
          </w:p>
        </w:tc>
      </w:tr>
      <w:tr w:rsidR="00334B72" w14:paraId="356EC69F" w14:textId="77777777">
        <w:trPr>
          <w:cantSplit/>
        </w:trPr>
        <w:tc>
          <w:tcPr>
            <w:tcW w:w="500" w:type="dxa"/>
            <w:tcMar>
              <w:top w:w="50" w:type="dxa"/>
              <w:left w:w="90" w:type="dxa"/>
              <w:bottom w:w="50" w:type="dxa"/>
              <w:right w:w="90" w:type="dxa"/>
            </w:tcMar>
            <w:vAlign w:val="center"/>
          </w:tcPr>
          <w:p w14:paraId="378F9074" w14:textId="77777777" w:rsidR="00334B72" w:rsidRDefault="00F60B48">
            <w:pPr>
              <w:keepNext/>
              <w:keepLines/>
            </w:pPr>
            <w:r>
              <w:rPr>
                <w:sz w:val="17"/>
                <w:szCs w:val="17"/>
              </w:rPr>
              <w:t>13</w:t>
            </w:r>
          </w:p>
        </w:tc>
        <w:tc>
          <w:tcPr>
            <w:tcW w:w="2900" w:type="dxa"/>
            <w:tcMar>
              <w:top w:w="50" w:type="dxa"/>
              <w:left w:w="90" w:type="dxa"/>
              <w:bottom w:w="50" w:type="dxa"/>
              <w:right w:w="90" w:type="dxa"/>
            </w:tcMar>
            <w:vAlign w:val="center"/>
          </w:tcPr>
          <w:p w14:paraId="19A57CD9" w14:textId="77777777" w:rsidR="00334B72" w:rsidRDefault="00F60B48">
            <w:pPr>
              <w:keepNext/>
              <w:keepLines/>
            </w:pPr>
            <w:r>
              <w:rPr>
                <w:sz w:val="17"/>
                <w:szCs w:val="17"/>
              </w:rPr>
              <w:t>Assistant answered '[offline mode, no key]' although a key was set</w:t>
            </w:r>
          </w:p>
        </w:tc>
        <w:tc>
          <w:tcPr>
            <w:tcW w:w="2900" w:type="dxa"/>
            <w:tcMar>
              <w:top w:w="50" w:type="dxa"/>
              <w:left w:w="90" w:type="dxa"/>
              <w:bottom w:w="50" w:type="dxa"/>
              <w:right w:w="90" w:type="dxa"/>
            </w:tcMar>
            <w:vAlign w:val="center"/>
          </w:tcPr>
          <w:p w14:paraId="7CB347FA" w14:textId="77777777" w:rsidR="00334B72" w:rsidRDefault="00F60B48">
            <w:pPr>
              <w:keepNext/>
              <w:keepLines/>
            </w:pPr>
            <w:r>
              <w:rPr>
                <w:sz w:val="17"/>
                <w:szCs w:val="17"/>
              </w:rPr>
              <w:t>HTTP 429 (free-tier token limit) and empty reasoning answers were swallowed</w:t>
            </w:r>
          </w:p>
        </w:tc>
        <w:tc>
          <w:tcPr>
            <w:tcW w:w="3060" w:type="dxa"/>
            <w:tcMar>
              <w:top w:w="50" w:type="dxa"/>
              <w:left w:w="90" w:type="dxa"/>
              <w:bottom w:w="50" w:type="dxa"/>
              <w:right w:w="90" w:type="dxa"/>
            </w:tcMar>
            <w:vAlign w:val="center"/>
          </w:tcPr>
          <w:p w14:paraId="04DD360A" w14:textId="77777777" w:rsidR="00334B72" w:rsidRDefault="00F60B48">
            <w:pPr>
              <w:keepNext/>
              <w:keepLines/>
            </w:pPr>
            <w:r>
              <w:rPr>
                <w:sz w:val="17"/>
                <w:szCs w:val="17"/>
              </w:rPr>
              <w:t>Bounded retry using the provider's own wait hint; reason reported as fallback_reason; tests</w:t>
            </w:r>
          </w:p>
        </w:tc>
      </w:tr>
      <w:tr w:rsidR="00334B72" w14:paraId="49E5EEEA" w14:textId="77777777">
        <w:trPr>
          <w:cantSplit/>
        </w:trPr>
        <w:tc>
          <w:tcPr>
            <w:tcW w:w="500" w:type="dxa"/>
            <w:shd w:val="clear" w:color="auto" w:fill="F5F7FA"/>
            <w:tcMar>
              <w:top w:w="50" w:type="dxa"/>
              <w:left w:w="90" w:type="dxa"/>
              <w:bottom w:w="50" w:type="dxa"/>
              <w:right w:w="90" w:type="dxa"/>
            </w:tcMar>
            <w:vAlign w:val="center"/>
          </w:tcPr>
          <w:p w14:paraId="75C682F2" w14:textId="77777777" w:rsidR="00334B72" w:rsidRDefault="00F60B48">
            <w:pPr>
              <w:keepNext/>
              <w:keepLines/>
            </w:pPr>
            <w:r>
              <w:rPr>
                <w:sz w:val="17"/>
                <w:szCs w:val="17"/>
              </w:rPr>
              <w:t>14</w:t>
            </w:r>
          </w:p>
        </w:tc>
        <w:tc>
          <w:tcPr>
            <w:tcW w:w="2900" w:type="dxa"/>
            <w:shd w:val="clear" w:color="auto" w:fill="F5F7FA"/>
            <w:tcMar>
              <w:top w:w="50" w:type="dxa"/>
              <w:left w:w="90" w:type="dxa"/>
              <w:bottom w:w="50" w:type="dxa"/>
              <w:right w:w="90" w:type="dxa"/>
            </w:tcMar>
            <w:vAlign w:val="center"/>
          </w:tcPr>
          <w:p w14:paraId="5B9A7F2A" w14:textId="77777777" w:rsidR="00334B72" w:rsidRDefault="00F60B48">
            <w:pPr>
              <w:keepNext/>
              <w:keepLines/>
            </w:pPr>
            <w:r>
              <w:rPr>
                <w:sz w:val="17"/>
                <w:szCs w:val="17"/>
              </w:rPr>
              <w:t>Assistant called 64 file handles '64 MB' and 20 connections '20 MB'</w:t>
            </w:r>
          </w:p>
        </w:tc>
        <w:tc>
          <w:tcPr>
            <w:tcW w:w="2900" w:type="dxa"/>
            <w:shd w:val="clear" w:color="auto" w:fill="F5F7FA"/>
            <w:tcMar>
              <w:top w:w="50" w:type="dxa"/>
              <w:left w:w="90" w:type="dxa"/>
              <w:bottom w:w="50" w:type="dxa"/>
              <w:right w:w="90" w:type="dxa"/>
            </w:tcMar>
            <w:vAlign w:val="center"/>
          </w:tcPr>
          <w:p w14:paraId="510D54D5" w14:textId="77777777" w:rsidR="00334B72" w:rsidRDefault="00F60B48">
            <w:pPr>
              <w:keepNext/>
              <w:keepLines/>
            </w:pPr>
            <w:r>
              <w:rPr>
                <w:sz w:val="17"/>
                <w:szCs w:val="17"/>
              </w:rPr>
              <w:t>Facts carried bare numbers with no units</w:t>
            </w:r>
          </w:p>
        </w:tc>
        <w:tc>
          <w:tcPr>
            <w:tcW w:w="3060" w:type="dxa"/>
            <w:shd w:val="clear" w:color="auto" w:fill="F5F7FA"/>
            <w:tcMar>
              <w:top w:w="50" w:type="dxa"/>
              <w:left w:w="90" w:type="dxa"/>
              <w:bottom w:w="50" w:type="dxa"/>
              <w:right w:w="90" w:type="dxa"/>
            </w:tcMar>
            <w:vAlign w:val="center"/>
          </w:tcPr>
          <w:p w14:paraId="077C62C6" w14:textId="77777777" w:rsidR="00334B72" w:rsidRDefault="00F60B48">
            <w:pPr>
              <w:keepNext/>
              <w:keepLines/>
            </w:pPr>
            <w:r>
              <w:rPr>
                <w:sz w:val="17"/>
                <w:szCs w:val="17"/>
              </w:rPr>
              <w:t>Units on every pool in the facts and the prompt; tests</w:t>
            </w:r>
          </w:p>
        </w:tc>
      </w:tr>
      <w:tr w:rsidR="00334B72" w14:paraId="7F2FA361" w14:textId="77777777">
        <w:trPr>
          <w:cantSplit/>
        </w:trPr>
        <w:tc>
          <w:tcPr>
            <w:tcW w:w="500" w:type="dxa"/>
            <w:tcMar>
              <w:top w:w="50" w:type="dxa"/>
              <w:left w:w="90" w:type="dxa"/>
              <w:bottom w:w="50" w:type="dxa"/>
              <w:right w:w="90" w:type="dxa"/>
            </w:tcMar>
            <w:vAlign w:val="center"/>
          </w:tcPr>
          <w:p w14:paraId="150B6E90" w14:textId="77777777" w:rsidR="00334B72" w:rsidRDefault="00F60B48">
            <w:pPr>
              <w:keepLines/>
            </w:pPr>
            <w:r>
              <w:rPr>
                <w:sz w:val="17"/>
                <w:szCs w:val="17"/>
              </w:rPr>
              <w:t>15</w:t>
            </w:r>
          </w:p>
        </w:tc>
        <w:tc>
          <w:tcPr>
            <w:tcW w:w="2900" w:type="dxa"/>
            <w:tcMar>
              <w:top w:w="50" w:type="dxa"/>
              <w:left w:w="90" w:type="dxa"/>
              <w:bottom w:w="50" w:type="dxa"/>
              <w:right w:w="90" w:type="dxa"/>
            </w:tcMar>
            <w:vAlign w:val="center"/>
          </w:tcPr>
          <w:p w14:paraId="729D3ED6" w14:textId="77777777" w:rsidR="00334B72" w:rsidRDefault="00F60B48">
            <w:pPr>
              <w:keepLines/>
            </w:pPr>
            <w:r>
              <w:rPr>
                <w:sz w:val="17"/>
                <w:szCs w:val="17"/>
              </w:rPr>
              <w:t>Evaluation graded correct answers as wrong</w:t>
            </w:r>
          </w:p>
        </w:tc>
        <w:tc>
          <w:tcPr>
            <w:tcW w:w="2900" w:type="dxa"/>
            <w:tcMar>
              <w:top w:w="50" w:type="dxa"/>
              <w:left w:w="90" w:type="dxa"/>
              <w:bottom w:w="50" w:type="dxa"/>
              <w:right w:w="90" w:type="dxa"/>
            </w:tcMar>
            <w:vAlign w:val="center"/>
          </w:tcPr>
          <w:p w14:paraId="15807E3F" w14:textId="77777777" w:rsidR="00334B72" w:rsidRDefault="00F60B48">
            <w:pPr>
              <w:keepLines/>
            </w:pPr>
            <w:r>
              <w:rPr>
                <w:sz w:val="17"/>
                <w:szCs w:val="17"/>
              </w:rPr>
              <w:t>Model output uses narrow no-break spaces; patterns assumed ordinary spaces</w:t>
            </w:r>
          </w:p>
        </w:tc>
        <w:tc>
          <w:tcPr>
            <w:tcW w:w="3060" w:type="dxa"/>
            <w:tcMar>
              <w:top w:w="50" w:type="dxa"/>
              <w:left w:w="90" w:type="dxa"/>
              <w:bottom w:w="50" w:type="dxa"/>
              <w:right w:w="90" w:type="dxa"/>
            </w:tcMar>
            <w:vAlign w:val="center"/>
          </w:tcPr>
          <w:p w14:paraId="7D77FCF1" w14:textId="77777777" w:rsidR="00334B72" w:rsidRDefault="00F60B48">
            <w:pPr>
              <w:keepLines/>
            </w:pPr>
            <w:r>
              <w:rPr>
                <w:sz w:val="17"/>
                <w:szCs w:val="17"/>
              </w:rPr>
              <w:t>Normalise whitespace before grading; every answer saved; regrade script</w:t>
            </w:r>
          </w:p>
        </w:tc>
      </w:tr>
    </w:tbl>
    <w:p w14:paraId="619BCDED" w14:textId="77777777" w:rsidR="00334B72" w:rsidRDefault="00334B72">
      <w:pPr>
        <w:spacing w:after="160"/>
      </w:pPr>
    </w:p>
    <w:p w14:paraId="3137E985" w14:textId="77777777" w:rsidR="00334B72" w:rsidRDefault="00F60B48">
      <w:pPr>
        <w:pStyle w:val="Heading1"/>
        <w:keepNext/>
      </w:pPr>
      <w:bookmarkStart w:id="9" w:name="_Toc243942882"/>
      <w:r>
        <w:t>10. Evaluation</w:t>
      </w:r>
      <w:bookmarkEnd w:id="9"/>
    </w:p>
    <w:p w14:paraId="490666C9" w14:textId="77777777" w:rsidR="00334B72" w:rsidRDefault="00F60B48">
      <w:pPr>
        <w:pStyle w:val="Heading2"/>
        <w:keepNext/>
      </w:pPr>
      <w:r>
        <w:t>10.1 Method</w:t>
      </w:r>
    </w:p>
    <w:p w14:paraId="15A21433" w14:textId="77777777" w:rsidR="00334B72" w:rsidRDefault="00F60B48">
      <w:pPr>
        <w:spacing w:after="140" w:line="280" w:lineRule="auto"/>
        <w:jc w:val="both"/>
      </w:pPr>
      <w:r>
        <w:t>Three kinds of evidence are reported. A single seeded run shows one workload in full detail. A statistical study runs every policy on many independent workloads and reports each metric with a confidence interval. Two labelled evaluations measure the knowledge-base search and the assistant itself.</w:t>
      </w:r>
    </w:p>
    <w:p w14:paraId="05EDA094" w14:textId="77777777" w:rsidR="00334B72" w:rsidRDefault="00F60B48">
      <w:pPr>
        <w:spacing w:after="140" w:line="280" w:lineRule="auto"/>
        <w:jc w:val="both"/>
      </w:pPr>
      <w:r>
        <w:rPr>
          <w:b/>
          <w:bCs/>
        </w:rPr>
        <w:t>Workloads.</w:t>
      </w:r>
      <w:r>
        <w:t xml:space="preserve"> The generator offers three families, all with the same mean run time of 8 minutes so that only the shape differs: Gamma run times with Poisson arrivals (the default); heavy-tailed run times (Pareto, α = 1.8, truncated at 40 times the mean), a few very long jobs among many short ones as real logs show [37]; and bursty arrivals (a two-phase hyperexponential with the same mean rate), in which jobs arrive in clumps. Offered load is set explicitly (0.9 for the main study, so the queue is busy but stable) and sw</w:t>
      </w:r>
      <w:r>
        <w:t>ept from 0.5 to 1.2.</w:t>
      </w:r>
    </w:p>
    <w:p w14:paraId="0835FC26" w14:textId="77777777" w:rsidR="00334B72" w:rsidRDefault="00F60B48">
      <w:pPr>
        <w:spacing w:after="140" w:line="280" w:lineRule="auto"/>
        <w:jc w:val="both"/>
      </w:pPr>
      <w:r>
        <w:rPr>
          <w:b/>
          <w:bCs/>
        </w:rPr>
        <w:t>Study design.</w:t>
      </w:r>
      <w:r>
        <w:t xml:space="preserve"> Each family is run at 30, 100 and 300 jobs, with 25–50 independent workloads per setting (9 settings), plus a load sweep of 30 workloads at each of four loads: 495 workloads in all, each run through all six policies. Every metric is reported as a mean with a 95% confidence interval (Student's t, n − 1 degrees of freedom). Because every policy receives the identical workload, differences against FCFS are paired, which removes between-workload variance; a difference is called significant when its paired 95% </w:t>
      </w:r>
      <w:r>
        <w:t>interval excludes zero. No correction for multiple comparisons is applied, so one borderline call is flagged where it occurs.</w:t>
      </w:r>
    </w:p>
    <w:p w14:paraId="1A1701FE" w14:textId="77777777" w:rsidR="00334B72" w:rsidRDefault="00F60B48">
      <w:pPr>
        <w:spacing w:after="140" w:line="280" w:lineRule="auto"/>
        <w:jc w:val="both"/>
      </w:pPr>
      <w:r>
        <w:rPr>
          <w:b/>
          <w:bCs/>
        </w:rPr>
        <w:t>Metrics.</w:t>
      </w:r>
      <w:r>
        <w:t xml:space="preserve"> The metrics of Section 5.1, plus maximum waiting time, the share of jobs that waited more than 30 minutes (starvation has no standard definition [43]), bounded slowdown, and the fairness index over delay. The study is reproducible with </w:t>
      </w:r>
      <w:r>
        <w:rPr>
          <w:rFonts w:ascii="Consolas" w:eastAsia="Consolas" w:hAnsi="Consolas" w:cs="Consolas"/>
          <w:sz w:val="19"/>
          <w:szCs w:val="19"/>
        </w:rPr>
        <w:t>python -m benchmark.study</w:t>
      </w:r>
      <w:r>
        <w:t>.</w:t>
      </w:r>
    </w:p>
    <w:p w14:paraId="7FB42BFC" w14:textId="77777777" w:rsidR="00334B72" w:rsidRDefault="00F60B48">
      <w:pPr>
        <w:spacing w:after="140" w:line="280" w:lineRule="auto"/>
        <w:jc w:val="both"/>
      </w:pPr>
      <w:r>
        <w:rPr>
          <w:b/>
          <w:bCs/>
        </w:rPr>
        <w:t>Real traces.</w:t>
      </w:r>
      <w:r>
        <w:t xml:space="preserve"> We attempted to replay a real trace (NASA iPSC/860 from the Parallel Workloads Archive [36]). The archive's server answered automated requests with an error page, which we treated as a refusal and did not work around, and we found no public mirror. No result on a real archive trace is therefore reported; the parser is validated only on the hand-written sample, and Appendix A gives the command to run any trace downloaded by hand.</w:t>
      </w:r>
    </w:p>
    <w:p w14:paraId="3E086406" w14:textId="77777777" w:rsidR="00334B72" w:rsidRDefault="00F60B48">
      <w:pPr>
        <w:pStyle w:val="Heading2"/>
        <w:keepNext/>
      </w:pPr>
      <w:r>
        <w:t>10.2 Single-run results</w:t>
      </w:r>
    </w:p>
    <w:p w14:paraId="62F20F39" w14:textId="77777777" w:rsidR="00334B72" w:rsidRDefault="00F60B48">
      <w:pPr>
        <w:keepNext/>
        <w:spacing w:before="160" w:after="60"/>
      </w:pPr>
      <w:r>
        <w:rPr>
          <w:b/>
          <w:bCs/>
          <w:sz w:val="18"/>
          <w:szCs w:val="18"/>
        </w:rPr>
        <w:t xml:space="preserve">Table 10. </w:t>
      </w:r>
      <w:r>
        <w:rPr>
          <w:sz w:val="18"/>
          <w:szCs w:val="18"/>
        </w:rPr>
        <w:t>Synthetic workload: 30 jobs, Poisson arrivals at 0.3 per minute, seed 42 (minutes). This workload is heavily overloaded, so every policy is busy throughout.</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1500"/>
        <w:gridCol w:w="1150"/>
        <w:gridCol w:w="1300"/>
        <w:gridCol w:w="1300"/>
        <w:gridCol w:w="1500"/>
        <w:gridCol w:w="1300"/>
        <w:gridCol w:w="1310"/>
      </w:tblGrid>
      <w:tr w:rsidR="00334B72" w14:paraId="2B1D2328" w14:textId="77777777">
        <w:trPr>
          <w:tblHeader/>
        </w:trPr>
        <w:tc>
          <w:tcPr>
            <w:tcW w:w="1500" w:type="dxa"/>
            <w:shd w:val="clear" w:color="auto" w:fill="1F2937"/>
            <w:tcMar>
              <w:top w:w="50" w:type="dxa"/>
              <w:left w:w="90" w:type="dxa"/>
              <w:bottom w:w="50" w:type="dxa"/>
              <w:right w:w="90" w:type="dxa"/>
            </w:tcMar>
            <w:vAlign w:val="center"/>
          </w:tcPr>
          <w:p w14:paraId="7B3EDDC3" w14:textId="77777777" w:rsidR="00334B72" w:rsidRDefault="00F60B48">
            <w:pPr>
              <w:keepNext/>
              <w:keepLines/>
            </w:pPr>
            <w:r>
              <w:rPr>
                <w:b/>
                <w:bCs/>
                <w:color w:val="FFFFFF"/>
                <w:sz w:val="17"/>
                <w:szCs w:val="17"/>
              </w:rPr>
              <w:t>Policy</w:t>
            </w:r>
          </w:p>
        </w:tc>
        <w:tc>
          <w:tcPr>
            <w:tcW w:w="1150" w:type="dxa"/>
            <w:shd w:val="clear" w:color="auto" w:fill="1F2937"/>
            <w:tcMar>
              <w:top w:w="50" w:type="dxa"/>
              <w:left w:w="90" w:type="dxa"/>
              <w:bottom w:w="50" w:type="dxa"/>
              <w:right w:w="90" w:type="dxa"/>
            </w:tcMar>
            <w:vAlign w:val="center"/>
          </w:tcPr>
          <w:p w14:paraId="35CE7CCC" w14:textId="77777777" w:rsidR="00334B72" w:rsidRDefault="00F60B48">
            <w:pPr>
              <w:keepNext/>
              <w:keepLines/>
            </w:pPr>
            <w:r>
              <w:rPr>
                <w:b/>
                <w:bCs/>
                <w:color w:val="FFFFFF"/>
                <w:sz w:val="17"/>
                <w:szCs w:val="17"/>
              </w:rPr>
              <w:t>Makespan</w:t>
            </w:r>
          </w:p>
        </w:tc>
        <w:tc>
          <w:tcPr>
            <w:tcW w:w="1300" w:type="dxa"/>
            <w:shd w:val="clear" w:color="auto" w:fill="1F2937"/>
            <w:tcMar>
              <w:top w:w="50" w:type="dxa"/>
              <w:left w:w="90" w:type="dxa"/>
              <w:bottom w:w="50" w:type="dxa"/>
              <w:right w:w="90" w:type="dxa"/>
            </w:tcMar>
            <w:vAlign w:val="center"/>
          </w:tcPr>
          <w:p w14:paraId="4D967ACC" w14:textId="77777777" w:rsidR="00334B72" w:rsidRDefault="00F60B48">
            <w:pPr>
              <w:keepNext/>
              <w:keepLines/>
            </w:pPr>
            <w:r>
              <w:rPr>
                <w:b/>
                <w:bCs/>
                <w:color w:val="FFFFFF"/>
                <w:sz w:val="17"/>
                <w:szCs w:val="17"/>
              </w:rPr>
              <w:t>Avg waiting</w:t>
            </w:r>
          </w:p>
        </w:tc>
        <w:tc>
          <w:tcPr>
            <w:tcW w:w="1300" w:type="dxa"/>
            <w:shd w:val="clear" w:color="auto" w:fill="1F2937"/>
            <w:tcMar>
              <w:top w:w="50" w:type="dxa"/>
              <w:left w:w="90" w:type="dxa"/>
              <w:bottom w:w="50" w:type="dxa"/>
              <w:right w:w="90" w:type="dxa"/>
            </w:tcMar>
            <w:vAlign w:val="center"/>
          </w:tcPr>
          <w:p w14:paraId="20F1B209" w14:textId="77777777" w:rsidR="00334B72" w:rsidRDefault="00F60B48">
            <w:pPr>
              <w:keepNext/>
              <w:keepLines/>
            </w:pPr>
            <w:r>
              <w:rPr>
                <w:b/>
                <w:bCs/>
                <w:color w:val="FFFFFF"/>
                <w:sz w:val="17"/>
                <w:szCs w:val="17"/>
              </w:rPr>
              <w:t>Max waiting</w:t>
            </w:r>
          </w:p>
        </w:tc>
        <w:tc>
          <w:tcPr>
            <w:tcW w:w="1500" w:type="dxa"/>
            <w:shd w:val="clear" w:color="auto" w:fill="1F2937"/>
            <w:tcMar>
              <w:top w:w="50" w:type="dxa"/>
              <w:left w:w="90" w:type="dxa"/>
              <w:bottom w:w="50" w:type="dxa"/>
              <w:right w:w="90" w:type="dxa"/>
            </w:tcMar>
            <w:vAlign w:val="center"/>
          </w:tcPr>
          <w:p w14:paraId="7347D982" w14:textId="77777777" w:rsidR="00334B72" w:rsidRDefault="00F60B48">
            <w:pPr>
              <w:keepNext/>
              <w:keepLines/>
            </w:pPr>
            <w:r>
              <w:rPr>
                <w:b/>
                <w:bCs/>
                <w:color w:val="FFFFFF"/>
                <w:sz w:val="17"/>
                <w:szCs w:val="17"/>
              </w:rPr>
              <w:t>Waited &gt; 30 min</w:t>
            </w:r>
          </w:p>
        </w:tc>
        <w:tc>
          <w:tcPr>
            <w:tcW w:w="1300" w:type="dxa"/>
            <w:shd w:val="clear" w:color="auto" w:fill="1F2937"/>
            <w:tcMar>
              <w:top w:w="50" w:type="dxa"/>
              <w:left w:w="90" w:type="dxa"/>
              <w:bottom w:w="50" w:type="dxa"/>
              <w:right w:w="90" w:type="dxa"/>
            </w:tcMar>
            <w:vAlign w:val="center"/>
          </w:tcPr>
          <w:p w14:paraId="2670530E" w14:textId="77777777" w:rsidR="00334B72" w:rsidRDefault="00F60B48">
            <w:pPr>
              <w:keepNext/>
              <w:keepLines/>
            </w:pPr>
            <w:r>
              <w:rPr>
                <w:b/>
                <w:bCs/>
                <w:color w:val="FFFFFF"/>
                <w:sz w:val="17"/>
                <w:szCs w:val="17"/>
              </w:rPr>
              <w:t>Jain (CPU)</w:t>
            </w:r>
          </w:p>
        </w:tc>
        <w:tc>
          <w:tcPr>
            <w:tcW w:w="1310" w:type="dxa"/>
            <w:shd w:val="clear" w:color="auto" w:fill="1F2937"/>
            <w:tcMar>
              <w:top w:w="50" w:type="dxa"/>
              <w:left w:w="90" w:type="dxa"/>
              <w:bottom w:w="50" w:type="dxa"/>
              <w:right w:w="90" w:type="dxa"/>
            </w:tcMar>
            <w:vAlign w:val="center"/>
          </w:tcPr>
          <w:p w14:paraId="3E2EF942" w14:textId="77777777" w:rsidR="00334B72" w:rsidRDefault="00F60B48">
            <w:pPr>
              <w:keepNext/>
              <w:keepLines/>
            </w:pPr>
            <w:r>
              <w:rPr>
                <w:b/>
                <w:bCs/>
                <w:color w:val="FFFFFF"/>
                <w:sz w:val="17"/>
                <w:szCs w:val="17"/>
              </w:rPr>
              <w:t>Jain (delay)</w:t>
            </w:r>
          </w:p>
        </w:tc>
      </w:tr>
      <w:tr w:rsidR="00334B72" w14:paraId="4AB21686" w14:textId="77777777">
        <w:trPr>
          <w:cantSplit/>
        </w:trPr>
        <w:tc>
          <w:tcPr>
            <w:tcW w:w="1500" w:type="dxa"/>
            <w:tcMar>
              <w:top w:w="50" w:type="dxa"/>
              <w:left w:w="90" w:type="dxa"/>
              <w:bottom w:w="50" w:type="dxa"/>
              <w:right w:w="90" w:type="dxa"/>
            </w:tcMar>
            <w:vAlign w:val="center"/>
          </w:tcPr>
          <w:p w14:paraId="17DA88A1" w14:textId="77777777" w:rsidR="00334B72" w:rsidRDefault="00F60B48">
            <w:pPr>
              <w:keepNext/>
              <w:keepLines/>
            </w:pPr>
            <w:r>
              <w:rPr>
                <w:sz w:val="17"/>
                <w:szCs w:val="17"/>
              </w:rPr>
              <w:t>FCFS</w:t>
            </w:r>
          </w:p>
        </w:tc>
        <w:tc>
          <w:tcPr>
            <w:tcW w:w="1150" w:type="dxa"/>
            <w:tcMar>
              <w:top w:w="50" w:type="dxa"/>
              <w:left w:w="90" w:type="dxa"/>
              <w:bottom w:w="50" w:type="dxa"/>
              <w:right w:w="90" w:type="dxa"/>
            </w:tcMar>
            <w:vAlign w:val="center"/>
          </w:tcPr>
          <w:p w14:paraId="35B84CD3" w14:textId="77777777" w:rsidR="00334B72" w:rsidRDefault="00F60B48">
            <w:pPr>
              <w:keepNext/>
              <w:keepLines/>
              <w:jc w:val="right"/>
            </w:pPr>
            <w:r>
              <w:rPr>
                <w:sz w:val="17"/>
                <w:szCs w:val="17"/>
              </w:rPr>
              <w:t>228.67</w:t>
            </w:r>
          </w:p>
        </w:tc>
        <w:tc>
          <w:tcPr>
            <w:tcW w:w="1300" w:type="dxa"/>
            <w:tcMar>
              <w:top w:w="50" w:type="dxa"/>
              <w:left w:w="90" w:type="dxa"/>
              <w:bottom w:w="50" w:type="dxa"/>
              <w:right w:w="90" w:type="dxa"/>
            </w:tcMar>
            <w:vAlign w:val="center"/>
          </w:tcPr>
          <w:p w14:paraId="7A68074D" w14:textId="77777777" w:rsidR="00334B72" w:rsidRDefault="00F60B48">
            <w:pPr>
              <w:keepNext/>
              <w:keepLines/>
              <w:jc w:val="right"/>
            </w:pPr>
            <w:r>
              <w:rPr>
                <w:sz w:val="17"/>
                <w:szCs w:val="17"/>
              </w:rPr>
              <w:t>61.56</w:t>
            </w:r>
          </w:p>
        </w:tc>
        <w:tc>
          <w:tcPr>
            <w:tcW w:w="1300" w:type="dxa"/>
            <w:tcMar>
              <w:top w:w="50" w:type="dxa"/>
              <w:left w:w="90" w:type="dxa"/>
              <w:bottom w:w="50" w:type="dxa"/>
              <w:right w:w="90" w:type="dxa"/>
            </w:tcMar>
            <w:vAlign w:val="center"/>
          </w:tcPr>
          <w:p w14:paraId="03ED0E36" w14:textId="77777777" w:rsidR="00334B72" w:rsidRDefault="00F60B48">
            <w:pPr>
              <w:keepNext/>
              <w:keepLines/>
              <w:jc w:val="right"/>
            </w:pPr>
            <w:r>
              <w:rPr>
                <w:sz w:val="17"/>
                <w:szCs w:val="17"/>
              </w:rPr>
              <w:t>133.50</w:t>
            </w:r>
          </w:p>
        </w:tc>
        <w:tc>
          <w:tcPr>
            <w:tcW w:w="1500" w:type="dxa"/>
            <w:tcMar>
              <w:top w:w="50" w:type="dxa"/>
              <w:left w:w="90" w:type="dxa"/>
              <w:bottom w:w="50" w:type="dxa"/>
              <w:right w:w="90" w:type="dxa"/>
            </w:tcMar>
            <w:vAlign w:val="center"/>
          </w:tcPr>
          <w:p w14:paraId="3846DD33" w14:textId="77777777" w:rsidR="00334B72" w:rsidRDefault="00F60B48">
            <w:pPr>
              <w:keepNext/>
              <w:keepLines/>
              <w:jc w:val="right"/>
            </w:pPr>
            <w:r>
              <w:rPr>
                <w:sz w:val="17"/>
                <w:szCs w:val="17"/>
              </w:rPr>
              <w:t>23</w:t>
            </w:r>
          </w:p>
        </w:tc>
        <w:tc>
          <w:tcPr>
            <w:tcW w:w="1300" w:type="dxa"/>
            <w:tcMar>
              <w:top w:w="50" w:type="dxa"/>
              <w:left w:w="90" w:type="dxa"/>
              <w:bottom w:w="50" w:type="dxa"/>
              <w:right w:w="90" w:type="dxa"/>
            </w:tcMar>
            <w:vAlign w:val="center"/>
          </w:tcPr>
          <w:p w14:paraId="11A0AE1E" w14:textId="77777777" w:rsidR="00334B72" w:rsidRDefault="00F60B48">
            <w:pPr>
              <w:keepNext/>
              <w:keepLines/>
              <w:jc w:val="right"/>
            </w:pPr>
            <w:r>
              <w:rPr>
                <w:sz w:val="17"/>
                <w:szCs w:val="17"/>
              </w:rPr>
              <w:t>0.6711</w:t>
            </w:r>
          </w:p>
        </w:tc>
        <w:tc>
          <w:tcPr>
            <w:tcW w:w="1310" w:type="dxa"/>
            <w:tcMar>
              <w:top w:w="50" w:type="dxa"/>
              <w:left w:w="90" w:type="dxa"/>
              <w:bottom w:w="50" w:type="dxa"/>
              <w:right w:w="90" w:type="dxa"/>
            </w:tcMar>
            <w:vAlign w:val="center"/>
          </w:tcPr>
          <w:p w14:paraId="5C447E67" w14:textId="77777777" w:rsidR="00334B72" w:rsidRDefault="00F60B48">
            <w:pPr>
              <w:keepNext/>
              <w:keepLines/>
              <w:jc w:val="right"/>
            </w:pPr>
            <w:r>
              <w:rPr>
                <w:sz w:val="17"/>
                <w:szCs w:val="17"/>
              </w:rPr>
              <w:t>0.3921</w:t>
            </w:r>
          </w:p>
        </w:tc>
      </w:tr>
      <w:tr w:rsidR="00334B72" w14:paraId="1A518937" w14:textId="77777777">
        <w:trPr>
          <w:cantSplit/>
        </w:trPr>
        <w:tc>
          <w:tcPr>
            <w:tcW w:w="1500" w:type="dxa"/>
            <w:shd w:val="clear" w:color="auto" w:fill="F5F7FA"/>
            <w:tcMar>
              <w:top w:w="50" w:type="dxa"/>
              <w:left w:w="90" w:type="dxa"/>
              <w:bottom w:w="50" w:type="dxa"/>
              <w:right w:w="90" w:type="dxa"/>
            </w:tcMar>
            <w:vAlign w:val="center"/>
          </w:tcPr>
          <w:p w14:paraId="2D16FC1B" w14:textId="77777777" w:rsidR="00334B72" w:rsidRDefault="00F60B48">
            <w:pPr>
              <w:keepNext/>
              <w:keepLines/>
            </w:pPr>
            <w:r>
              <w:rPr>
                <w:sz w:val="17"/>
                <w:szCs w:val="17"/>
              </w:rPr>
              <w:t>SJF</w:t>
            </w:r>
          </w:p>
        </w:tc>
        <w:tc>
          <w:tcPr>
            <w:tcW w:w="1150" w:type="dxa"/>
            <w:shd w:val="clear" w:color="auto" w:fill="F5F7FA"/>
            <w:tcMar>
              <w:top w:w="50" w:type="dxa"/>
              <w:left w:w="90" w:type="dxa"/>
              <w:bottom w:w="50" w:type="dxa"/>
              <w:right w:w="90" w:type="dxa"/>
            </w:tcMar>
            <w:vAlign w:val="center"/>
          </w:tcPr>
          <w:p w14:paraId="65D26116" w14:textId="77777777" w:rsidR="00334B72" w:rsidRDefault="00F60B48">
            <w:pPr>
              <w:keepNext/>
              <w:keepLines/>
              <w:jc w:val="right"/>
            </w:pPr>
            <w:r>
              <w:rPr>
                <w:sz w:val="17"/>
                <w:szCs w:val="17"/>
              </w:rPr>
              <w:t>228.67</w:t>
            </w:r>
          </w:p>
        </w:tc>
        <w:tc>
          <w:tcPr>
            <w:tcW w:w="1300" w:type="dxa"/>
            <w:shd w:val="clear" w:color="auto" w:fill="F5F7FA"/>
            <w:tcMar>
              <w:top w:w="50" w:type="dxa"/>
              <w:left w:w="90" w:type="dxa"/>
              <w:bottom w:w="50" w:type="dxa"/>
              <w:right w:w="90" w:type="dxa"/>
            </w:tcMar>
            <w:vAlign w:val="center"/>
          </w:tcPr>
          <w:p w14:paraId="52E37B8F" w14:textId="77777777" w:rsidR="00334B72" w:rsidRDefault="00F60B48">
            <w:pPr>
              <w:keepNext/>
              <w:keepLines/>
              <w:jc w:val="right"/>
            </w:pPr>
            <w:r>
              <w:rPr>
                <w:sz w:val="17"/>
                <w:szCs w:val="17"/>
              </w:rPr>
              <w:t>34.03</w:t>
            </w:r>
          </w:p>
        </w:tc>
        <w:tc>
          <w:tcPr>
            <w:tcW w:w="1300" w:type="dxa"/>
            <w:shd w:val="clear" w:color="auto" w:fill="F5F7FA"/>
            <w:tcMar>
              <w:top w:w="50" w:type="dxa"/>
              <w:left w:w="90" w:type="dxa"/>
              <w:bottom w:w="50" w:type="dxa"/>
              <w:right w:w="90" w:type="dxa"/>
            </w:tcMar>
            <w:vAlign w:val="center"/>
          </w:tcPr>
          <w:p w14:paraId="7C07EC5F" w14:textId="77777777" w:rsidR="00334B72" w:rsidRDefault="00F60B48">
            <w:pPr>
              <w:keepNext/>
              <w:keepLines/>
              <w:jc w:val="right"/>
            </w:pPr>
            <w:r>
              <w:rPr>
                <w:sz w:val="17"/>
                <w:szCs w:val="17"/>
              </w:rPr>
              <w:t>163.10</w:t>
            </w:r>
          </w:p>
        </w:tc>
        <w:tc>
          <w:tcPr>
            <w:tcW w:w="1500" w:type="dxa"/>
            <w:shd w:val="clear" w:color="auto" w:fill="F5F7FA"/>
            <w:tcMar>
              <w:top w:w="50" w:type="dxa"/>
              <w:left w:w="90" w:type="dxa"/>
              <w:bottom w:w="50" w:type="dxa"/>
              <w:right w:w="90" w:type="dxa"/>
            </w:tcMar>
            <w:vAlign w:val="center"/>
          </w:tcPr>
          <w:p w14:paraId="5703E708" w14:textId="77777777" w:rsidR="00334B72" w:rsidRDefault="00F60B48">
            <w:pPr>
              <w:keepNext/>
              <w:keepLines/>
              <w:jc w:val="right"/>
            </w:pPr>
            <w:r>
              <w:rPr>
                <w:sz w:val="17"/>
                <w:szCs w:val="17"/>
              </w:rPr>
              <w:t>8</w:t>
            </w:r>
          </w:p>
        </w:tc>
        <w:tc>
          <w:tcPr>
            <w:tcW w:w="1300" w:type="dxa"/>
            <w:shd w:val="clear" w:color="auto" w:fill="F5F7FA"/>
            <w:tcMar>
              <w:top w:w="50" w:type="dxa"/>
              <w:left w:w="90" w:type="dxa"/>
              <w:bottom w:w="50" w:type="dxa"/>
              <w:right w:w="90" w:type="dxa"/>
            </w:tcMar>
            <w:vAlign w:val="center"/>
          </w:tcPr>
          <w:p w14:paraId="4BC2F4BF" w14:textId="77777777" w:rsidR="00334B72" w:rsidRDefault="00F60B48">
            <w:pPr>
              <w:keepNext/>
              <w:keepLines/>
              <w:jc w:val="right"/>
            </w:pPr>
            <w:r>
              <w:rPr>
                <w:sz w:val="17"/>
                <w:szCs w:val="17"/>
              </w:rPr>
              <w:t>0.6711</w:t>
            </w:r>
          </w:p>
        </w:tc>
        <w:tc>
          <w:tcPr>
            <w:tcW w:w="1310" w:type="dxa"/>
            <w:shd w:val="clear" w:color="auto" w:fill="F5F7FA"/>
            <w:tcMar>
              <w:top w:w="50" w:type="dxa"/>
              <w:left w:w="90" w:type="dxa"/>
              <w:bottom w:w="50" w:type="dxa"/>
              <w:right w:w="90" w:type="dxa"/>
            </w:tcMar>
            <w:vAlign w:val="center"/>
          </w:tcPr>
          <w:p w14:paraId="1134313C" w14:textId="77777777" w:rsidR="00334B72" w:rsidRDefault="00F60B48">
            <w:pPr>
              <w:keepNext/>
              <w:keepLines/>
              <w:jc w:val="right"/>
            </w:pPr>
            <w:r>
              <w:rPr>
                <w:sz w:val="17"/>
                <w:szCs w:val="17"/>
              </w:rPr>
              <w:t>0.6902</w:t>
            </w:r>
          </w:p>
        </w:tc>
      </w:tr>
      <w:tr w:rsidR="00334B72" w14:paraId="032A2CCE" w14:textId="77777777">
        <w:trPr>
          <w:cantSplit/>
        </w:trPr>
        <w:tc>
          <w:tcPr>
            <w:tcW w:w="1500" w:type="dxa"/>
            <w:tcMar>
              <w:top w:w="50" w:type="dxa"/>
              <w:left w:w="90" w:type="dxa"/>
              <w:bottom w:w="50" w:type="dxa"/>
              <w:right w:w="90" w:type="dxa"/>
            </w:tcMar>
            <w:vAlign w:val="center"/>
          </w:tcPr>
          <w:p w14:paraId="4509C238" w14:textId="77777777" w:rsidR="00334B72" w:rsidRDefault="00F60B48">
            <w:pPr>
              <w:keepNext/>
              <w:keepLines/>
            </w:pPr>
            <w:r>
              <w:rPr>
                <w:sz w:val="17"/>
                <w:szCs w:val="17"/>
              </w:rPr>
              <w:t>Priority</w:t>
            </w:r>
          </w:p>
        </w:tc>
        <w:tc>
          <w:tcPr>
            <w:tcW w:w="1150" w:type="dxa"/>
            <w:tcMar>
              <w:top w:w="50" w:type="dxa"/>
              <w:left w:w="90" w:type="dxa"/>
              <w:bottom w:w="50" w:type="dxa"/>
              <w:right w:w="90" w:type="dxa"/>
            </w:tcMar>
            <w:vAlign w:val="center"/>
          </w:tcPr>
          <w:p w14:paraId="226CC3E0" w14:textId="77777777" w:rsidR="00334B72" w:rsidRDefault="00F60B48">
            <w:pPr>
              <w:keepNext/>
              <w:keepLines/>
              <w:jc w:val="right"/>
            </w:pPr>
            <w:r>
              <w:rPr>
                <w:sz w:val="17"/>
                <w:szCs w:val="17"/>
              </w:rPr>
              <w:t>228.67</w:t>
            </w:r>
          </w:p>
        </w:tc>
        <w:tc>
          <w:tcPr>
            <w:tcW w:w="1300" w:type="dxa"/>
            <w:tcMar>
              <w:top w:w="50" w:type="dxa"/>
              <w:left w:w="90" w:type="dxa"/>
              <w:bottom w:w="50" w:type="dxa"/>
              <w:right w:w="90" w:type="dxa"/>
            </w:tcMar>
            <w:vAlign w:val="center"/>
          </w:tcPr>
          <w:p w14:paraId="41A32092" w14:textId="77777777" w:rsidR="00334B72" w:rsidRDefault="00F60B48">
            <w:pPr>
              <w:keepNext/>
              <w:keepLines/>
              <w:jc w:val="right"/>
            </w:pPr>
            <w:r>
              <w:rPr>
                <w:sz w:val="17"/>
                <w:szCs w:val="17"/>
              </w:rPr>
              <w:t>61.12</w:t>
            </w:r>
          </w:p>
        </w:tc>
        <w:tc>
          <w:tcPr>
            <w:tcW w:w="1300" w:type="dxa"/>
            <w:tcMar>
              <w:top w:w="50" w:type="dxa"/>
              <w:left w:w="90" w:type="dxa"/>
              <w:bottom w:w="50" w:type="dxa"/>
              <w:right w:w="90" w:type="dxa"/>
            </w:tcMar>
            <w:vAlign w:val="center"/>
          </w:tcPr>
          <w:p w14:paraId="2A2563B9" w14:textId="77777777" w:rsidR="00334B72" w:rsidRDefault="00F60B48">
            <w:pPr>
              <w:keepNext/>
              <w:keepLines/>
              <w:jc w:val="right"/>
            </w:pPr>
            <w:r>
              <w:rPr>
                <w:sz w:val="17"/>
                <w:szCs w:val="17"/>
              </w:rPr>
              <w:t>214.83</w:t>
            </w:r>
          </w:p>
        </w:tc>
        <w:tc>
          <w:tcPr>
            <w:tcW w:w="1500" w:type="dxa"/>
            <w:tcMar>
              <w:top w:w="50" w:type="dxa"/>
              <w:left w:w="90" w:type="dxa"/>
              <w:bottom w:w="50" w:type="dxa"/>
              <w:right w:w="90" w:type="dxa"/>
            </w:tcMar>
            <w:vAlign w:val="center"/>
          </w:tcPr>
          <w:p w14:paraId="776F6C26" w14:textId="77777777" w:rsidR="00334B72" w:rsidRDefault="00F60B48">
            <w:pPr>
              <w:keepNext/>
              <w:keepLines/>
              <w:jc w:val="right"/>
            </w:pPr>
            <w:r>
              <w:rPr>
                <w:sz w:val="17"/>
                <w:szCs w:val="17"/>
              </w:rPr>
              <w:t>15</w:t>
            </w:r>
          </w:p>
        </w:tc>
        <w:tc>
          <w:tcPr>
            <w:tcW w:w="1300" w:type="dxa"/>
            <w:tcMar>
              <w:top w:w="50" w:type="dxa"/>
              <w:left w:w="90" w:type="dxa"/>
              <w:bottom w:w="50" w:type="dxa"/>
              <w:right w:w="90" w:type="dxa"/>
            </w:tcMar>
            <w:vAlign w:val="center"/>
          </w:tcPr>
          <w:p w14:paraId="0894D3A3" w14:textId="77777777" w:rsidR="00334B72" w:rsidRDefault="00F60B48">
            <w:pPr>
              <w:keepNext/>
              <w:keepLines/>
              <w:jc w:val="right"/>
            </w:pPr>
            <w:r>
              <w:rPr>
                <w:sz w:val="17"/>
                <w:szCs w:val="17"/>
              </w:rPr>
              <w:t>0.6711</w:t>
            </w:r>
          </w:p>
        </w:tc>
        <w:tc>
          <w:tcPr>
            <w:tcW w:w="1310" w:type="dxa"/>
            <w:tcMar>
              <w:top w:w="50" w:type="dxa"/>
              <w:left w:w="90" w:type="dxa"/>
              <w:bottom w:w="50" w:type="dxa"/>
              <w:right w:w="90" w:type="dxa"/>
            </w:tcMar>
            <w:vAlign w:val="center"/>
          </w:tcPr>
          <w:p w14:paraId="5087C1FF" w14:textId="77777777" w:rsidR="00334B72" w:rsidRDefault="00F60B48">
            <w:pPr>
              <w:keepNext/>
              <w:keepLines/>
              <w:jc w:val="right"/>
            </w:pPr>
            <w:r>
              <w:rPr>
                <w:sz w:val="17"/>
                <w:szCs w:val="17"/>
              </w:rPr>
              <w:t>0.5093</w:t>
            </w:r>
          </w:p>
        </w:tc>
      </w:tr>
      <w:tr w:rsidR="00334B72" w14:paraId="467BAD53" w14:textId="77777777">
        <w:trPr>
          <w:cantSplit/>
        </w:trPr>
        <w:tc>
          <w:tcPr>
            <w:tcW w:w="1500" w:type="dxa"/>
            <w:shd w:val="clear" w:color="auto" w:fill="F5F7FA"/>
            <w:tcMar>
              <w:top w:w="50" w:type="dxa"/>
              <w:left w:w="90" w:type="dxa"/>
              <w:bottom w:w="50" w:type="dxa"/>
              <w:right w:w="90" w:type="dxa"/>
            </w:tcMar>
            <w:vAlign w:val="center"/>
          </w:tcPr>
          <w:p w14:paraId="04059429" w14:textId="77777777" w:rsidR="00334B72" w:rsidRDefault="00F60B48">
            <w:pPr>
              <w:keepNext/>
              <w:keepLines/>
            </w:pPr>
            <w:r>
              <w:rPr>
                <w:sz w:val="17"/>
                <w:szCs w:val="17"/>
              </w:rPr>
              <w:t>Round Robin</w:t>
            </w:r>
          </w:p>
        </w:tc>
        <w:tc>
          <w:tcPr>
            <w:tcW w:w="1150" w:type="dxa"/>
            <w:shd w:val="clear" w:color="auto" w:fill="F5F7FA"/>
            <w:tcMar>
              <w:top w:w="50" w:type="dxa"/>
              <w:left w:w="90" w:type="dxa"/>
              <w:bottom w:w="50" w:type="dxa"/>
              <w:right w:w="90" w:type="dxa"/>
            </w:tcMar>
            <w:vAlign w:val="center"/>
          </w:tcPr>
          <w:p w14:paraId="65119AA6" w14:textId="77777777" w:rsidR="00334B72" w:rsidRDefault="00F60B48">
            <w:pPr>
              <w:keepNext/>
              <w:keepLines/>
              <w:jc w:val="right"/>
            </w:pPr>
            <w:r>
              <w:rPr>
                <w:sz w:val="17"/>
                <w:szCs w:val="17"/>
              </w:rPr>
              <w:t>228.67</w:t>
            </w:r>
          </w:p>
        </w:tc>
        <w:tc>
          <w:tcPr>
            <w:tcW w:w="1300" w:type="dxa"/>
            <w:shd w:val="clear" w:color="auto" w:fill="F5F7FA"/>
            <w:tcMar>
              <w:top w:w="50" w:type="dxa"/>
              <w:left w:w="90" w:type="dxa"/>
              <w:bottom w:w="50" w:type="dxa"/>
              <w:right w:w="90" w:type="dxa"/>
            </w:tcMar>
            <w:vAlign w:val="center"/>
          </w:tcPr>
          <w:p w14:paraId="6F66B426" w14:textId="77777777" w:rsidR="00334B72" w:rsidRDefault="00F60B48">
            <w:pPr>
              <w:keepNext/>
              <w:keepLines/>
              <w:jc w:val="right"/>
            </w:pPr>
            <w:r>
              <w:rPr>
                <w:sz w:val="17"/>
                <w:szCs w:val="17"/>
              </w:rPr>
              <w:t>75.09</w:t>
            </w:r>
          </w:p>
        </w:tc>
        <w:tc>
          <w:tcPr>
            <w:tcW w:w="1300" w:type="dxa"/>
            <w:shd w:val="clear" w:color="auto" w:fill="F5F7FA"/>
            <w:tcMar>
              <w:top w:w="50" w:type="dxa"/>
              <w:left w:w="90" w:type="dxa"/>
              <w:bottom w:w="50" w:type="dxa"/>
              <w:right w:w="90" w:type="dxa"/>
            </w:tcMar>
            <w:vAlign w:val="center"/>
          </w:tcPr>
          <w:p w14:paraId="521A0F43" w14:textId="77777777" w:rsidR="00334B72" w:rsidRDefault="00F60B48">
            <w:pPr>
              <w:keepNext/>
              <w:keepLines/>
              <w:jc w:val="right"/>
            </w:pPr>
            <w:r>
              <w:rPr>
                <w:sz w:val="17"/>
                <w:szCs w:val="17"/>
              </w:rPr>
              <w:t>161.05</w:t>
            </w:r>
          </w:p>
        </w:tc>
        <w:tc>
          <w:tcPr>
            <w:tcW w:w="1500" w:type="dxa"/>
            <w:shd w:val="clear" w:color="auto" w:fill="F5F7FA"/>
            <w:tcMar>
              <w:top w:w="50" w:type="dxa"/>
              <w:left w:w="90" w:type="dxa"/>
              <w:bottom w:w="50" w:type="dxa"/>
              <w:right w:w="90" w:type="dxa"/>
            </w:tcMar>
            <w:vAlign w:val="center"/>
          </w:tcPr>
          <w:p w14:paraId="4CC8681D" w14:textId="77777777" w:rsidR="00334B72" w:rsidRDefault="00F60B48">
            <w:pPr>
              <w:keepNext/>
              <w:keepLines/>
              <w:jc w:val="right"/>
            </w:pPr>
            <w:r>
              <w:rPr>
                <w:sz w:val="17"/>
                <w:szCs w:val="17"/>
              </w:rPr>
              <w:t>27</w:t>
            </w:r>
          </w:p>
        </w:tc>
        <w:tc>
          <w:tcPr>
            <w:tcW w:w="1300" w:type="dxa"/>
            <w:shd w:val="clear" w:color="auto" w:fill="F5F7FA"/>
            <w:tcMar>
              <w:top w:w="50" w:type="dxa"/>
              <w:left w:w="90" w:type="dxa"/>
              <w:bottom w:w="50" w:type="dxa"/>
              <w:right w:w="90" w:type="dxa"/>
            </w:tcMar>
            <w:vAlign w:val="center"/>
          </w:tcPr>
          <w:p w14:paraId="3F4EF428" w14:textId="77777777" w:rsidR="00334B72" w:rsidRDefault="00F60B48">
            <w:pPr>
              <w:keepNext/>
              <w:keepLines/>
              <w:jc w:val="right"/>
            </w:pPr>
            <w:r>
              <w:rPr>
                <w:sz w:val="17"/>
                <w:szCs w:val="17"/>
              </w:rPr>
              <w:t>0.6711</w:t>
            </w:r>
          </w:p>
        </w:tc>
        <w:tc>
          <w:tcPr>
            <w:tcW w:w="1310" w:type="dxa"/>
            <w:shd w:val="clear" w:color="auto" w:fill="F5F7FA"/>
            <w:tcMar>
              <w:top w:w="50" w:type="dxa"/>
              <w:left w:w="90" w:type="dxa"/>
              <w:bottom w:w="50" w:type="dxa"/>
              <w:right w:w="90" w:type="dxa"/>
            </w:tcMar>
            <w:vAlign w:val="center"/>
          </w:tcPr>
          <w:p w14:paraId="52F97148" w14:textId="77777777" w:rsidR="00334B72" w:rsidRDefault="00F60B48">
            <w:pPr>
              <w:keepNext/>
              <w:keepLines/>
              <w:jc w:val="right"/>
            </w:pPr>
            <w:r>
              <w:rPr>
                <w:sz w:val="17"/>
                <w:szCs w:val="17"/>
              </w:rPr>
              <w:t>0.3757</w:t>
            </w:r>
          </w:p>
        </w:tc>
      </w:tr>
      <w:tr w:rsidR="00334B72" w14:paraId="65AC1812" w14:textId="77777777">
        <w:trPr>
          <w:cantSplit/>
        </w:trPr>
        <w:tc>
          <w:tcPr>
            <w:tcW w:w="1500" w:type="dxa"/>
            <w:tcMar>
              <w:top w:w="50" w:type="dxa"/>
              <w:left w:w="90" w:type="dxa"/>
              <w:bottom w:w="50" w:type="dxa"/>
              <w:right w:w="90" w:type="dxa"/>
            </w:tcMar>
            <w:vAlign w:val="center"/>
          </w:tcPr>
          <w:p w14:paraId="11B51EA6" w14:textId="77777777" w:rsidR="00334B72" w:rsidRDefault="00F60B48">
            <w:pPr>
              <w:keepNext/>
              <w:keepLines/>
            </w:pPr>
            <w:r>
              <w:rPr>
                <w:sz w:val="17"/>
                <w:szCs w:val="17"/>
              </w:rPr>
              <w:t>EEVDF</w:t>
            </w:r>
          </w:p>
        </w:tc>
        <w:tc>
          <w:tcPr>
            <w:tcW w:w="1150" w:type="dxa"/>
            <w:tcMar>
              <w:top w:w="50" w:type="dxa"/>
              <w:left w:w="90" w:type="dxa"/>
              <w:bottom w:w="50" w:type="dxa"/>
              <w:right w:w="90" w:type="dxa"/>
            </w:tcMar>
            <w:vAlign w:val="center"/>
          </w:tcPr>
          <w:p w14:paraId="6C658372" w14:textId="77777777" w:rsidR="00334B72" w:rsidRDefault="00F60B48">
            <w:pPr>
              <w:keepNext/>
              <w:keepLines/>
              <w:jc w:val="right"/>
            </w:pPr>
            <w:r>
              <w:rPr>
                <w:sz w:val="17"/>
                <w:szCs w:val="17"/>
              </w:rPr>
              <w:t>228.67</w:t>
            </w:r>
          </w:p>
        </w:tc>
        <w:tc>
          <w:tcPr>
            <w:tcW w:w="1300" w:type="dxa"/>
            <w:tcMar>
              <w:top w:w="50" w:type="dxa"/>
              <w:left w:w="90" w:type="dxa"/>
              <w:bottom w:w="50" w:type="dxa"/>
              <w:right w:w="90" w:type="dxa"/>
            </w:tcMar>
            <w:vAlign w:val="center"/>
          </w:tcPr>
          <w:p w14:paraId="0D708EA6" w14:textId="77777777" w:rsidR="00334B72" w:rsidRDefault="00F60B48">
            <w:pPr>
              <w:keepNext/>
              <w:keepLines/>
              <w:jc w:val="right"/>
            </w:pPr>
            <w:r>
              <w:rPr>
                <w:sz w:val="17"/>
                <w:szCs w:val="17"/>
              </w:rPr>
              <w:t>72.56</w:t>
            </w:r>
          </w:p>
        </w:tc>
        <w:tc>
          <w:tcPr>
            <w:tcW w:w="1300" w:type="dxa"/>
            <w:tcMar>
              <w:top w:w="50" w:type="dxa"/>
              <w:left w:w="90" w:type="dxa"/>
              <w:bottom w:w="50" w:type="dxa"/>
              <w:right w:w="90" w:type="dxa"/>
            </w:tcMar>
            <w:vAlign w:val="center"/>
          </w:tcPr>
          <w:p w14:paraId="321D2EE0" w14:textId="77777777" w:rsidR="00334B72" w:rsidRDefault="00F60B48">
            <w:pPr>
              <w:keepNext/>
              <w:keepLines/>
              <w:jc w:val="right"/>
            </w:pPr>
            <w:r>
              <w:rPr>
                <w:sz w:val="17"/>
                <w:szCs w:val="17"/>
              </w:rPr>
              <w:t>204.51</w:t>
            </w:r>
          </w:p>
        </w:tc>
        <w:tc>
          <w:tcPr>
            <w:tcW w:w="1500" w:type="dxa"/>
            <w:tcMar>
              <w:top w:w="50" w:type="dxa"/>
              <w:left w:w="90" w:type="dxa"/>
              <w:bottom w:w="50" w:type="dxa"/>
              <w:right w:w="90" w:type="dxa"/>
            </w:tcMar>
            <w:vAlign w:val="center"/>
          </w:tcPr>
          <w:p w14:paraId="249C2689" w14:textId="77777777" w:rsidR="00334B72" w:rsidRDefault="00F60B48">
            <w:pPr>
              <w:keepNext/>
              <w:keepLines/>
              <w:jc w:val="right"/>
            </w:pPr>
            <w:r>
              <w:rPr>
                <w:sz w:val="17"/>
                <w:szCs w:val="17"/>
              </w:rPr>
              <w:t>18</w:t>
            </w:r>
          </w:p>
        </w:tc>
        <w:tc>
          <w:tcPr>
            <w:tcW w:w="1300" w:type="dxa"/>
            <w:tcMar>
              <w:top w:w="50" w:type="dxa"/>
              <w:left w:w="90" w:type="dxa"/>
              <w:bottom w:w="50" w:type="dxa"/>
              <w:right w:w="90" w:type="dxa"/>
            </w:tcMar>
            <w:vAlign w:val="center"/>
          </w:tcPr>
          <w:p w14:paraId="157F2379" w14:textId="77777777" w:rsidR="00334B72" w:rsidRDefault="00F60B48">
            <w:pPr>
              <w:keepNext/>
              <w:keepLines/>
              <w:jc w:val="right"/>
            </w:pPr>
            <w:r>
              <w:rPr>
                <w:sz w:val="17"/>
                <w:szCs w:val="17"/>
              </w:rPr>
              <w:t>0.6711</w:t>
            </w:r>
          </w:p>
        </w:tc>
        <w:tc>
          <w:tcPr>
            <w:tcW w:w="1310" w:type="dxa"/>
            <w:tcMar>
              <w:top w:w="50" w:type="dxa"/>
              <w:left w:w="90" w:type="dxa"/>
              <w:bottom w:w="50" w:type="dxa"/>
              <w:right w:w="90" w:type="dxa"/>
            </w:tcMar>
            <w:vAlign w:val="center"/>
          </w:tcPr>
          <w:p w14:paraId="49809A4B" w14:textId="77777777" w:rsidR="00334B72" w:rsidRDefault="00F60B48">
            <w:pPr>
              <w:keepNext/>
              <w:keepLines/>
              <w:jc w:val="right"/>
            </w:pPr>
            <w:r>
              <w:rPr>
                <w:sz w:val="17"/>
                <w:szCs w:val="17"/>
              </w:rPr>
              <w:t>0.4686</w:t>
            </w:r>
          </w:p>
        </w:tc>
      </w:tr>
      <w:tr w:rsidR="00334B72" w14:paraId="622092D3" w14:textId="77777777">
        <w:trPr>
          <w:cantSplit/>
        </w:trPr>
        <w:tc>
          <w:tcPr>
            <w:tcW w:w="1500" w:type="dxa"/>
            <w:shd w:val="clear" w:color="auto" w:fill="F5F7FA"/>
            <w:tcMar>
              <w:top w:w="50" w:type="dxa"/>
              <w:left w:w="90" w:type="dxa"/>
              <w:bottom w:w="50" w:type="dxa"/>
              <w:right w:w="90" w:type="dxa"/>
            </w:tcMar>
            <w:vAlign w:val="center"/>
          </w:tcPr>
          <w:p w14:paraId="162448CD" w14:textId="77777777" w:rsidR="00334B72" w:rsidRDefault="00F60B48">
            <w:pPr>
              <w:keepLines/>
            </w:pPr>
            <w:r>
              <w:rPr>
                <w:sz w:val="17"/>
                <w:szCs w:val="17"/>
              </w:rPr>
              <w:t>MLFQ</w:t>
            </w:r>
          </w:p>
        </w:tc>
        <w:tc>
          <w:tcPr>
            <w:tcW w:w="1150" w:type="dxa"/>
            <w:shd w:val="clear" w:color="auto" w:fill="F5F7FA"/>
            <w:tcMar>
              <w:top w:w="50" w:type="dxa"/>
              <w:left w:w="90" w:type="dxa"/>
              <w:bottom w:w="50" w:type="dxa"/>
              <w:right w:w="90" w:type="dxa"/>
            </w:tcMar>
            <w:vAlign w:val="center"/>
          </w:tcPr>
          <w:p w14:paraId="0909A749" w14:textId="77777777" w:rsidR="00334B72" w:rsidRDefault="00F60B48">
            <w:pPr>
              <w:keepLines/>
              <w:jc w:val="right"/>
            </w:pPr>
            <w:r>
              <w:rPr>
                <w:sz w:val="17"/>
                <w:szCs w:val="17"/>
              </w:rPr>
              <w:t>228.67</w:t>
            </w:r>
          </w:p>
        </w:tc>
        <w:tc>
          <w:tcPr>
            <w:tcW w:w="1300" w:type="dxa"/>
            <w:shd w:val="clear" w:color="auto" w:fill="F5F7FA"/>
            <w:tcMar>
              <w:top w:w="50" w:type="dxa"/>
              <w:left w:w="90" w:type="dxa"/>
              <w:bottom w:w="50" w:type="dxa"/>
              <w:right w:w="90" w:type="dxa"/>
            </w:tcMar>
            <w:vAlign w:val="center"/>
          </w:tcPr>
          <w:p w14:paraId="52634195" w14:textId="77777777" w:rsidR="00334B72" w:rsidRDefault="00F60B48">
            <w:pPr>
              <w:keepLines/>
              <w:jc w:val="right"/>
            </w:pPr>
            <w:r>
              <w:rPr>
                <w:sz w:val="17"/>
                <w:szCs w:val="17"/>
              </w:rPr>
              <w:t>80.38</w:t>
            </w:r>
          </w:p>
        </w:tc>
        <w:tc>
          <w:tcPr>
            <w:tcW w:w="1300" w:type="dxa"/>
            <w:shd w:val="clear" w:color="auto" w:fill="F5F7FA"/>
            <w:tcMar>
              <w:top w:w="50" w:type="dxa"/>
              <w:left w:w="90" w:type="dxa"/>
              <w:bottom w:w="50" w:type="dxa"/>
              <w:right w:w="90" w:type="dxa"/>
            </w:tcMar>
            <w:vAlign w:val="center"/>
          </w:tcPr>
          <w:p w14:paraId="44D7D575" w14:textId="77777777" w:rsidR="00334B72" w:rsidRDefault="00F60B48">
            <w:pPr>
              <w:keepLines/>
              <w:jc w:val="right"/>
            </w:pPr>
            <w:r>
              <w:rPr>
                <w:sz w:val="17"/>
                <w:szCs w:val="17"/>
              </w:rPr>
              <w:t>175.10</w:t>
            </w:r>
          </w:p>
        </w:tc>
        <w:tc>
          <w:tcPr>
            <w:tcW w:w="1500" w:type="dxa"/>
            <w:shd w:val="clear" w:color="auto" w:fill="F5F7FA"/>
            <w:tcMar>
              <w:top w:w="50" w:type="dxa"/>
              <w:left w:w="90" w:type="dxa"/>
              <w:bottom w:w="50" w:type="dxa"/>
              <w:right w:w="90" w:type="dxa"/>
            </w:tcMar>
            <w:vAlign w:val="center"/>
          </w:tcPr>
          <w:p w14:paraId="2724CBA9" w14:textId="77777777" w:rsidR="00334B72" w:rsidRDefault="00F60B48">
            <w:pPr>
              <w:keepLines/>
              <w:jc w:val="right"/>
            </w:pPr>
            <w:r>
              <w:rPr>
                <w:sz w:val="17"/>
                <w:szCs w:val="17"/>
              </w:rPr>
              <w:t>27</w:t>
            </w:r>
          </w:p>
        </w:tc>
        <w:tc>
          <w:tcPr>
            <w:tcW w:w="1300" w:type="dxa"/>
            <w:shd w:val="clear" w:color="auto" w:fill="F5F7FA"/>
            <w:tcMar>
              <w:top w:w="50" w:type="dxa"/>
              <w:left w:w="90" w:type="dxa"/>
              <w:bottom w:w="50" w:type="dxa"/>
              <w:right w:w="90" w:type="dxa"/>
            </w:tcMar>
            <w:vAlign w:val="center"/>
          </w:tcPr>
          <w:p w14:paraId="49A5EA49" w14:textId="77777777" w:rsidR="00334B72" w:rsidRDefault="00F60B48">
            <w:pPr>
              <w:keepLines/>
              <w:jc w:val="right"/>
            </w:pPr>
            <w:r>
              <w:rPr>
                <w:sz w:val="17"/>
                <w:szCs w:val="17"/>
              </w:rPr>
              <w:t>0.6711</w:t>
            </w:r>
          </w:p>
        </w:tc>
        <w:tc>
          <w:tcPr>
            <w:tcW w:w="1310" w:type="dxa"/>
            <w:shd w:val="clear" w:color="auto" w:fill="F5F7FA"/>
            <w:tcMar>
              <w:top w:w="50" w:type="dxa"/>
              <w:left w:w="90" w:type="dxa"/>
              <w:bottom w:w="50" w:type="dxa"/>
              <w:right w:w="90" w:type="dxa"/>
            </w:tcMar>
            <w:vAlign w:val="center"/>
          </w:tcPr>
          <w:p w14:paraId="7D19CED4" w14:textId="77777777" w:rsidR="00334B72" w:rsidRDefault="00F60B48">
            <w:pPr>
              <w:keepLines/>
              <w:jc w:val="right"/>
            </w:pPr>
            <w:r>
              <w:rPr>
                <w:sz w:val="17"/>
                <w:szCs w:val="17"/>
              </w:rPr>
              <w:t>0.3525</w:t>
            </w:r>
          </w:p>
        </w:tc>
      </w:tr>
    </w:tbl>
    <w:p w14:paraId="16AD9394" w14:textId="77777777" w:rsidR="00334B72" w:rsidRDefault="00334B72">
      <w:pPr>
        <w:spacing w:after="160"/>
      </w:pPr>
    </w:p>
    <w:p w14:paraId="1C034FF6" w14:textId="77777777" w:rsidR="00334B72" w:rsidRDefault="00F60B48">
      <w:pPr>
        <w:keepNext/>
        <w:spacing w:before="160"/>
        <w:jc w:val="center"/>
      </w:pPr>
      <w:r>
        <w:rPr>
          <w:noProof/>
        </w:rPr>
        <w:drawing>
          <wp:inline distT="0" distB="0" distL="0" distR="0" wp14:anchorId="1DFA0739" wp14:editId="1BF3DCAB">
            <wp:extent cx="5143500" cy="257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571750"/>
                    </a:xfrm>
                    <a:prstGeom prst="rect">
                      <a:avLst/>
                    </a:prstGeom>
                  </pic:spPr>
                </pic:pic>
              </a:graphicData>
            </a:graphic>
          </wp:inline>
        </w:drawing>
      </w:r>
    </w:p>
    <w:p w14:paraId="461F56E0" w14:textId="77777777" w:rsidR="00334B72" w:rsidRDefault="00F60B48">
      <w:pPr>
        <w:spacing w:before="60" w:after="200"/>
        <w:jc w:val="center"/>
      </w:pPr>
      <w:r>
        <w:rPr>
          <w:b/>
          <w:bCs/>
          <w:sz w:val="18"/>
          <w:szCs w:val="18"/>
        </w:rPr>
        <w:t xml:space="preserve">Figure 5. </w:t>
      </w:r>
      <w:r>
        <w:rPr>
          <w:sz w:val="18"/>
          <w:szCs w:val="18"/>
        </w:rPr>
        <w:t>Average and maximum waiting time per policy on the synthetic workload (data in Table 10).</w:t>
      </w:r>
    </w:p>
    <w:p w14:paraId="3B54A64B" w14:textId="77777777" w:rsidR="00334B72" w:rsidRDefault="00F60B48">
      <w:pPr>
        <w:spacing w:after="140" w:line="280" w:lineRule="auto"/>
        <w:jc w:val="both"/>
      </w:pPr>
      <w:r>
        <w:t>The single run already shows the point of the second fairness index: the index over total CPU is 0.6711 for all six policies, as it must be when every policy gives each job exactly its burst time, while the index over delay ranges from 0.35 to 0.69.</w:t>
      </w:r>
    </w:p>
    <w:p w14:paraId="397C59B2" w14:textId="77777777" w:rsidR="00334B72" w:rsidRDefault="00F60B48">
      <w:pPr>
        <w:keepNext/>
        <w:spacing w:before="160" w:after="60"/>
      </w:pPr>
      <w:r>
        <w:rPr>
          <w:b/>
          <w:bCs/>
          <w:sz w:val="18"/>
          <w:szCs w:val="18"/>
        </w:rPr>
        <w:t xml:space="preserve">Table 11. </w:t>
      </w:r>
      <w:r>
        <w:rPr>
          <w:sz w:val="18"/>
          <w:szCs w:val="18"/>
        </w:rPr>
        <w:t>SWF trace replay: the 15-job hand-written sample (minutes). Not a real trace.</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1700"/>
        <w:gridCol w:w="1300"/>
        <w:gridCol w:w="1700"/>
        <w:gridCol w:w="1500"/>
        <w:gridCol w:w="1500"/>
        <w:gridCol w:w="1660"/>
      </w:tblGrid>
      <w:tr w:rsidR="00334B72" w14:paraId="7AA86D44" w14:textId="77777777">
        <w:trPr>
          <w:tblHeader/>
        </w:trPr>
        <w:tc>
          <w:tcPr>
            <w:tcW w:w="1700" w:type="dxa"/>
            <w:shd w:val="clear" w:color="auto" w:fill="1F2937"/>
            <w:tcMar>
              <w:top w:w="50" w:type="dxa"/>
              <w:left w:w="90" w:type="dxa"/>
              <w:bottom w:w="50" w:type="dxa"/>
              <w:right w:w="90" w:type="dxa"/>
            </w:tcMar>
            <w:vAlign w:val="center"/>
          </w:tcPr>
          <w:p w14:paraId="7289E252" w14:textId="77777777" w:rsidR="00334B72" w:rsidRDefault="00F60B48">
            <w:pPr>
              <w:keepNext/>
              <w:keepLines/>
            </w:pPr>
            <w:r>
              <w:rPr>
                <w:b/>
                <w:bCs/>
                <w:color w:val="FFFFFF"/>
                <w:sz w:val="17"/>
                <w:szCs w:val="17"/>
              </w:rPr>
              <w:t>Policy</w:t>
            </w:r>
          </w:p>
        </w:tc>
        <w:tc>
          <w:tcPr>
            <w:tcW w:w="1300" w:type="dxa"/>
            <w:shd w:val="clear" w:color="auto" w:fill="1F2937"/>
            <w:tcMar>
              <w:top w:w="50" w:type="dxa"/>
              <w:left w:w="90" w:type="dxa"/>
              <w:bottom w:w="50" w:type="dxa"/>
              <w:right w:w="90" w:type="dxa"/>
            </w:tcMar>
            <w:vAlign w:val="center"/>
          </w:tcPr>
          <w:p w14:paraId="2EBC49C5" w14:textId="77777777" w:rsidR="00334B72" w:rsidRDefault="00F60B48">
            <w:pPr>
              <w:keepNext/>
              <w:keepLines/>
            </w:pPr>
            <w:r>
              <w:rPr>
                <w:b/>
                <w:bCs/>
                <w:color w:val="FFFFFF"/>
                <w:sz w:val="17"/>
                <w:szCs w:val="17"/>
              </w:rPr>
              <w:t>Makespan</w:t>
            </w:r>
          </w:p>
        </w:tc>
        <w:tc>
          <w:tcPr>
            <w:tcW w:w="1700" w:type="dxa"/>
            <w:shd w:val="clear" w:color="auto" w:fill="1F2937"/>
            <w:tcMar>
              <w:top w:w="50" w:type="dxa"/>
              <w:left w:w="90" w:type="dxa"/>
              <w:bottom w:w="50" w:type="dxa"/>
              <w:right w:w="90" w:type="dxa"/>
            </w:tcMar>
            <w:vAlign w:val="center"/>
          </w:tcPr>
          <w:p w14:paraId="0866C64A" w14:textId="77777777" w:rsidR="00334B72" w:rsidRDefault="00F60B48">
            <w:pPr>
              <w:keepNext/>
              <w:keepLines/>
            </w:pPr>
            <w:r>
              <w:rPr>
                <w:b/>
                <w:bCs/>
                <w:color w:val="FFFFFF"/>
                <w:sz w:val="17"/>
                <w:szCs w:val="17"/>
              </w:rPr>
              <w:t>Avg turnaround</w:t>
            </w:r>
          </w:p>
        </w:tc>
        <w:tc>
          <w:tcPr>
            <w:tcW w:w="1500" w:type="dxa"/>
            <w:shd w:val="clear" w:color="auto" w:fill="1F2937"/>
            <w:tcMar>
              <w:top w:w="50" w:type="dxa"/>
              <w:left w:w="90" w:type="dxa"/>
              <w:bottom w:w="50" w:type="dxa"/>
              <w:right w:w="90" w:type="dxa"/>
            </w:tcMar>
            <w:vAlign w:val="center"/>
          </w:tcPr>
          <w:p w14:paraId="69D1AF71" w14:textId="77777777" w:rsidR="00334B72" w:rsidRDefault="00F60B48">
            <w:pPr>
              <w:keepNext/>
              <w:keepLines/>
            </w:pPr>
            <w:r>
              <w:rPr>
                <w:b/>
                <w:bCs/>
                <w:color w:val="FFFFFF"/>
                <w:sz w:val="17"/>
                <w:szCs w:val="17"/>
              </w:rPr>
              <w:t>Avg waiting</w:t>
            </w:r>
          </w:p>
        </w:tc>
        <w:tc>
          <w:tcPr>
            <w:tcW w:w="1500" w:type="dxa"/>
            <w:shd w:val="clear" w:color="auto" w:fill="1F2937"/>
            <w:tcMar>
              <w:top w:w="50" w:type="dxa"/>
              <w:left w:w="90" w:type="dxa"/>
              <w:bottom w:w="50" w:type="dxa"/>
              <w:right w:w="90" w:type="dxa"/>
            </w:tcMar>
            <w:vAlign w:val="center"/>
          </w:tcPr>
          <w:p w14:paraId="2C44627C" w14:textId="77777777" w:rsidR="00334B72" w:rsidRDefault="00F60B48">
            <w:pPr>
              <w:keepNext/>
              <w:keepLines/>
            </w:pPr>
            <w:r>
              <w:rPr>
                <w:b/>
                <w:bCs/>
                <w:color w:val="FFFFFF"/>
                <w:sz w:val="17"/>
                <w:szCs w:val="17"/>
              </w:rPr>
              <w:t>Max waiting</w:t>
            </w:r>
          </w:p>
        </w:tc>
        <w:tc>
          <w:tcPr>
            <w:tcW w:w="1660" w:type="dxa"/>
            <w:shd w:val="clear" w:color="auto" w:fill="1F2937"/>
            <w:tcMar>
              <w:top w:w="50" w:type="dxa"/>
              <w:left w:w="90" w:type="dxa"/>
              <w:bottom w:w="50" w:type="dxa"/>
              <w:right w:w="90" w:type="dxa"/>
            </w:tcMar>
            <w:vAlign w:val="center"/>
          </w:tcPr>
          <w:p w14:paraId="5683001E" w14:textId="77777777" w:rsidR="00334B72" w:rsidRDefault="00F60B48">
            <w:pPr>
              <w:keepNext/>
              <w:keepLines/>
            </w:pPr>
            <w:r>
              <w:rPr>
                <w:b/>
                <w:bCs/>
                <w:color w:val="FFFFFF"/>
                <w:sz w:val="17"/>
                <w:szCs w:val="17"/>
              </w:rPr>
              <w:t>Waited &gt; 30 min</w:t>
            </w:r>
          </w:p>
        </w:tc>
      </w:tr>
      <w:tr w:rsidR="00334B72" w14:paraId="5768DCD7" w14:textId="77777777">
        <w:trPr>
          <w:cantSplit/>
        </w:trPr>
        <w:tc>
          <w:tcPr>
            <w:tcW w:w="1700" w:type="dxa"/>
            <w:tcMar>
              <w:top w:w="50" w:type="dxa"/>
              <w:left w:w="90" w:type="dxa"/>
              <w:bottom w:w="50" w:type="dxa"/>
              <w:right w:w="90" w:type="dxa"/>
            </w:tcMar>
            <w:vAlign w:val="center"/>
          </w:tcPr>
          <w:p w14:paraId="2A74B8E6" w14:textId="77777777" w:rsidR="00334B72" w:rsidRDefault="00F60B48">
            <w:pPr>
              <w:keepNext/>
              <w:keepLines/>
            </w:pPr>
            <w:r>
              <w:rPr>
                <w:sz w:val="17"/>
                <w:szCs w:val="17"/>
              </w:rPr>
              <w:t>FCFS</w:t>
            </w:r>
          </w:p>
        </w:tc>
        <w:tc>
          <w:tcPr>
            <w:tcW w:w="1300" w:type="dxa"/>
            <w:tcMar>
              <w:top w:w="50" w:type="dxa"/>
              <w:left w:w="90" w:type="dxa"/>
              <w:bottom w:w="50" w:type="dxa"/>
              <w:right w:w="90" w:type="dxa"/>
            </w:tcMar>
            <w:vAlign w:val="center"/>
          </w:tcPr>
          <w:p w14:paraId="5AE6184F" w14:textId="77777777" w:rsidR="00334B72" w:rsidRDefault="00F60B48">
            <w:pPr>
              <w:keepNext/>
              <w:keepLines/>
              <w:jc w:val="right"/>
            </w:pPr>
            <w:r>
              <w:rPr>
                <w:sz w:val="17"/>
                <w:szCs w:val="17"/>
              </w:rPr>
              <w:t>2305.0</w:t>
            </w:r>
          </w:p>
        </w:tc>
        <w:tc>
          <w:tcPr>
            <w:tcW w:w="1700" w:type="dxa"/>
            <w:tcMar>
              <w:top w:w="50" w:type="dxa"/>
              <w:left w:w="90" w:type="dxa"/>
              <w:bottom w:w="50" w:type="dxa"/>
              <w:right w:w="90" w:type="dxa"/>
            </w:tcMar>
            <w:vAlign w:val="center"/>
          </w:tcPr>
          <w:p w14:paraId="483F76D9" w14:textId="77777777" w:rsidR="00334B72" w:rsidRDefault="00F60B48">
            <w:pPr>
              <w:keepNext/>
              <w:keepLines/>
              <w:jc w:val="right"/>
            </w:pPr>
            <w:r>
              <w:rPr>
                <w:sz w:val="17"/>
                <w:szCs w:val="17"/>
              </w:rPr>
              <w:t>1115.33</w:t>
            </w:r>
          </w:p>
        </w:tc>
        <w:tc>
          <w:tcPr>
            <w:tcW w:w="1500" w:type="dxa"/>
            <w:tcMar>
              <w:top w:w="50" w:type="dxa"/>
              <w:left w:w="90" w:type="dxa"/>
              <w:bottom w:w="50" w:type="dxa"/>
              <w:right w:w="90" w:type="dxa"/>
            </w:tcMar>
            <w:vAlign w:val="center"/>
          </w:tcPr>
          <w:p w14:paraId="45BF4F1A" w14:textId="77777777" w:rsidR="00334B72" w:rsidRDefault="00F60B48">
            <w:pPr>
              <w:keepNext/>
              <w:keepLines/>
              <w:jc w:val="right"/>
            </w:pPr>
            <w:r>
              <w:rPr>
                <w:sz w:val="17"/>
                <w:szCs w:val="17"/>
              </w:rPr>
              <w:t>961.67</w:t>
            </w:r>
          </w:p>
        </w:tc>
        <w:tc>
          <w:tcPr>
            <w:tcW w:w="1500" w:type="dxa"/>
            <w:tcMar>
              <w:top w:w="50" w:type="dxa"/>
              <w:left w:w="90" w:type="dxa"/>
              <w:bottom w:w="50" w:type="dxa"/>
              <w:right w:w="90" w:type="dxa"/>
            </w:tcMar>
            <w:vAlign w:val="center"/>
          </w:tcPr>
          <w:p w14:paraId="574A8457" w14:textId="77777777" w:rsidR="00334B72" w:rsidRDefault="00F60B48">
            <w:pPr>
              <w:keepNext/>
              <w:keepLines/>
              <w:jc w:val="right"/>
            </w:pPr>
            <w:r>
              <w:rPr>
                <w:sz w:val="17"/>
                <w:szCs w:val="17"/>
              </w:rPr>
              <w:t>1905.0</w:t>
            </w:r>
          </w:p>
        </w:tc>
        <w:tc>
          <w:tcPr>
            <w:tcW w:w="1660" w:type="dxa"/>
            <w:tcMar>
              <w:top w:w="50" w:type="dxa"/>
              <w:left w:w="90" w:type="dxa"/>
              <w:bottom w:w="50" w:type="dxa"/>
              <w:right w:w="90" w:type="dxa"/>
            </w:tcMar>
            <w:vAlign w:val="center"/>
          </w:tcPr>
          <w:p w14:paraId="60C3ED06" w14:textId="77777777" w:rsidR="00334B72" w:rsidRDefault="00F60B48">
            <w:pPr>
              <w:keepNext/>
              <w:keepLines/>
              <w:jc w:val="right"/>
            </w:pPr>
            <w:r>
              <w:rPr>
                <w:sz w:val="17"/>
                <w:szCs w:val="17"/>
              </w:rPr>
              <w:t>14</w:t>
            </w:r>
          </w:p>
        </w:tc>
      </w:tr>
      <w:tr w:rsidR="00334B72" w14:paraId="2421F8E5" w14:textId="77777777">
        <w:trPr>
          <w:cantSplit/>
        </w:trPr>
        <w:tc>
          <w:tcPr>
            <w:tcW w:w="1700" w:type="dxa"/>
            <w:shd w:val="clear" w:color="auto" w:fill="F5F7FA"/>
            <w:tcMar>
              <w:top w:w="50" w:type="dxa"/>
              <w:left w:w="90" w:type="dxa"/>
              <w:bottom w:w="50" w:type="dxa"/>
              <w:right w:w="90" w:type="dxa"/>
            </w:tcMar>
            <w:vAlign w:val="center"/>
          </w:tcPr>
          <w:p w14:paraId="6CECFFE4" w14:textId="77777777" w:rsidR="00334B72" w:rsidRDefault="00F60B48">
            <w:pPr>
              <w:keepNext/>
              <w:keepLines/>
            </w:pPr>
            <w:r>
              <w:rPr>
                <w:sz w:val="17"/>
                <w:szCs w:val="17"/>
              </w:rPr>
              <w:t>SJF</w:t>
            </w:r>
          </w:p>
        </w:tc>
        <w:tc>
          <w:tcPr>
            <w:tcW w:w="1300" w:type="dxa"/>
            <w:shd w:val="clear" w:color="auto" w:fill="F5F7FA"/>
            <w:tcMar>
              <w:top w:w="50" w:type="dxa"/>
              <w:left w:w="90" w:type="dxa"/>
              <w:bottom w:w="50" w:type="dxa"/>
              <w:right w:w="90" w:type="dxa"/>
            </w:tcMar>
            <w:vAlign w:val="center"/>
          </w:tcPr>
          <w:p w14:paraId="5B21BB39" w14:textId="77777777" w:rsidR="00334B72" w:rsidRDefault="00F60B48">
            <w:pPr>
              <w:keepNext/>
              <w:keepLines/>
              <w:jc w:val="right"/>
            </w:pPr>
            <w:r>
              <w:rPr>
                <w:sz w:val="17"/>
                <w:szCs w:val="17"/>
              </w:rPr>
              <w:t>2305.0</w:t>
            </w:r>
          </w:p>
        </w:tc>
        <w:tc>
          <w:tcPr>
            <w:tcW w:w="1700" w:type="dxa"/>
            <w:shd w:val="clear" w:color="auto" w:fill="F5F7FA"/>
            <w:tcMar>
              <w:top w:w="50" w:type="dxa"/>
              <w:left w:w="90" w:type="dxa"/>
              <w:bottom w:w="50" w:type="dxa"/>
              <w:right w:w="90" w:type="dxa"/>
            </w:tcMar>
            <w:vAlign w:val="center"/>
          </w:tcPr>
          <w:p w14:paraId="38185B0A" w14:textId="77777777" w:rsidR="00334B72" w:rsidRDefault="00F60B48">
            <w:pPr>
              <w:keepNext/>
              <w:keepLines/>
              <w:jc w:val="right"/>
            </w:pPr>
            <w:r>
              <w:rPr>
                <w:sz w:val="17"/>
                <w:szCs w:val="17"/>
              </w:rPr>
              <w:t>493.33</w:t>
            </w:r>
          </w:p>
        </w:tc>
        <w:tc>
          <w:tcPr>
            <w:tcW w:w="1500" w:type="dxa"/>
            <w:shd w:val="clear" w:color="auto" w:fill="F5F7FA"/>
            <w:tcMar>
              <w:top w:w="50" w:type="dxa"/>
              <w:left w:w="90" w:type="dxa"/>
              <w:bottom w:w="50" w:type="dxa"/>
              <w:right w:w="90" w:type="dxa"/>
            </w:tcMar>
            <w:vAlign w:val="center"/>
          </w:tcPr>
          <w:p w14:paraId="1969669A" w14:textId="77777777" w:rsidR="00334B72" w:rsidRDefault="00F60B48">
            <w:pPr>
              <w:keepNext/>
              <w:keepLines/>
              <w:jc w:val="right"/>
            </w:pPr>
            <w:r>
              <w:rPr>
                <w:sz w:val="17"/>
                <w:szCs w:val="17"/>
              </w:rPr>
              <w:t>339.67</w:t>
            </w:r>
          </w:p>
        </w:tc>
        <w:tc>
          <w:tcPr>
            <w:tcW w:w="1500" w:type="dxa"/>
            <w:shd w:val="clear" w:color="auto" w:fill="F5F7FA"/>
            <w:tcMar>
              <w:top w:w="50" w:type="dxa"/>
              <w:left w:w="90" w:type="dxa"/>
              <w:bottom w:w="50" w:type="dxa"/>
              <w:right w:w="90" w:type="dxa"/>
            </w:tcMar>
            <w:vAlign w:val="center"/>
          </w:tcPr>
          <w:p w14:paraId="7B91DEDC" w14:textId="77777777" w:rsidR="00334B72" w:rsidRDefault="00F60B48">
            <w:pPr>
              <w:keepNext/>
              <w:keepLines/>
              <w:jc w:val="right"/>
            </w:pPr>
            <w:r>
              <w:rPr>
                <w:sz w:val="17"/>
                <w:szCs w:val="17"/>
              </w:rPr>
              <w:t>1555.0</w:t>
            </w:r>
          </w:p>
        </w:tc>
        <w:tc>
          <w:tcPr>
            <w:tcW w:w="1660" w:type="dxa"/>
            <w:shd w:val="clear" w:color="auto" w:fill="F5F7FA"/>
            <w:tcMar>
              <w:top w:w="50" w:type="dxa"/>
              <w:left w:w="90" w:type="dxa"/>
              <w:bottom w:w="50" w:type="dxa"/>
              <w:right w:w="90" w:type="dxa"/>
            </w:tcMar>
            <w:vAlign w:val="center"/>
          </w:tcPr>
          <w:p w14:paraId="261F919D" w14:textId="77777777" w:rsidR="00334B72" w:rsidRDefault="00F60B48">
            <w:pPr>
              <w:keepNext/>
              <w:keepLines/>
              <w:jc w:val="right"/>
            </w:pPr>
            <w:r>
              <w:rPr>
                <w:sz w:val="17"/>
                <w:szCs w:val="17"/>
              </w:rPr>
              <w:t>11</w:t>
            </w:r>
          </w:p>
        </w:tc>
      </w:tr>
      <w:tr w:rsidR="00334B72" w14:paraId="7824B859" w14:textId="77777777">
        <w:trPr>
          <w:cantSplit/>
        </w:trPr>
        <w:tc>
          <w:tcPr>
            <w:tcW w:w="1700" w:type="dxa"/>
            <w:tcMar>
              <w:top w:w="50" w:type="dxa"/>
              <w:left w:w="90" w:type="dxa"/>
              <w:bottom w:w="50" w:type="dxa"/>
              <w:right w:w="90" w:type="dxa"/>
            </w:tcMar>
            <w:vAlign w:val="center"/>
          </w:tcPr>
          <w:p w14:paraId="46564042" w14:textId="77777777" w:rsidR="00334B72" w:rsidRDefault="00F60B48">
            <w:pPr>
              <w:keepNext/>
              <w:keepLines/>
            </w:pPr>
            <w:r>
              <w:rPr>
                <w:sz w:val="17"/>
                <w:szCs w:val="17"/>
              </w:rPr>
              <w:t>Priority</w:t>
            </w:r>
          </w:p>
        </w:tc>
        <w:tc>
          <w:tcPr>
            <w:tcW w:w="1300" w:type="dxa"/>
            <w:tcMar>
              <w:top w:w="50" w:type="dxa"/>
              <w:left w:w="90" w:type="dxa"/>
              <w:bottom w:w="50" w:type="dxa"/>
              <w:right w:w="90" w:type="dxa"/>
            </w:tcMar>
            <w:vAlign w:val="center"/>
          </w:tcPr>
          <w:p w14:paraId="75EC005C" w14:textId="77777777" w:rsidR="00334B72" w:rsidRDefault="00F60B48">
            <w:pPr>
              <w:keepNext/>
              <w:keepLines/>
              <w:jc w:val="right"/>
            </w:pPr>
            <w:r>
              <w:rPr>
                <w:sz w:val="17"/>
                <w:szCs w:val="17"/>
              </w:rPr>
              <w:t>2305.0</w:t>
            </w:r>
          </w:p>
        </w:tc>
        <w:tc>
          <w:tcPr>
            <w:tcW w:w="1700" w:type="dxa"/>
            <w:tcMar>
              <w:top w:w="50" w:type="dxa"/>
              <w:left w:w="90" w:type="dxa"/>
              <w:bottom w:w="50" w:type="dxa"/>
              <w:right w:w="90" w:type="dxa"/>
            </w:tcMar>
            <w:vAlign w:val="center"/>
          </w:tcPr>
          <w:p w14:paraId="79D6C833" w14:textId="77777777" w:rsidR="00334B72" w:rsidRDefault="00F60B48">
            <w:pPr>
              <w:keepNext/>
              <w:keepLines/>
              <w:jc w:val="right"/>
            </w:pPr>
            <w:r>
              <w:rPr>
                <w:sz w:val="17"/>
                <w:szCs w:val="17"/>
              </w:rPr>
              <w:t>1553.67</w:t>
            </w:r>
          </w:p>
        </w:tc>
        <w:tc>
          <w:tcPr>
            <w:tcW w:w="1500" w:type="dxa"/>
            <w:tcMar>
              <w:top w:w="50" w:type="dxa"/>
              <w:left w:w="90" w:type="dxa"/>
              <w:bottom w:w="50" w:type="dxa"/>
              <w:right w:w="90" w:type="dxa"/>
            </w:tcMar>
            <w:vAlign w:val="center"/>
          </w:tcPr>
          <w:p w14:paraId="3FCB3341" w14:textId="77777777" w:rsidR="00334B72" w:rsidRDefault="00F60B48">
            <w:pPr>
              <w:keepNext/>
              <w:keepLines/>
              <w:jc w:val="right"/>
            </w:pPr>
            <w:r>
              <w:rPr>
                <w:sz w:val="17"/>
                <w:szCs w:val="17"/>
              </w:rPr>
              <w:t>1400.00</w:t>
            </w:r>
          </w:p>
        </w:tc>
        <w:tc>
          <w:tcPr>
            <w:tcW w:w="1500" w:type="dxa"/>
            <w:tcMar>
              <w:top w:w="50" w:type="dxa"/>
              <w:left w:w="90" w:type="dxa"/>
              <w:bottom w:w="50" w:type="dxa"/>
              <w:right w:w="90" w:type="dxa"/>
            </w:tcMar>
            <w:vAlign w:val="center"/>
          </w:tcPr>
          <w:p w14:paraId="717A1FA6" w14:textId="77777777" w:rsidR="00334B72" w:rsidRDefault="00F60B48">
            <w:pPr>
              <w:keepNext/>
              <w:keepLines/>
              <w:jc w:val="right"/>
            </w:pPr>
            <w:r>
              <w:rPr>
                <w:sz w:val="17"/>
                <w:szCs w:val="17"/>
              </w:rPr>
              <w:t>2170.0</w:t>
            </w:r>
          </w:p>
        </w:tc>
        <w:tc>
          <w:tcPr>
            <w:tcW w:w="1660" w:type="dxa"/>
            <w:tcMar>
              <w:top w:w="50" w:type="dxa"/>
              <w:left w:w="90" w:type="dxa"/>
              <w:bottom w:w="50" w:type="dxa"/>
              <w:right w:w="90" w:type="dxa"/>
            </w:tcMar>
            <w:vAlign w:val="center"/>
          </w:tcPr>
          <w:p w14:paraId="751D17BE" w14:textId="77777777" w:rsidR="00334B72" w:rsidRDefault="00F60B48">
            <w:pPr>
              <w:keepNext/>
              <w:keepLines/>
              <w:jc w:val="right"/>
            </w:pPr>
            <w:r>
              <w:rPr>
                <w:sz w:val="17"/>
                <w:szCs w:val="17"/>
              </w:rPr>
              <w:t>14</w:t>
            </w:r>
          </w:p>
        </w:tc>
      </w:tr>
      <w:tr w:rsidR="00334B72" w14:paraId="2A2737E8" w14:textId="77777777">
        <w:trPr>
          <w:cantSplit/>
        </w:trPr>
        <w:tc>
          <w:tcPr>
            <w:tcW w:w="1700" w:type="dxa"/>
            <w:shd w:val="clear" w:color="auto" w:fill="F5F7FA"/>
            <w:tcMar>
              <w:top w:w="50" w:type="dxa"/>
              <w:left w:w="90" w:type="dxa"/>
              <w:bottom w:w="50" w:type="dxa"/>
              <w:right w:w="90" w:type="dxa"/>
            </w:tcMar>
            <w:vAlign w:val="center"/>
          </w:tcPr>
          <w:p w14:paraId="33C136ED" w14:textId="77777777" w:rsidR="00334B72" w:rsidRDefault="00F60B48">
            <w:pPr>
              <w:keepNext/>
              <w:keepLines/>
            </w:pPr>
            <w:r>
              <w:rPr>
                <w:sz w:val="17"/>
                <w:szCs w:val="17"/>
              </w:rPr>
              <w:t>Round Robin</w:t>
            </w:r>
          </w:p>
        </w:tc>
        <w:tc>
          <w:tcPr>
            <w:tcW w:w="1300" w:type="dxa"/>
            <w:shd w:val="clear" w:color="auto" w:fill="F5F7FA"/>
            <w:tcMar>
              <w:top w:w="50" w:type="dxa"/>
              <w:left w:w="90" w:type="dxa"/>
              <w:bottom w:w="50" w:type="dxa"/>
              <w:right w:w="90" w:type="dxa"/>
            </w:tcMar>
            <w:vAlign w:val="center"/>
          </w:tcPr>
          <w:p w14:paraId="16650109" w14:textId="77777777" w:rsidR="00334B72" w:rsidRDefault="00F60B48">
            <w:pPr>
              <w:keepNext/>
              <w:keepLines/>
              <w:jc w:val="right"/>
            </w:pPr>
            <w:r>
              <w:rPr>
                <w:sz w:val="17"/>
                <w:szCs w:val="17"/>
              </w:rPr>
              <w:t>2305.0</w:t>
            </w:r>
          </w:p>
        </w:tc>
        <w:tc>
          <w:tcPr>
            <w:tcW w:w="1700" w:type="dxa"/>
            <w:shd w:val="clear" w:color="auto" w:fill="F5F7FA"/>
            <w:tcMar>
              <w:top w:w="50" w:type="dxa"/>
              <w:left w:w="90" w:type="dxa"/>
              <w:bottom w:w="50" w:type="dxa"/>
              <w:right w:w="90" w:type="dxa"/>
            </w:tcMar>
            <w:vAlign w:val="center"/>
          </w:tcPr>
          <w:p w14:paraId="3BE56F11" w14:textId="77777777" w:rsidR="00334B72" w:rsidRDefault="00F60B48">
            <w:pPr>
              <w:keepNext/>
              <w:keepLines/>
              <w:jc w:val="right"/>
            </w:pPr>
            <w:r>
              <w:rPr>
                <w:sz w:val="17"/>
                <w:szCs w:val="17"/>
              </w:rPr>
              <w:t>878.60</w:t>
            </w:r>
          </w:p>
        </w:tc>
        <w:tc>
          <w:tcPr>
            <w:tcW w:w="1500" w:type="dxa"/>
            <w:shd w:val="clear" w:color="auto" w:fill="F5F7FA"/>
            <w:tcMar>
              <w:top w:w="50" w:type="dxa"/>
              <w:left w:w="90" w:type="dxa"/>
              <w:bottom w:w="50" w:type="dxa"/>
              <w:right w:w="90" w:type="dxa"/>
            </w:tcMar>
            <w:vAlign w:val="center"/>
          </w:tcPr>
          <w:p w14:paraId="6BE2ACE0" w14:textId="77777777" w:rsidR="00334B72" w:rsidRDefault="00F60B48">
            <w:pPr>
              <w:keepNext/>
              <w:keepLines/>
              <w:jc w:val="right"/>
            </w:pPr>
            <w:r>
              <w:rPr>
                <w:sz w:val="17"/>
                <w:szCs w:val="17"/>
              </w:rPr>
              <w:t>724.93</w:t>
            </w:r>
          </w:p>
        </w:tc>
        <w:tc>
          <w:tcPr>
            <w:tcW w:w="1500" w:type="dxa"/>
            <w:shd w:val="clear" w:color="auto" w:fill="F5F7FA"/>
            <w:tcMar>
              <w:top w:w="50" w:type="dxa"/>
              <w:left w:w="90" w:type="dxa"/>
              <w:bottom w:w="50" w:type="dxa"/>
              <w:right w:w="90" w:type="dxa"/>
            </w:tcMar>
            <w:vAlign w:val="center"/>
          </w:tcPr>
          <w:p w14:paraId="720EF513" w14:textId="77777777" w:rsidR="00334B72" w:rsidRDefault="00F60B48">
            <w:pPr>
              <w:keepNext/>
              <w:keepLines/>
              <w:jc w:val="right"/>
            </w:pPr>
            <w:r>
              <w:rPr>
                <w:sz w:val="17"/>
                <w:szCs w:val="17"/>
              </w:rPr>
              <w:t>1555.0</w:t>
            </w:r>
          </w:p>
        </w:tc>
        <w:tc>
          <w:tcPr>
            <w:tcW w:w="1660" w:type="dxa"/>
            <w:shd w:val="clear" w:color="auto" w:fill="F5F7FA"/>
            <w:tcMar>
              <w:top w:w="50" w:type="dxa"/>
              <w:left w:w="90" w:type="dxa"/>
              <w:bottom w:w="50" w:type="dxa"/>
              <w:right w:w="90" w:type="dxa"/>
            </w:tcMar>
            <w:vAlign w:val="center"/>
          </w:tcPr>
          <w:p w14:paraId="42DCC2BA" w14:textId="77777777" w:rsidR="00334B72" w:rsidRDefault="00F60B48">
            <w:pPr>
              <w:keepNext/>
              <w:keepLines/>
              <w:jc w:val="right"/>
            </w:pPr>
            <w:r>
              <w:rPr>
                <w:sz w:val="17"/>
                <w:szCs w:val="17"/>
              </w:rPr>
              <w:t>15</w:t>
            </w:r>
          </w:p>
        </w:tc>
      </w:tr>
      <w:tr w:rsidR="00334B72" w14:paraId="05315369" w14:textId="77777777">
        <w:trPr>
          <w:cantSplit/>
        </w:trPr>
        <w:tc>
          <w:tcPr>
            <w:tcW w:w="1700" w:type="dxa"/>
            <w:tcMar>
              <w:top w:w="50" w:type="dxa"/>
              <w:left w:w="90" w:type="dxa"/>
              <w:bottom w:w="50" w:type="dxa"/>
              <w:right w:w="90" w:type="dxa"/>
            </w:tcMar>
            <w:vAlign w:val="center"/>
          </w:tcPr>
          <w:p w14:paraId="3D988D0F" w14:textId="77777777" w:rsidR="00334B72" w:rsidRDefault="00F60B48">
            <w:pPr>
              <w:keepNext/>
              <w:keepLines/>
            </w:pPr>
            <w:r>
              <w:rPr>
                <w:sz w:val="17"/>
                <w:szCs w:val="17"/>
              </w:rPr>
              <w:t>EEVDF</w:t>
            </w:r>
          </w:p>
        </w:tc>
        <w:tc>
          <w:tcPr>
            <w:tcW w:w="1300" w:type="dxa"/>
            <w:tcMar>
              <w:top w:w="50" w:type="dxa"/>
              <w:left w:w="90" w:type="dxa"/>
              <w:bottom w:w="50" w:type="dxa"/>
              <w:right w:w="90" w:type="dxa"/>
            </w:tcMar>
            <w:vAlign w:val="center"/>
          </w:tcPr>
          <w:p w14:paraId="206840C2" w14:textId="77777777" w:rsidR="00334B72" w:rsidRDefault="00F60B48">
            <w:pPr>
              <w:keepNext/>
              <w:keepLines/>
              <w:jc w:val="right"/>
            </w:pPr>
            <w:r>
              <w:rPr>
                <w:sz w:val="17"/>
                <w:szCs w:val="17"/>
              </w:rPr>
              <w:t>2305.0</w:t>
            </w:r>
          </w:p>
        </w:tc>
        <w:tc>
          <w:tcPr>
            <w:tcW w:w="1700" w:type="dxa"/>
            <w:tcMar>
              <w:top w:w="50" w:type="dxa"/>
              <w:left w:w="90" w:type="dxa"/>
              <w:bottom w:w="50" w:type="dxa"/>
              <w:right w:w="90" w:type="dxa"/>
            </w:tcMar>
            <w:vAlign w:val="center"/>
          </w:tcPr>
          <w:p w14:paraId="5A8910D1" w14:textId="77777777" w:rsidR="00334B72" w:rsidRDefault="00F60B48">
            <w:pPr>
              <w:keepNext/>
              <w:keepLines/>
              <w:jc w:val="right"/>
            </w:pPr>
            <w:r>
              <w:rPr>
                <w:sz w:val="17"/>
                <w:szCs w:val="17"/>
              </w:rPr>
              <w:t>874.00</w:t>
            </w:r>
          </w:p>
        </w:tc>
        <w:tc>
          <w:tcPr>
            <w:tcW w:w="1500" w:type="dxa"/>
            <w:tcMar>
              <w:top w:w="50" w:type="dxa"/>
              <w:left w:w="90" w:type="dxa"/>
              <w:bottom w:w="50" w:type="dxa"/>
              <w:right w:w="90" w:type="dxa"/>
            </w:tcMar>
            <w:vAlign w:val="center"/>
          </w:tcPr>
          <w:p w14:paraId="5757008F" w14:textId="77777777" w:rsidR="00334B72" w:rsidRDefault="00F60B48">
            <w:pPr>
              <w:keepNext/>
              <w:keepLines/>
              <w:jc w:val="right"/>
            </w:pPr>
            <w:r>
              <w:rPr>
                <w:sz w:val="17"/>
                <w:szCs w:val="17"/>
              </w:rPr>
              <w:t>720.33</w:t>
            </w:r>
          </w:p>
        </w:tc>
        <w:tc>
          <w:tcPr>
            <w:tcW w:w="1500" w:type="dxa"/>
            <w:tcMar>
              <w:top w:w="50" w:type="dxa"/>
              <w:left w:w="90" w:type="dxa"/>
              <w:bottom w:w="50" w:type="dxa"/>
              <w:right w:w="90" w:type="dxa"/>
            </w:tcMar>
            <w:vAlign w:val="center"/>
          </w:tcPr>
          <w:p w14:paraId="3FBD5799" w14:textId="77777777" w:rsidR="00334B72" w:rsidRDefault="00F60B48">
            <w:pPr>
              <w:keepNext/>
              <w:keepLines/>
              <w:jc w:val="right"/>
            </w:pPr>
            <w:r>
              <w:rPr>
                <w:sz w:val="17"/>
                <w:szCs w:val="17"/>
              </w:rPr>
              <w:t>1555.0</w:t>
            </w:r>
          </w:p>
        </w:tc>
        <w:tc>
          <w:tcPr>
            <w:tcW w:w="1660" w:type="dxa"/>
            <w:tcMar>
              <w:top w:w="50" w:type="dxa"/>
              <w:left w:w="90" w:type="dxa"/>
              <w:bottom w:w="50" w:type="dxa"/>
              <w:right w:w="90" w:type="dxa"/>
            </w:tcMar>
            <w:vAlign w:val="center"/>
          </w:tcPr>
          <w:p w14:paraId="5DD666C4" w14:textId="77777777" w:rsidR="00334B72" w:rsidRDefault="00F60B48">
            <w:pPr>
              <w:keepNext/>
              <w:keepLines/>
              <w:jc w:val="right"/>
            </w:pPr>
            <w:r>
              <w:rPr>
                <w:sz w:val="17"/>
                <w:szCs w:val="17"/>
              </w:rPr>
              <w:t>12</w:t>
            </w:r>
          </w:p>
        </w:tc>
      </w:tr>
      <w:tr w:rsidR="00334B72" w14:paraId="2581DA9F" w14:textId="77777777">
        <w:trPr>
          <w:cantSplit/>
        </w:trPr>
        <w:tc>
          <w:tcPr>
            <w:tcW w:w="1700" w:type="dxa"/>
            <w:shd w:val="clear" w:color="auto" w:fill="F5F7FA"/>
            <w:tcMar>
              <w:top w:w="50" w:type="dxa"/>
              <w:left w:w="90" w:type="dxa"/>
              <w:bottom w:w="50" w:type="dxa"/>
              <w:right w:w="90" w:type="dxa"/>
            </w:tcMar>
            <w:vAlign w:val="center"/>
          </w:tcPr>
          <w:p w14:paraId="50598D54" w14:textId="77777777" w:rsidR="00334B72" w:rsidRDefault="00F60B48">
            <w:pPr>
              <w:keepLines/>
            </w:pPr>
            <w:r>
              <w:rPr>
                <w:sz w:val="17"/>
                <w:szCs w:val="17"/>
              </w:rPr>
              <w:t>MLFQ</w:t>
            </w:r>
          </w:p>
        </w:tc>
        <w:tc>
          <w:tcPr>
            <w:tcW w:w="1300" w:type="dxa"/>
            <w:shd w:val="clear" w:color="auto" w:fill="F5F7FA"/>
            <w:tcMar>
              <w:top w:w="50" w:type="dxa"/>
              <w:left w:w="90" w:type="dxa"/>
              <w:bottom w:w="50" w:type="dxa"/>
              <w:right w:w="90" w:type="dxa"/>
            </w:tcMar>
            <w:vAlign w:val="center"/>
          </w:tcPr>
          <w:p w14:paraId="168FB379" w14:textId="77777777" w:rsidR="00334B72" w:rsidRDefault="00F60B48">
            <w:pPr>
              <w:keepLines/>
              <w:jc w:val="right"/>
            </w:pPr>
            <w:r>
              <w:rPr>
                <w:sz w:val="17"/>
                <w:szCs w:val="17"/>
              </w:rPr>
              <w:t>2305.0</w:t>
            </w:r>
          </w:p>
        </w:tc>
        <w:tc>
          <w:tcPr>
            <w:tcW w:w="1700" w:type="dxa"/>
            <w:shd w:val="clear" w:color="auto" w:fill="F5F7FA"/>
            <w:tcMar>
              <w:top w:w="50" w:type="dxa"/>
              <w:left w:w="90" w:type="dxa"/>
              <w:bottom w:w="50" w:type="dxa"/>
              <w:right w:w="90" w:type="dxa"/>
            </w:tcMar>
            <w:vAlign w:val="center"/>
          </w:tcPr>
          <w:p w14:paraId="21E4E846" w14:textId="77777777" w:rsidR="00334B72" w:rsidRDefault="00F60B48">
            <w:pPr>
              <w:keepLines/>
              <w:jc w:val="right"/>
            </w:pPr>
            <w:r>
              <w:rPr>
                <w:sz w:val="17"/>
                <w:szCs w:val="17"/>
              </w:rPr>
              <w:t>884.47</w:t>
            </w:r>
          </w:p>
        </w:tc>
        <w:tc>
          <w:tcPr>
            <w:tcW w:w="1500" w:type="dxa"/>
            <w:shd w:val="clear" w:color="auto" w:fill="F5F7FA"/>
            <w:tcMar>
              <w:top w:w="50" w:type="dxa"/>
              <w:left w:w="90" w:type="dxa"/>
              <w:bottom w:w="50" w:type="dxa"/>
              <w:right w:w="90" w:type="dxa"/>
            </w:tcMar>
            <w:vAlign w:val="center"/>
          </w:tcPr>
          <w:p w14:paraId="65AF8B90" w14:textId="77777777" w:rsidR="00334B72" w:rsidRDefault="00F60B48">
            <w:pPr>
              <w:keepLines/>
              <w:jc w:val="right"/>
            </w:pPr>
            <w:r>
              <w:rPr>
                <w:sz w:val="17"/>
                <w:szCs w:val="17"/>
              </w:rPr>
              <w:t>730.80</w:t>
            </w:r>
          </w:p>
        </w:tc>
        <w:tc>
          <w:tcPr>
            <w:tcW w:w="1500" w:type="dxa"/>
            <w:shd w:val="clear" w:color="auto" w:fill="F5F7FA"/>
            <w:tcMar>
              <w:top w:w="50" w:type="dxa"/>
              <w:left w:w="90" w:type="dxa"/>
              <w:bottom w:w="50" w:type="dxa"/>
              <w:right w:w="90" w:type="dxa"/>
            </w:tcMar>
            <w:vAlign w:val="center"/>
          </w:tcPr>
          <w:p w14:paraId="1A89EDC1" w14:textId="77777777" w:rsidR="00334B72" w:rsidRDefault="00F60B48">
            <w:pPr>
              <w:keepLines/>
              <w:jc w:val="right"/>
            </w:pPr>
            <w:r>
              <w:rPr>
                <w:sz w:val="17"/>
                <w:szCs w:val="17"/>
              </w:rPr>
              <w:t>1555.0</w:t>
            </w:r>
          </w:p>
        </w:tc>
        <w:tc>
          <w:tcPr>
            <w:tcW w:w="1660" w:type="dxa"/>
            <w:shd w:val="clear" w:color="auto" w:fill="F5F7FA"/>
            <w:tcMar>
              <w:top w:w="50" w:type="dxa"/>
              <w:left w:w="90" w:type="dxa"/>
              <w:bottom w:w="50" w:type="dxa"/>
              <w:right w:w="90" w:type="dxa"/>
            </w:tcMar>
            <w:vAlign w:val="center"/>
          </w:tcPr>
          <w:p w14:paraId="3872C1CE" w14:textId="77777777" w:rsidR="00334B72" w:rsidRDefault="00F60B48">
            <w:pPr>
              <w:keepLines/>
              <w:jc w:val="right"/>
            </w:pPr>
            <w:r>
              <w:rPr>
                <w:sz w:val="17"/>
                <w:szCs w:val="17"/>
              </w:rPr>
              <w:t>15</w:t>
            </w:r>
          </w:p>
        </w:tc>
      </w:tr>
    </w:tbl>
    <w:p w14:paraId="01ACD6FD" w14:textId="77777777" w:rsidR="00334B72" w:rsidRDefault="00334B72">
      <w:pPr>
        <w:spacing w:after="160"/>
      </w:pPr>
    </w:p>
    <w:p w14:paraId="5EC0577D" w14:textId="77777777" w:rsidR="00334B72" w:rsidRDefault="00F60B48">
      <w:pPr>
        <w:keepNext/>
        <w:spacing w:before="160" w:after="60"/>
      </w:pPr>
      <w:r>
        <w:rPr>
          <w:b/>
          <w:bCs/>
          <w:sz w:val="18"/>
          <w:szCs w:val="18"/>
        </w:rPr>
        <w:t xml:space="preserve">Table 12. </w:t>
      </w:r>
      <w:r>
        <w:rPr>
          <w:sz w:val="18"/>
          <w:szCs w:val="18"/>
        </w:rPr>
        <w:t>Live demonstration: seven tasks, quantum 4 minutes (minutes; makespan 740 for every policy).</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1800"/>
        <w:gridCol w:w="1100"/>
        <w:gridCol w:w="1400"/>
        <w:gridCol w:w="1650"/>
        <w:gridCol w:w="1700"/>
        <w:gridCol w:w="1710"/>
      </w:tblGrid>
      <w:tr w:rsidR="00334B72" w14:paraId="1F2AA602" w14:textId="77777777">
        <w:trPr>
          <w:tblHeader/>
        </w:trPr>
        <w:tc>
          <w:tcPr>
            <w:tcW w:w="1800" w:type="dxa"/>
            <w:shd w:val="clear" w:color="auto" w:fill="1F2937"/>
            <w:tcMar>
              <w:top w:w="50" w:type="dxa"/>
              <w:left w:w="90" w:type="dxa"/>
              <w:bottom w:w="50" w:type="dxa"/>
              <w:right w:w="90" w:type="dxa"/>
            </w:tcMar>
            <w:vAlign w:val="center"/>
          </w:tcPr>
          <w:p w14:paraId="13E93D5E" w14:textId="77777777" w:rsidR="00334B72" w:rsidRDefault="00F60B48">
            <w:pPr>
              <w:keepNext/>
              <w:keepLines/>
            </w:pPr>
            <w:r>
              <w:rPr>
                <w:b/>
                <w:bCs/>
                <w:color w:val="FFFFFF"/>
                <w:sz w:val="17"/>
                <w:szCs w:val="17"/>
              </w:rPr>
              <w:t>Policy</w:t>
            </w:r>
          </w:p>
        </w:tc>
        <w:tc>
          <w:tcPr>
            <w:tcW w:w="1100" w:type="dxa"/>
            <w:shd w:val="clear" w:color="auto" w:fill="1F2937"/>
            <w:tcMar>
              <w:top w:w="50" w:type="dxa"/>
              <w:left w:w="90" w:type="dxa"/>
              <w:bottom w:w="50" w:type="dxa"/>
              <w:right w:w="90" w:type="dxa"/>
            </w:tcMar>
            <w:vAlign w:val="center"/>
          </w:tcPr>
          <w:p w14:paraId="75E3F94A" w14:textId="77777777" w:rsidR="00334B72" w:rsidRDefault="00F60B48">
            <w:pPr>
              <w:keepNext/>
              <w:keepLines/>
            </w:pPr>
            <w:r>
              <w:rPr>
                <w:b/>
                <w:bCs/>
                <w:color w:val="FFFFFF"/>
                <w:sz w:val="17"/>
                <w:szCs w:val="17"/>
              </w:rPr>
              <w:t>Slices</w:t>
            </w:r>
          </w:p>
        </w:tc>
        <w:tc>
          <w:tcPr>
            <w:tcW w:w="1400" w:type="dxa"/>
            <w:shd w:val="clear" w:color="auto" w:fill="1F2937"/>
            <w:tcMar>
              <w:top w:w="50" w:type="dxa"/>
              <w:left w:w="90" w:type="dxa"/>
              <w:bottom w:w="50" w:type="dxa"/>
              <w:right w:w="90" w:type="dxa"/>
            </w:tcMar>
            <w:vAlign w:val="center"/>
          </w:tcPr>
          <w:p w14:paraId="45DF8A49" w14:textId="77777777" w:rsidR="00334B72" w:rsidRDefault="00F60B48">
            <w:pPr>
              <w:keepNext/>
              <w:keepLines/>
            </w:pPr>
            <w:r>
              <w:rPr>
                <w:b/>
                <w:bCs/>
                <w:color w:val="FFFFFF"/>
                <w:sz w:val="17"/>
                <w:szCs w:val="17"/>
              </w:rPr>
              <w:t>Preemptions</w:t>
            </w:r>
          </w:p>
        </w:tc>
        <w:tc>
          <w:tcPr>
            <w:tcW w:w="1650" w:type="dxa"/>
            <w:shd w:val="clear" w:color="auto" w:fill="1F2937"/>
            <w:tcMar>
              <w:top w:w="50" w:type="dxa"/>
              <w:left w:w="90" w:type="dxa"/>
              <w:bottom w:w="50" w:type="dxa"/>
              <w:right w:w="90" w:type="dxa"/>
            </w:tcMar>
            <w:vAlign w:val="center"/>
          </w:tcPr>
          <w:p w14:paraId="2BC8FCD8" w14:textId="77777777" w:rsidR="00334B72" w:rsidRDefault="00F60B48">
            <w:pPr>
              <w:keepNext/>
              <w:keepLines/>
            </w:pPr>
            <w:r>
              <w:rPr>
                <w:b/>
                <w:bCs/>
                <w:color w:val="FFFFFF"/>
                <w:sz w:val="17"/>
                <w:szCs w:val="17"/>
              </w:rPr>
              <w:t>Avg waiting</w:t>
            </w:r>
          </w:p>
        </w:tc>
        <w:tc>
          <w:tcPr>
            <w:tcW w:w="1700" w:type="dxa"/>
            <w:shd w:val="clear" w:color="auto" w:fill="1F2937"/>
            <w:tcMar>
              <w:top w:w="50" w:type="dxa"/>
              <w:left w:w="90" w:type="dxa"/>
              <w:bottom w:w="50" w:type="dxa"/>
              <w:right w:w="90" w:type="dxa"/>
            </w:tcMar>
            <w:vAlign w:val="center"/>
          </w:tcPr>
          <w:p w14:paraId="5898BAA4" w14:textId="77777777" w:rsidR="00334B72" w:rsidRDefault="00F60B48">
            <w:pPr>
              <w:keepNext/>
              <w:keepLines/>
            </w:pPr>
            <w:r>
              <w:rPr>
                <w:b/>
                <w:bCs/>
                <w:color w:val="FFFFFF"/>
                <w:sz w:val="17"/>
                <w:szCs w:val="17"/>
              </w:rPr>
              <w:t>Avg turnaround</w:t>
            </w:r>
          </w:p>
        </w:tc>
        <w:tc>
          <w:tcPr>
            <w:tcW w:w="1710" w:type="dxa"/>
            <w:shd w:val="clear" w:color="auto" w:fill="1F2937"/>
            <w:tcMar>
              <w:top w:w="50" w:type="dxa"/>
              <w:left w:w="90" w:type="dxa"/>
              <w:bottom w:w="50" w:type="dxa"/>
              <w:right w:w="90" w:type="dxa"/>
            </w:tcMar>
            <w:vAlign w:val="center"/>
          </w:tcPr>
          <w:p w14:paraId="763D0D0D" w14:textId="77777777" w:rsidR="00334B72" w:rsidRDefault="00F60B48">
            <w:pPr>
              <w:keepNext/>
              <w:keepLines/>
            </w:pPr>
            <w:r>
              <w:rPr>
                <w:b/>
                <w:bCs/>
                <w:color w:val="FFFFFF"/>
                <w:sz w:val="17"/>
                <w:szCs w:val="17"/>
              </w:rPr>
              <w:t>Avg response</w:t>
            </w:r>
          </w:p>
        </w:tc>
      </w:tr>
      <w:tr w:rsidR="00334B72" w14:paraId="55280DEC" w14:textId="77777777">
        <w:trPr>
          <w:cantSplit/>
        </w:trPr>
        <w:tc>
          <w:tcPr>
            <w:tcW w:w="1800" w:type="dxa"/>
            <w:tcMar>
              <w:top w:w="50" w:type="dxa"/>
              <w:left w:w="90" w:type="dxa"/>
              <w:bottom w:w="50" w:type="dxa"/>
              <w:right w:w="90" w:type="dxa"/>
            </w:tcMar>
            <w:vAlign w:val="center"/>
          </w:tcPr>
          <w:p w14:paraId="422F5EFD" w14:textId="77777777" w:rsidR="00334B72" w:rsidRDefault="00F60B48">
            <w:pPr>
              <w:keepNext/>
              <w:keepLines/>
            </w:pPr>
            <w:r>
              <w:rPr>
                <w:sz w:val="17"/>
                <w:szCs w:val="17"/>
              </w:rPr>
              <w:t>FCFS</w:t>
            </w:r>
          </w:p>
        </w:tc>
        <w:tc>
          <w:tcPr>
            <w:tcW w:w="1100" w:type="dxa"/>
            <w:tcMar>
              <w:top w:w="50" w:type="dxa"/>
              <w:left w:w="90" w:type="dxa"/>
              <w:bottom w:w="50" w:type="dxa"/>
              <w:right w:w="90" w:type="dxa"/>
            </w:tcMar>
            <w:vAlign w:val="center"/>
          </w:tcPr>
          <w:p w14:paraId="2E5BD598" w14:textId="77777777" w:rsidR="00334B72" w:rsidRDefault="00F60B48">
            <w:pPr>
              <w:keepNext/>
              <w:keepLines/>
              <w:jc w:val="right"/>
            </w:pPr>
            <w:r>
              <w:rPr>
                <w:sz w:val="17"/>
                <w:szCs w:val="17"/>
              </w:rPr>
              <w:t>7</w:t>
            </w:r>
          </w:p>
        </w:tc>
        <w:tc>
          <w:tcPr>
            <w:tcW w:w="1400" w:type="dxa"/>
            <w:tcMar>
              <w:top w:w="50" w:type="dxa"/>
              <w:left w:w="90" w:type="dxa"/>
              <w:bottom w:w="50" w:type="dxa"/>
              <w:right w:w="90" w:type="dxa"/>
            </w:tcMar>
            <w:vAlign w:val="center"/>
          </w:tcPr>
          <w:p w14:paraId="141DFF37" w14:textId="77777777" w:rsidR="00334B72" w:rsidRDefault="00F60B48">
            <w:pPr>
              <w:keepNext/>
              <w:keepLines/>
              <w:jc w:val="right"/>
            </w:pPr>
            <w:r>
              <w:rPr>
                <w:sz w:val="17"/>
                <w:szCs w:val="17"/>
              </w:rPr>
              <w:t>0</w:t>
            </w:r>
          </w:p>
        </w:tc>
        <w:tc>
          <w:tcPr>
            <w:tcW w:w="1650" w:type="dxa"/>
            <w:tcMar>
              <w:top w:w="50" w:type="dxa"/>
              <w:left w:w="90" w:type="dxa"/>
              <w:bottom w:w="50" w:type="dxa"/>
              <w:right w:w="90" w:type="dxa"/>
            </w:tcMar>
            <w:vAlign w:val="center"/>
          </w:tcPr>
          <w:p w14:paraId="5DD49009" w14:textId="77777777" w:rsidR="00334B72" w:rsidRDefault="00F60B48">
            <w:pPr>
              <w:keepNext/>
              <w:keepLines/>
              <w:jc w:val="right"/>
            </w:pPr>
            <w:r>
              <w:rPr>
                <w:sz w:val="17"/>
                <w:szCs w:val="17"/>
              </w:rPr>
              <w:t>431.37</w:t>
            </w:r>
          </w:p>
        </w:tc>
        <w:tc>
          <w:tcPr>
            <w:tcW w:w="1700" w:type="dxa"/>
            <w:tcMar>
              <w:top w:w="50" w:type="dxa"/>
              <w:left w:w="90" w:type="dxa"/>
              <w:bottom w:w="50" w:type="dxa"/>
              <w:right w:w="90" w:type="dxa"/>
            </w:tcMar>
            <w:vAlign w:val="center"/>
          </w:tcPr>
          <w:p w14:paraId="3EA685CE" w14:textId="77777777" w:rsidR="00334B72" w:rsidRDefault="00F60B48">
            <w:pPr>
              <w:keepNext/>
              <w:keepLines/>
              <w:jc w:val="right"/>
            </w:pPr>
            <w:r>
              <w:rPr>
                <w:sz w:val="17"/>
                <w:szCs w:val="17"/>
              </w:rPr>
              <w:t>537.09</w:t>
            </w:r>
          </w:p>
        </w:tc>
        <w:tc>
          <w:tcPr>
            <w:tcW w:w="1710" w:type="dxa"/>
            <w:tcMar>
              <w:top w:w="50" w:type="dxa"/>
              <w:left w:w="90" w:type="dxa"/>
              <w:bottom w:w="50" w:type="dxa"/>
              <w:right w:w="90" w:type="dxa"/>
            </w:tcMar>
            <w:vAlign w:val="center"/>
          </w:tcPr>
          <w:p w14:paraId="15681631" w14:textId="77777777" w:rsidR="00334B72" w:rsidRDefault="00F60B48">
            <w:pPr>
              <w:keepNext/>
              <w:keepLines/>
              <w:jc w:val="right"/>
            </w:pPr>
            <w:r>
              <w:rPr>
                <w:sz w:val="17"/>
                <w:szCs w:val="17"/>
              </w:rPr>
              <w:t>431.37</w:t>
            </w:r>
          </w:p>
        </w:tc>
      </w:tr>
      <w:tr w:rsidR="00334B72" w14:paraId="680291D4" w14:textId="77777777">
        <w:trPr>
          <w:cantSplit/>
        </w:trPr>
        <w:tc>
          <w:tcPr>
            <w:tcW w:w="1800" w:type="dxa"/>
            <w:shd w:val="clear" w:color="auto" w:fill="F5F7FA"/>
            <w:tcMar>
              <w:top w:w="50" w:type="dxa"/>
              <w:left w:w="90" w:type="dxa"/>
              <w:bottom w:w="50" w:type="dxa"/>
              <w:right w:w="90" w:type="dxa"/>
            </w:tcMar>
            <w:vAlign w:val="center"/>
          </w:tcPr>
          <w:p w14:paraId="7CAAF271" w14:textId="77777777" w:rsidR="00334B72" w:rsidRDefault="00F60B48">
            <w:pPr>
              <w:keepNext/>
              <w:keepLines/>
            </w:pPr>
            <w:r>
              <w:rPr>
                <w:sz w:val="17"/>
                <w:szCs w:val="17"/>
              </w:rPr>
              <w:t>SJF</w:t>
            </w:r>
          </w:p>
        </w:tc>
        <w:tc>
          <w:tcPr>
            <w:tcW w:w="1100" w:type="dxa"/>
            <w:shd w:val="clear" w:color="auto" w:fill="F5F7FA"/>
            <w:tcMar>
              <w:top w:w="50" w:type="dxa"/>
              <w:left w:w="90" w:type="dxa"/>
              <w:bottom w:w="50" w:type="dxa"/>
              <w:right w:w="90" w:type="dxa"/>
            </w:tcMar>
            <w:vAlign w:val="center"/>
          </w:tcPr>
          <w:p w14:paraId="4523E5D7" w14:textId="77777777" w:rsidR="00334B72" w:rsidRDefault="00F60B48">
            <w:pPr>
              <w:keepNext/>
              <w:keepLines/>
              <w:jc w:val="right"/>
            </w:pPr>
            <w:r>
              <w:rPr>
                <w:sz w:val="17"/>
                <w:szCs w:val="17"/>
              </w:rPr>
              <w:t>7</w:t>
            </w:r>
          </w:p>
        </w:tc>
        <w:tc>
          <w:tcPr>
            <w:tcW w:w="1400" w:type="dxa"/>
            <w:shd w:val="clear" w:color="auto" w:fill="F5F7FA"/>
            <w:tcMar>
              <w:top w:w="50" w:type="dxa"/>
              <w:left w:w="90" w:type="dxa"/>
              <w:bottom w:w="50" w:type="dxa"/>
              <w:right w:w="90" w:type="dxa"/>
            </w:tcMar>
            <w:vAlign w:val="center"/>
          </w:tcPr>
          <w:p w14:paraId="0D354EA3" w14:textId="77777777" w:rsidR="00334B72" w:rsidRDefault="00F60B48">
            <w:pPr>
              <w:keepNext/>
              <w:keepLines/>
              <w:jc w:val="right"/>
            </w:pPr>
            <w:r>
              <w:rPr>
                <w:sz w:val="17"/>
                <w:szCs w:val="17"/>
              </w:rPr>
              <w:t>0</w:t>
            </w:r>
          </w:p>
        </w:tc>
        <w:tc>
          <w:tcPr>
            <w:tcW w:w="1650" w:type="dxa"/>
            <w:shd w:val="clear" w:color="auto" w:fill="F5F7FA"/>
            <w:tcMar>
              <w:top w:w="50" w:type="dxa"/>
              <w:left w:w="90" w:type="dxa"/>
              <w:bottom w:w="50" w:type="dxa"/>
              <w:right w:w="90" w:type="dxa"/>
            </w:tcMar>
            <w:vAlign w:val="center"/>
          </w:tcPr>
          <w:p w14:paraId="51167B69" w14:textId="77777777" w:rsidR="00334B72" w:rsidRDefault="00F60B48">
            <w:pPr>
              <w:keepNext/>
              <w:keepLines/>
              <w:jc w:val="right"/>
            </w:pPr>
            <w:r>
              <w:rPr>
                <w:sz w:val="17"/>
                <w:szCs w:val="17"/>
              </w:rPr>
              <w:t>173.51</w:t>
            </w:r>
          </w:p>
        </w:tc>
        <w:tc>
          <w:tcPr>
            <w:tcW w:w="1700" w:type="dxa"/>
            <w:shd w:val="clear" w:color="auto" w:fill="F5F7FA"/>
            <w:tcMar>
              <w:top w:w="50" w:type="dxa"/>
              <w:left w:w="90" w:type="dxa"/>
              <w:bottom w:w="50" w:type="dxa"/>
              <w:right w:w="90" w:type="dxa"/>
            </w:tcMar>
            <w:vAlign w:val="center"/>
          </w:tcPr>
          <w:p w14:paraId="66894DD3" w14:textId="77777777" w:rsidR="00334B72" w:rsidRDefault="00F60B48">
            <w:pPr>
              <w:keepNext/>
              <w:keepLines/>
              <w:jc w:val="right"/>
            </w:pPr>
            <w:r>
              <w:rPr>
                <w:sz w:val="17"/>
                <w:szCs w:val="17"/>
              </w:rPr>
              <w:t>279.23</w:t>
            </w:r>
          </w:p>
        </w:tc>
        <w:tc>
          <w:tcPr>
            <w:tcW w:w="1710" w:type="dxa"/>
            <w:shd w:val="clear" w:color="auto" w:fill="F5F7FA"/>
            <w:tcMar>
              <w:top w:w="50" w:type="dxa"/>
              <w:left w:w="90" w:type="dxa"/>
              <w:bottom w:w="50" w:type="dxa"/>
              <w:right w:w="90" w:type="dxa"/>
            </w:tcMar>
            <w:vAlign w:val="center"/>
          </w:tcPr>
          <w:p w14:paraId="3C7B79F5" w14:textId="77777777" w:rsidR="00334B72" w:rsidRDefault="00F60B48">
            <w:pPr>
              <w:keepNext/>
              <w:keepLines/>
              <w:jc w:val="right"/>
            </w:pPr>
            <w:r>
              <w:rPr>
                <w:sz w:val="17"/>
                <w:szCs w:val="17"/>
              </w:rPr>
              <w:t>173.51</w:t>
            </w:r>
          </w:p>
        </w:tc>
      </w:tr>
      <w:tr w:rsidR="00334B72" w14:paraId="173EE3D3" w14:textId="77777777">
        <w:trPr>
          <w:cantSplit/>
        </w:trPr>
        <w:tc>
          <w:tcPr>
            <w:tcW w:w="1800" w:type="dxa"/>
            <w:tcMar>
              <w:top w:w="50" w:type="dxa"/>
              <w:left w:w="90" w:type="dxa"/>
              <w:bottom w:w="50" w:type="dxa"/>
              <w:right w:w="90" w:type="dxa"/>
            </w:tcMar>
            <w:vAlign w:val="center"/>
          </w:tcPr>
          <w:p w14:paraId="45A16C73" w14:textId="77777777" w:rsidR="00334B72" w:rsidRDefault="00F60B48">
            <w:pPr>
              <w:keepNext/>
              <w:keepLines/>
            </w:pPr>
            <w:r>
              <w:rPr>
                <w:sz w:val="17"/>
                <w:szCs w:val="17"/>
              </w:rPr>
              <w:t>Priority</w:t>
            </w:r>
          </w:p>
        </w:tc>
        <w:tc>
          <w:tcPr>
            <w:tcW w:w="1100" w:type="dxa"/>
            <w:tcMar>
              <w:top w:w="50" w:type="dxa"/>
              <w:left w:w="90" w:type="dxa"/>
              <w:bottom w:w="50" w:type="dxa"/>
              <w:right w:w="90" w:type="dxa"/>
            </w:tcMar>
            <w:vAlign w:val="center"/>
          </w:tcPr>
          <w:p w14:paraId="5CCA49F9" w14:textId="77777777" w:rsidR="00334B72" w:rsidRDefault="00F60B48">
            <w:pPr>
              <w:keepNext/>
              <w:keepLines/>
              <w:jc w:val="right"/>
            </w:pPr>
            <w:r>
              <w:rPr>
                <w:sz w:val="17"/>
                <w:szCs w:val="17"/>
              </w:rPr>
              <w:t>7</w:t>
            </w:r>
          </w:p>
        </w:tc>
        <w:tc>
          <w:tcPr>
            <w:tcW w:w="1400" w:type="dxa"/>
            <w:tcMar>
              <w:top w:w="50" w:type="dxa"/>
              <w:left w:w="90" w:type="dxa"/>
              <w:bottom w:w="50" w:type="dxa"/>
              <w:right w:w="90" w:type="dxa"/>
            </w:tcMar>
            <w:vAlign w:val="center"/>
          </w:tcPr>
          <w:p w14:paraId="5784B943" w14:textId="77777777" w:rsidR="00334B72" w:rsidRDefault="00F60B48">
            <w:pPr>
              <w:keepNext/>
              <w:keepLines/>
              <w:jc w:val="right"/>
            </w:pPr>
            <w:r>
              <w:rPr>
                <w:sz w:val="17"/>
                <w:szCs w:val="17"/>
              </w:rPr>
              <w:t>0</w:t>
            </w:r>
          </w:p>
        </w:tc>
        <w:tc>
          <w:tcPr>
            <w:tcW w:w="1650" w:type="dxa"/>
            <w:tcMar>
              <w:top w:w="50" w:type="dxa"/>
              <w:left w:w="90" w:type="dxa"/>
              <w:bottom w:w="50" w:type="dxa"/>
              <w:right w:w="90" w:type="dxa"/>
            </w:tcMar>
            <w:vAlign w:val="center"/>
          </w:tcPr>
          <w:p w14:paraId="19C41715" w14:textId="77777777" w:rsidR="00334B72" w:rsidRDefault="00F60B48">
            <w:pPr>
              <w:keepNext/>
              <w:keepLines/>
              <w:jc w:val="right"/>
            </w:pPr>
            <w:r>
              <w:rPr>
                <w:sz w:val="17"/>
                <w:szCs w:val="17"/>
              </w:rPr>
              <w:t>436.37</w:t>
            </w:r>
          </w:p>
        </w:tc>
        <w:tc>
          <w:tcPr>
            <w:tcW w:w="1700" w:type="dxa"/>
            <w:tcMar>
              <w:top w:w="50" w:type="dxa"/>
              <w:left w:w="90" w:type="dxa"/>
              <w:bottom w:w="50" w:type="dxa"/>
              <w:right w:w="90" w:type="dxa"/>
            </w:tcMar>
            <w:vAlign w:val="center"/>
          </w:tcPr>
          <w:p w14:paraId="12B64F02" w14:textId="77777777" w:rsidR="00334B72" w:rsidRDefault="00F60B48">
            <w:pPr>
              <w:keepNext/>
              <w:keepLines/>
              <w:jc w:val="right"/>
            </w:pPr>
            <w:r>
              <w:rPr>
                <w:sz w:val="17"/>
                <w:szCs w:val="17"/>
              </w:rPr>
              <w:t>542.09</w:t>
            </w:r>
          </w:p>
        </w:tc>
        <w:tc>
          <w:tcPr>
            <w:tcW w:w="1710" w:type="dxa"/>
            <w:tcMar>
              <w:top w:w="50" w:type="dxa"/>
              <w:left w:w="90" w:type="dxa"/>
              <w:bottom w:w="50" w:type="dxa"/>
              <w:right w:w="90" w:type="dxa"/>
            </w:tcMar>
            <w:vAlign w:val="center"/>
          </w:tcPr>
          <w:p w14:paraId="7701B30D" w14:textId="77777777" w:rsidR="00334B72" w:rsidRDefault="00F60B48">
            <w:pPr>
              <w:keepNext/>
              <w:keepLines/>
              <w:jc w:val="right"/>
            </w:pPr>
            <w:r>
              <w:rPr>
                <w:sz w:val="17"/>
                <w:szCs w:val="17"/>
              </w:rPr>
              <w:t>436.37</w:t>
            </w:r>
          </w:p>
        </w:tc>
      </w:tr>
      <w:tr w:rsidR="00334B72" w14:paraId="1DAA8C89" w14:textId="77777777">
        <w:trPr>
          <w:cantSplit/>
        </w:trPr>
        <w:tc>
          <w:tcPr>
            <w:tcW w:w="1800" w:type="dxa"/>
            <w:shd w:val="clear" w:color="auto" w:fill="F5F7FA"/>
            <w:tcMar>
              <w:top w:w="50" w:type="dxa"/>
              <w:left w:w="90" w:type="dxa"/>
              <w:bottom w:w="50" w:type="dxa"/>
              <w:right w:w="90" w:type="dxa"/>
            </w:tcMar>
            <w:vAlign w:val="center"/>
          </w:tcPr>
          <w:p w14:paraId="62B6D0EB" w14:textId="77777777" w:rsidR="00334B72" w:rsidRDefault="00F60B48">
            <w:pPr>
              <w:keepNext/>
              <w:keepLines/>
            </w:pPr>
            <w:r>
              <w:rPr>
                <w:sz w:val="17"/>
                <w:szCs w:val="17"/>
              </w:rPr>
              <w:t>Round Robin</w:t>
            </w:r>
          </w:p>
        </w:tc>
        <w:tc>
          <w:tcPr>
            <w:tcW w:w="1100" w:type="dxa"/>
            <w:shd w:val="clear" w:color="auto" w:fill="F5F7FA"/>
            <w:tcMar>
              <w:top w:w="50" w:type="dxa"/>
              <w:left w:w="90" w:type="dxa"/>
              <w:bottom w:w="50" w:type="dxa"/>
              <w:right w:w="90" w:type="dxa"/>
            </w:tcMar>
            <w:vAlign w:val="center"/>
          </w:tcPr>
          <w:p w14:paraId="1A79BB36" w14:textId="77777777" w:rsidR="00334B72" w:rsidRDefault="00F60B48">
            <w:pPr>
              <w:keepNext/>
              <w:keepLines/>
              <w:jc w:val="right"/>
            </w:pPr>
            <w:r>
              <w:rPr>
                <w:sz w:val="17"/>
                <w:szCs w:val="17"/>
              </w:rPr>
              <w:t>187</w:t>
            </w:r>
          </w:p>
        </w:tc>
        <w:tc>
          <w:tcPr>
            <w:tcW w:w="1400" w:type="dxa"/>
            <w:shd w:val="clear" w:color="auto" w:fill="F5F7FA"/>
            <w:tcMar>
              <w:top w:w="50" w:type="dxa"/>
              <w:left w:w="90" w:type="dxa"/>
              <w:bottom w:w="50" w:type="dxa"/>
              <w:right w:w="90" w:type="dxa"/>
            </w:tcMar>
            <w:vAlign w:val="center"/>
          </w:tcPr>
          <w:p w14:paraId="4B0FD96A" w14:textId="77777777" w:rsidR="00334B72" w:rsidRDefault="00F60B48">
            <w:pPr>
              <w:keepNext/>
              <w:keepLines/>
              <w:jc w:val="right"/>
            </w:pPr>
            <w:r>
              <w:rPr>
                <w:sz w:val="17"/>
                <w:szCs w:val="17"/>
              </w:rPr>
              <w:t>180</w:t>
            </w:r>
          </w:p>
        </w:tc>
        <w:tc>
          <w:tcPr>
            <w:tcW w:w="1650" w:type="dxa"/>
            <w:shd w:val="clear" w:color="auto" w:fill="F5F7FA"/>
            <w:tcMar>
              <w:top w:w="50" w:type="dxa"/>
              <w:left w:w="90" w:type="dxa"/>
              <w:bottom w:w="50" w:type="dxa"/>
              <w:right w:w="90" w:type="dxa"/>
            </w:tcMar>
            <w:vAlign w:val="center"/>
          </w:tcPr>
          <w:p w14:paraId="3A148655" w14:textId="77777777" w:rsidR="00334B72" w:rsidRDefault="00F60B48">
            <w:pPr>
              <w:keepNext/>
              <w:keepLines/>
              <w:jc w:val="right"/>
            </w:pPr>
            <w:r>
              <w:rPr>
                <w:sz w:val="17"/>
                <w:szCs w:val="17"/>
              </w:rPr>
              <w:t>348.94</w:t>
            </w:r>
          </w:p>
        </w:tc>
        <w:tc>
          <w:tcPr>
            <w:tcW w:w="1700" w:type="dxa"/>
            <w:shd w:val="clear" w:color="auto" w:fill="F5F7FA"/>
            <w:tcMar>
              <w:top w:w="50" w:type="dxa"/>
              <w:left w:w="90" w:type="dxa"/>
              <w:bottom w:w="50" w:type="dxa"/>
              <w:right w:w="90" w:type="dxa"/>
            </w:tcMar>
            <w:vAlign w:val="center"/>
          </w:tcPr>
          <w:p w14:paraId="40724804" w14:textId="77777777" w:rsidR="00334B72" w:rsidRDefault="00F60B48">
            <w:pPr>
              <w:keepNext/>
              <w:keepLines/>
              <w:jc w:val="right"/>
            </w:pPr>
            <w:r>
              <w:rPr>
                <w:sz w:val="17"/>
                <w:szCs w:val="17"/>
              </w:rPr>
              <w:t>454.66</w:t>
            </w:r>
          </w:p>
        </w:tc>
        <w:tc>
          <w:tcPr>
            <w:tcW w:w="1710" w:type="dxa"/>
            <w:shd w:val="clear" w:color="auto" w:fill="F5F7FA"/>
            <w:tcMar>
              <w:top w:w="50" w:type="dxa"/>
              <w:left w:w="90" w:type="dxa"/>
              <w:bottom w:w="50" w:type="dxa"/>
              <w:right w:w="90" w:type="dxa"/>
            </w:tcMar>
            <w:vAlign w:val="center"/>
          </w:tcPr>
          <w:p w14:paraId="7B4192D2" w14:textId="77777777" w:rsidR="00334B72" w:rsidRDefault="00F60B48">
            <w:pPr>
              <w:keepNext/>
              <w:keepLines/>
              <w:jc w:val="right"/>
            </w:pPr>
            <w:r>
              <w:rPr>
                <w:sz w:val="17"/>
                <w:szCs w:val="17"/>
              </w:rPr>
              <w:t>11.94</w:t>
            </w:r>
          </w:p>
        </w:tc>
      </w:tr>
      <w:tr w:rsidR="00334B72" w14:paraId="197B0798" w14:textId="77777777">
        <w:trPr>
          <w:cantSplit/>
        </w:trPr>
        <w:tc>
          <w:tcPr>
            <w:tcW w:w="1800" w:type="dxa"/>
            <w:tcMar>
              <w:top w:w="50" w:type="dxa"/>
              <w:left w:w="90" w:type="dxa"/>
              <w:bottom w:w="50" w:type="dxa"/>
              <w:right w:w="90" w:type="dxa"/>
            </w:tcMar>
            <w:vAlign w:val="center"/>
          </w:tcPr>
          <w:p w14:paraId="32DE1C31" w14:textId="77777777" w:rsidR="00334B72" w:rsidRDefault="00F60B48">
            <w:pPr>
              <w:keepNext/>
              <w:keepLines/>
            </w:pPr>
            <w:r>
              <w:rPr>
                <w:sz w:val="17"/>
                <w:szCs w:val="17"/>
              </w:rPr>
              <w:t>EEVDF</w:t>
            </w:r>
          </w:p>
        </w:tc>
        <w:tc>
          <w:tcPr>
            <w:tcW w:w="1100" w:type="dxa"/>
            <w:tcMar>
              <w:top w:w="50" w:type="dxa"/>
              <w:left w:w="90" w:type="dxa"/>
              <w:bottom w:w="50" w:type="dxa"/>
              <w:right w:w="90" w:type="dxa"/>
            </w:tcMar>
            <w:vAlign w:val="center"/>
          </w:tcPr>
          <w:p w14:paraId="0DEC5507" w14:textId="77777777" w:rsidR="00334B72" w:rsidRDefault="00F60B48">
            <w:pPr>
              <w:keepNext/>
              <w:keepLines/>
              <w:jc w:val="right"/>
            </w:pPr>
            <w:r>
              <w:rPr>
                <w:sz w:val="17"/>
                <w:szCs w:val="17"/>
              </w:rPr>
              <w:t>187</w:t>
            </w:r>
          </w:p>
        </w:tc>
        <w:tc>
          <w:tcPr>
            <w:tcW w:w="1400" w:type="dxa"/>
            <w:tcMar>
              <w:top w:w="50" w:type="dxa"/>
              <w:left w:w="90" w:type="dxa"/>
              <w:bottom w:w="50" w:type="dxa"/>
              <w:right w:w="90" w:type="dxa"/>
            </w:tcMar>
            <w:vAlign w:val="center"/>
          </w:tcPr>
          <w:p w14:paraId="3E869D1F" w14:textId="77777777" w:rsidR="00334B72" w:rsidRDefault="00F60B48">
            <w:pPr>
              <w:keepNext/>
              <w:keepLines/>
              <w:jc w:val="right"/>
            </w:pPr>
            <w:r>
              <w:rPr>
                <w:sz w:val="17"/>
                <w:szCs w:val="17"/>
              </w:rPr>
              <w:t>180</w:t>
            </w:r>
          </w:p>
        </w:tc>
        <w:tc>
          <w:tcPr>
            <w:tcW w:w="1650" w:type="dxa"/>
            <w:tcMar>
              <w:top w:w="50" w:type="dxa"/>
              <w:left w:w="90" w:type="dxa"/>
              <w:bottom w:w="50" w:type="dxa"/>
              <w:right w:w="90" w:type="dxa"/>
            </w:tcMar>
            <w:vAlign w:val="center"/>
          </w:tcPr>
          <w:p w14:paraId="4D469536" w14:textId="77777777" w:rsidR="00334B72" w:rsidRDefault="00F60B48">
            <w:pPr>
              <w:keepNext/>
              <w:keepLines/>
              <w:jc w:val="right"/>
            </w:pPr>
            <w:r>
              <w:rPr>
                <w:sz w:val="17"/>
                <w:szCs w:val="17"/>
              </w:rPr>
              <w:t>440.23</w:t>
            </w:r>
          </w:p>
        </w:tc>
        <w:tc>
          <w:tcPr>
            <w:tcW w:w="1700" w:type="dxa"/>
            <w:tcMar>
              <w:top w:w="50" w:type="dxa"/>
              <w:left w:w="90" w:type="dxa"/>
              <w:bottom w:w="50" w:type="dxa"/>
              <w:right w:w="90" w:type="dxa"/>
            </w:tcMar>
            <w:vAlign w:val="center"/>
          </w:tcPr>
          <w:p w14:paraId="27D7287D" w14:textId="77777777" w:rsidR="00334B72" w:rsidRDefault="00F60B48">
            <w:pPr>
              <w:keepNext/>
              <w:keepLines/>
              <w:jc w:val="right"/>
            </w:pPr>
            <w:r>
              <w:rPr>
                <w:sz w:val="17"/>
                <w:szCs w:val="17"/>
              </w:rPr>
              <w:t>545.94</w:t>
            </w:r>
          </w:p>
        </w:tc>
        <w:tc>
          <w:tcPr>
            <w:tcW w:w="1710" w:type="dxa"/>
            <w:tcMar>
              <w:top w:w="50" w:type="dxa"/>
              <w:left w:w="90" w:type="dxa"/>
              <w:bottom w:w="50" w:type="dxa"/>
              <w:right w:w="90" w:type="dxa"/>
            </w:tcMar>
            <w:vAlign w:val="center"/>
          </w:tcPr>
          <w:p w14:paraId="0438FE28" w14:textId="77777777" w:rsidR="00334B72" w:rsidRDefault="00F60B48">
            <w:pPr>
              <w:keepNext/>
              <w:keepLines/>
              <w:jc w:val="right"/>
            </w:pPr>
            <w:r>
              <w:rPr>
                <w:sz w:val="17"/>
                <w:szCs w:val="17"/>
              </w:rPr>
              <w:t>17.09</w:t>
            </w:r>
          </w:p>
        </w:tc>
      </w:tr>
      <w:tr w:rsidR="00334B72" w14:paraId="33516351" w14:textId="77777777">
        <w:trPr>
          <w:cantSplit/>
        </w:trPr>
        <w:tc>
          <w:tcPr>
            <w:tcW w:w="1800" w:type="dxa"/>
            <w:shd w:val="clear" w:color="auto" w:fill="F5F7FA"/>
            <w:tcMar>
              <w:top w:w="50" w:type="dxa"/>
              <w:left w:w="90" w:type="dxa"/>
              <w:bottom w:w="50" w:type="dxa"/>
              <w:right w:w="90" w:type="dxa"/>
            </w:tcMar>
            <w:vAlign w:val="center"/>
          </w:tcPr>
          <w:p w14:paraId="1FDF1B80" w14:textId="77777777" w:rsidR="00334B72" w:rsidRDefault="00F60B48">
            <w:pPr>
              <w:keepLines/>
            </w:pPr>
            <w:r>
              <w:rPr>
                <w:sz w:val="17"/>
                <w:szCs w:val="17"/>
              </w:rPr>
              <w:t>MLFQ</w:t>
            </w:r>
          </w:p>
        </w:tc>
        <w:tc>
          <w:tcPr>
            <w:tcW w:w="1100" w:type="dxa"/>
            <w:shd w:val="clear" w:color="auto" w:fill="F5F7FA"/>
            <w:tcMar>
              <w:top w:w="50" w:type="dxa"/>
              <w:left w:w="90" w:type="dxa"/>
              <w:bottom w:w="50" w:type="dxa"/>
              <w:right w:w="90" w:type="dxa"/>
            </w:tcMar>
            <w:vAlign w:val="center"/>
          </w:tcPr>
          <w:p w14:paraId="4D2EC9B4" w14:textId="77777777" w:rsidR="00334B72" w:rsidRDefault="00F60B48">
            <w:pPr>
              <w:keepLines/>
              <w:jc w:val="right"/>
            </w:pPr>
            <w:r>
              <w:rPr>
                <w:sz w:val="17"/>
                <w:szCs w:val="17"/>
              </w:rPr>
              <w:t>110</w:t>
            </w:r>
          </w:p>
        </w:tc>
        <w:tc>
          <w:tcPr>
            <w:tcW w:w="1400" w:type="dxa"/>
            <w:shd w:val="clear" w:color="auto" w:fill="F5F7FA"/>
            <w:tcMar>
              <w:top w:w="50" w:type="dxa"/>
              <w:left w:w="90" w:type="dxa"/>
              <w:bottom w:w="50" w:type="dxa"/>
              <w:right w:w="90" w:type="dxa"/>
            </w:tcMar>
            <w:vAlign w:val="center"/>
          </w:tcPr>
          <w:p w14:paraId="16FCCDD1" w14:textId="77777777" w:rsidR="00334B72" w:rsidRDefault="00F60B48">
            <w:pPr>
              <w:keepLines/>
              <w:jc w:val="right"/>
            </w:pPr>
            <w:r>
              <w:rPr>
                <w:sz w:val="17"/>
                <w:szCs w:val="17"/>
              </w:rPr>
              <w:t>103</w:t>
            </w:r>
          </w:p>
        </w:tc>
        <w:tc>
          <w:tcPr>
            <w:tcW w:w="1650" w:type="dxa"/>
            <w:shd w:val="clear" w:color="auto" w:fill="F5F7FA"/>
            <w:tcMar>
              <w:top w:w="50" w:type="dxa"/>
              <w:left w:w="90" w:type="dxa"/>
              <w:bottom w:w="50" w:type="dxa"/>
              <w:right w:w="90" w:type="dxa"/>
            </w:tcMar>
            <w:vAlign w:val="center"/>
          </w:tcPr>
          <w:p w14:paraId="7B709314" w14:textId="77777777" w:rsidR="00334B72" w:rsidRDefault="00F60B48">
            <w:pPr>
              <w:keepLines/>
              <w:jc w:val="right"/>
            </w:pPr>
            <w:r>
              <w:rPr>
                <w:sz w:val="17"/>
                <w:szCs w:val="17"/>
              </w:rPr>
              <w:t>368.37</w:t>
            </w:r>
          </w:p>
        </w:tc>
        <w:tc>
          <w:tcPr>
            <w:tcW w:w="1700" w:type="dxa"/>
            <w:shd w:val="clear" w:color="auto" w:fill="F5F7FA"/>
            <w:tcMar>
              <w:top w:w="50" w:type="dxa"/>
              <w:left w:w="90" w:type="dxa"/>
              <w:bottom w:w="50" w:type="dxa"/>
              <w:right w:w="90" w:type="dxa"/>
            </w:tcMar>
            <w:vAlign w:val="center"/>
          </w:tcPr>
          <w:p w14:paraId="28C76366" w14:textId="77777777" w:rsidR="00334B72" w:rsidRDefault="00F60B48">
            <w:pPr>
              <w:keepLines/>
              <w:jc w:val="right"/>
            </w:pPr>
            <w:r>
              <w:rPr>
                <w:sz w:val="17"/>
                <w:szCs w:val="17"/>
              </w:rPr>
              <w:t>474.09</w:t>
            </w:r>
          </w:p>
        </w:tc>
        <w:tc>
          <w:tcPr>
            <w:tcW w:w="1710" w:type="dxa"/>
            <w:shd w:val="clear" w:color="auto" w:fill="F5F7FA"/>
            <w:tcMar>
              <w:top w:w="50" w:type="dxa"/>
              <w:left w:w="90" w:type="dxa"/>
              <w:bottom w:w="50" w:type="dxa"/>
              <w:right w:w="90" w:type="dxa"/>
            </w:tcMar>
            <w:vAlign w:val="center"/>
          </w:tcPr>
          <w:p w14:paraId="043D00B9" w14:textId="77777777" w:rsidR="00334B72" w:rsidRDefault="00F60B48">
            <w:pPr>
              <w:keepLines/>
              <w:jc w:val="right"/>
            </w:pPr>
            <w:r>
              <w:rPr>
                <w:sz w:val="17"/>
                <w:szCs w:val="17"/>
              </w:rPr>
              <w:t>11.94</w:t>
            </w:r>
          </w:p>
        </w:tc>
      </w:tr>
    </w:tbl>
    <w:p w14:paraId="545BF769" w14:textId="77777777" w:rsidR="00334B72" w:rsidRDefault="00334B72">
      <w:pPr>
        <w:spacing w:after="160"/>
      </w:pPr>
    </w:p>
    <w:p w14:paraId="672F60F1" w14:textId="77777777" w:rsidR="00334B72" w:rsidRDefault="00F60B48">
      <w:pPr>
        <w:pStyle w:val="Heading2"/>
        <w:keepNext/>
      </w:pPr>
      <w:r>
        <w:t>10.3 Statistical study</w:t>
      </w:r>
    </w:p>
    <w:p w14:paraId="1FA6E9AD" w14:textId="77777777" w:rsidR="00334B72" w:rsidRDefault="00F60B48">
      <w:pPr>
        <w:keepNext/>
        <w:spacing w:before="160"/>
        <w:jc w:val="center"/>
      </w:pPr>
      <w:r>
        <w:rPr>
          <w:noProof/>
        </w:rPr>
        <w:drawing>
          <wp:inline distT="0" distB="0" distL="0" distR="0" wp14:anchorId="7565401E" wp14:editId="4859C159">
            <wp:extent cx="5715000" cy="2295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295525"/>
                    </a:xfrm>
                    <a:prstGeom prst="rect">
                      <a:avLst/>
                    </a:prstGeom>
                  </pic:spPr>
                </pic:pic>
              </a:graphicData>
            </a:graphic>
          </wp:inline>
        </w:drawing>
      </w:r>
    </w:p>
    <w:p w14:paraId="615F4971" w14:textId="77777777" w:rsidR="00334B72" w:rsidRDefault="00F60B48">
      <w:pPr>
        <w:spacing w:before="60" w:after="200"/>
        <w:jc w:val="center"/>
      </w:pPr>
      <w:r>
        <w:rPr>
          <w:b/>
          <w:bCs/>
          <w:sz w:val="18"/>
          <w:szCs w:val="18"/>
        </w:rPr>
        <w:t xml:space="preserve">Figure 6. </w:t>
      </w:r>
      <w:r>
        <w:rPr>
          <w:sz w:val="18"/>
          <w:szCs w:val="18"/>
        </w:rPr>
        <w:t>Mean waiting and response time with 95% confidence intervals, 100 jobs at load 0.9, 50 independent workloads per family (data in Tables 13 and 14).</w:t>
      </w:r>
    </w:p>
    <w:p w14:paraId="1F916BB7" w14:textId="77777777" w:rsidR="00334B72" w:rsidRDefault="00F60B48">
      <w:pPr>
        <w:keepNext/>
        <w:spacing w:before="160" w:after="60"/>
      </w:pPr>
      <w:r>
        <w:rPr>
          <w:b/>
          <w:bCs/>
          <w:sz w:val="18"/>
          <w:szCs w:val="18"/>
        </w:rPr>
        <w:t xml:space="preserve">Table 13. </w:t>
      </w:r>
      <w:r>
        <w:rPr>
          <w:sz w:val="18"/>
          <w:szCs w:val="18"/>
        </w:rPr>
        <w:t>Average waiting time in minutes, mean ± 95% interval (100 jobs, load 0.9).</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2400"/>
        <w:gridCol w:w="2320"/>
        <w:gridCol w:w="2320"/>
        <w:gridCol w:w="2320"/>
      </w:tblGrid>
      <w:tr w:rsidR="00334B72" w14:paraId="300885EC" w14:textId="77777777">
        <w:trPr>
          <w:tblHeader/>
        </w:trPr>
        <w:tc>
          <w:tcPr>
            <w:tcW w:w="2400" w:type="dxa"/>
            <w:shd w:val="clear" w:color="auto" w:fill="1F2937"/>
            <w:tcMar>
              <w:top w:w="50" w:type="dxa"/>
              <w:left w:w="90" w:type="dxa"/>
              <w:bottom w:w="50" w:type="dxa"/>
              <w:right w:w="90" w:type="dxa"/>
            </w:tcMar>
            <w:vAlign w:val="center"/>
          </w:tcPr>
          <w:p w14:paraId="28DE0208" w14:textId="77777777" w:rsidR="00334B72" w:rsidRDefault="00F60B48">
            <w:pPr>
              <w:keepNext/>
              <w:keepLines/>
            </w:pPr>
            <w:r>
              <w:rPr>
                <w:b/>
                <w:bCs/>
                <w:color w:val="FFFFFF"/>
                <w:sz w:val="17"/>
                <w:szCs w:val="17"/>
              </w:rPr>
              <w:t>Policy</w:t>
            </w:r>
          </w:p>
        </w:tc>
        <w:tc>
          <w:tcPr>
            <w:tcW w:w="2320" w:type="dxa"/>
            <w:shd w:val="clear" w:color="auto" w:fill="1F2937"/>
            <w:tcMar>
              <w:top w:w="50" w:type="dxa"/>
              <w:left w:w="90" w:type="dxa"/>
              <w:bottom w:w="50" w:type="dxa"/>
              <w:right w:w="90" w:type="dxa"/>
            </w:tcMar>
            <w:vAlign w:val="center"/>
          </w:tcPr>
          <w:p w14:paraId="6800A95F" w14:textId="77777777" w:rsidR="00334B72" w:rsidRDefault="00F60B48">
            <w:pPr>
              <w:keepNext/>
              <w:keepLines/>
            </w:pPr>
            <w:r>
              <w:rPr>
                <w:b/>
                <w:bCs/>
                <w:color w:val="FFFFFF"/>
                <w:sz w:val="17"/>
                <w:szCs w:val="17"/>
              </w:rPr>
              <w:t>Gamma</w:t>
            </w:r>
          </w:p>
        </w:tc>
        <w:tc>
          <w:tcPr>
            <w:tcW w:w="2320" w:type="dxa"/>
            <w:shd w:val="clear" w:color="auto" w:fill="1F2937"/>
            <w:tcMar>
              <w:top w:w="50" w:type="dxa"/>
              <w:left w:w="90" w:type="dxa"/>
              <w:bottom w:w="50" w:type="dxa"/>
              <w:right w:w="90" w:type="dxa"/>
            </w:tcMar>
            <w:vAlign w:val="center"/>
          </w:tcPr>
          <w:p w14:paraId="7C6E91C0" w14:textId="77777777" w:rsidR="00334B72" w:rsidRDefault="00F60B48">
            <w:pPr>
              <w:keepNext/>
              <w:keepLines/>
            </w:pPr>
            <w:r>
              <w:rPr>
                <w:b/>
                <w:bCs/>
                <w:color w:val="FFFFFF"/>
                <w:sz w:val="17"/>
                <w:szCs w:val="17"/>
              </w:rPr>
              <w:t>Heavy-tailed</w:t>
            </w:r>
          </w:p>
        </w:tc>
        <w:tc>
          <w:tcPr>
            <w:tcW w:w="2320" w:type="dxa"/>
            <w:shd w:val="clear" w:color="auto" w:fill="1F2937"/>
            <w:tcMar>
              <w:top w:w="50" w:type="dxa"/>
              <w:left w:w="90" w:type="dxa"/>
              <w:bottom w:w="50" w:type="dxa"/>
              <w:right w:w="90" w:type="dxa"/>
            </w:tcMar>
            <w:vAlign w:val="center"/>
          </w:tcPr>
          <w:p w14:paraId="38DA76B3" w14:textId="77777777" w:rsidR="00334B72" w:rsidRDefault="00F60B48">
            <w:pPr>
              <w:keepNext/>
              <w:keepLines/>
            </w:pPr>
            <w:r>
              <w:rPr>
                <w:b/>
                <w:bCs/>
                <w:color w:val="FFFFFF"/>
                <w:sz w:val="17"/>
                <w:szCs w:val="17"/>
              </w:rPr>
              <w:t>Bursty</w:t>
            </w:r>
          </w:p>
        </w:tc>
      </w:tr>
      <w:tr w:rsidR="00334B72" w14:paraId="31C64CC7" w14:textId="77777777">
        <w:trPr>
          <w:cantSplit/>
        </w:trPr>
        <w:tc>
          <w:tcPr>
            <w:tcW w:w="2400" w:type="dxa"/>
            <w:tcMar>
              <w:top w:w="50" w:type="dxa"/>
              <w:left w:w="90" w:type="dxa"/>
              <w:bottom w:w="50" w:type="dxa"/>
              <w:right w:w="90" w:type="dxa"/>
            </w:tcMar>
            <w:vAlign w:val="center"/>
          </w:tcPr>
          <w:p w14:paraId="520680DB" w14:textId="77777777" w:rsidR="00334B72" w:rsidRDefault="00F60B48">
            <w:pPr>
              <w:keepNext/>
              <w:keepLines/>
            </w:pPr>
            <w:r>
              <w:rPr>
                <w:sz w:val="17"/>
                <w:szCs w:val="17"/>
              </w:rPr>
              <w:t>FCFS</w:t>
            </w:r>
          </w:p>
        </w:tc>
        <w:tc>
          <w:tcPr>
            <w:tcW w:w="2320" w:type="dxa"/>
            <w:tcMar>
              <w:top w:w="50" w:type="dxa"/>
              <w:left w:w="90" w:type="dxa"/>
              <w:bottom w:w="50" w:type="dxa"/>
              <w:right w:w="90" w:type="dxa"/>
            </w:tcMar>
            <w:vAlign w:val="center"/>
          </w:tcPr>
          <w:p w14:paraId="5E8A2E65" w14:textId="77777777" w:rsidR="00334B72" w:rsidRDefault="00F60B48">
            <w:pPr>
              <w:keepNext/>
              <w:keepLines/>
            </w:pPr>
            <w:r>
              <w:rPr>
                <w:sz w:val="17"/>
                <w:szCs w:val="17"/>
              </w:rPr>
              <w:t>28.7 ± 5.9</w:t>
            </w:r>
          </w:p>
        </w:tc>
        <w:tc>
          <w:tcPr>
            <w:tcW w:w="2320" w:type="dxa"/>
            <w:tcMar>
              <w:top w:w="50" w:type="dxa"/>
              <w:left w:w="90" w:type="dxa"/>
              <w:bottom w:w="50" w:type="dxa"/>
              <w:right w:w="90" w:type="dxa"/>
            </w:tcMar>
            <w:vAlign w:val="center"/>
          </w:tcPr>
          <w:p w14:paraId="7622B48D" w14:textId="77777777" w:rsidR="00334B72" w:rsidRDefault="00F60B48">
            <w:pPr>
              <w:keepNext/>
              <w:keepLines/>
            </w:pPr>
            <w:r>
              <w:rPr>
                <w:sz w:val="17"/>
                <w:szCs w:val="17"/>
              </w:rPr>
              <w:t>54.6 ± 16.0</w:t>
            </w:r>
          </w:p>
        </w:tc>
        <w:tc>
          <w:tcPr>
            <w:tcW w:w="2320" w:type="dxa"/>
            <w:tcMar>
              <w:top w:w="50" w:type="dxa"/>
              <w:left w:w="90" w:type="dxa"/>
              <w:bottom w:w="50" w:type="dxa"/>
              <w:right w:w="90" w:type="dxa"/>
            </w:tcMar>
            <w:vAlign w:val="center"/>
          </w:tcPr>
          <w:p w14:paraId="2C757996" w14:textId="77777777" w:rsidR="00334B72" w:rsidRDefault="00F60B48">
            <w:pPr>
              <w:keepNext/>
              <w:keepLines/>
            </w:pPr>
            <w:r>
              <w:rPr>
                <w:sz w:val="17"/>
                <w:szCs w:val="17"/>
              </w:rPr>
              <w:t>66.2 ± 11.9</w:t>
            </w:r>
          </w:p>
        </w:tc>
      </w:tr>
      <w:tr w:rsidR="00334B72" w14:paraId="7EF40A21" w14:textId="77777777">
        <w:trPr>
          <w:cantSplit/>
        </w:trPr>
        <w:tc>
          <w:tcPr>
            <w:tcW w:w="2400" w:type="dxa"/>
            <w:shd w:val="clear" w:color="auto" w:fill="F5F7FA"/>
            <w:tcMar>
              <w:top w:w="50" w:type="dxa"/>
              <w:left w:w="90" w:type="dxa"/>
              <w:bottom w:w="50" w:type="dxa"/>
              <w:right w:w="90" w:type="dxa"/>
            </w:tcMar>
            <w:vAlign w:val="center"/>
          </w:tcPr>
          <w:p w14:paraId="1F7C4D9B" w14:textId="77777777" w:rsidR="00334B72" w:rsidRDefault="00F60B48">
            <w:pPr>
              <w:keepNext/>
              <w:keepLines/>
            </w:pPr>
            <w:r>
              <w:rPr>
                <w:sz w:val="17"/>
                <w:szCs w:val="17"/>
              </w:rPr>
              <w:t>SJF</w:t>
            </w:r>
          </w:p>
        </w:tc>
        <w:tc>
          <w:tcPr>
            <w:tcW w:w="2320" w:type="dxa"/>
            <w:shd w:val="clear" w:color="auto" w:fill="F5F7FA"/>
            <w:tcMar>
              <w:top w:w="50" w:type="dxa"/>
              <w:left w:w="90" w:type="dxa"/>
              <w:bottom w:w="50" w:type="dxa"/>
              <w:right w:w="90" w:type="dxa"/>
            </w:tcMar>
            <w:vAlign w:val="center"/>
          </w:tcPr>
          <w:p w14:paraId="7EB9E894" w14:textId="77777777" w:rsidR="00334B72" w:rsidRDefault="00F60B48">
            <w:pPr>
              <w:keepNext/>
              <w:keepLines/>
            </w:pPr>
            <w:r>
              <w:rPr>
                <w:sz w:val="17"/>
                <w:szCs w:val="17"/>
              </w:rPr>
              <w:t>15.7 ± 2.4</w:t>
            </w:r>
          </w:p>
        </w:tc>
        <w:tc>
          <w:tcPr>
            <w:tcW w:w="2320" w:type="dxa"/>
            <w:shd w:val="clear" w:color="auto" w:fill="F5F7FA"/>
            <w:tcMar>
              <w:top w:w="50" w:type="dxa"/>
              <w:left w:w="90" w:type="dxa"/>
              <w:bottom w:w="50" w:type="dxa"/>
              <w:right w:w="90" w:type="dxa"/>
            </w:tcMar>
            <w:vAlign w:val="center"/>
          </w:tcPr>
          <w:p w14:paraId="3D1C7B97" w14:textId="77777777" w:rsidR="00334B72" w:rsidRDefault="00F60B48">
            <w:pPr>
              <w:keepNext/>
              <w:keepLines/>
            </w:pPr>
            <w:r>
              <w:rPr>
                <w:sz w:val="17"/>
                <w:szCs w:val="17"/>
              </w:rPr>
              <w:t>22.4 ± 4.0</w:t>
            </w:r>
          </w:p>
        </w:tc>
        <w:tc>
          <w:tcPr>
            <w:tcW w:w="2320" w:type="dxa"/>
            <w:shd w:val="clear" w:color="auto" w:fill="F5F7FA"/>
            <w:tcMar>
              <w:top w:w="50" w:type="dxa"/>
              <w:left w:w="90" w:type="dxa"/>
              <w:bottom w:w="50" w:type="dxa"/>
              <w:right w:w="90" w:type="dxa"/>
            </w:tcMar>
            <w:vAlign w:val="center"/>
          </w:tcPr>
          <w:p w14:paraId="08BE1338" w14:textId="77777777" w:rsidR="00334B72" w:rsidRDefault="00F60B48">
            <w:pPr>
              <w:keepNext/>
              <w:keepLines/>
            </w:pPr>
            <w:r>
              <w:rPr>
                <w:sz w:val="17"/>
                <w:szCs w:val="17"/>
              </w:rPr>
              <w:t>33.8 ± 5.3</w:t>
            </w:r>
          </w:p>
        </w:tc>
      </w:tr>
      <w:tr w:rsidR="00334B72" w14:paraId="3F014663" w14:textId="77777777">
        <w:trPr>
          <w:cantSplit/>
        </w:trPr>
        <w:tc>
          <w:tcPr>
            <w:tcW w:w="2400" w:type="dxa"/>
            <w:tcMar>
              <w:top w:w="50" w:type="dxa"/>
              <w:left w:w="90" w:type="dxa"/>
              <w:bottom w:w="50" w:type="dxa"/>
              <w:right w:w="90" w:type="dxa"/>
            </w:tcMar>
            <w:vAlign w:val="center"/>
          </w:tcPr>
          <w:p w14:paraId="73359C6E" w14:textId="77777777" w:rsidR="00334B72" w:rsidRDefault="00F60B48">
            <w:pPr>
              <w:keepNext/>
              <w:keepLines/>
            </w:pPr>
            <w:r>
              <w:rPr>
                <w:sz w:val="17"/>
                <w:szCs w:val="17"/>
              </w:rPr>
              <w:t>Priority</w:t>
            </w:r>
          </w:p>
        </w:tc>
        <w:tc>
          <w:tcPr>
            <w:tcW w:w="2320" w:type="dxa"/>
            <w:tcMar>
              <w:top w:w="50" w:type="dxa"/>
              <w:left w:w="90" w:type="dxa"/>
              <w:bottom w:w="50" w:type="dxa"/>
              <w:right w:w="90" w:type="dxa"/>
            </w:tcMar>
            <w:vAlign w:val="center"/>
          </w:tcPr>
          <w:p w14:paraId="6ABF1F52" w14:textId="77777777" w:rsidR="00334B72" w:rsidRDefault="00F60B48">
            <w:pPr>
              <w:keepNext/>
              <w:keepLines/>
            </w:pPr>
            <w:r>
              <w:rPr>
                <w:sz w:val="17"/>
                <w:szCs w:val="17"/>
              </w:rPr>
              <w:t>27.9 ± 5.8</w:t>
            </w:r>
          </w:p>
        </w:tc>
        <w:tc>
          <w:tcPr>
            <w:tcW w:w="2320" w:type="dxa"/>
            <w:tcMar>
              <w:top w:w="50" w:type="dxa"/>
              <w:left w:w="90" w:type="dxa"/>
              <w:bottom w:w="50" w:type="dxa"/>
              <w:right w:w="90" w:type="dxa"/>
            </w:tcMar>
            <w:vAlign w:val="center"/>
          </w:tcPr>
          <w:p w14:paraId="41217444" w14:textId="77777777" w:rsidR="00334B72" w:rsidRDefault="00F60B48">
            <w:pPr>
              <w:keepNext/>
              <w:keepLines/>
            </w:pPr>
            <w:r>
              <w:rPr>
                <w:sz w:val="17"/>
                <w:szCs w:val="17"/>
              </w:rPr>
              <w:t>56.5 ± 17.1</w:t>
            </w:r>
          </w:p>
        </w:tc>
        <w:tc>
          <w:tcPr>
            <w:tcW w:w="2320" w:type="dxa"/>
            <w:tcMar>
              <w:top w:w="50" w:type="dxa"/>
              <w:left w:w="90" w:type="dxa"/>
              <w:bottom w:w="50" w:type="dxa"/>
              <w:right w:w="90" w:type="dxa"/>
            </w:tcMar>
            <w:vAlign w:val="center"/>
          </w:tcPr>
          <w:p w14:paraId="3B7628A0" w14:textId="77777777" w:rsidR="00334B72" w:rsidRDefault="00F60B48">
            <w:pPr>
              <w:keepNext/>
              <w:keepLines/>
            </w:pPr>
            <w:r>
              <w:rPr>
                <w:sz w:val="17"/>
                <w:szCs w:val="17"/>
              </w:rPr>
              <w:t>67.3 ± 11.6</w:t>
            </w:r>
          </w:p>
        </w:tc>
      </w:tr>
      <w:tr w:rsidR="00334B72" w14:paraId="76FE379D" w14:textId="77777777">
        <w:trPr>
          <w:cantSplit/>
        </w:trPr>
        <w:tc>
          <w:tcPr>
            <w:tcW w:w="2400" w:type="dxa"/>
            <w:shd w:val="clear" w:color="auto" w:fill="F5F7FA"/>
            <w:tcMar>
              <w:top w:w="50" w:type="dxa"/>
              <w:left w:w="90" w:type="dxa"/>
              <w:bottom w:w="50" w:type="dxa"/>
              <w:right w:w="90" w:type="dxa"/>
            </w:tcMar>
            <w:vAlign w:val="center"/>
          </w:tcPr>
          <w:p w14:paraId="2EF609A6" w14:textId="77777777" w:rsidR="00334B72" w:rsidRDefault="00F60B48">
            <w:pPr>
              <w:keepNext/>
              <w:keepLines/>
            </w:pPr>
            <w:r>
              <w:rPr>
                <w:sz w:val="17"/>
                <w:szCs w:val="17"/>
              </w:rPr>
              <w:t>Round Robin</w:t>
            </w:r>
          </w:p>
        </w:tc>
        <w:tc>
          <w:tcPr>
            <w:tcW w:w="2320" w:type="dxa"/>
            <w:shd w:val="clear" w:color="auto" w:fill="F5F7FA"/>
            <w:tcMar>
              <w:top w:w="50" w:type="dxa"/>
              <w:left w:w="90" w:type="dxa"/>
              <w:bottom w:w="50" w:type="dxa"/>
              <w:right w:w="90" w:type="dxa"/>
            </w:tcMar>
            <w:vAlign w:val="center"/>
          </w:tcPr>
          <w:p w14:paraId="2FDCFC4C" w14:textId="77777777" w:rsidR="00334B72" w:rsidRDefault="00F60B48">
            <w:pPr>
              <w:keepNext/>
              <w:keepLines/>
            </w:pPr>
            <w:r>
              <w:rPr>
                <w:sz w:val="17"/>
                <w:szCs w:val="17"/>
              </w:rPr>
              <w:t>36.2 ± 7.6</w:t>
            </w:r>
          </w:p>
        </w:tc>
        <w:tc>
          <w:tcPr>
            <w:tcW w:w="2320" w:type="dxa"/>
            <w:shd w:val="clear" w:color="auto" w:fill="F5F7FA"/>
            <w:tcMar>
              <w:top w:w="50" w:type="dxa"/>
              <w:left w:w="90" w:type="dxa"/>
              <w:bottom w:w="50" w:type="dxa"/>
              <w:right w:w="90" w:type="dxa"/>
            </w:tcMar>
            <w:vAlign w:val="center"/>
          </w:tcPr>
          <w:p w14:paraId="4BC7C507" w14:textId="77777777" w:rsidR="00334B72" w:rsidRDefault="00F60B48">
            <w:pPr>
              <w:keepNext/>
              <w:keepLines/>
            </w:pPr>
            <w:r>
              <w:rPr>
                <w:sz w:val="17"/>
                <w:szCs w:val="17"/>
              </w:rPr>
              <w:t>38.8 ± 8.6</w:t>
            </w:r>
          </w:p>
        </w:tc>
        <w:tc>
          <w:tcPr>
            <w:tcW w:w="2320" w:type="dxa"/>
            <w:shd w:val="clear" w:color="auto" w:fill="F5F7FA"/>
            <w:tcMar>
              <w:top w:w="50" w:type="dxa"/>
              <w:left w:w="90" w:type="dxa"/>
              <w:bottom w:w="50" w:type="dxa"/>
              <w:right w:w="90" w:type="dxa"/>
            </w:tcMar>
            <w:vAlign w:val="center"/>
          </w:tcPr>
          <w:p w14:paraId="49DE7A14" w14:textId="77777777" w:rsidR="00334B72" w:rsidRDefault="00F60B48">
            <w:pPr>
              <w:keepNext/>
              <w:keepLines/>
            </w:pPr>
            <w:r>
              <w:rPr>
                <w:sz w:val="17"/>
                <w:szCs w:val="17"/>
              </w:rPr>
              <w:t>80.9 ± 14.5</w:t>
            </w:r>
          </w:p>
        </w:tc>
      </w:tr>
      <w:tr w:rsidR="00334B72" w14:paraId="13ADA695" w14:textId="77777777">
        <w:trPr>
          <w:cantSplit/>
        </w:trPr>
        <w:tc>
          <w:tcPr>
            <w:tcW w:w="2400" w:type="dxa"/>
            <w:tcMar>
              <w:top w:w="50" w:type="dxa"/>
              <w:left w:w="90" w:type="dxa"/>
              <w:bottom w:w="50" w:type="dxa"/>
              <w:right w:w="90" w:type="dxa"/>
            </w:tcMar>
            <w:vAlign w:val="center"/>
          </w:tcPr>
          <w:p w14:paraId="11A886E3" w14:textId="77777777" w:rsidR="00334B72" w:rsidRDefault="00F60B48">
            <w:pPr>
              <w:keepNext/>
              <w:keepLines/>
            </w:pPr>
            <w:r>
              <w:rPr>
                <w:sz w:val="17"/>
                <w:szCs w:val="17"/>
              </w:rPr>
              <w:t>EEVDF</w:t>
            </w:r>
          </w:p>
        </w:tc>
        <w:tc>
          <w:tcPr>
            <w:tcW w:w="2320" w:type="dxa"/>
            <w:tcMar>
              <w:top w:w="50" w:type="dxa"/>
              <w:left w:w="90" w:type="dxa"/>
              <w:bottom w:w="50" w:type="dxa"/>
              <w:right w:w="90" w:type="dxa"/>
            </w:tcMar>
            <w:vAlign w:val="center"/>
          </w:tcPr>
          <w:p w14:paraId="094B67E4" w14:textId="77777777" w:rsidR="00334B72" w:rsidRDefault="00F60B48">
            <w:pPr>
              <w:keepNext/>
              <w:keepLines/>
            </w:pPr>
            <w:r>
              <w:rPr>
                <w:sz w:val="17"/>
                <w:szCs w:val="17"/>
              </w:rPr>
              <w:t>36.9 ± 7.1</w:t>
            </w:r>
          </w:p>
        </w:tc>
        <w:tc>
          <w:tcPr>
            <w:tcW w:w="2320" w:type="dxa"/>
            <w:tcMar>
              <w:top w:w="50" w:type="dxa"/>
              <w:left w:w="90" w:type="dxa"/>
              <w:bottom w:w="50" w:type="dxa"/>
              <w:right w:w="90" w:type="dxa"/>
            </w:tcMar>
            <w:vAlign w:val="center"/>
          </w:tcPr>
          <w:p w14:paraId="2CDD5CDD" w14:textId="77777777" w:rsidR="00334B72" w:rsidRDefault="00F60B48">
            <w:pPr>
              <w:keepNext/>
              <w:keepLines/>
            </w:pPr>
            <w:r>
              <w:rPr>
                <w:sz w:val="17"/>
                <w:szCs w:val="17"/>
              </w:rPr>
              <w:t>37.0 ± 8.2</w:t>
            </w:r>
          </w:p>
        </w:tc>
        <w:tc>
          <w:tcPr>
            <w:tcW w:w="2320" w:type="dxa"/>
            <w:tcMar>
              <w:top w:w="50" w:type="dxa"/>
              <w:left w:w="90" w:type="dxa"/>
              <w:bottom w:w="50" w:type="dxa"/>
              <w:right w:w="90" w:type="dxa"/>
            </w:tcMar>
            <w:vAlign w:val="center"/>
          </w:tcPr>
          <w:p w14:paraId="43404541" w14:textId="77777777" w:rsidR="00334B72" w:rsidRDefault="00F60B48">
            <w:pPr>
              <w:keepNext/>
              <w:keepLines/>
            </w:pPr>
            <w:r>
              <w:rPr>
                <w:sz w:val="17"/>
                <w:szCs w:val="17"/>
              </w:rPr>
              <w:t>83.8 ± 15.3</w:t>
            </w:r>
          </w:p>
        </w:tc>
      </w:tr>
      <w:tr w:rsidR="00334B72" w14:paraId="7DB18FBB" w14:textId="77777777">
        <w:trPr>
          <w:cantSplit/>
        </w:trPr>
        <w:tc>
          <w:tcPr>
            <w:tcW w:w="2400" w:type="dxa"/>
            <w:shd w:val="clear" w:color="auto" w:fill="F5F7FA"/>
            <w:tcMar>
              <w:top w:w="50" w:type="dxa"/>
              <w:left w:w="90" w:type="dxa"/>
              <w:bottom w:w="50" w:type="dxa"/>
              <w:right w:w="90" w:type="dxa"/>
            </w:tcMar>
            <w:vAlign w:val="center"/>
          </w:tcPr>
          <w:p w14:paraId="07DC5F0D" w14:textId="77777777" w:rsidR="00334B72" w:rsidRDefault="00F60B48">
            <w:pPr>
              <w:keepLines/>
            </w:pPr>
            <w:r>
              <w:rPr>
                <w:sz w:val="17"/>
                <w:szCs w:val="17"/>
              </w:rPr>
              <w:t>MLFQ</w:t>
            </w:r>
          </w:p>
        </w:tc>
        <w:tc>
          <w:tcPr>
            <w:tcW w:w="2320" w:type="dxa"/>
            <w:shd w:val="clear" w:color="auto" w:fill="F5F7FA"/>
            <w:tcMar>
              <w:top w:w="50" w:type="dxa"/>
              <w:left w:w="90" w:type="dxa"/>
              <w:bottom w:w="50" w:type="dxa"/>
              <w:right w:w="90" w:type="dxa"/>
            </w:tcMar>
            <w:vAlign w:val="center"/>
          </w:tcPr>
          <w:p w14:paraId="2C371CB0" w14:textId="77777777" w:rsidR="00334B72" w:rsidRDefault="00F60B48">
            <w:pPr>
              <w:keepLines/>
            </w:pPr>
            <w:r>
              <w:rPr>
                <w:sz w:val="17"/>
                <w:szCs w:val="17"/>
              </w:rPr>
              <w:t>38.4 ± 7.8</w:t>
            </w:r>
          </w:p>
        </w:tc>
        <w:tc>
          <w:tcPr>
            <w:tcW w:w="2320" w:type="dxa"/>
            <w:shd w:val="clear" w:color="auto" w:fill="F5F7FA"/>
            <w:tcMar>
              <w:top w:w="50" w:type="dxa"/>
              <w:left w:w="90" w:type="dxa"/>
              <w:bottom w:w="50" w:type="dxa"/>
              <w:right w:w="90" w:type="dxa"/>
            </w:tcMar>
            <w:vAlign w:val="center"/>
          </w:tcPr>
          <w:p w14:paraId="595450CC" w14:textId="77777777" w:rsidR="00334B72" w:rsidRDefault="00F60B48">
            <w:pPr>
              <w:keepLines/>
            </w:pPr>
            <w:r>
              <w:rPr>
                <w:sz w:val="17"/>
                <w:szCs w:val="17"/>
              </w:rPr>
              <w:t>39.6 ± 8.3</w:t>
            </w:r>
          </w:p>
        </w:tc>
        <w:tc>
          <w:tcPr>
            <w:tcW w:w="2320" w:type="dxa"/>
            <w:shd w:val="clear" w:color="auto" w:fill="F5F7FA"/>
            <w:tcMar>
              <w:top w:w="50" w:type="dxa"/>
              <w:left w:w="90" w:type="dxa"/>
              <w:bottom w:w="50" w:type="dxa"/>
              <w:right w:w="90" w:type="dxa"/>
            </w:tcMar>
            <w:vAlign w:val="center"/>
          </w:tcPr>
          <w:p w14:paraId="12AC792E" w14:textId="77777777" w:rsidR="00334B72" w:rsidRDefault="00F60B48">
            <w:pPr>
              <w:keepLines/>
            </w:pPr>
            <w:r>
              <w:rPr>
                <w:sz w:val="17"/>
                <w:szCs w:val="17"/>
              </w:rPr>
              <w:t>84.0 ± 14.9</w:t>
            </w:r>
          </w:p>
        </w:tc>
      </w:tr>
    </w:tbl>
    <w:p w14:paraId="1FE3F7B7" w14:textId="77777777" w:rsidR="00334B72" w:rsidRDefault="00334B72">
      <w:pPr>
        <w:spacing w:after="160"/>
      </w:pPr>
    </w:p>
    <w:p w14:paraId="07A2E7D9" w14:textId="77777777" w:rsidR="00334B72" w:rsidRDefault="00F60B48">
      <w:pPr>
        <w:keepNext/>
        <w:spacing w:before="160" w:after="60"/>
      </w:pPr>
      <w:r>
        <w:rPr>
          <w:b/>
          <w:bCs/>
          <w:sz w:val="18"/>
          <w:szCs w:val="18"/>
        </w:rPr>
        <w:t xml:space="preserve">Table 14. </w:t>
      </w:r>
      <w:r>
        <w:rPr>
          <w:sz w:val="18"/>
          <w:szCs w:val="18"/>
        </w:rPr>
        <w:t>Average response time in minutes, mean ± 95% interval (100 jobs, load 0.9).</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2400"/>
        <w:gridCol w:w="2320"/>
        <w:gridCol w:w="2320"/>
        <w:gridCol w:w="2320"/>
      </w:tblGrid>
      <w:tr w:rsidR="00334B72" w14:paraId="342789BB" w14:textId="77777777">
        <w:trPr>
          <w:tblHeader/>
        </w:trPr>
        <w:tc>
          <w:tcPr>
            <w:tcW w:w="2400" w:type="dxa"/>
            <w:shd w:val="clear" w:color="auto" w:fill="1F2937"/>
            <w:tcMar>
              <w:top w:w="50" w:type="dxa"/>
              <w:left w:w="90" w:type="dxa"/>
              <w:bottom w:w="50" w:type="dxa"/>
              <w:right w:w="90" w:type="dxa"/>
            </w:tcMar>
            <w:vAlign w:val="center"/>
          </w:tcPr>
          <w:p w14:paraId="0FA5246F" w14:textId="77777777" w:rsidR="00334B72" w:rsidRDefault="00F60B48">
            <w:pPr>
              <w:keepNext/>
              <w:keepLines/>
            </w:pPr>
            <w:r>
              <w:rPr>
                <w:b/>
                <w:bCs/>
                <w:color w:val="FFFFFF"/>
                <w:sz w:val="17"/>
                <w:szCs w:val="17"/>
              </w:rPr>
              <w:t>Policy</w:t>
            </w:r>
          </w:p>
        </w:tc>
        <w:tc>
          <w:tcPr>
            <w:tcW w:w="2320" w:type="dxa"/>
            <w:shd w:val="clear" w:color="auto" w:fill="1F2937"/>
            <w:tcMar>
              <w:top w:w="50" w:type="dxa"/>
              <w:left w:w="90" w:type="dxa"/>
              <w:bottom w:w="50" w:type="dxa"/>
              <w:right w:w="90" w:type="dxa"/>
            </w:tcMar>
            <w:vAlign w:val="center"/>
          </w:tcPr>
          <w:p w14:paraId="4D737D6E" w14:textId="77777777" w:rsidR="00334B72" w:rsidRDefault="00F60B48">
            <w:pPr>
              <w:keepNext/>
              <w:keepLines/>
            </w:pPr>
            <w:r>
              <w:rPr>
                <w:b/>
                <w:bCs/>
                <w:color w:val="FFFFFF"/>
                <w:sz w:val="17"/>
                <w:szCs w:val="17"/>
              </w:rPr>
              <w:t>Gamma</w:t>
            </w:r>
          </w:p>
        </w:tc>
        <w:tc>
          <w:tcPr>
            <w:tcW w:w="2320" w:type="dxa"/>
            <w:shd w:val="clear" w:color="auto" w:fill="1F2937"/>
            <w:tcMar>
              <w:top w:w="50" w:type="dxa"/>
              <w:left w:w="90" w:type="dxa"/>
              <w:bottom w:w="50" w:type="dxa"/>
              <w:right w:w="90" w:type="dxa"/>
            </w:tcMar>
            <w:vAlign w:val="center"/>
          </w:tcPr>
          <w:p w14:paraId="629FCD42" w14:textId="77777777" w:rsidR="00334B72" w:rsidRDefault="00F60B48">
            <w:pPr>
              <w:keepNext/>
              <w:keepLines/>
            </w:pPr>
            <w:r>
              <w:rPr>
                <w:b/>
                <w:bCs/>
                <w:color w:val="FFFFFF"/>
                <w:sz w:val="17"/>
                <w:szCs w:val="17"/>
              </w:rPr>
              <w:t>Heavy-tailed</w:t>
            </w:r>
          </w:p>
        </w:tc>
        <w:tc>
          <w:tcPr>
            <w:tcW w:w="2320" w:type="dxa"/>
            <w:shd w:val="clear" w:color="auto" w:fill="1F2937"/>
            <w:tcMar>
              <w:top w:w="50" w:type="dxa"/>
              <w:left w:w="90" w:type="dxa"/>
              <w:bottom w:w="50" w:type="dxa"/>
              <w:right w:w="90" w:type="dxa"/>
            </w:tcMar>
            <w:vAlign w:val="center"/>
          </w:tcPr>
          <w:p w14:paraId="27925730" w14:textId="77777777" w:rsidR="00334B72" w:rsidRDefault="00F60B48">
            <w:pPr>
              <w:keepNext/>
              <w:keepLines/>
            </w:pPr>
            <w:r>
              <w:rPr>
                <w:b/>
                <w:bCs/>
                <w:color w:val="FFFFFF"/>
                <w:sz w:val="17"/>
                <w:szCs w:val="17"/>
              </w:rPr>
              <w:t>Bursty</w:t>
            </w:r>
          </w:p>
        </w:tc>
      </w:tr>
      <w:tr w:rsidR="00334B72" w14:paraId="0F3D7562" w14:textId="77777777">
        <w:trPr>
          <w:cantSplit/>
        </w:trPr>
        <w:tc>
          <w:tcPr>
            <w:tcW w:w="2400" w:type="dxa"/>
            <w:tcMar>
              <w:top w:w="50" w:type="dxa"/>
              <w:left w:w="90" w:type="dxa"/>
              <w:bottom w:w="50" w:type="dxa"/>
              <w:right w:w="90" w:type="dxa"/>
            </w:tcMar>
            <w:vAlign w:val="center"/>
          </w:tcPr>
          <w:p w14:paraId="6BDB94BC" w14:textId="77777777" w:rsidR="00334B72" w:rsidRDefault="00F60B48">
            <w:pPr>
              <w:keepNext/>
              <w:keepLines/>
            </w:pPr>
            <w:r>
              <w:rPr>
                <w:sz w:val="17"/>
                <w:szCs w:val="17"/>
              </w:rPr>
              <w:t>FCFS</w:t>
            </w:r>
          </w:p>
        </w:tc>
        <w:tc>
          <w:tcPr>
            <w:tcW w:w="2320" w:type="dxa"/>
            <w:tcMar>
              <w:top w:w="50" w:type="dxa"/>
              <w:left w:w="90" w:type="dxa"/>
              <w:bottom w:w="50" w:type="dxa"/>
              <w:right w:w="90" w:type="dxa"/>
            </w:tcMar>
            <w:vAlign w:val="center"/>
          </w:tcPr>
          <w:p w14:paraId="61E5ED47" w14:textId="77777777" w:rsidR="00334B72" w:rsidRDefault="00F60B48">
            <w:pPr>
              <w:keepNext/>
              <w:keepLines/>
            </w:pPr>
            <w:r>
              <w:rPr>
                <w:sz w:val="17"/>
                <w:szCs w:val="17"/>
              </w:rPr>
              <w:t>28.7 ± 5.9</w:t>
            </w:r>
          </w:p>
        </w:tc>
        <w:tc>
          <w:tcPr>
            <w:tcW w:w="2320" w:type="dxa"/>
            <w:tcMar>
              <w:top w:w="50" w:type="dxa"/>
              <w:left w:w="90" w:type="dxa"/>
              <w:bottom w:w="50" w:type="dxa"/>
              <w:right w:w="90" w:type="dxa"/>
            </w:tcMar>
            <w:vAlign w:val="center"/>
          </w:tcPr>
          <w:p w14:paraId="4CCC95BB" w14:textId="77777777" w:rsidR="00334B72" w:rsidRDefault="00F60B48">
            <w:pPr>
              <w:keepNext/>
              <w:keepLines/>
            </w:pPr>
            <w:r>
              <w:rPr>
                <w:sz w:val="17"/>
                <w:szCs w:val="17"/>
              </w:rPr>
              <w:t>54.6 ± 16.0</w:t>
            </w:r>
          </w:p>
        </w:tc>
        <w:tc>
          <w:tcPr>
            <w:tcW w:w="2320" w:type="dxa"/>
            <w:tcMar>
              <w:top w:w="50" w:type="dxa"/>
              <w:left w:w="90" w:type="dxa"/>
              <w:bottom w:w="50" w:type="dxa"/>
              <w:right w:w="90" w:type="dxa"/>
            </w:tcMar>
            <w:vAlign w:val="center"/>
          </w:tcPr>
          <w:p w14:paraId="5F991813" w14:textId="77777777" w:rsidR="00334B72" w:rsidRDefault="00F60B48">
            <w:pPr>
              <w:keepNext/>
              <w:keepLines/>
            </w:pPr>
            <w:r>
              <w:rPr>
                <w:sz w:val="17"/>
                <w:szCs w:val="17"/>
              </w:rPr>
              <w:t>66.2 ± 11.9</w:t>
            </w:r>
          </w:p>
        </w:tc>
      </w:tr>
      <w:tr w:rsidR="00334B72" w14:paraId="07786B9F" w14:textId="77777777">
        <w:trPr>
          <w:cantSplit/>
        </w:trPr>
        <w:tc>
          <w:tcPr>
            <w:tcW w:w="2400" w:type="dxa"/>
            <w:shd w:val="clear" w:color="auto" w:fill="F5F7FA"/>
            <w:tcMar>
              <w:top w:w="50" w:type="dxa"/>
              <w:left w:w="90" w:type="dxa"/>
              <w:bottom w:w="50" w:type="dxa"/>
              <w:right w:w="90" w:type="dxa"/>
            </w:tcMar>
            <w:vAlign w:val="center"/>
          </w:tcPr>
          <w:p w14:paraId="43CCFA55" w14:textId="77777777" w:rsidR="00334B72" w:rsidRDefault="00F60B48">
            <w:pPr>
              <w:keepNext/>
              <w:keepLines/>
            </w:pPr>
            <w:r>
              <w:rPr>
                <w:sz w:val="17"/>
                <w:szCs w:val="17"/>
              </w:rPr>
              <w:t>SJF</w:t>
            </w:r>
          </w:p>
        </w:tc>
        <w:tc>
          <w:tcPr>
            <w:tcW w:w="2320" w:type="dxa"/>
            <w:shd w:val="clear" w:color="auto" w:fill="F5F7FA"/>
            <w:tcMar>
              <w:top w:w="50" w:type="dxa"/>
              <w:left w:w="90" w:type="dxa"/>
              <w:bottom w:w="50" w:type="dxa"/>
              <w:right w:w="90" w:type="dxa"/>
            </w:tcMar>
            <w:vAlign w:val="center"/>
          </w:tcPr>
          <w:p w14:paraId="29AC5E88" w14:textId="77777777" w:rsidR="00334B72" w:rsidRDefault="00F60B48">
            <w:pPr>
              <w:keepNext/>
              <w:keepLines/>
            </w:pPr>
            <w:r>
              <w:rPr>
                <w:sz w:val="17"/>
                <w:szCs w:val="17"/>
              </w:rPr>
              <w:t>15.7 ± 2.4</w:t>
            </w:r>
          </w:p>
        </w:tc>
        <w:tc>
          <w:tcPr>
            <w:tcW w:w="2320" w:type="dxa"/>
            <w:shd w:val="clear" w:color="auto" w:fill="F5F7FA"/>
            <w:tcMar>
              <w:top w:w="50" w:type="dxa"/>
              <w:left w:w="90" w:type="dxa"/>
              <w:bottom w:w="50" w:type="dxa"/>
              <w:right w:w="90" w:type="dxa"/>
            </w:tcMar>
            <w:vAlign w:val="center"/>
          </w:tcPr>
          <w:p w14:paraId="54B33E1A" w14:textId="77777777" w:rsidR="00334B72" w:rsidRDefault="00F60B48">
            <w:pPr>
              <w:keepNext/>
              <w:keepLines/>
            </w:pPr>
            <w:r>
              <w:rPr>
                <w:sz w:val="17"/>
                <w:szCs w:val="17"/>
              </w:rPr>
              <w:t>22.4 ± 4.0</w:t>
            </w:r>
          </w:p>
        </w:tc>
        <w:tc>
          <w:tcPr>
            <w:tcW w:w="2320" w:type="dxa"/>
            <w:shd w:val="clear" w:color="auto" w:fill="F5F7FA"/>
            <w:tcMar>
              <w:top w:w="50" w:type="dxa"/>
              <w:left w:w="90" w:type="dxa"/>
              <w:bottom w:w="50" w:type="dxa"/>
              <w:right w:w="90" w:type="dxa"/>
            </w:tcMar>
            <w:vAlign w:val="center"/>
          </w:tcPr>
          <w:p w14:paraId="7B625C36" w14:textId="77777777" w:rsidR="00334B72" w:rsidRDefault="00F60B48">
            <w:pPr>
              <w:keepNext/>
              <w:keepLines/>
            </w:pPr>
            <w:r>
              <w:rPr>
                <w:sz w:val="17"/>
                <w:szCs w:val="17"/>
              </w:rPr>
              <w:t>33.8 ± 5.3</w:t>
            </w:r>
          </w:p>
        </w:tc>
      </w:tr>
      <w:tr w:rsidR="00334B72" w14:paraId="5A74AB95" w14:textId="77777777">
        <w:trPr>
          <w:cantSplit/>
        </w:trPr>
        <w:tc>
          <w:tcPr>
            <w:tcW w:w="2400" w:type="dxa"/>
            <w:tcMar>
              <w:top w:w="50" w:type="dxa"/>
              <w:left w:w="90" w:type="dxa"/>
              <w:bottom w:w="50" w:type="dxa"/>
              <w:right w:w="90" w:type="dxa"/>
            </w:tcMar>
            <w:vAlign w:val="center"/>
          </w:tcPr>
          <w:p w14:paraId="31C56ABC" w14:textId="77777777" w:rsidR="00334B72" w:rsidRDefault="00F60B48">
            <w:pPr>
              <w:keepNext/>
              <w:keepLines/>
            </w:pPr>
            <w:r>
              <w:rPr>
                <w:sz w:val="17"/>
                <w:szCs w:val="17"/>
              </w:rPr>
              <w:t>Priority</w:t>
            </w:r>
          </w:p>
        </w:tc>
        <w:tc>
          <w:tcPr>
            <w:tcW w:w="2320" w:type="dxa"/>
            <w:tcMar>
              <w:top w:w="50" w:type="dxa"/>
              <w:left w:w="90" w:type="dxa"/>
              <w:bottom w:w="50" w:type="dxa"/>
              <w:right w:w="90" w:type="dxa"/>
            </w:tcMar>
            <w:vAlign w:val="center"/>
          </w:tcPr>
          <w:p w14:paraId="7D9C7C12" w14:textId="77777777" w:rsidR="00334B72" w:rsidRDefault="00F60B48">
            <w:pPr>
              <w:keepNext/>
              <w:keepLines/>
            </w:pPr>
            <w:r>
              <w:rPr>
                <w:sz w:val="17"/>
                <w:szCs w:val="17"/>
              </w:rPr>
              <w:t>27.9 ± 5.8</w:t>
            </w:r>
          </w:p>
        </w:tc>
        <w:tc>
          <w:tcPr>
            <w:tcW w:w="2320" w:type="dxa"/>
            <w:tcMar>
              <w:top w:w="50" w:type="dxa"/>
              <w:left w:w="90" w:type="dxa"/>
              <w:bottom w:w="50" w:type="dxa"/>
              <w:right w:w="90" w:type="dxa"/>
            </w:tcMar>
            <w:vAlign w:val="center"/>
          </w:tcPr>
          <w:p w14:paraId="7750AD35" w14:textId="77777777" w:rsidR="00334B72" w:rsidRDefault="00F60B48">
            <w:pPr>
              <w:keepNext/>
              <w:keepLines/>
            </w:pPr>
            <w:r>
              <w:rPr>
                <w:sz w:val="17"/>
                <w:szCs w:val="17"/>
              </w:rPr>
              <w:t>56.5 ± 17.1</w:t>
            </w:r>
          </w:p>
        </w:tc>
        <w:tc>
          <w:tcPr>
            <w:tcW w:w="2320" w:type="dxa"/>
            <w:tcMar>
              <w:top w:w="50" w:type="dxa"/>
              <w:left w:w="90" w:type="dxa"/>
              <w:bottom w:w="50" w:type="dxa"/>
              <w:right w:w="90" w:type="dxa"/>
            </w:tcMar>
            <w:vAlign w:val="center"/>
          </w:tcPr>
          <w:p w14:paraId="6D11AF08" w14:textId="77777777" w:rsidR="00334B72" w:rsidRDefault="00F60B48">
            <w:pPr>
              <w:keepNext/>
              <w:keepLines/>
            </w:pPr>
            <w:r>
              <w:rPr>
                <w:sz w:val="17"/>
                <w:szCs w:val="17"/>
              </w:rPr>
              <w:t>67.3 ± 11.6</w:t>
            </w:r>
          </w:p>
        </w:tc>
      </w:tr>
      <w:tr w:rsidR="00334B72" w14:paraId="09371F4A" w14:textId="77777777">
        <w:trPr>
          <w:cantSplit/>
        </w:trPr>
        <w:tc>
          <w:tcPr>
            <w:tcW w:w="2400" w:type="dxa"/>
            <w:shd w:val="clear" w:color="auto" w:fill="F5F7FA"/>
            <w:tcMar>
              <w:top w:w="50" w:type="dxa"/>
              <w:left w:w="90" w:type="dxa"/>
              <w:bottom w:w="50" w:type="dxa"/>
              <w:right w:w="90" w:type="dxa"/>
            </w:tcMar>
            <w:vAlign w:val="center"/>
          </w:tcPr>
          <w:p w14:paraId="48E75FB3" w14:textId="77777777" w:rsidR="00334B72" w:rsidRDefault="00F60B48">
            <w:pPr>
              <w:keepNext/>
              <w:keepLines/>
            </w:pPr>
            <w:r>
              <w:rPr>
                <w:sz w:val="17"/>
                <w:szCs w:val="17"/>
              </w:rPr>
              <w:t>Round Robin</w:t>
            </w:r>
          </w:p>
        </w:tc>
        <w:tc>
          <w:tcPr>
            <w:tcW w:w="2320" w:type="dxa"/>
            <w:shd w:val="clear" w:color="auto" w:fill="F5F7FA"/>
            <w:tcMar>
              <w:top w:w="50" w:type="dxa"/>
              <w:left w:w="90" w:type="dxa"/>
              <w:bottom w:w="50" w:type="dxa"/>
              <w:right w:w="90" w:type="dxa"/>
            </w:tcMar>
            <w:vAlign w:val="center"/>
          </w:tcPr>
          <w:p w14:paraId="6F4F376E" w14:textId="77777777" w:rsidR="00334B72" w:rsidRDefault="00F60B48">
            <w:pPr>
              <w:keepNext/>
              <w:keepLines/>
            </w:pPr>
            <w:r>
              <w:rPr>
                <w:sz w:val="17"/>
                <w:szCs w:val="17"/>
              </w:rPr>
              <w:t>13.4 ± 2.8</w:t>
            </w:r>
          </w:p>
        </w:tc>
        <w:tc>
          <w:tcPr>
            <w:tcW w:w="2320" w:type="dxa"/>
            <w:shd w:val="clear" w:color="auto" w:fill="F5F7FA"/>
            <w:tcMar>
              <w:top w:w="50" w:type="dxa"/>
              <w:left w:w="90" w:type="dxa"/>
              <w:bottom w:w="50" w:type="dxa"/>
              <w:right w:w="90" w:type="dxa"/>
            </w:tcMar>
            <w:vAlign w:val="center"/>
          </w:tcPr>
          <w:p w14:paraId="4D0E7C42" w14:textId="77777777" w:rsidR="00334B72" w:rsidRDefault="00F60B48">
            <w:pPr>
              <w:keepNext/>
              <w:keepLines/>
            </w:pPr>
            <w:r>
              <w:rPr>
                <w:sz w:val="17"/>
                <w:szCs w:val="17"/>
              </w:rPr>
              <w:t>14.1 ± 2.9</w:t>
            </w:r>
          </w:p>
        </w:tc>
        <w:tc>
          <w:tcPr>
            <w:tcW w:w="2320" w:type="dxa"/>
            <w:shd w:val="clear" w:color="auto" w:fill="F5F7FA"/>
            <w:tcMar>
              <w:top w:w="50" w:type="dxa"/>
              <w:left w:w="90" w:type="dxa"/>
              <w:bottom w:w="50" w:type="dxa"/>
              <w:right w:w="90" w:type="dxa"/>
            </w:tcMar>
            <w:vAlign w:val="center"/>
          </w:tcPr>
          <w:p w14:paraId="3FC1CF36" w14:textId="77777777" w:rsidR="00334B72" w:rsidRDefault="00F60B48">
            <w:pPr>
              <w:keepNext/>
              <w:keepLines/>
            </w:pPr>
            <w:r>
              <w:rPr>
                <w:sz w:val="17"/>
                <w:szCs w:val="17"/>
              </w:rPr>
              <w:t>30.5 ± 5.5</w:t>
            </w:r>
          </w:p>
        </w:tc>
      </w:tr>
      <w:tr w:rsidR="00334B72" w14:paraId="5D2498C6" w14:textId="77777777">
        <w:trPr>
          <w:cantSplit/>
        </w:trPr>
        <w:tc>
          <w:tcPr>
            <w:tcW w:w="2400" w:type="dxa"/>
            <w:tcMar>
              <w:top w:w="50" w:type="dxa"/>
              <w:left w:w="90" w:type="dxa"/>
              <w:bottom w:w="50" w:type="dxa"/>
              <w:right w:w="90" w:type="dxa"/>
            </w:tcMar>
            <w:vAlign w:val="center"/>
          </w:tcPr>
          <w:p w14:paraId="22B8171A" w14:textId="77777777" w:rsidR="00334B72" w:rsidRDefault="00F60B48">
            <w:pPr>
              <w:keepNext/>
              <w:keepLines/>
            </w:pPr>
            <w:r>
              <w:rPr>
                <w:sz w:val="17"/>
                <w:szCs w:val="17"/>
              </w:rPr>
              <w:t>EEVDF</w:t>
            </w:r>
          </w:p>
        </w:tc>
        <w:tc>
          <w:tcPr>
            <w:tcW w:w="2320" w:type="dxa"/>
            <w:tcMar>
              <w:top w:w="50" w:type="dxa"/>
              <w:left w:w="90" w:type="dxa"/>
              <w:bottom w:w="50" w:type="dxa"/>
              <w:right w:w="90" w:type="dxa"/>
            </w:tcMar>
            <w:vAlign w:val="center"/>
          </w:tcPr>
          <w:p w14:paraId="0B5B0349" w14:textId="77777777" w:rsidR="00334B72" w:rsidRDefault="00F60B48">
            <w:pPr>
              <w:keepNext/>
              <w:keepLines/>
            </w:pPr>
            <w:r>
              <w:rPr>
                <w:sz w:val="17"/>
                <w:szCs w:val="17"/>
              </w:rPr>
              <w:t>7.8 ± 1.7</w:t>
            </w:r>
          </w:p>
        </w:tc>
        <w:tc>
          <w:tcPr>
            <w:tcW w:w="2320" w:type="dxa"/>
            <w:tcMar>
              <w:top w:w="50" w:type="dxa"/>
              <w:left w:w="90" w:type="dxa"/>
              <w:bottom w:w="50" w:type="dxa"/>
              <w:right w:w="90" w:type="dxa"/>
            </w:tcMar>
            <w:vAlign w:val="center"/>
          </w:tcPr>
          <w:p w14:paraId="3D99BBE5" w14:textId="77777777" w:rsidR="00334B72" w:rsidRDefault="00F60B48">
            <w:pPr>
              <w:keepNext/>
              <w:keepLines/>
            </w:pPr>
            <w:r>
              <w:rPr>
                <w:sz w:val="17"/>
                <w:szCs w:val="17"/>
              </w:rPr>
              <w:t>7.2 ± 1.5</w:t>
            </w:r>
          </w:p>
        </w:tc>
        <w:tc>
          <w:tcPr>
            <w:tcW w:w="2320" w:type="dxa"/>
            <w:tcMar>
              <w:top w:w="50" w:type="dxa"/>
              <w:left w:w="90" w:type="dxa"/>
              <w:bottom w:w="50" w:type="dxa"/>
              <w:right w:w="90" w:type="dxa"/>
            </w:tcMar>
            <w:vAlign w:val="center"/>
          </w:tcPr>
          <w:p w14:paraId="4DCA18C2" w14:textId="77777777" w:rsidR="00334B72" w:rsidRDefault="00F60B48">
            <w:pPr>
              <w:keepNext/>
              <w:keepLines/>
            </w:pPr>
            <w:r>
              <w:rPr>
                <w:sz w:val="17"/>
                <w:szCs w:val="17"/>
              </w:rPr>
              <w:t>25.0 ± 4.3</w:t>
            </w:r>
          </w:p>
        </w:tc>
      </w:tr>
      <w:tr w:rsidR="00334B72" w14:paraId="337D5067" w14:textId="77777777">
        <w:trPr>
          <w:cantSplit/>
        </w:trPr>
        <w:tc>
          <w:tcPr>
            <w:tcW w:w="2400" w:type="dxa"/>
            <w:shd w:val="clear" w:color="auto" w:fill="F5F7FA"/>
            <w:tcMar>
              <w:top w:w="50" w:type="dxa"/>
              <w:left w:w="90" w:type="dxa"/>
              <w:bottom w:w="50" w:type="dxa"/>
              <w:right w:w="90" w:type="dxa"/>
            </w:tcMar>
            <w:vAlign w:val="center"/>
          </w:tcPr>
          <w:p w14:paraId="6005DD03" w14:textId="77777777" w:rsidR="00334B72" w:rsidRDefault="00F60B48">
            <w:pPr>
              <w:keepLines/>
            </w:pPr>
            <w:r>
              <w:rPr>
                <w:sz w:val="17"/>
                <w:szCs w:val="17"/>
              </w:rPr>
              <w:t>MLFQ</w:t>
            </w:r>
          </w:p>
        </w:tc>
        <w:tc>
          <w:tcPr>
            <w:tcW w:w="2320" w:type="dxa"/>
            <w:shd w:val="clear" w:color="auto" w:fill="F5F7FA"/>
            <w:tcMar>
              <w:top w:w="50" w:type="dxa"/>
              <w:left w:w="90" w:type="dxa"/>
              <w:bottom w:w="50" w:type="dxa"/>
              <w:right w:w="90" w:type="dxa"/>
            </w:tcMar>
            <w:vAlign w:val="center"/>
          </w:tcPr>
          <w:p w14:paraId="5BFCAA4F" w14:textId="77777777" w:rsidR="00334B72" w:rsidRDefault="00F60B48">
            <w:pPr>
              <w:keepLines/>
            </w:pPr>
            <w:r>
              <w:rPr>
                <w:sz w:val="17"/>
                <w:szCs w:val="17"/>
              </w:rPr>
              <w:t>7.8 ± 2.1</w:t>
            </w:r>
          </w:p>
        </w:tc>
        <w:tc>
          <w:tcPr>
            <w:tcW w:w="2320" w:type="dxa"/>
            <w:shd w:val="clear" w:color="auto" w:fill="F5F7FA"/>
            <w:tcMar>
              <w:top w:w="50" w:type="dxa"/>
              <w:left w:w="90" w:type="dxa"/>
              <w:bottom w:w="50" w:type="dxa"/>
              <w:right w:w="90" w:type="dxa"/>
            </w:tcMar>
            <w:vAlign w:val="center"/>
          </w:tcPr>
          <w:p w14:paraId="071E79F6" w14:textId="77777777" w:rsidR="00334B72" w:rsidRDefault="00F60B48">
            <w:pPr>
              <w:keepLines/>
            </w:pPr>
            <w:r>
              <w:rPr>
                <w:sz w:val="17"/>
                <w:szCs w:val="17"/>
              </w:rPr>
              <w:t>8.3 ± 1.9</w:t>
            </w:r>
          </w:p>
        </w:tc>
        <w:tc>
          <w:tcPr>
            <w:tcW w:w="2320" w:type="dxa"/>
            <w:shd w:val="clear" w:color="auto" w:fill="F5F7FA"/>
            <w:tcMar>
              <w:top w:w="50" w:type="dxa"/>
              <w:left w:w="90" w:type="dxa"/>
              <w:bottom w:w="50" w:type="dxa"/>
              <w:right w:w="90" w:type="dxa"/>
            </w:tcMar>
            <w:vAlign w:val="center"/>
          </w:tcPr>
          <w:p w14:paraId="37397D01" w14:textId="77777777" w:rsidR="00334B72" w:rsidRDefault="00F60B48">
            <w:pPr>
              <w:keepLines/>
            </w:pPr>
            <w:r>
              <w:rPr>
                <w:sz w:val="17"/>
                <w:szCs w:val="17"/>
              </w:rPr>
              <w:t>22.1 ± 4.6</w:t>
            </w:r>
          </w:p>
        </w:tc>
      </w:tr>
    </w:tbl>
    <w:p w14:paraId="69824C5E" w14:textId="77777777" w:rsidR="00334B72" w:rsidRDefault="00334B72">
      <w:pPr>
        <w:spacing w:after="160"/>
      </w:pPr>
    </w:p>
    <w:p w14:paraId="46B8A0E4" w14:textId="77777777" w:rsidR="00334B72" w:rsidRDefault="00F60B48">
      <w:pPr>
        <w:keepNext/>
        <w:spacing w:before="160" w:after="60"/>
      </w:pPr>
      <w:r>
        <w:rPr>
          <w:b/>
          <w:bCs/>
          <w:sz w:val="18"/>
          <w:szCs w:val="18"/>
        </w:rPr>
        <w:t xml:space="preserve">Table 15. </w:t>
      </w:r>
      <w:r>
        <w:rPr>
          <w:sz w:val="18"/>
          <w:szCs w:val="18"/>
        </w:rPr>
        <w:t>Maximum waiting time (minutes) and fairness of delay (Jain's index over 1/slowdown, higher is fairer), 100 jobs, load 0.9.</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1500"/>
        <w:gridCol w:w="1500"/>
        <w:gridCol w:w="1360"/>
        <w:gridCol w:w="1200"/>
        <w:gridCol w:w="1700"/>
        <w:gridCol w:w="1300"/>
        <w:gridCol w:w="800"/>
      </w:tblGrid>
      <w:tr w:rsidR="00334B72" w14:paraId="796BB834" w14:textId="77777777">
        <w:trPr>
          <w:tblHeader/>
        </w:trPr>
        <w:tc>
          <w:tcPr>
            <w:tcW w:w="1500" w:type="dxa"/>
            <w:shd w:val="clear" w:color="auto" w:fill="1F2937"/>
            <w:tcMar>
              <w:top w:w="50" w:type="dxa"/>
              <w:left w:w="90" w:type="dxa"/>
              <w:bottom w:w="50" w:type="dxa"/>
              <w:right w:w="90" w:type="dxa"/>
            </w:tcMar>
            <w:vAlign w:val="center"/>
          </w:tcPr>
          <w:p w14:paraId="34013680" w14:textId="77777777" w:rsidR="00334B72" w:rsidRDefault="00F60B48">
            <w:pPr>
              <w:keepNext/>
              <w:keepLines/>
            </w:pPr>
            <w:r>
              <w:rPr>
                <w:b/>
                <w:bCs/>
                <w:color w:val="FFFFFF"/>
                <w:sz w:val="17"/>
                <w:szCs w:val="17"/>
              </w:rPr>
              <w:t>Policy</w:t>
            </w:r>
          </w:p>
        </w:tc>
        <w:tc>
          <w:tcPr>
            <w:tcW w:w="1500" w:type="dxa"/>
            <w:shd w:val="clear" w:color="auto" w:fill="1F2937"/>
            <w:tcMar>
              <w:top w:w="50" w:type="dxa"/>
              <w:left w:w="90" w:type="dxa"/>
              <w:bottom w:w="50" w:type="dxa"/>
              <w:right w:w="90" w:type="dxa"/>
            </w:tcMar>
            <w:vAlign w:val="center"/>
          </w:tcPr>
          <w:p w14:paraId="2D94A704" w14:textId="77777777" w:rsidR="00334B72" w:rsidRDefault="00F60B48">
            <w:pPr>
              <w:keepNext/>
              <w:keepLines/>
            </w:pPr>
            <w:r>
              <w:rPr>
                <w:b/>
                <w:bCs/>
                <w:color w:val="FFFFFF"/>
                <w:sz w:val="17"/>
                <w:szCs w:val="17"/>
              </w:rPr>
              <w:t>Max wait: Gamma</w:t>
            </w:r>
          </w:p>
        </w:tc>
        <w:tc>
          <w:tcPr>
            <w:tcW w:w="1360" w:type="dxa"/>
            <w:shd w:val="clear" w:color="auto" w:fill="1F2937"/>
            <w:tcMar>
              <w:top w:w="50" w:type="dxa"/>
              <w:left w:w="90" w:type="dxa"/>
              <w:bottom w:w="50" w:type="dxa"/>
              <w:right w:w="90" w:type="dxa"/>
            </w:tcMar>
            <w:vAlign w:val="center"/>
          </w:tcPr>
          <w:p w14:paraId="3AD8081D" w14:textId="77777777" w:rsidR="00334B72" w:rsidRDefault="00F60B48">
            <w:pPr>
              <w:keepNext/>
              <w:keepLines/>
            </w:pPr>
            <w:r>
              <w:rPr>
                <w:b/>
                <w:bCs/>
                <w:color w:val="FFFFFF"/>
                <w:sz w:val="17"/>
                <w:szCs w:val="17"/>
              </w:rPr>
              <w:t>Heavy-tailed</w:t>
            </w:r>
          </w:p>
        </w:tc>
        <w:tc>
          <w:tcPr>
            <w:tcW w:w="1200" w:type="dxa"/>
            <w:shd w:val="clear" w:color="auto" w:fill="1F2937"/>
            <w:tcMar>
              <w:top w:w="50" w:type="dxa"/>
              <w:left w:w="90" w:type="dxa"/>
              <w:bottom w:w="50" w:type="dxa"/>
              <w:right w:w="90" w:type="dxa"/>
            </w:tcMar>
            <w:vAlign w:val="center"/>
          </w:tcPr>
          <w:p w14:paraId="0CBC1B34" w14:textId="77777777" w:rsidR="00334B72" w:rsidRDefault="00F60B48">
            <w:pPr>
              <w:keepNext/>
              <w:keepLines/>
            </w:pPr>
            <w:r>
              <w:rPr>
                <w:b/>
                <w:bCs/>
                <w:color w:val="FFFFFF"/>
                <w:sz w:val="17"/>
                <w:szCs w:val="17"/>
              </w:rPr>
              <w:t>Bursty</w:t>
            </w:r>
          </w:p>
        </w:tc>
        <w:tc>
          <w:tcPr>
            <w:tcW w:w="1700" w:type="dxa"/>
            <w:shd w:val="clear" w:color="auto" w:fill="1F2937"/>
            <w:tcMar>
              <w:top w:w="50" w:type="dxa"/>
              <w:left w:w="90" w:type="dxa"/>
              <w:bottom w:w="50" w:type="dxa"/>
              <w:right w:w="90" w:type="dxa"/>
            </w:tcMar>
            <w:vAlign w:val="center"/>
          </w:tcPr>
          <w:p w14:paraId="276C4520" w14:textId="77777777" w:rsidR="00334B72" w:rsidRDefault="00F60B48">
            <w:pPr>
              <w:keepNext/>
              <w:keepLines/>
            </w:pPr>
            <w:r>
              <w:rPr>
                <w:b/>
                <w:bCs/>
                <w:color w:val="FFFFFF"/>
                <w:sz w:val="17"/>
                <w:szCs w:val="17"/>
              </w:rPr>
              <w:t>Delay fairness: Gamma</w:t>
            </w:r>
          </w:p>
        </w:tc>
        <w:tc>
          <w:tcPr>
            <w:tcW w:w="1300" w:type="dxa"/>
            <w:shd w:val="clear" w:color="auto" w:fill="1F2937"/>
            <w:tcMar>
              <w:top w:w="50" w:type="dxa"/>
              <w:left w:w="90" w:type="dxa"/>
              <w:bottom w:w="50" w:type="dxa"/>
              <w:right w:w="90" w:type="dxa"/>
            </w:tcMar>
            <w:vAlign w:val="center"/>
          </w:tcPr>
          <w:p w14:paraId="7FA4AF0B" w14:textId="77777777" w:rsidR="00334B72" w:rsidRDefault="00F60B48">
            <w:pPr>
              <w:keepNext/>
              <w:keepLines/>
            </w:pPr>
            <w:r>
              <w:rPr>
                <w:b/>
                <w:bCs/>
                <w:color w:val="FFFFFF"/>
                <w:sz w:val="17"/>
                <w:szCs w:val="17"/>
              </w:rPr>
              <w:t>Heavy-tailed</w:t>
            </w:r>
          </w:p>
        </w:tc>
        <w:tc>
          <w:tcPr>
            <w:tcW w:w="800" w:type="dxa"/>
            <w:shd w:val="clear" w:color="auto" w:fill="1F2937"/>
            <w:tcMar>
              <w:top w:w="50" w:type="dxa"/>
              <w:left w:w="90" w:type="dxa"/>
              <w:bottom w:w="50" w:type="dxa"/>
              <w:right w:w="90" w:type="dxa"/>
            </w:tcMar>
            <w:vAlign w:val="center"/>
          </w:tcPr>
          <w:p w14:paraId="6BDC31B4" w14:textId="77777777" w:rsidR="00334B72" w:rsidRDefault="00F60B48">
            <w:pPr>
              <w:keepNext/>
              <w:keepLines/>
            </w:pPr>
            <w:r>
              <w:rPr>
                <w:b/>
                <w:bCs/>
                <w:color w:val="FFFFFF"/>
                <w:sz w:val="17"/>
                <w:szCs w:val="17"/>
              </w:rPr>
              <w:t>Bursty</w:t>
            </w:r>
          </w:p>
        </w:tc>
      </w:tr>
      <w:tr w:rsidR="00334B72" w14:paraId="2DB2FDEA" w14:textId="77777777">
        <w:trPr>
          <w:cantSplit/>
        </w:trPr>
        <w:tc>
          <w:tcPr>
            <w:tcW w:w="1500" w:type="dxa"/>
            <w:tcMar>
              <w:top w:w="50" w:type="dxa"/>
              <w:left w:w="90" w:type="dxa"/>
              <w:bottom w:w="50" w:type="dxa"/>
              <w:right w:w="90" w:type="dxa"/>
            </w:tcMar>
            <w:vAlign w:val="center"/>
          </w:tcPr>
          <w:p w14:paraId="34869FCC" w14:textId="77777777" w:rsidR="00334B72" w:rsidRDefault="00F60B48">
            <w:pPr>
              <w:keepNext/>
              <w:keepLines/>
            </w:pPr>
            <w:r>
              <w:rPr>
                <w:sz w:val="17"/>
                <w:szCs w:val="17"/>
              </w:rPr>
              <w:t>FCFS</w:t>
            </w:r>
          </w:p>
        </w:tc>
        <w:tc>
          <w:tcPr>
            <w:tcW w:w="1500" w:type="dxa"/>
            <w:tcMar>
              <w:top w:w="50" w:type="dxa"/>
              <w:left w:w="90" w:type="dxa"/>
              <w:bottom w:w="50" w:type="dxa"/>
              <w:right w:w="90" w:type="dxa"/>
            </w:tcMar>
            <w:vAlign w:val="center"/>
          </w:tcPr>
          <w:p w14:paraId="2BAD2728" w14:textId="77777777" w:rsidR="00334B72" w:rsidRDefault="00F60B48">
            <w:pPr>
              <w:keepNext/>
              <w:keepLines/>
              <w:jc w:val="right"/>
            </w:pPr>
            <w:r>
              <w:rPr>
                <w:sz w:val="17"/>
                <w:szCs w:val="17"/>
              </w:rPr>
              <w:t>80</w:t>
            </w:r>
          </w:p>
        </w:tc>
        <w:tc>
          <w:tcPr>
            <w:tcW w:w="1360" w:type="dxa"/>
            <w:tcMar>
              <w:top w:w="50" w:type="dxa"/>
              <w:left w:w="90" w:type="dxa"/>
              <w:bottom w:w="50" w:type="dxa"/>
              <w:right w:w="90" w:type="dxa"/>
            </w:tcMar>
            <w:vAlign w:val="center"/>
          </w:tcPr>
          <w:p w14:paraId="2CC3FF67" w14:textId="77777777" w:rsidR="00334B72" w:rsidRDefault="00F60B48">
            <w:pPr>
              <w:keepNext/>
              <w:keepLines/>
              <w:jc w:val="right"/>
            </w:pPr>
            <w:r>
              <w:rPr>
                <w:sz w:val="17"/>
                <w:szCs w:val="17"/>
              </w:rPr>
              <w:t>148</w:t>
            </w:r>
          </w:p>
        </w:tc>
        <w:tc>
          <w:tcPr>
            <w:tcW w:w="1200" w:type="dxa"/>
            <w:tcMar>
              <w:top w:w="50" w:type="dxa"/>
              <w:left w:w="90" w:type="dxa"/>
              <w:bottom w:w="50" w:type="dxa"/>
              <w:right w:w="90" w:type="dxa"/>
            </w:tcMar>
            <w:vAlign w:val="center"/>
          </w:tcPr>
          <w:p w14:paraId="7629CC09" w14:textId="77777777" w:rsidR="00334B72" w:rsidRDefault="00F60B48">
            <w:pPr>
              <w:keepNext/>
              <w:keepLines/>
              <w:jc w:val="right"/>
            </w:pPr>
            <w:r>
              <w:rPr>
                <w:sz w:val="17"/>
                <w:szCs w:val="17"/>
              </w:rPr>
              <w:t>157</w:t>
            </w:r>
          </w:p>
        </w:tc>
        <w:tc>
          <w:tcPr>
            <w:tcW w:w="1700" w:type="dxa"/>
            <w:tcMar>
              <w:top w:w="50" w:type="dxa"/>
              <w:left w:w="90" w:type="dxa"/>
              <w:bottom w:w="50" w:type="dxa"/>
              <w:right w:w="90" w:type="dxa"/>
            </w:tcMar>
            <w:vAlign w:val="center"/>
          </w:tcPr>
          <w:p w14:paraId="3C856942" w14:textId="77777777" w:rsidR="00334B72" w:rsidRDefault="00F60B48">
            <w:pPr>
              <w:keepNext/>
              <w:keepLines/>
              <w:jc w:val="right"/>
            </w:pPr>
            <w:r>
              <w:rPr>
                <w:sz w:val="17"/>
                <w:szCs w:val="17"/>
              </w:rPr>
              <w:t>0.60</w:t>
            </w:r>
          </w:p>
        </w:tc>
        <w:tc>
          <w:tcPr>
            <w:tcW w:w="1300" w:type="dxa"/>
            <w:tcMar>
              <w:top w:w="50" w:type="dxa"/>
              <w:left w:w="90" w:type="dxa"/>
              <w:bottom w:w="50" w:type="dxa"/>
              <w:right w:w="90" w:type="dxa"/>
            </w:tcMar>
            <w:vAlign w:val="center"/>
          </w:tcPr>
          <w:p w14:paraId="6523E9B5" w14:textId="77777777" w:rsidR="00334B72" w:rsidRDefault="00F60B48">
            <w:pPr>
              <w:keepNext/>
              <w:keepLines/>
              <w:jc w:val="right"/>
            </w:pPr>
            <w:r>
              <w:rPr>
                <w:sz w:val="17"/>
                <w:szCs w:val="17"/>
              </w:rPr>
              <w:t>0.54</w:t>
            </w:r>
          </w:p>
        </w:tc>
        <w:tc>
          <w:tcPr>
            <w:tcW w:w="800" w:type="dxa"/>
            <w:tcMar>
              <w:top w:w="50" w:type="dxa"/>
              <w:left w:w="90" w:type="dxa"/>
              <w:bottom w:w="50" w:type="dxa"/>
              <w:right w:w="90" w:type="dxa"/>
            </w:tcMar>
            <w:vAlign w:val="center"/>
          </w:tcPr>
          <w:p w14:paraId="2DC9B1B3" w14:textId="77777777" w:rsidR="00334B72" w:rsidRDefault="00F60B48">
            <w:pPr>
              <w:keepNext/>
              <w:keepLines/>
              <w:jc w:val="right"/>
            </w:pPr>
            <w:r>
              <w:rPr>
                <w:sz w:val="17"/>
                <w:szCs w:val="17"/>
              </w:rPr>
              <w:t>0.45</w:t>
            </w:r>
          </w:p>
        </w:tc>
      </w:tr>
      <w:tr w:rsidR="00334B72" w14:paraId="1233B221" w14:textId="77777777">
        <w:trPr>
          <w:cantSplit/>
        </w:trPr>
        <w:tc>
          <w:tcPr>
            <w:tcW w:w="1500" w:type="dxa"/>
            <w:shd w:val="clear" w:color="auto" w:fill="F5F7FA"/>
            <w:tcMar>
              <w:top w:w="50" w:type="dxa"/>
              <w:left w:w="90" w:type="dxa"/>
              <w:bottom w:w="50" w:type="dxa"/>
              <w:right w:w="90" w:type="dxa"/>
            </w:tcMar>
            <w:vAlign w:val="center"/>
          </w:tcPr>
          <w:p w14:paraId="46C3C456" w14:textId="77777777" w:rsidR="00334B72" w:rsidRDefault="00F60B48">
            <w:pPr>
              <w:keepNext/>
              <w:keepLines/>
            </w:pPr>
            <w:r>
              <w:rPr>
                <w:sz w:val="17"/>
                <w:szCs w:val="17"/>
              </w:rPr>
              <w:t>SJF</w:t>
            </w:r>
          </w:p>
        </w:tc>
        <w:tc>
          <w:tcPr>
            <w:tcW w:w="1500" w:type="dxa"/>
            <w:shd w:val="clear" w:color="auto" w:fill="F5F7FA"/>
            <w:tcMar>
              <w:top w:w="50" w:type="dxa"/>
              <w:left w:w="90" w:type="dxa"/>
              <w:bottom w:w="50" w:type="dxa"/>
              <w:right w:w="90" w:type="dxa"/>
            </w:tcMar>
            <w:vAlign w:val="center"/>
          </w:tcPr>
          <w:p w14:paraId="5F4FF846" w14:textId="77777777" w:rsidR="00334B72" w:rsidRDefault="00F60B48">
            <w:pPr>
              <w:keepNext/>
              <w:keepLines/>
              <w:jc w:val="right"/>
            </w:pPr>
            <w:r>
              <w:rPr>
                <w:sz w:val="17"/>
                <w:szCs w:val="17"/>
              </w:rPr>
              <w:t>219</w:t>
            </w:r>
          </w:p>
        </w:tc>
        <w:tc>
          <w:tcPr>
            <w:tcW w:w="1360" w:type="dxa"/>
            <w:shd w:val="clear" w:color="auto" w:fill="F5F7FA"/>
            <w:tcMar>
              <w:top w:w="50" w:type="dxa"/>
              <w:left w:w="90" w:type="dxa"/>
              <w:bottom w:w="50" w:type="dxa"/>
              <w:right w:w="90" w:type="dxa"/>
            </w:tcMar>
            <w:vAlign w:val="center"/>
          </w:tcPr>
          <w:p w14:paraId="19F477E3" w14:textId="77777777" w:rsidR="00334B72" w:rsidRDefault="00F60B48">
            <w:pPr>
              <w:keepNext/>
              <w:keepLines/>
              <w:jc w:val="right"/>
            </w:pPr>
            <w:r>
              <w:rPr>
                <w:sz w:val="17"/>
                <w:szCs w:val="17"/>
              </w:rPr>
              <w:t>245</w:t>
            </w:r>
          </w:p>
        </w:tc>
        <w:tc>
          <w:tcPr>
            <w:tcW w:w="1200" w:type="dxa"/>
            <w:shd w:val="clear" w:color="auto" w:fill="F5F7FA"/>
            <w:tcMar>
              <w:top w:w="50" w:type="dxa"/>
              <w:left w:w="90" w:type="dxa"/>
              <w:bottom w:w="50" w:type="dxa"/>
              <w:right w:w="90" w:type="dxa"/>
            </w:tcMar>
            <w:vAlign w:val="center"/>
          </w:tcPr>
          <w:p w14:paraId="52A80CDD" w14:textId="77777777" w:rsidR="00334B72" w:rsidRDefault="00F60B48">
            <w:pPr>
              <w:keepNext/>
              <w:keepLines/>
              <w:jc w:val="right"/>
            </w:pPr>
            <w:r>
              <w:rPr>
                <w:sz w:val="17"/>
                <w:szCs w:val="17"/>
              </w:rPr>
              <w:t>371</w:t>
            </w:r>
          </w:p>
        </w:tc>
        <w:tc>
          <w:tcPr>
            <w:tcW w:w="1700" w:type="dxa"/>
            <w:shd w:val="clear" w:color="auto" w:fill="F5F7FA"/>
            <w:tcMar>
              <w:top w:w="50" w:type="dxa"/>
              <w:left w:w="90" w:type="dxa"/>
              <w:bottom w:w="50" w:type="dxa"/>
              <w:right w:w="90" w:type="dxa"/>
            </w:tcMar>
            <w:vAlign w:val="center"/>
          </w:tcPr>
          <w:p w14:paraId="14026C7B" w14:textId="77777777" w:rsidR="00334B72" w:rsidRDefault="00F60B48">
            <w:pPr>
              <w:keepNext/>
              <w:keepLines/>
              <w:jc w:val="right"/>
            </w:pPr>
            <w:r>
              <w:rPr>
                <w:sz w:val="17"/>
                <w:szCs w:val="17"/>
              </w:rPr>
              <w:t>0.78</w:t>
            </w:r>
          </w:p>
        </w:tc>
        <w:tc>
          <w:tcPr>
            <w:tcW w:w="1300" w:type="dxa"/>
            <w:shd w:val="clear" w:color="auto" w:fill="F5F7FA"/>
            <w:tcMar>
              <w:top w:w="50" w:type="dxa"/>
              <w:left w:w="90" w:type="dxa"/>
              <w:bottom w:w="50" w:type="dxa"/>
              <w:right w:w="90" w:type="dxa"/>
            </w:tcMar>
            <w:vAlign w:val="center"/>
          </w:tcPr>
          <w:p w14:paraId="3C085744" w14:textId="77777777" w:rsidR="00334B72" w:rsidRDefault="00F60B48">
            <w:pPr>
              <w:keepNext/>
              <w:keepLines/>
              <w:jc w:val="right"/>
            </w:pPr>
            <w:r>
              <w:rPr>
                <w:sz w:val="17"/>
                <w:szCs w:val="17"/>
              </w:rPr>
              <w:t>0.75</w:t>
            </w:r>
          </w:p>
        </w:tc>
        <w:tc>
          <w:tcPr>
            <w:tcW w:w="800" w:type="dxa"/>
            <w:shd w:val="clear" w:color="auto" w:fill="F5F7FA"/>
            <w:tcMar>
              <w:top w:w="50" w:type="dxa"/>
              <w:left w:w="90" w:type="dxa"/>
              <w:bottom w:w="50" w:type="dxa"/>
              <w:right w:w="90" w:type="dxa"/>
            </w:tcMar>
            <w:vAlign w:val="center"/>
          </w:tcPr>
          <w:p w14:paraId="2708A877" w14:textId="77777777" w:rsidR="00334B72" w:rsidRDefault="00F60B48">
            <w:pPr>
              <w:keepNext/>
              <w:keepLines/>
              <w:jc w:val="right"/>
            </w:pPr>
            <w:r>
              <w:rPr>
                <w:sz w:val="17"/>
                <w:szCs w:val="17"/>
              </w:rPr>
              <w:t>0.71</w:t>
            </w:r>
          </w:p>
        </w:tc>
      </w:tr>
      <w:tr w:rsidR="00334B72" w14:paraId="11A3284B" w14:textId="77777777">
        <w:trPr>
          <w:cantSplit/>
        </w:trPr>
        <w:tc>
          <w:tcPr>
            <w:tcW w:w="1500" w:type="dxa"/>
            <w:tcMar>
              <w:top w:w="50" w:type="dxa"/>
              <w:left w:w="90" w:type="dxa"/>
              <w:bottom w:w="50" w:type="dxa"/>
              <w:right w:w="90" w:type="dxa"/>
            </w:tcMar>
            <w:vAlign w:val="center"/>
          </w:tcPr>
          <w:p w14:paraId="644547BF" w14:textId="77777777" w:rsidR="00334B72" w:rsidRDefault="00F60B48">
            <w:pPr>
              <w:keepNext/>
              <w:keepLines/>
            </w:pPr>
            <w:r>
              <w:rPr>
                <w:sz w:val="17"/>
                <w:szCs w:val="17"/>
              </w:rPr>
              <w:t>Priority</w:t>
            </w:r>
          </w:p>
        </w:tc>
        <w:tc>
          <w:tcPr>
            <w:tcW w:w="1500" w:type="dxa"/>
            <w:tcMar>
              <w:top w:w="50" w:type="dxa"/>
              <w:left w:w="90" w:type="dxa"/>
              <w:bottom w:w="50" w:type="dxa"/>
              <w:right w:w="90" w:type="dxa"/>
            </w:tcMar>
            <w:vAlign w:val="center"/>
          </w:tcPr>
          <w:p w14:paraId="50DE4739" w14:textId="77777777" w:rsidR="00334B72" w:rsidRDefault="00F60B48">
            <w:pPr>
              <w:keepNext/>
              <w:keepLines/>
              <w:jc w:val="right"/>
            </w:pPr>
            <w:r>
              <w:rPr>
                <w:sz w:val="17"/>
                <w:szCs w:val="17"/>
              </w:rPr>
              <w:t>276</w:t>
            </w:r>
          </w:p>
        </w:tc>
        <w:tc>
          <w:tcPr>
            <w:tcW w:w="1360" w:type="dxa"/>
            <w:tcMar>
              <w:top w:w="50" w:type="dxa"/>
              <w:left w:w="90" w:type="dxa"/>
              <w:bottom w:w="50" w:type="dxa"/>
              <w:right w:w="90" w:type="dxa"/>
            </w:tcMar>
            <w:vAlign w:val="center"/>
          </w:tcPr>
          <w:p w14:paraId="7A5F3191" w14:textId="77777777" w:rsidR="00334B72" w:rsidRDefault="00F60B48">
            <w:pPr>
              <w:keepNext/>
              <w:keepLines/>
              <w:jc w:val="right"/>
            </w:pPr>
            <w:r>
              <w:rPr>
                <w:sz w:val="17"/>
                <w:szCs w:val="17"/>
              </w:rPr>
              <w:t>419</w:t>
            </w:r>
          </w:p>
        </w:tc>
        <w:tc>
          <w:tcPr>
            <w:tcW w:w="1200" w:type="dxa"/>
            <w:tcMar>
              <w:top w:w="50" w:type="dxa"/>
              <w:left w:w="90" w:type="dxa"/>
              <w:bottom w:w="50" w:type="dxa"/>
              <w:right w:w="90" w:type="dxa"/>
            </w:tcMar>
            <w:vAlign w:val="center"/>
          </w:tcPr>
          <w:p w14:paraId="30FD7C0A" w14:textId="77777777" w:rsidR="00334B72" w:rsidRDefault="00F60B48">
            <w:pPr>
              <w:keepNext/>
              <w:keepLines/>
              <w:jc w:val="right"/>
            </w:pPr>
            <w:r>
              <w:rPr>
                <w:sz w:val="17"/>
                <w:szCs w:val="17"/>
              </w:rPr>
              <w:t>456</w:t>
            </w:r>
          </w:p>
        </w:tc>
        <w:tc>
          <w:tcPr>
            <w:tcW w:w="1700" w:type="dxa"/>
            <w:tcMar>
              <w:top w:w="50" w:type="dxa"/>
              <w:left w:w="90" w:type="dxa"/>
              <w:bottom w:w="50" w:type="dxa"/>
              <w:right w:w="90" w:type="dxa"/>
            </w:tcMar>
            <w:vAlign w:val="center"/>
          </w:tcPr>
          <w:p w14:paraId="078C68EC" w14:textId="77777777" w:rsidR="00334B72" w:rsidRDefault="00F60B48">
            <w:pPr>
              <w:keepNext/>
              <w:keepLines/>
              <w:jc w:val="right"/>
            </w:pPr>
            <w:r>
              <w:rPr>
                <w:sz w:val="17"/>
                <w:szCs w:val="17"/>
              </w:rPr>
              <w:t>0.70</w:t>
            </w:r>
          </w:p>
        </w:tc>
        <w:tc>
          <w:tcPr>
            <w:tcW w:w="1300" w:type="dxa"/>
            <w:tcMar>
              <w:top w:w="50" w:type="dxa"/>
              <w:left w:w="90" w:type="dxa"/>
              <w:bottom w:w="50" w:type="dxa"/>
              <w:right w:w="90" w:type="dxa"/>
            </w:tcMar>
            <w:vAlign w:val="center"/>
          </w:tcPr>
          <w:p w14:paraId="30A1DEAE" w14:textId="77777777" w:rsidR="00334B72" w:rsidRDefault="00F60B48">
            <w:pPr>
              <w:keepNext/>
              <w:keepLines/>
              <w:jc w:val="right"/>
            </w:pPr>
            <w:r>
              <w:rPr>
                <w:sz w:val="17"/>
                <w:szCs w:val="17"/>
              </w:rPr>
              <w:t>0.66</w:t>
            </w:r>
          </w:p>
        </w:tc>
        <w:tc>
          <w:tcPr>
            <w:tcW w:w="800" w:type="dxa"/>
            <w:tcMar>
              <w:top w:w="50" w:type="dxa"/>
              <w:left w:w="90" w:type="dxa"/>
              <w:bottom w:w="50" w:type="dxa"/>
              <w:right w:w="90" w:type="dxa"/>
            </w:tcMar>
            <w:vAlign w:val="center"/>
          </w:tcPr>
          <w:p w14:paraId="4CE894D9" w14:textId="77777777" w:rsidR="00334B72" w:rsidRDefault="00F60B48">
            <w:pPr>
              <w:keepNext/>
              <w:keepLines/>
              <w:jc w:val="right"/>
            </w:pPr>
            <w:r>
              <w:rPr>
                <w:sz w:val="17"/>
                <w:szCs w:val="17"/>
              </w:rPr>
              <w:t>0.57</w:t>
            </w:r>
          </w:p>
        </w:tc>
      </w:tr>
      <w:tr w:rsidR="00334B72" w14:paraId="2FE8056F" w14:textId="77777777">
        <w:trPr>
          <w:cantSplit/>
        </w:trPr>
        <w:tc>
          <w:tcPr>
            <w:tcW w:w="1500" w:type="dxa"/>
            <w:shd w:val="clear" w:color="auto" w:fill="F5F7FA"/>
            <w:tcMar>
              <w:top w:w="50" w:type="dxa"/>
              <w:left w:w="90" w:type="dxa"/>
              <w:bottom w:w="50" w:type="dxa"/>
              <w:right w:w="90" w:type="dxa"/>
            </w:tcMar>
            <w:vAlign w:val="center"/>
          </w:tcPr>
          <w:p w14:paraId="3B4D8875" w14:textId="77777777" w:rsidR="00334B72" w:rsidRDefault="00F60B48">
            <w:pPr>
              <w:keepNext/>
              <w:keepLines/>
            </w:pPr>
            <w:r>
              <w:rPr>
                <w:sz w:val="17"/>
                <w:szCs w:val="17"/>
              </w:rPr>
              <w:t>Round Robin</w:t>
            </w:r>
          </w:p>
        </w:tc>
        <w:tc>
          <w:tcPr>
            <w:tcW w:w="1500" w:type="dxa"/>
            <w:shd w:val="clear" w:color="auto" w:fill="F5F7FA"/>
            <w:tcMar>
              <w:top w:w="50" w:type="dxa"/>
              <w:left w:w="90" w:type="dxa"/>
              <w:bottom w:w="50" w:type="dxa"/>
              <w:right w:w="90" w:type="dxa"/>
            </w:tcMar>
            <w:vAlign w:val="center"/>
          </w:tcPr>
          <w:p w14:paraId="2878C7B9" w14:textId="77777777" w:rsidR="00334B72" w:rsidRDefault="00F60B48">
            <w:pPr>
              <w:keepNext/>
              <w:keepLines/>
              <w:jc w:val="right"/>
            </w:pPr>
            <w:r>
              <w:rPr>
                <w:sz w:val="17"/>
                <w:szCs w:val="17"/>
              </w:rPr>
              <w:t>157</w:t>
            </w:r>
          </w:p>
        </w:tc>
        <w:tc>
          <w:tcPr>
            <w:tcW w:w="1360" w:type="dxa"/>
            <w:shd w:val="clear" w:color="auto" w:fill="F5F7FA"/>
            <w:tcMar>
              <w:top w:w="50" w:type="dxa"/>
              <w:left w:w="90" w:type="dxa"/>
              <w:bottom w:w="50" w:type="dxa"/>
              <w:right w:w="90" w:type="dxa"/>
            </w:tcMar>
            <w:vAlign w:val="center"/>
          </w:tcPr>
          <w:p w14:paraId="3C92C82B" w14:textId="77777777" w:rsidR="00334B72" w:rsidRDefault="00F60B48">
            <w:pPr>
              <w:keepNext/>
              <w:keepLines/>
              <w:jc w:val="right"/>
            </w:pPr>
            <w:r>
              <w:rPr>
                <w:sz w:val="17"/>
                <w:szCs w:val="17"/>
              </w:rPr>
              <w:t>271</w:t>
            </w:r>
          </w:p>
        </w:tc>
        <w:tc>
          <w:tcPr>
            <w:tcW w:w="1200" w:type="dxa"/>
            <w:shd w:val="clear" w:color="auto" w:fill="F5F7FA"/>
            <w:tcMar>
              <w:top w:w="50" w:type="dxa"/>
              <w:left w:w="90" w:type="dxa"/>
              <w:bottom w:w="50" w:type="dxa"/>
              <w:right w:w="90" w:type="dxa"/>
            </w:tcMar>
            <w:vAlign w:val="center"/>
          </w:tcPr>
          <w:p w14:paraId="6615E9CB" w14:textId="77777777" w:rsidR="00334B72" w:rsidRDefault="00F60B48">
            <w:pPr>
              <w:keepNext/>
              <w:keepLines/>
              <w:jc w:val="right"/>
            </w:pPr>
            <w:r>
              <w:rPr>
                <w:sz w:val="17"/>
                <w:szCs w:val="17"/>
              </w:rPr>
              <w:t>290</w:t>
            </w:r>
          </w:p>
        </w:tc>
        <w:tc>
          <w:tcPr>
            <w:tcW w:w="1700" w:type="dxa"/>
            <w:shd w:val="clear" w:color="auto" w:fill="F5F7FA"/>
            <w:tcMar>
              <w:top w:w="50" w:type="dxa"/>
              <w:left w:w="90" w:type="dxa"/>
              <w:bottom w:w="50" w:type="dxa"/>
              <w:right w:w="90" w:type="dxa"/>
            </w:tcMar>
            <w:vAlign w:val="center"/>
          </w:tcPr>
          <w:p w14:paraId="71B6F838" w14:textId="77777777" w:rsidR="00334B72" w:rsidRDefault="00F60B48">
            <w:pPr>
              <w:keepNext/>
              <w:keepLines/>
              <w:jc w:val="right"/>
            </w:pPr>
            <w:r>
              <w:rPr>
                <w:sz w:val="17"/>
                <w:szCs w:val="17"/>
              </w:rPr>
              <w:t>0.61</w:t>
            </w:r>
          </w:p>
        </w:tc>
        <w:tc>
          <w:tcPr>
            <w:tcW w:w="1300" w:type="dxa"/>
            <w:shd w:val="clear" w:color="auto" w:fill="F5F7FA"/>
            <w:tcMar>
              <w:top w:w="50" w:type="dxa"/>
              <w:left w:w="90" w:type="dxa"/>
              <w:bottom w:w="50" w:type="dxa"/>
              <w:right w:w="90" w:type="dxa"/>
            </w:tcMar>
            <w:vAlign w:val="center"/>
          </w:tcPr>
          <w:p w14:paraId="135D76A1" w14:textId="77777777" w:rsidR="00334B72" w:rsidRDefault="00F60B48">
            <w:pPr>
              <w:keepNext/>
              <w:keepLines/>
              <w:jc w:val="right"/>
            </w:pPr>
            <w:r>
              <w:rPr>
                <w:sz w:val="17"/>
                <w:szCs w:val="17"/>
              </w:rPr>
              <w:t>0.61</w:t>
            </w:r>
          </w:p>
        </w:tc>
        <w:tc>
          <w:tcPr>
            <w:tcW w:w="800" w:type="dxa"/>
            <w:shd w:val="clear" w:color="auto" w:fill="F5F7FA"/>
            <w:tcMar>
              <w:top w:w="50" w:type="dxa"/>
              <w:left w:w="90" w:type="dxa"/>
              <w:bottom w:w="50" w:type="dxa"/>
              <w:right w:w="90" w:type="dxa"/>
            </w:tcMar>
            <w:vAlign w:val="center"/>
          </w:tcPr>
          <w:p w14:paraId="039CC2C1" w14:textId="77777777" w:rsidR="00334B72" w:rsidRDefault="00F60B48">
            <w:pPr>
              <w:keepNext/>
              <w:keepLines/>
              <w:jc w:val="right"/>
            </w:pPr>
            <w:r>
              <w:rPr>
                <w:sz w:val="17"/>
                <w:szCs w:val="17"/>
              </w:rPr>
              <w:t>0.48</w:t>
            </w:r>
          </w:p>
        </w:tc>
      </w:tr>
      <w:tr w:rsidR="00334B72" w14:paraId="001CA425" w14:textId="77777777">
        <w:trPr>
          <w:cantSplit/>
        </w:trPr>
        <w:tc>
          <w:tcPr>
            <w:tcW w:w="1500" w:type="dxa"/>
            <w:tcMar>
              <w:top w:w="50" w:type="dxa"/>
              <w:left w:w="90" w:type="dxa"/>
              <w:bottom w:w="50" w:type="dxa"/>
              <w:right w:w="90" w:type="dxa"/>
            </w:tcMar>
            <w:vAlign w:val="center"/>
          </w:tcPr>
          <w:p w14:paraId="73254A50" w14:textId="77777777" w:rsidR="00334B72" w:rsidRDefault="00F60B48">
            <w:pPr>
              <w:keepNext/>
              <w:keepLines/>
            </w:pPr>
            <w:r>
              <w:rPr>
                <w:sz w:val="17"/>
                <w:szCs w:val="17"/>
              </w:rPr>
              <w:t>EEVDF</w:t>
            </w:r>
          </w:p>
        </w:tc>
        <w:tc>
          <w:tcPr>
            <w:tcW w:w="1500" w:type="dxa"/>
            <w:tcMar>
              <w:top w:w="50" w:type="dxa"/>
              <w:left w:w="90" w:type="dxa"/>
              <w:bottom w:w="50" w:type="dxa"/>
              <w:right w:w="90" w:type="dxa"/>
            </w:tcMar>
            <w:vAlign w:val="center"/>
          </w:tcPr>
          <w:p w14:paraId="78A0DAD7" w14:textId="77777777" w:rsidR="00334B72" w:rsidRDefault="00F60B48">
            <w:pPr>
              <w:keepNext/>
              <w:keepLines/>
              <w:jc w:val="right"/>
            </w:pPr>
            <w:r>
              <w:rPr>
                <w:sz w:val="17"/>
                <w:szCs w:val="17"/>
              </w:rPr>
              <w:t>329</w:t>
            </w:r>
          </w:p>
        </w:tc>
        <w:tc>
          <w:tcPr>
            <w:tcW w:w="1360" w:type="dxa"/>
            <w:tcMar>
              <w:top w:w="50" w:type="dxa"/>
              <w:left w:w="90" w:type="dxa"/>
              <w:bottom w:w="50" w:type="dxa"/>
              <w:right w:w="90" w:type="dxa"/>
            </w:tcMar>
            <w:vAlign w:val="center"/>
          </w:tcPr>
          <w:p w14:paraId="4DF86D01" w14:textId="77777777" w:rsidR="00334B72" w:rsidRDefault="00F60B48">
            <w:pPr>
              <w:keepNext/>
              <w:keepLines/>
              <w:jc w:val="right"/>
            </w:pPr>
            <w:r>
              <w:rPr>
                <w:sz w:val="17"/>
                <w:szCs w:val="17"/>
              </w:rPr>
              <w:t>385</w:t>
            </w:r>
          </w:p>
        </w:tc>
        <w:tc>
          <w:tcPr>
            <w:tcW w:w="1200" w:type="dxa"/>
            <w:tcMar>
              <w:top w:w="50" w:type="dxa"/>
              <w:left w:w="90" w:type="dxa"/>
              <w:bottom w:w="50" w:type="dxa"/>
              <w:right w:w="90" w:type="dxa"/>
            </w:tcMar>
            <w:vAlign w:val="center"/>
          </w:tcPr>
          <w:p w14:paraId="4E7AA5CA" w14:textId="77777777" w:rsidR="00334B72" w:rsidRDefault="00F60B48">
            <w:pPr>
              <w:keepNext/>
              <w:keepLines/>
              <w:jc w:val="right"/>
            </w:pPr>
            <w:r>
              <w:rPr>
                <w:sz w:val="17"/>
                <w:szCs w:val="17"/>
              </w:rPr>
              <w:t>467</w:t>
            </w:r>
          </w:p>
        </w:tc>
        <w:tc>
          <w:tcPr>
            <w:tcW w:w="1700" w:type="dxa"/>
            <w:tcMar>
              <w:top w:w="50" w:type="dxa"/>
              <w:left w:w="90" w:type="dxa"/>
              <w:bottom w:w="50" w:type="dxa"/>
              <w:right w:w="90" w:type="dxa"/>
            </w:tcMar>
            <w:vAlign w:val="center"/>
          </w:tcPr>
          <w:p w14:paraId="52371BD6" w14:textId="77777777" w:rsidR="00334B72" w:rsidRDefault="00F60B48">
            <w:pPr>
              <w:keepNext/>
              <w:keepLines/>
              <w:jc w:val="right"/>
            </w:pPr>
            <w:r>
              <w:rPr>
                <w:sz w:val="17"/>
                <w:szCs w:val="17"/>
              </w:rPr>
              <w:t>0.71</w:t>
            </w:r>
          </w:p>
        </w:tc>
        <w:tc>
          <w:tcPr>
            <w:tcW w:w="1300" w:type="dxa"/>
            <w:tcMar>
              <w:top w:w="50" w:type="dxa"/>
              <w:left w:w="90" w:type="dxa"/>
              <w:bottom w:w="50" w:type="dxa"/>
              <w:right w:w="90" w:type="dxa"/>
            </w:tcMar>
            <w:vAlign w:val="center"/>
          </w:tcPr>
          <w:p w14:paraId="2733B856" w14:textId="77777777" w:rsidR="00334B72" w:rsidRDefault="00F60B48">
            <w:pPr>
              <w:keepNext/>
              <w:keepLines/>
              <w:jc w:val="right"/>
            </w:pPr>
            <w:r>
              <w:rPr>
                <w:sz w:val="17"/>
                <w:szCs w:val="17"/>
              </w:rPr>
              <w:t>0.73</w:t>
            </w:r>
          </w:p>
        </w:tc>
        <w:tc>
          <w:tcPr>
            <w:tcW w:w="800" w:type="dxa"/>
            <w:tcMar>
              <w:top w:w="50" w:type="dxa"/>
              <w:left w:w="90" w:type="dxa"/>
              <w:bottom w:w="50" w:type="dxa"/>
              <w:right w:w="90" w:type="dxa"/>
            </w:tcMar>
            <w:vAlign w:val="center"/>
          </w:tcPr>
          <w:p w14:paraId="06337BAF" w14:textId="77777777" w:rsidR="00334B72" w:rsidRDefault="00F60B48">
            <w:pPr>
              <w:keepNext/>
              <w:keepLines/>
              <w:jc w:val="right"/>
            </w:pPr>
            <w:r>
              <w:rPr>
                <w:sz w:val="17"/>
                <w:szCs w:val="17"/>
              </w:rPr>
              <w:t>0.55</w:t>
            </w:r>
          </w:p>
        </w:tc>
      </w:tr>
      <w:tr w:rsidR="00334B72" w14:paraId="0B1C00CE" w14:textId="77777777">
        <w:trPr>
          <w:cantSplit/>
        </w:trPr>
        <w:tc>
          <w:tcPr>
            <w:tcW w:w="1500" w:type="dxa"/>
            <w:shd w:val="clear" w:color="auto" w:fill="F5F7FA"/>
            <w:tcMar>
              <w:top w:w="50" w:type="dxa"/>
              <w:left w:w="90" w:type="dxa"/>
              <w:bottom w:w="50" w:type="dxa"/>
              <w:right w:w="90" w:type="dxa"/>
            </w:tcMar>
            <w:vAlign w:val="center"/>
          </w:tcPr>
          <w:p w14:paraId="65D1E26D" w14:textId="77777777" w:rsidR="00334B72" w:rsidRDefault="00F60B48">
            <w:pPr>
              <w:keepLines/>
            </w:pPr>
            <w:r>
              <w:rPr>
                <w:sz w:val="17"/>
                <w:szCs w:val="17"/>
              </w:rPr>
              <w:t>MLFQ</w:t>
            </w:r>
          </w:p>
        </w:tc>
        <w:tc>
          <w:tcPr>
            <w:tcW w:w="1500" w:type="dxa"/>
            <w:shd w:val="clear" w:color="auto" w:fill="F5F7FA"/>
            <w:tcMar>
              <w:top w:w="50" w:type="dxa"/>
              <w:left w:w="90" w:type="dxa"/>
              <w:bottom w:w="50" w:type="dxa"/>
              <w:right w:w="90" w:type="dxa"/>
            </w:tcMar>
            <w:vAlign w:val="center"/>
          </w:tcPr>
          <w:p w14:paraId="3FE85846" w14:textId="77777777" w:rsidR="00334B72" w:rsidRDefault="00F60B48">
            <w:pPr>
              <w:keepLines/>
              <w:jc w:val="right"/>
            </w:pPr>
            <w:r>
              <w:rPr>
                <w:sz w:val="17"/>
                <w:szCs w:val="17"/>
              </w:rPr>
              <w:t>196</w:t>
            </w:r>
          </w:p>
        </w:tc>
        <w:tc>
          <w:tcPr>
            <w:tcW w:w="1360" w:type="dxa"/>
            <w:shd w:val="clear" w:color="auto" w:fill="F5F7FA"/>
            <w:tcMar>
              <w:top w:w="50" w:type="dxa"/>
              <w:left w:w="90" w:type="dxa"/>
              <w:bottom w:w="50" w:type="dxa"/>
              <w:right w:w="90" w:type="dxa"/>
            </w:tcMar>
            <w:vAlign w:val="center"/>
          </w:tcPr>
          <w:p w14:paraId="4F8F5423" w14:textId="77777777" w:rsidR="00334B72" w:rsidRDefault="00F60B48">
            <w:pPr>
              <w:keepLines/>
              <w:jc w:val="right"/>
            </w:pPr>
            <w:r>
              <w:rPr>
                <w:sz w:val="17"/>
                <w:szCs w:val="17"/>
              </w:rPr>
              <w:t>291</w:t>
            </w:r>
          </w:p>
        </w:tc>
        <w:tc>
          <w:tcPr>
            <w:tcW w:w="1200" w:type="dxa"/>
            <w:shd w:val="clear" w:color="auto" w:fill="F5F7FA"/>
            <w:tcMar>
              <w:top w:w="50" w:type="dxa"/>
              <w:left w:w="90" w:type="dxa"/>
              <w:bottom w:w="50" w:type="dxa"/>
              <w:right w:w="90" w:type="dxa"/>
            </w:tcMar>
            <w:vAlign w:val="center"/>
          </w:tcPr>
          <w:p w14:paraId="489BB355" w14:textId="77777777" w:rsidR="00334B72" w:rsidRDefault="00F60B48">
            <w:pPr>
              <w:keepLines/>
              <w:jc w:val="right"/>
            </w:pPr>
            <w:r>
              <w:rPr>
                <w:sz w:val="17"/>
                <w:szCs w:val="17"/>
              </w:rPr>
              <w:t>326</w:t>
            </w:r>
          </w:p>
        </w:tc>
        <w:tc>
          <w:tcPr>
            <w:tcW w:w="1700" w:type="dxa"/>
            <w:shd w:val="clear" w:color="auto" w:fill="F5F7FA"/>
            <w:tcMar>
              <w:top w:w="50" w:type="dxa"/>
              <w:left w:w="90" w:type="dxa"/>
              <w:bottom w:w="50" w:type="dxa"/>
              <w:right w:w="90" w:type="dxa"/>
            </w:tcMar>
            <w:vAlign w:val="center"/>
          </w:tcPr>
          <w:p w14:paraId="183B9DF2" w14:textId="77777777" w:rsidR="00334B72" w:rsidRDefault="00F60B48">
            <w:pPr>
              <w:keepLines/>
              <w:jc w:val="right"/>
            </w:pPr>
            <w:r>
              <w:rPr>
                <w:sz w:val="17"/>
                <w:szCs w:val="17"/>
              </w:rPr>
              <w:t>0.61</w:t>
            </w:r>
          </w:p>
        </w:tc>
        <w:tc>
          <w:tcPr>
            <w:tcW w:w="1300" w:type="dxa"/>
            <w:shd w:val="clear" w:color="auto" w:fill="F5F7FA"/>
            <w:tcMar>
              <w:top w:w="50" w:type="dxa"/>
              <w:left w:w="90" w:type="dxa"/>
              <w:bottom w:w="50" w:type="dxa"/>
              <w:right w:w="90" w:type="dxa"/>
            </w:tcMar>
            <w:vAlign w:val="center"/>
          </w:tcPr>
          <w:p w14:paraId="42270D21" w14:textId="77777777" w:rsidR="00334B72" w:rsidRDefault="00F60B48">
            <w:pPr>
              <w:keepLines/>
              <w:jc w:val="right"/>
            </w:pPr>
            <w:r>
              <w:rPr>
                <w:sz w:val="17"/>
                <w:szCs w:val="17"/>
              </w:rPr>
              <w:t>0.61</w:t>
            </w:r>
          </w:p>
        </w:tc>
        <w:tc>
          <w:tcPr>
            <w:tcW w:w="800" w:type="dxa"/>
            <w:shd w:val="clear" w:color="auto" w:fill="F5F7FA"/>
            <w:tcMar>
              <w:top w:w="50" w:type="dxa"/>
              <w:left w:w="90" w:type="dxa"/>
              <w:bottom w:w="50" w:type="dxa"/>
              <w:right w:w="90" w:type="dxa"/>
            </w:tcMar>
            <w:vAlign w:val="center"/>
          </w:tcPr>
          <w:p w14:paraId="6F2F7803" w14:textId="77777777" w:rsidR="00334B72" w:rsidRDefault="00F60B48">
            <w:pPr>
              <w:keepLines/>
              <w:jc w:val="right"/>
            </w:pPr>
            <w:r>
              <w:rPr>
                <w:sz w:val="17"/>
                <w:szCs w:val="17"/>
              </w:rPr>
              <w:t>0.48</w:t>
            </w:r>
          </w:p>
        </w:tc>
      </w:tr>
    </w:tbl>
    <w:p w14:paraId="4C57A019" w14:textId="77777777" w:rsidR="00334B72" w:rsidRDefault="00334B72">
      <w:pPr>
        <w:spacing w:after="160"/>
      </w:pPr>
    </w:p>
    <w:p w14:paraId="58A5C0F0" w14:textId="77777777" w:rsidR="00334B72" w:rsidRDefault="00F60B48">
      <w:pPr>
        <w:keepNext/>
        <w:spacing w:before="160" w:after="60"/>
      </w:pPr>
      <w:r>
        <w:rPr>
          <w:b/>
          <w:bCs/>
          <w:sz w:val="18"/>
          <w:szCs w:val="18"/>
        </w:rPr>
        <w:t xml:space="preserve">Table 16. </w:t>
      </w:r>
      <w:r>
        <w:rPr>
          <w:sz w:val="18"/>
          <w:szCs w:val="18"/>
        </w:rPr>
        <w:t>Paired difference in average waiting time against FCFS, in minutes, across all 9 settings. Negative is shorter than FCFS; * means the 95% interval excludes zero.</w:t>
      </w:r>
    </w:p>
    <w:tbl>
      <w:tblPr>
        <w:tblW w:w="9364"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1480"/>
        <w:gridCol w:w="876"/>
        <w:gridCol w:w="876"/>
        <w:gridCol w:w="876"/>
        <w:gridCol w:w="876"/>
        <w:gridCol w:w="876"/>
        <w:gridCol w:w="876"/>
        <w:gridCol w:w="876"/>
        <w:gridCol w:w="876"/>
        <w:gridCol w:w="876"/>
      </w:tblGrid>
      <w:tr w:rsidR="00334B72" w14:paraId="702D39C8" w14:textId="77777777">
        <w:trPr>
          <w:tblHeader/>
        </w:trPr>
        <w:tc>
          <w:tcPr>
            <w:tcW w:w="1480" w:type="dxa"/>
            <w:shd w:val="clear" w:color="auto" w:fill="1F2937"/>
            <w:tcMar>
              <w:top w:w="50" w:type="dxa"/>
              <w:left w:w="90" w:type="dxa"/>
              <w:bottom w:w="50" w:type="dxa"/>
              <w:right w:w="90" w:type="dxa"/>
            </w:tcMar>
            <w:vAlign w:val="center"/>
          </w:tcPr>
          <w:p w14:paraId="69E79991" w14:textId="77777777" w:rsidR="00334B72" w:rsidRDefault="00F60B48">
            <w:pPr>
              <w:keepNext/>
              <w:keepLines/>
            </w:pPr>
            <w:r>
              <w:rPr>
                <w:b/>
                <w:bCs/>
                <w:color w:val="FFFFFF"/>
                <w:sz w:val="17"/>
                <w:szCs w:val="17"/>
              </w:rPr>
              <w:t>Policy</w:t>
            </w:r>
          </w:p>
        </w:tc>
        <w:tc>
          <w:tcPr>
            <w:tcW w:w="876" w:type="dxa"/>
            <w:shd w:val="clear" w:color="auto" w:fill="1F2937"/>
            <w:tcMar>
              <w:top w:w="50" w:type="dxa"/>
              <w:left w:w="90" w:type="dxa"/>
              <w:bottom w:w="50" w:type="dxa"/>
              <w:right w:w="90" w:type="dxa"/>
            </w:tcMar>
            <w:vAlign w:val="center"/>
          </w:tcPr>
          <w:p w14:paraId="74FB3C78" w14:textId="77777777" w:rsidR="00334B72" w:rsidRDefault="00F60B48">
            <w:pPr>
              <w:keepNext/>
              <w:keepLines/>
            </w:pPr>
            <w:r>
              <w:rPr>
                <w:b/>
                <w:bCs/>
                <w:color w:val="FFFFFF"/>
                <w:sz w:val="17"/>
                <w:szCs w:val="17"/>
              </w:rPr>
              <w:t>Gamma 30</w:t>
            </w:r>
          </w:p>
        </w:tc>
        <w:tc>
          <w:tcPr>
            <w:tcW w:w="876" w:type="dxa"/>
            <w:shd w:val="clear" w:color="auto" w:fill="1F2937"/>
            <w:tcMar>
              <w:top w:w="50" w:type="dxa"/>
              <w:left w:w="90" w:type="dxa"/>
              <w:bottom w:w="50" w:type="dxa"/>
              <w:right w:w="90" w:type="dxa"/>
            </w:tcMar>
            <w:vAlign w:val="center"/>
          </w:tcPr>
          <w:p w14:paraId="654BBDE7" w14:textId="77777777" w:rsidR="00334B72" w:rsidRDefault="00F60B48">
            <w:pPr>
              <w:keepNext/>
              <w:keepLines/>
            </w:pPr>
            <w:r>
              <w:rPr>
                <w:b/>
                <w:bCs/>
                <w:color w:val="FFFFFF"/>
                <w:sz w:val="17"/>
                <w:szCs w:val="17"/>
              </w:rPr>
              <w:t>Gamma 100</w:t>
            </w:r>
          </w:p>
        </w:tc>
        <w:tc>
          <w:tcPr>
            <w:tcW w:w="876" w:type="dxa"/>
            <w:shd w:val="clear" w:color="auto" w:fill="1F2937"/>
            <w:tcMar>
              <w:top w:w="50" w:type="dxa"/>
              <w:left w:w="90" w:type="dxa"/>
              <w:bottom w:w="50" w:type="dxa"/>
              <w:right w:w="90" w:type="dxa"/>
            </w:tcMar>
            <w:vAlign w:val="center"/>
          </w:tcPr>
          <w:p w14:paraId="25C13FEE" w14:textId="77777777" w:rsidR="00334B72" w:rsidRDefault="00F60B48">
            <w:pPr>
              <w:keepNext/>
              <w:keepLines/>
            </w:pPr>
            <w:r>
              <w:rPr>
                <w:b/>
                <w:bCs/>
                <w:color w:val="FFFFFF"/>
                <w:sz w:val="17"/>
                <w:szCs w:val="17"/>
              </w:rPr>
              <w:t>Gamma 300</w:t>
            </w:r>
          </w:p>
        </w:tc>
        <w:tc>
          <w:tcPr>
            <w:tcW w:w="876" w:type="dxa"/>
            <w:shd w:val="clear" w:color="auto" w:fill="1F2937"/>
            <w:tcMar>
              <w:top w:w="50" w:type="dxa"/>
              <w:left w:w="90" w:type="dxa"/>
              <w:bottom w:w="50" w:type="dxa"/>
              <w:right w:w="90" w:type="dxa"/>
            </w:tcMar>
            <w:vAlign w:val="center"/>
          </w:tcPr>
          <w:p w14:paraId="01BE4E5A" w14:textId="77777777" w:rsidR="00334B72" w:rsidRDefault="00F60B48">
            <w:pPr>
              <w:keepNext/>
              <w:keepLines/>
            </w:pPr>
            <w:r>
              <w:rPr>
                <w:b/>
                <w:bCs/>
                <w:color w:val="FFFFFF"/>
                <w:sz w:val="17"/>
                <w:szCs w:val="17"/>
              </w:rPr>
              <w:t>Heavy 30</w:t>
            </w:r>
          </w:p>
        </w:tc>
        <w:tc>
          <w:tcPr>
            <w:tcW w:w="876" w:type="dxa"/>
            <w:shd w:val="clear" w:color="auto" w:fill="1F2937"/>
            <w:tcMar>
              <w:top w:w="50" w:type="dxa"/>
              <w:left w:w="90" w:type="dxa"/>
              <w:bottom w:w="50" w:type="dxa"/>
              <w:right w:w="90" w:type="dxa"/>
            </w:tcMar>
            <w:vAlign w:val="center"/>
          </w:tcPr>
          <w:p w14:paraId="7CD091B5" w14:textId="77777777" w:rsidR="00334B72" w:rsidRDefault="00F60B48">
            <w:pPr>
              <w:keepNext/>
              <w:keepLines/>
            </w:pPr>
            <w:r>
              <w:rPr>
                <w:b/>
                <w:bCs/>
                <w:color w:val="FFFFFF"/>
                <w:sz w:val="17"/>
                <w:szCs w:val="17"/>
              </w:rPr>
              <w:t>Heavy 100</w:t>
            </w:r>
          </w:p>
        </w:tc>
        <w:tc>
          <w:tcPr>
            <w:tcW w:w="876" w:type="dxa"/>
            <w:shd w:val="clear" w:color="auto" w:fill="1F2937"/>
            <w:tcMar>
              <w:top w:w="50" w:type="dxa"/>
              <w:left w:w="90" w:type="dxa"/>
              <w:bottom w:w="50" w:type="dxa"/>
              <w:right w:w="90" w:type="dxa"/>
            </w:tcMar>
            <w:vAlign w:val="center"/>
          </w:tcPr>
          <w:p w14:paraId="6872C3BE" w14:textId="77777777" w:rsidR="00334B72" w:rsidRDefault="00F60B48">
            <w:pPr>
              <w:keepNext/>
              <w:keepLines/>
            </w:pPr>
            <w:r>
              <w:rPr>
                <w:b/>
                <w:bCs/>
                <w:color w:val="FFFFFF"/>
                <w:sz w:val="17"/>
                <w:szCs w:val="17"/>
              </w:rPr>
              <w:t>Heavy 300</w:t>
            </w:r>
          </w:p>
        </w:tc>
        <w:tc>
          <w:tcPr>
            <w:tcW w:w="876" w:type="dxa"/>
            <w:shd w:val="clear" w:color="auto" w:fill="1F2937"/>
            <w:tcMar>
              <w:top w:w="50" w:type="dxa"/>
              <w:left w:w="90" w:type="dxa"/>
              <w:bottom w:w="50" w:type="dxa"/>
              <w:right w:w="90" w:type="dxa"/>
            </w:tcMar>
            <w:vAlign w:val="center"/>
          </w:tcPr>
          <w:p w14:paraId="15CC2BAA" w14:textId="77777777" w:rsidR="00334B72" w:rsidRDefault="00F60B48">
            <w:pPr>
              <w:keepNext/>
              <w:keepLines/>
            </w:pPr>
            <w:r>
              <w:rPr>
                <w:b/>
                <w:bCs/>
                <w:color w:val="FFFFFF"/>
                <w:sz w:val="17"/>
                <w:szCs w:val="17"/>
              </w:rPr>
              <w:t>Bursty 30</w:t>
            </w:r>
          </w:p>
        </w:tc>
        <w:tc>
          <w:tcPr>
            <w:tcW w:w="876" w:type="dxa"/>
            <w:shd w:val="clear" w:color="auto" w:fill="1F2937"/>
            <w:tcMar>
              <w:top w:w="50" w:type="dxa"/>
              <w:left w:w="90" w:type="dxa"/>
              <w:bottom w:w="50" w:type="dxa"/>
              <w:right w:w="90" w:type="dxa"/>
            </w:tcMar>
            <w:vAlign w:val="center"/>
          </w:tcPr>
          <w:p w14:paraId="54B3D1DA" w14:textId="77777777" w:rsidR="00334B72" w:rsidRDefault="00F60B48">
            <w:pPr>
              <w:keepNext/>
              <w:keepLines/>
            </w:pPr>
            <w:r>
              <w:rPr>
                <w:b/>
                <w:bCs/>
                <w:color w:val="FFFFFF"/>
                <w:sz w:val="17"/>
                <w:szCs w:val="17"/>
              </w:rPr>
              <w:t>Bursty 100</w:t>
            </w:r>
          </w:p>
        </w:tc>
        <w:tc>
          <w:tcPr>
            <w:tcW w:w="876" w:type="dxa"/>
            <w:shd w:val="clear" w:color="auto" w:fill="1F2937"/>
            <w:tcMar>
              <w:top w:w="50" w:type="dxa"/>
              <w:left w:w="90" w:type="dxa"/>
              <w:bottom w:w="50" w:type="dxa"/>
              <w:right w:w="90" w:type="dxa"/>
            </w:tcMar>
            <w:vAlign w:val="center"/>
          </w:tcPr>
          <w:p w14:paraId="118681C6" w14:textId="77777777" w:rsidR="00334B72" w:rsidRDefault="00F60B48">
            <w:pPr>
              <w:keepNext/>
              <w:keepLines/>
            </w:pPr>
            <w:r>
              <w:rPr>
                <w:b/>
                <w:bCs/>
                <w:color w:val="FFFFFF"/>
                <w:sz w:val="17"/>
                <w:szCs w:val="17"/>
              </w:rPr>
              <w:t>Bursty 300</w:t>
            </w:r>
          </w:p>
        </w:tc>
      </w:tr>
      <w:tr w:rsidR="00334B72" w14:paraId="1F9AB4C1" w14:textId="77777777">
        <w:trPr>
          <w:cantSplit/>
        </w:trPr>
        <w:tc>
          <w:tcPr>
            <w:tcW w:w="1480" w:type="dxa"/>
            <w:tcMar>
              <w:top w:w="50" w:type="dxa"/>
              <w:left w:w="90" w:type="dxa"/>
              <w:bottom w:w="50" w:type="dxa"/>
              <w:right w:w="90" w:type="dxa"/>
            </w:tcMar>
            <w:vAlign w:val="center"/>
          </w:tcPr>
          <w:p w14:paraId="120E97FC" w14:textId="77777777" w:rsidR="00334B72" w:rsidRDefault="00F60B48">
            <w:pPr>
              <w:keepNext/>
              <w:keepLines/>
            </w:pPr>
            <w:r>
              <w:rPr>
                <w:sz w:val="17"/>
                <w:szCs w:val="17"/>
              </w:rPr>
              <w:t>SJF</w:t>
            </w:r>
          </w:p>
        </w:tc>
        <w:tc>
          <w:tcPr>
            <w:tcW w:w="876" w:type="dxa"/>
            <w:tcMar>
              <w:top w:w="50" w:type="dxa"/>
              <w:left w:w="90" w:type="dxa"/>
              <w:bottom w:w="50" w:type="dxa"/>
              <w:right w:w="90" w:type="dxa"/>
            </w:tcMar>
            <w:vAlign w:val="center"/>
          </w:tcPr>
          <w:p w14:paraId="54E9486E" w14:textId="77777777" w:rsidR="00334B72" w:rsidRDefault="00F60B48">
            <w:pPr>
              <w:keepNext/>
              <w:keepLines/>
              <w:jc w:val="right"/>
            </w:pPr>
            <w:r>
              <w:rPr>
                <w:sz w:val="17"/>
                <w:szCs w:val="17"/>
              </w:rPr>
              <w:t>−</w:t>
            </w:r>
            <w:r>
              <w:rPr>
                <w:sz w:val="17"/>
                <w:szCs w:val="17"/>
              </w:rPr>
              <w:t>6.4*</w:t>
            </w:r>
          </w:p>
        </w:tc>
        <w:tc>
          <w:tcPr>
            <w:tcW w:w="876" w:type="dxa"/>
            <w:tcMar>
              <w:top w:w="50" w:type="dxa"/>
              <w:left w:w="90" w:type="dxa"/>
              <w:bottom w:w="50" w:type="dxa"/>
              <w:right w:w="90" w:type="dxa"/>
            </w:tcMar>
            <w:vAlign w:val="center"/>
          </w:tcPr>
          <w:p w14:paraId="148C9269" w14:textId="77777777" w:rsidR="00334B72" w:rsidRDefault="00F60B48">
            <w:pPr>
              <w:keepNext/>
              <w:keepLines/>
              <w:jc w:val="right"/>
            </w:pPr>
            <w:r>
              <w:rPr>
                <w:sz w:val="17"/>
                <w:szCs w:val="17"/>
              </w:rPr>
              <w:t>−</w:t>
            </w:r>
            <w:r>
              <w:rPr>
                <w:sz w:val="17"/>
                <w:szCs w:val="17"/>
              </w:rPr>
              <w:t>13.0*</w:t>
            </w:r>
          </w:p>
        </w:tc>
        <w:tc>
          <w:tcPr>
            <w:tcW w:w="876" w:type="dxa"/>
            <w:tcMar>
              <w:top w:w="50" w:type="dxa"/>
              <w:left w:w="90" w:type="dxa"/>
              <w:bottom w:w="50" w:type="dxa"/>
              <w:right w:w="90" w:type="dxa"/>
            </w:tcMar>
            <w:vAlign w:val="center"/>
          </w:tcPr>
          <w:p w14:paraId="6FD96F94" w14:textId="77777777" w:rsidR="00334B72" w:rsidRDefault="00F60B48">
            <w:pPr>
              <w:keepNext/>
              <w:keepLines/>
              <w:jc w:val="right"/>
            </w:pPr>
            <w:r>
              <w:rPr>
                <w:sz w:val="17"/>
                <w:szCs w:val="17"/>
              </w:rPr>
              <w:t>−</w:t>
            </w:r>
            <w:r>
              <w:rPr>
                <w:sz w:val="17"/>
                <w:szCs w:val="17"/>
              </w:rPr>
              <w:t>20.2*</w:t>
            </w:r>
          </w:p>
        </w:tc>
        <w:tc>
          <w:tcPr>
            <w:tcW w:w="876" w:type="dxa"/>
            <w:tcMar>
              <w:top w:w="50" w:type="dxa"/>
              <w:left w:w="90" w:type="dxa"/>
              <w:bottom w:w="50" w:type="dxa"/>
              <w:right w:w="90" w:type="dxa"/>
            </w:tcMar>
            <w:vAlign w:val="center"/>
          </w:tcPr>
          <w:p w14:paraId="039A6BC4" w14:textId="77777777" w:rsidR="00334B72" w:rsidRDefault="00F60B48">
            <w:pPr>
              <w:keepNext/>
              <w:keepLines/>
              <w:jc w:val="right"/>
            </w:pPr>
            <w:r>
              <w:rPr>
                <w:sz w:val="17"/>
                <w:szCs w:val="17"/>
              </w:rPr>
              <w:t>−</w:t>
            </w:r>
            <w:r>
              <w:rPr>
                <w:sz w:val="17"/>
                <w:szCs w:val="17"/>
              </w:rPr>
              <w:t>10.0*</w:t>
            </w:r>
          </w:p>
        </w:tc>
        <w:tc>
          <w:tcPr>
            <w:tcW w:w="876" w:type="dxa"/>
            <w:tcMar>
              <w:top w:w="50" w:type="dxa"/>
              <w:left w:w="90" w:type="dxa"/>
              <w:bottom w:w="50" w:type="dxa"/>
              <w:right w:w="90" w:type="dxa"/>
            </w:tcMar>
            <w:vAlign w:val="center"/>
          </w:tcPr>
          <w:p w14:paraId="5625005D" w14:textId="77777777" w:rsidR="00334B72" w:rsidRDefault="00F60B48">
            <w:pPr>
              <w:keepNext/>
              <w:keepLines/>
              <w:jc w:val="right"/>
            </w:pPr>
            <w:r>
              <w:rPr>
                <w:sz w:val="17"/>
                <w:szCs w:val="17"/>
              </w:rPr>
              <w:t>−</w:t>
            </w:r>
            <w:r>
              <w:rPr>
                <w:sz w:val="17"/>
                <w:szCs w:val="17"/>
              </w:rPr>
              <w:t>32.3*</w:t>
            </w:r>
          </w:p>
        </w:tc>
        <w:tc>
          <w:tcPr>
            <w:tcW w:w="876" w:type="dxa"/>
            <w:tcMar>
              <w:top w:w="50" w:type="dxa"/>
              <w:left w:w="90" w:type="dxa"/>
              <w:bottom w:w="50" w:type="dxa"/>
              <w:right w:w="90" w:type="dxa"/>
            </w:tcMar>
            <w:vAlign w:val="center"/>
          </w:tcPr>
          <w:p w14:paraId="648BD888" w14:textId="77777777" w:rsidR="00334B72" w:rsidRDefault="00F60B48">
            <w:pPr>
              <w:keepNext/>
              <w:keepLines/>
              <w:jc w:val="right"/>
            </w:pPr>
            <w:r>
              <w:rPr>
                <w:sz w:val="17"/>
                <w:szCs w:val="17"/>
              </w:rPr>
              <w:t>−</w:t>
            </w:r>
            <w:r>
              <w:rPr>
                <w:sz w:val="17"/>
                <w:szCs w:val="17"/>
              </w:rPr>
              <w:t>54.5*</w:t>
            </w:r>
          </w:p>
        </w:tc>
        <w:tc>
          <w:tcPr>
            <w:tcW w:w="876" w:type="dxa"/>
            <w:tcMar>
              <w:top w:w="50" w:type="dxa"/>
              <w:left w:w="90" w:type="dxa"/>
              <w:bottom w:w="50" w:type="dxa"/>
              <w:right w:w="90" w:type="dxa"/>
            </w:tcMar>
            <w:vAlign w:val="center"/>
          </w:tcPr>
          <w:p w14:paraId="63FED70F" w14:textId="77777777" w:rsidR="00334B72" w:rsidRDefault="00F60B48">
            <w:pPr>
              <w:keepNext/>
              <w:keepLines/>
              <w:jc w:val="right"/>
            </w:pPr>
            <w:r>
              <w:rPr>
                <w:sz w:val="17"/>
                <w:szCs w:val="17"/>
              </w:rPr>
              <w:t>−</w:t>
            </w:r>
            <w:r>
              <w:rPr>
                <w:sz w:val="17"/>
                <w:szCs w:val="17"/>
              </w:rPr>
              <w:t>12.8*</w:t>
            </w:r>
          </w:p>
        </w:tc>
        <w:tc>
          <w:tcPr>
            <w:tcW w:w="876" w:type="dxa"/>
            <w:tcMar>
              <w:top w:w="50" w:type="dxa"/>
              <w:left w:w="90" w:type="dxa"/>
              <w:bottom w:w="50" w:type="dxa"/>
              <w:right w:w="90" w:type="dxa"/>
            </w:tcMar>
            <w:vAlign w:val="center"/>
          </w:tcPr>
          <w:p w14:paraId="428D4BBE" w14:textId="77777777" w:rsidR="00334B72" w:rsidRDefault="00F60B48">
            <w:pPr>
              <w:keepNext/>
              <w:keepLines/>
              <w:jc w:val="right"/>
            </w:pPr>
            <w:r>
              <w:rPr>
                <w:sz w:val="17"/>
                <w:szCs w:val="17"/>
              </w:rPr>
              <w:t>−</w:t>
            </w:r>
            <w:r>
              <w:rPr>
                <w:sz w:val="17"/>
                <w:szCs w:val="17"/>
              </w:rPr>
              <w:t>32.5*</w:t>
            </w:r>
          </w:p>
        </w:tc>
        <w:tc>
          <w:tcPr>
            <w:tcW w:w="876" w:type="dxa"/>
            <w:tcMar>
              <w:top w:w="50" w:type="dxa"/>
              <w:left w:w="90" w:type="dxa"/>
              <w:bottom w:w="50" w:type="dxa"/>
              <w:right w:w="90" w:type="dxa"/>
            </w:tcMar>
            <w:vAlign w:val="center"/>
          </w:tcPr>
          <w:p w14:paraId="419F8413" w14:textId="77777777" w:rsidR="00334B72" w:rsidRDefault="00F60B48">
            <w:pPr>
              <w:keepNext/>
              <w:keepLines/>
              <w:jc w:val="right"/>
            </w:pPr>
            <w:r>
              <w:rPr>
                <w:sz w:val="17"/>
                <w:szCs w:val="17"/>
              </w:rPr>
              <w:t>−</w:t>
            </w:r>
            <w:r>
              <w:rPr>
                <w:sz w:val="17"/>
                <w:szCs w:val="17"/>
              </w:rPr>
              <w:t>61.3*</w:t>
            </w:r>
          </w:p>
        </w:tc>
      </w:tr>
      <w:tr w:rsidR="00334B72" w14:paraId="25CDFA24" w14:textId="77777777">
        <w:trPr>
          <w:cantSplit/>
        </w:trPr>
        <w:tc>
          <w:tcPr>
            <w:tcW w:w="1480" w:type="dxa"/>
            <w:shd w:val="clear" w:color="auto" w:fill="F5F7FA"/>
            <w:tcMar>
              <w:top w:w="50" w:type="dxa"/>
              <w:left w:w="90" w:type="dxa"/>
              <w:bottom w:w="50" w:type="dxa"/>
              <w:right w:w="90" w:type="dxa"/>
            </w:tcMar>
            <w:vAlign w:val="center"/>
          </w:tcPr>
          <w:p w14:paraId="0D152084" w14:textId="77777777" w:rsidR="00334B72" w:rsidRDefault="00F60B48">
            <w:pPr>
              <w:keepNext/>
              <w:keepLines/>
            </w:pPr>
            <w:r>
              <w:rPr>
                <w:sz w:val="17"/>
                <w:szCs w:val="17"/>
              </w:rPr>
              <w:t>Priority</w:t>
            </w:r>
          </w:p>
        </w:tc>
        <w:tc>
          <w:tcPr>
            <w:tcW w:w="876" w:type="dxa"/>
            <w:shd w:val="clear" w:color="auto" w:fill="F5F7FA"/>
            <w:tcMar>
              <w:top w:w="50" w:type="dxa"/>
              <w:left w:w="90" w:type="dxa"/>
              <w:bottom w:w="50" w:type="dxa"/>
              <w:right w:w="90" w:type="dxa"/>
            </w:tcMar>
            <w:vAlign w:val="center"/>
          </w:tcPr>
          <w:p w14:paraId="7E8D179B" w14:textId="77777777" w:rsidR="00334B72" w:rsidRDefault="00F60B48">
            <w:pPr>
              <w:keepNext/>
              <w:keepLines/>
              <w:jc w:val="right"/>
            </w:pPr>
            <w:r>
              <w:rPr>
                <w:sz w:val="17"/>
                <w:szCs w:val="17"/>
              </w:rPr>
              <w:t>−</w:t>
            </w:r>
            <w:r>
              <w:rPr>
                <w:sz w:val="17"/>
                <w:szCs w:val="17"/>
              </w:rPr>
              <w:t>0.6</w:t>
            </w:r>
          </w:p>
        </w:tc>
        <w:tc>
          <w:tcPr>
            <w:tcW w:w="876" w:type="dxa"/>
            <w:shd w:val="clear" w:color="auto" w:fill="F5F7FA"/>
            <w:tcMar>
              <w:top w:w="50" w:type="dxa"/>
              <w:left w:w="90" w:type="dxa"/>
              <w:bottom w:w="50" w:type="dxa"/>
              <w:right w:w="90" w:type="dxa"/>
            </w:tcMar>
            <w:vAlign w:val="center"/>
          </w:tcPr>
          <w:p w14:paraId="05CF833B" w14:textId="77777777" w:rsidR="00334B72" w:rsidRDefault="00F60B48">
            <w:pPr>
              <w:keepNext/>
              <w:keepLines/>
              <w:jc w:val="right"/>
            </w:pPr>
            <w:r>
              <w:rPr>
                <w:sz w:val="17"/>
                <w:szCs w:val="17"/>
              </w:rPr>
              <w:t>−</w:t>
            </w:r>
            <w:r>
              <w:rPr>
                <w:sz w:val="17"/>
                <w:szCs w:val="17"/>
              </w:rPr>
              <w:t>0.7</w:t>
            </w:r>
          </w:p>
        </w:tc>
        <w:tc>
          <w:tcPr>
            <w:tcW w:w="876" w:type="dxa"/>
            <w:shd w:val="clear" w:color="auto" w:fill="F5F7FA"/>
            <w:tcMar>
              <w:top w:w="50" w:type="dxa"/>
              <w:left w:w="90" w:type="dxa"/>
              <w:bottom w:w="50" w:type="dxa"/>
              <w:right w:w="90" w:type="dxa"/>
            </w:tcMar>
            <w:vAlign w:val="center"/>
          </w:tcPr>
          <w:p w14:paraId="04EA33E5" w14:textId="77777777" w:rsidR="00334B72" w:rsidRDefault="00F60B48">
            <w:pPr>
              <w:keepNext/>
              <w:keepLines/>
              <w:jc w:val="right"/>
            </w:pPr>
            <w:r>
              <w:rPr>
                <w:sz w:val="17"/>
                <w:szCs w:val="17"/>
              </w:rPr>
              <w:t>0.9</w:t>
            </w:r>
          </w:p>
        </w:tc>
        <w:tc>
          <w:tcPr>
            <w:tcW w:w="876" w:type="dxa"/>
            <w:shd w:val="clear" w:color="auto" w:fill="F5F7FA"/>
            <w:tcMar>
              <w:top w:w="50" w:type="dxa"/>
              <w:left w:w="90" w:type="dxa"/>
              <w:bottom w:w="50" w:type="dxa"/>
              <w:right w:w="90" w:type="dxa"/>
            </w:tcMar>
            <w:vAlign w:val="center"/>
          </w:tcPr>
          <w:p w14:paraId="27D59A48" w14:textId="77777777" w:rsidR="00334B72" w:rsidRDefault="00F60B48">
            <w:pPr>
              <w:keepNext/>
              <w:keepLines/>
              <w:jc w:val="right"/>
            </w:pPr>
            <w:r>
              <w:rPr>
                <w:sz w:val="17"/>
                <w:szCs w:val="17"/>
              </w:rPr>
              <w:t>−</w:t>
            </w:r>
            <w:r>
              <w:rPr>
                <w:sz w:val="17"/>
                <w:szCs w:val="17"/>
              </w:rPr>
              <w:t>0.8</w:t>
            </w:r>
          </w:p>
        </w:tc>
        <w:tc>
          <w:tcPr>
            <w:tcW w:w="876" w:type="dxa"/>
            <w:shd w:val="clear" w:color="auto" w:fill="F5F7FA"/>
            <w:tcMar>
              <w:top w:w="50" w:type="dxa"/>
              <w:left w:w="90" w:type="dxa"/>
              <w:bottom w:w="50" w:type="dxa"/>
              <w:right w:w="90" w:type="dxa"/>
            </w:tcMar>
            <w:vAlign w:val="center"/>
          </w:tcPr>
          <w:p w14:paraId="488C7793" w14:textId="77777777" w:rsidR="00334B72" w:rsidRDefault="00F60B48">
            <w:pPr>
              <w:keepNext/>
              <w:keepLines/>
              <w:jc w:val="right"/>
            </w:pPr>
            <w:r>
              <w:rPr>
                <w:sz w:val="17"/>
                <w:szCs w:val="17"/>
              </w:rPr>
              <w:t>1.8</w:t>
            </w:r>
          </w:p>
        </w:tc>
        <w:tc>
          <w:tcPr>
            <w:tcW w:w="876" w:type="dxa"/>
            <w:shd w:val="clear" w:color="auto" w:fill="F5F7FA"/>
            <w:tcMar>
              <w:top w:w="50" w:type="dxa"/>
              <w:left w:w="90" w:type="dxa"/>
              <w:bottom w:w="50" w:type="dxa"/>
              <w:right w:w="90" w:type="dxa"/>
            </w:tcMar>
            <w:vAlign w:val="center"/>
          </w:tcPr>
          <w:p w14:paraId="4FD41DD0" w14:textId="77777777" w:rsidR="00334B72" w:rsidRDefault="00F60B48">
            <w:pPr>
              <w:keepNext/>
              <w:keepLines/>
              <w:jc w:val="right"/>
            </w:pPr>
            <w:r>
              <w:rPr>
                <w:sz w:val="17"/>
                <w:szCs w:val="17"/>
              </w:rPr>
              <w:t>−</w:t>
            </w:r>
            <w:r>
              <w:rPr>
                <w:sz w:val="17"/>
                <w:szCs w:val="17"/>
              </w:rPr>
              <w:t>4.0</w:t>
            </w:r>
          </w:p>
        </w:tc>
        <w:tc>
          <w:tcPr>
            <w:tcW w:w="876" w:type="dxa"/>
            <w:shd w:val="clear" w:color="auto" w:fill="F5F7FA"/>
            <w:tcMar>
              <w:top w:w="50" w:type="dxa"/>
              <w:left w:w="90" w:type="dxa"/>
              <w:bottom w:w="50" w:type="dxa"/>
              <w:right w:w="90" w:type="dxa"/>
            </w:tcMar>
            <w:vAlign w:val="center"/>
          </w:tcPr>
          <w:p w14:paraId="1788A57B" w14:textId="77777777" w:rsidR="00334B72" w:rsidRDefault="00F60B48">
            <w:pPr>
              <w:keepNext/>
              <w:keepLines/>
              <w:jc w:val="right"/>
            </w:pPr>
            <w:r>
              <w:rPr>
                <w:sz w:val="17"/>
                <w:szCs w:val="17"/>
              </w:rPr>
              <w:t>0.5</w:t>
            </w:r>
          </w:p>
        </w:tc>
        <w:tc>
          <w:tcPr>
            <w:tcW w:w="876" w:type="dxa"/>
            <w:shd w:val="clear" w:color="auto" w:fill="F5F7FA"/>
            <w:tcMar>
              <w:top w:w="50" w:type="dxa"/>
              <w:left w:w="90" w:type="dxa"/>
              <w:bottom w:w="50" w:type="dxa"/>
              <w:right w:w="90" w:type="dxa"/>
            </w:tcMar>
            <w:vAlign w:val="center"/>
          </w:tcPr>
          <w:p w14:paraId="70412F41" w14:textId="77777777" w:rsidR="00334B72" w:rsidRDefault="00F60B48">
            <w:pPr>
              <w:keepNext/>
              <w:keepLines/>
              <w:jc w:val="right"/>
            </w:pPr>
            <w:r>
              <w:rPr>
                <w:sz w:val="17"/>
                <w:szCs w:val="17"/>
              </w:rPr>
              <w:t>1.1</w:t>
            </w:r>
          </w:p>
        </w:tc>
        <w:tc>
          <w:tcPr>
            <w:tcW w:w="876" w:type="dxa"/>
            <w:shd w:val="clear" w:color="auto" w:fill="F5F7FA"/>
            <w:tcMar>
              <w:top w:w="50" w:type="dxa"/>
              <w:left w:w="90" w:type="dxa"/>
              <w:bottom w:w="50" w:type="dxa"/>
              <w:right w:w="90" w:type="dxa"/>
            </w:tcMar>
            <w:vAlign w:val="center"/>
          </w:tcPr>
          <w:p w14:paraId="0FBECD13" w14:textId="77777777" w:rsidR="00334B72" w:rsidRDefault="00F60B48">
            <w:pPr>
              <w:keepNext/>
              <w:keepLines/>
              <w:jc w:val="right"/>
            </w:pPr>
            <w:r>
              <w:rPr>
                <w:sz w:val="17"/>
                <w:szCs w:val="17"/>
              </w:rPr>
              <w:t>1.6</w:t>
            </w:r>
          </w:p>
        </w:tc>
      </w:tr>
      <w:tr w:rsidR="00334B72" w14:paraId="59F097C7" w14:textId="77777777">
        <w:trPr>
          <w:cantSplit/>
        </w:trPr>
        <w:tc>
          <w:tcPr>
            <w:tcW w:w="1480" w:type="dxa"/>
            <w:tcMar>
              <w:top w:w="50" w:type="dxa"/>
              <w:left w:w="90" w:type="dxa"/>
              <w:bottom w:w="50" w:type="dxa"/>
              <w:right w:w="90" w:type="dxa"/>
            </w:tcMar>
            <w:vAlign w:val="center"/>
          </w:tcPr>
          <w:p w14:paraId="6A01FF4F" w14:textId="77777777" w:rsidR="00334B72" w:rsidRDefault="00F60B48">
            <w:pPr>
              <w:keepNext/>
              <w:keepLines/>
            </w:pPr>
            <w:r>
              <w:rPr>
                <w:sz w:val="17"/>
                <w:szCs w:val="17"/>
              </w:rPr>
              <w:t>Round Robin</w:t>
            </w:r>
          </w:p>
        </w:tc>
        <w:tc>
          <w:tcPr>
            <w:tcW w:w="876" w:type="dxa"/>
            <w:tcMar>
              <w:top w:w="50" w:type="dxa"/>
              <w:left w:w="90" w:type="dxa"/>
              <w:bottom w:w="50" w:type="dxa"/>
              <w:right w:w="90" w:type="dxa"/>
            </w:tcMar>
            <w:vAlign w:val="center"/>
          </w:tcPr>
          <w:p w14:paraId="69AC576F" w14:textId="77777777" w:rsidR="00334B72" w:rsidRDefault="00F60B48">
            <w:pPr>
              <w:keepNext/>
              <w:keepLines/>
              <w:jc w:val="right"/>
            </w:pPr>
            <w:r>
              <w:rPr>
                <w:sz w:val="17"/>
                <w:szCs w:val="17"/>
              </w:rPr>
              <w:t>4.4*</w:t>
            </w:r>
          </w:p>
        </w:tc>
        <w:tc>
          <w:tcPr>
            <w:tcW w:w="876" w:type="dxa"/>
            <w:tcMar>
              <w:top w:w="50" w:type="dxa"/>
              <w:left w:w="90" w:type="dxa"/>
              <w:bottom w:w="50" w:type="dxa"/>
              <w:right w:w="90" w:type="dxa"/>
            </w:tcMar>
            <w:vAlign w:val="center"/>
          </w:tcPr>
          <w:p w14:paraId="13A32015" w14:textId="77777777" w:rsidR="00334B72" w:rsidRDefault="00F60B48">
            <w:pPr>
              <w:keepNext/>
              <w:keepLines/>
              <w:jc w:val="right"/>
            </w:pPr>
            <w:r>
              <w:rPr>
                <w:sz w:val="17"/>
                <w:szCs w:val="17"/>
              </w:rPr>
              <w:t>7.5*</w:t>
            </w:r>
          </w:p>
        </w:tc>
        <w:tc>
          <w:tcPr>
            <w:tcW w:w="876" w:type="dxa"/>
            <w:tcMar>
              <w:top w:w="50" w:type="dxa"/>
              <w:left w:w="90" w:type="dxa"/>
              <w:bottom w:w="50" w:type="dxa"/>
              <w:right w:w="90" w:type="dxa"/>
            </w:tcMar>
            <w:vAlign w:val="center"/>
          </w:tcPr>
          <w:p w14:paraId="74128889" w14:textId="77777777" w:rsidR="00334B72" w:rsidRDefault="00F60B48">
            <w:pPr>
              <w:keepNext/>
              <w:keepLines/>
              <w:jc w:val="right"/>
            </w:pPr>
            <w:r>
              <w:rPr>
                <w:sz w:val="17"/>
                <w:szCs w:val="17"/>
              </w:rPr>
              <w:t>9.7*</w:t>
            </w:r>
          </w:p>
        </w:tc>
        <w:tc>
          <w:tcPr>
            <w:tcW w:w="876" w:type="dxa"/>
            <w:tcMar>
              <w:top w:w="50" w:type="dxa"/>
              <w:left w:w="90" w:type="dxa"/>
              <w:bottom w:w="50" w:type="dxa"/>
              <w:right w:w="90" w:type="dxa"/>
            </w:tcMar>
            <w:vAlign w:val="center"/>
          </w:tcPr>
          <w:p w14:paraId="060CF7D8" w14:textId="77777777" w:rsidR="00334B72" w:rsidRDefault="00F60B48">
            <w:pPr>
              <w:keepNext/>
              <w:keepLines/>
              <w:jc w:val="right"/>
            </w:pPr>
            <w:r>
              <w:rPr>
                <w:sz w:val="17"/>
                <w:szCs w:val="17"/>
              </w:rPr>
              <w:t>−</w:t>
            </w:r>
            <w:r>
              <w:rPr>
                <w:sz w:val="17"/>
                <w:szCs w:val="17"/>
              </w:rPr>
              <w:t>3.7*</w:t>
            </w:r>
          </w:p>
        </w:tc>
        <w:tc>
          <w:tcPr>
            <w:tcW w:w="876" w:type="dxa"/>
            <w:tcMar>
              <w:top w:w="50" w:type="dxa"/>
              <w:left w:w="90" w:type="dxa"/>
              <w:bottom w:w="50" w:type="dxa"/>
              <w:right w:w="90" w:type="dxa"/>
            </w:tcMar>
            <w:vAlign w:val="center"/>
          </w:tcPr>
          <w:p w14:paraId="3A8CC78D" w14:textId="77777777" w:rsidR="00334B72" w:rsidRDefault="00F60B48">
            <w:pPr>
              <w:keepNext/>
              <w:keepLines/>
              <w:jc w:val="right"/>
            </w:pPr>
            <w:r>
              <w:rPr>
                <w:sz w:val="17"/>
                <w:szCs w:val="17"/>
              </w:rPr>
              <w:t>−</w:t>
            </w:r>
            <w:r>
              <w:rPr>
                <w:sz w:val="17"/>
                <w:szCs w:val="17"/>
              </w:rPr>
              <w:t>15.9*</w:t>
            </w:r>
          </w:p>
        </w:tc>
        <w:tc>
          <w:tcPr>
            <w:tcW w:w="876" w:type="dxa"/>
            <w:tcMar>
              <w:top w:w="50" w:type="dxa"/>
              <w:left w:w="90" w:type="dxa"/>
              <w:bottom w:w="50" w:type="dxa"/>
              <w:right w:w="90" w:type="dxa"/>
            </w:tcMar>
            <w:vAlign w:val="center"/>
          </w:tcPr>
          <w:p w14:paraId="45D03AE6" w14:textId="77777777" w:rsidR="00334B72" w:rsidRDefault="00F60B48">
            <w:pPr>
              <w:keepNext/>
              <w:keepLines/>
              <w:jc w:val="right"/>
            </w:pPr>
            <w:r>
              <w:rPr>
                <w:sz w:val="17"/>
                <w:szCs w:val="17"/>
              </w:rPr>
              <w:t>−</w:t>
            </w:r>
            <w:r>
              <w:rPr>
                <w:sz w:val="17"/>
                <w:szCs w:val="17"/>
              </w:rPr>
              <w:t>30.0*</w:t>
            </w:r>
          </w:p>
        </w:tc>
        <w:tc>
          <w:tcPr>
            <w:tcW w:w="876" w:type="dxa"/>
            <w:tcMar>
              <w:top w:w="50" w:type="dxa"/>
              <w:left w:w="90" w:type="dxa"/>
              <w:bottom w:w="50" w:type="dxa"/>
              <w:right w:w="90" w:type="dxa"/>
            </w:tcMar>
            <w:vAlign w:val="center"/>
          </w:tcPr>
          <w:p w14:paraId="607058C1" w14:textId="77777777" w:rsidR="00334B72" w:rsidRDefault="00F60B48">
            <w:pPr>
              <w:keepNext/>
              <w:keepLines/>
              <w:jc w:val="right"/>
            </w:pPr>
            <w:r>
              <w:rPr>
                <w:sz w:val="17"/>
                <w:szCs w:val="17"/>
              </w:rPr>
              <w:t>6.0*</w:t>
            </w:r>
          </w:p>
        </w:tc>
        <w:tc>
          <w:tcPr>
            <w:tcW w:w="876" w:type="dxa"/>
            <w:tcMar>
              <w:top w:w="50" w:type="dxa"/>
              <w:left w:w="90" w:type="dxa"/>
              <w:bottom w:w="50" w:type="dxa"/>
              <w:right w:w="90" w:type="dxa"/>
            </w:tcMar>
            <w:vAlign w:val="center"/>
          </w:tcPr>
          <w:p w14:paraId="5109BDBA" w14:textId="77777777" w:rsidR="00334B72" w:rsidRDefault="00F60B48">
            <w:pPr>
              <w:keepNext/>
              <w:keepLines/>
              <w:jc w:val="right"/>
            </w:pPr>
            <w:r>
              <w:rPr>
                <w:sz w:val="17"/>
                <w:szCs w:val="17"/>
              </w:rPr>
              <w:t>14.7*</w:t>
            </w:r>
          </w:p>
        </w:tc>
        <w:tc>
          <w:tcPr>
            <w:tcW w:w="876" w:type="dxa"/>
            <w:tcMar>
              <w:top w:w="50" w:type="dxa"/>
              <w:left w:w="90" w:type="dxa"/>
              <w:bottom w:w="50" w:type="dxa"/>
              <w:right w:w="90" w:type="dxa"/>
            </w:tcMar>
            <w:vAlign w:val="center"/>
          </w:tcPr>
          <w:p w14:paraId="7DC06BB2" w14:textId="77777777" w:rsidR="00334B72" w:rsidRDefault="00F60B48">
            <w:pPr>
              <w:keepNext/>
              <w:keepLines/>
              <w:jc w:val="right"/>
            </w:pPr>
            <w:r>
              <w:rPr>
                <w:sz w:val="17"/>
                <w:szCs w:val="17"/>
              </w:rPr>
              <w:t>25.8*</w:t>
            </w:r>
          </w:p>
        </w:tc>
      </w:tr>
      <w:tr w:rsidR="00334B72" w14:paraId="513651A4" w14:textId="77777777">
        <w:trPr>
          <w:cantSplit/>
        </w:trPr>
        <w:tc>
          <w:tcPr>
            <w:tcW w:w="1480" w:type="dxa"/>
            <w:shd w:val="clear" w:color="auto" w:fill="F5F7FA"/>
            <w:tcMar>
              <w:top w:w="50" w:type="dxa"/>
              <w:left w:w="90" w:type="dxa"/>
              <w:bottom w:w="50" w:type="dxa"/>
              <w:right w:w="90" w:type="dxa"/>
            </w:tcMar>
            <w:vAlign w:val="center"/>
          </w:tcPr>
          <w:p w14:paraId="7DFBA0E7" w14:textId="77777777" w:rsidR="00334B72" w:rsidRDefault="00F60B48">
            <w:pPr>
              <w:keepNext/>
              <w:keepLines/>
            </w:pPr>
            <w:r>
              <w:rPr>
                <w:sz w:val="17"/>
                <w:szCs w:val="17"/>
              </w:rPr>
              <w:t>EEVDF</w:t>
            </w:r>
          </w:p>
        </w:tc>
        <w:tc>
          <w:tcPr>
            <w:tcW w:w="876" w:type="dxa"/>
            <w:shd w:val="clear" w:color="auto" w:fill="F5F7FA"/>
            <w:tcMar>
              <w:top w:w="50" w:type="dxa"/>
              <w:left w:w="90" w:type="dxa"/>
              <w:bottom w:w="50" w:type="dxa"/>
              <w:right w:w="90" w:type="dxa"/>
            </w:tcMar>
            <w:vAlign w:val="center"/>
          </w:tcPr>
          <w:p w14:paraId="3958C889" w14:textId="77777777" w:rsidR="00334B72" w:rsidRDefault="00F60B48">
            <w:pPr>
              <w:keepNext/>
              <w:keepLines/>
              <w:jc w:val="right"/>
            </w:pPr>
            <w:r>
              <w:rPr>
                <w:sz w:val="17"/>
                <w:szCs w:val="17"/>
              </w:rPr>
              <w:t>4.5*</w:t>
            </w:r>
          </w:p>
        </w:tc>
        <w:tc>
          <w:tcPr>
            <w:tcW w:w="876" w:type="dxa"/>
            <w:shd w:val="clear" w:color="auto" w:fill="F5F7FA"/>
            <w:tcMar>
              <w:top w:w="50" w:type="dxa"/>
              <w:left w:w="90" w:type="dxa"/>
              <w:bottom w:w="50" w:type="dxa"/>
              <w:right w:w="90" w:type="dxa"/>
            </w:tcMar>
            <w:vAlign w:val="center"/>
          </w:tcPr>
          <w:p w14:paraId="1E120B1C" w14:textId="77777777" w:rsidR="00334B72" w:rsidRDefault="00F60B48">
            <w:pPr>
              <w:keepNext/>
              <w:keepLines/>
              <w:jc w:val="right"/>
            </w:pPr>
            <w:r>
              <w:rPr>
                <w:sz w:val="17"/>
                <w:szCs w:val="17"/>
              </w:rPr>
              <w:t>8.2*</w:t>
            </w:r>
          </w:p>
        </w:tc>
        <w:tc>
          <w:tcPr>
            <w:tcW w:w="876" w:type="dxa"/>
            <w:shd w:val="clear" w:color="auto" w:fill="F5F7FA"/>
            <w:tcMar>
              <w:top w:w="50" w:type="dxa"/>
              <w:left w:w="90" w:type="dxa"/>
              <w:bottom w:w="50" w:type="dxa"/>
              <w:right w:w="90" w:type="dxa"/>
            </w:tcMar>
            <w:vAlign w:val="center"/>
          </w:tcPr>
          <w:p w14:paraId="3540F4C2" w14:textId="77777777" w:rsidR="00334B72" w:rsidRDefault="00F60B48">
            <w:pPr>
              <w:keepNext/>
              <w:keepLines/>
              <w:jc w:val="right"/>
            </w:pPr>
            <w:r>
              <w:rPr>
                <w:sz w:val="17"/>
                <w:szCs w:val="17"/>
              </w:rPr>
              <w:t>14.7*</w:t>
            </w:r>
          </w:p>
        </w:tc>
        <w:tc>
          <w:tcPr>
            <w:tcW w:w="876" w:type="dxa"/>
            <w:shd w:val="clear" w:color="auto" w:fill="F5F7FA"/>
            <w:tcMar>
              <w:top w:w="50" w:type="dxa"/>
              <w:left w:w="90" w:type="dxa"/>
              <w:bottom w:w="50" w:type="dxa"/>
              <w:right w:w="90" w:type="dxa"/>
            </w:tcMar>
            <w:vAlign w:val="center"/>
          </w:tcPr>
          <w:p w14:paraId="17FA8A2D" w14:textId="77777777" w:rsidR="00334B72" w:rsidRDefault="00F60B48">
            <w:pPr>
              <w:keepNext/>
              <w:keepLines/>
              <w:jc w:val="right"/>
            </w:pPr>
            <w:r>
              <w:rPr>
                <w:sz w:val="17"/>
                <w:szCs w:val="17"/>
              </w:rPr>
              <w:t>−</w:t>
            </w:r>
            <w:r>
              <w:rPr>
                <w:sz w:val="17"/>
                <w:szCs w:val="17"/>
              </w:rPr>
              <w:t>3.9</w:t>
            </w:r>
          </w:p>
        </w:tc>
        <w:tc>
          <w:tcPr>
            <w:tcW w:w="876" w:type="dxa"/>
            <w:shd w:val="clear" w:color="auto" w:fill="F5F7FA"/>
            <w:tcMar>
              <w:top w:w="50" w:type="dxa"/>
              <w:left w:w="90" w:type="dxa"/>
              <w:bottom w:w="50" w:type="dxa"/>
              <w:right w:w="90" w:type="dxa"/>
            </w:tcMar>
            <w:vAlign w:val="center"/>
          </w:tcPr>
          <w:p w14:paraId="01938FB5" w14:textId="77777777" w:rsidR="00334B72" w:rsidRDefault="00F60B48">
            <w:pPr>
              <w:keepNext/>
              <w:keepLines/>
              <w:jc w:val="right"/>
            </w:pPr>
            <w:r>
              <w:rPr>
                <w:sz w:val="17"/>
                <w:szCs w:val="17"/>
              </w:rPr>
              <w:t>−</w:t>
            </w:r>
            <w:r>
              <w:rPr>
                <w:sz w:val="17"/>
                <w:szCs w:val="17"/>
              </w:rPr>
              <w:t>17.7*</w:t>
            </w:r>
          </w:p>
        </w:tc>
        <w:tc>
          <w:tcPr>
            <w:tcW w:w="876" w:type="dxa"/>
            <w:shd w:val="clear" w:color="auto" w:fill="F5F7FA"/>
            <w:tcMar>
              <w:top w:w="50" w:type="dxa"/>
              <w:left w:w="90" w:type="dxa"/>
              <w:bottom w:w="50" w:type="dxa"/>
              <w:right w:w="90" w:type="dxa"/>
            </w:tcMar>
            <w:vAlign w:val="center"/>
          </w:tcPr>
          <w:p w14:paraId="14FCBE71" w14:textId="77777777" w:rsidR="00334B72" w:rsidRDefault="00F60B48">
            <w:pPr>
              <w:keepNext/>
              <w:keepLines/>
              <w:jc w:val="right"/>
            </w:pPr>
            <w:r>
              <w:rPr>
                <w:sz w:val="17"/>
                <w:szCs w:val="17"/>
              </w:rPr>
              <w:t>−</w:t>
            </w:r>
            <w:r>
              <w:rPr>
                <w:sz w:val="17"/>
                <w:szCs w:val="17"/>
              </w:rPr>
              <w:t>37.8*</w:t>
            </w:r>
          </w:p>
        </w:tc>
        <w:tc>
          <w:tcPr>
            <w:tcW w:w="876" w:type="dxa"/>
            <w:shd w:val="clear" w:color="auto" w:fill="F5F7FA"/>
            <w:tcMar>
              <w:top w:w="50" w:type="dxa"/>
              <w:left w:w="90" w:type="dxa"/>
              <w:bottom w:w="50" w:type="dxa"/>
              <w:right w:w="90" w:type="dxa"/>
            </w:tcMar>
            <w:vAlign w:val="center"/>
          </w:tcPr>
          <w:p w14:paraId="3F22A48F" w14:textId="77777777" w:rsidR="00334B72" w:rsidRDefault="00F60B48">
            <w:pPr>
              <w:keepNext/>
              <w:keepLines/>
              <w:jc w:val="right"/>
            </w:pPr>
            <w:r>
              <w:rPr>
                <w:sz w:val="17"/>
                <w:szCs w:val="17"/>
              </w:rPr>
              <w:t>7.0*</w:t>
            </w:r>
          </w:p>
        </w:tc>
        <w:tc>
          <w:tcPr>
            <w:tcW w:w="876" w:type="dxa"/>
            <w:shd w:val="clear" w:color="auto" w:fill="F5F7FA"/>
            <w:tcMar>
              <w:top w:w="50" w:type="dxa"/>
              <w:left w:w="90" w:type="dxa"/>
              <w:bottom w:w="50" w:type="dxa"/>
              <w:right w:w="90" w:type="dxa"/>
            </w:tcMar>
            <w:vAlign w:val="center"/>
          </w:tcPr>
          <w:p w14:paraId="2F0FC712" w14:textId="77777777" w:rsidR="00334B72" w:rsidRDefault="00F60B48">
            <w:pPr>
              <w:keepNext/>
              <w:keepLines/>
              <w:jc w:val="right"/>
            </w:pPr>
            <w:r>
              <w:rPr>
                <w:sz w:val="17"/>
                <w:szCs w:val="17"/>
              </w:rPr>
              <w:t>17.5*</w:t>
            </w:r>
          </w:p>
        </w:tc>
        <w:tc>
          <w:tcPr>
            <w:tcW w:w="876" w:type="dxa"/>
            <w:shd w:val="clear" w:color="auto" w:fill="F5F7FA"/>
            <w:tcMar>
              <w:top w:w="50" w:type="dxa"/>
              <w:left w:w="90" w:type="dxa"/>
              <w:bottom w:w="50" w:type="dxa"/>
              <w:right w:w="90" w:type="dxa"/>
            </w:tcMar>
            <w:vAlign w:val="center"/>
          </w:tcPr>
          <w:p w14:paraId="0B54D9DB" w14:textId="77777777" w:rsidR="00334B72" w:rsidRDefault="00F60B48">
            <w:pPr>
              <w:keepNext/>
              <w:keepLines/>
              <w:jc w:val="right"/>
            </w:pPr>
            <w:r>
              <w:rPr>
                <w:sz w:val="17"/>
                <w:szCs w:val="17"/>
              </w:rPr>
              <w:t>36.4*</w:t>
            </w:r>
          </w:p>
        </w:tc>
      </w:tr>
      <w:tr w:rsidR="00334B72" w14:paraId="6198A466" w14:textId="77777777">
        <w:trPr>
          <w:cantSplit/>
        </w:trPr>
        <w:tc>
          <w:tcPr>
            <w:tcW w:w="1480" w:type="dxa"/>
            <w:tcMar>
              <w:top w:w="50" w:type="dxa"/>
              <w:left w:w="90" w:type="dxa"/>
              <w:bottom w:w="50" w:type="dxa"/>
              <w:right w:w="90" w:type="dxa"/>
            </w:tcMar>
            <w:vAlign w:val="center"/>
          </w:tcPr>
          <w:p w14:paraId="2BE6EB6D" w14:textId="77777777" w:rsidR="00334B72" w:rsidRDefault="00F60B48">
            <w:pPr>
              <w:keepLines/>
            </w:pPr>
            <w:r>
              <w:rPr>
                <w:sz w:val="17"/>
                <w:szCs w:val="17"/>
              </w:rPr>
              <w:t>MLFQ</w:t>
            </w:r>
          </w:p>
        </w:tc>
        <w:tc>
          <w:tcPr>
            <w:tcW w:w="876" w:type="dxa"/>
            <w:tcMar>
              <w:top w:w="50" w:type="dxa"/>
              <w:left w:w="90" w:type="dxa"/>
              <w:bottom w:w="50" w:type="dxa"/>
              <w:right w:w="90" w:type="dxa"/>
            </w:tcMar>
            <w:vAlign w:val="center"/>
          </w:tcPr>
          <w:p w14:paraId="54E28F2F" w14:textId="77777777" w:rsidR="00334B72" w:rsidRDefault="00F60B48">
            <w:pPr>
              <w:keepLines/>
              <w:jc w:val="right"/>
            </w:pPr>
            <w:r>
              <w:rPr>
                <w:sz w:val="17"/>
                <w:szCs w:val="17"/>
              </w:rPr>
              <w:t>5.7*</w:t>
            </w:r>
          </w:p>
        </w:tc>
        <w:tc>
          <w:tcPr>
            <w:tcW w:w="876" w:type="dxa"/>
            <w:tcMar>
              <w:top w:w="50" w:type="dxa"/>
              <w:left w:w="90" w:type="dxa"/>
              <w:bottom w:w="50" w:type="dxa"/>
              <w:right w:w="90" w:type="dxa"/>
            </w:tcMar>
            <w:vAlign w:val="center"/>
          </w:tcPr>
          <w:p w14:paraId="129BEF12" w14:textId="77777777" w:rsidR="00334B72" w:rsidRDefault="00F60B48">
            <w:pPr>
              <w:keepLines/>
              <w:jc w:val="right"/>
            </w:pPr>
            <w:r>
              <w:rPr>
                <w:sz w:val="17"/>
                <w:szCs w:val="17"/>
              </w:rPr>
              <w:t>9.7*</w:t>
            </w:r>
          </w:p>
        </w:tc>
        <w:tc>
          <w:tcPr>
            <w:tcW w:w="876" w:type="dxa"/>
            <w:tcMar>
              <w:top w:w="50" w:type="dxa"/>
              <w:left w:w="90" w:type="dxa"/>
              <w:bottom w:w="50" w:type="dxa"/>
              <w:right w:w="90" w:type="dxa"/>
            </w:tcMar>
            <w:vAlign w:val="center"/>
          </w:tcPr>
          <w:p w14:paraId="032F35B9" w14:textId="77777777" w:rsidR="00334B72" w:rsidRDefault="00F60B48">
            <w:pPr>
              <w:keepLines/>
              <w:jc w:val="right"/>
            </w:pPr>
            <w:r>
              <w:rPr>
                <w:sz w:val="17"/>
                <w:szCs w:val="17"/>
              </w:rPr>
              <w:t>12.6*</w:t>
            </w:r>
          </w:p>
        </w:tc>
        <w:tc>
          <w:tcPr>
            <w:tcW w:w="876" w:type="dxa"/>
            <w:tcMar>
              <w:top w:w="50" w:type="dxa"/>
              <w:left w:w="90" w:type="dxa"/>
              <w:bottom w:w="50" w:type="dxa"/>
              <w:right w:w="90" w:type="dxa"/>
            </w:tcMar>
            <w:vAlign w:val="center"/>
          </w:tcPr>
          <w:p w14:paraId="452CA5D1" w14:textId="77777777" w:rsidR="00334B72" w:rsidRDefault="00F60B48">
            <w:pPr>
              <w:keepLines/>
              <w:jc w:val="right"/>
            </w:pPr>
            <w:r>
              <w:rPr>
                <w:sz w:val="17"/>
                <w:szCs w:val="17"/>
              </w:rPr>
              <w:t>−</w:t>
            </w:r>
            <w:r>
              <w:rPr>
                <w:sz w:val="17"/>
                <w:szCs w:val="17"/>
              </w:rPr>
              <w:t>2.6</w:t>
            </w:r>
          </w:p>
        </w:tc>
        <w:tc>
          <w:tcPr>
            <w:tcW w:w="876" w:type="dxa"/>
            <w:tcMar>
              <w:top w:w="50" w:type="dxa"/>
              <w:left w:w="90" w:type="dxa"/>
              <w:bottom w:w="50" w:type="dxa"/>
              <w:right w:w="90" w:type="dxa"/>
            </w:tcMar>
            <w:vAlign w:val="center"/>
          </w:tcPr>
          <w:p w14:paraId="5CE211D4" w14:textId="77777777" w:rsidR="00334B72" w:rsidRDefault="00F60B48">
            <w:pPr>
              <w:keepLines/>
              <w:jc w:val="right"/>
            </w:pPr>
            <w:r>
              <w:rPr>
                <w:sz w:val="17"/>
                <w:szCs w:val="17"/>
              </w:rPr>
              <w:t>−</w:t>
            </w:r>
            <w:r>
              <w:rPr>
                <w:sz w:val="17"/>
                <w:szCs w:val="17"/>
              </w:rPr>
              <w:t>15.1*</w:t>
            </w:r>
          </w:p>
        </w:tc>
        <w:tc>
          <w:tcPr>
            <w:tcW w:w="876" w:type="dxa"/>
            <w:tcMar>
              <w:top w:w="50" w:type="dxa"/>
              <w:left w:w="90" w:type="dxa"/>
              <w:bottom w:w="50" w:type="dxa"/>
              <w:right w:w="90" w:type="dxa"/>
            </w:tcMar>
            <w:vAlign w:val="center"/>
          </w:tcPr>
          <w:p w14:paraId="67D2C6C2" w14:textId="77777777" w:rsidR="00334B72" w:rsidRDefault="00F60B48">
            <w:pPr>
              <w:keepLines/>
              <w:jc w:val="right"/>
            </w:pPr>
            <w:r>
              <w:rPr>
                <w:sz w:val="17"/>
                <w:szCs w:val="17"/>
              </w:rPr>
              <w:t>−</w:t>
            </w:r>
            <w:r>
              <w:rPr>
                <w:sz w:val="17"/>
                <w:szCs w:val="17"/>
              </w:rPr>
              <w:t>31.2*</w:t>
            </w:r>
          </w:p>
        </w:tc>
        <w:tc>
          <w:tcPr>
            <w:tcW w:w="876" w:type="dxa"/>
            <w:tcMar>
              <w:top w:w="50" w:type="dxa"/>
              <w:left w:w="90" w:type="dxa"/>
              <w:bottom w:w="50" w:type="dxa"/>
              <w:right w:w="90" w:type="dxa"/>
            </w:tcMar>
            <w:vAlign w:val="center"/>
          </w:tcPr>
          <w:p w14:paraId="1C1FEB07" w14:textId="77777777" w:rsidR="00334B72" w:rsidRDefault="00F60B48">
            <w:pPr>
              <w:keepLines/>
              <w:jc w:val="right"/>
            </w:pPr>
            <w:r>
              <w:rPr>
                <w:sz w:val="17"/>
                <w:szCs w:val="17"/>
              </w:rPr>
              <w:t>7.5*</w:t>
            </w:r>
          </w:p>
        </w:tc>
        <w:tc>
          <w:tcPr>
            <w:tcW w:w="876" w:type="dxa"/>
            <w:tcMar>
              <w:top w:w="50" w:type="dxa"/>
              <w:left w:w="90" w:type="dxa"/>
              <w:bottom w:w="50" w:type="dxa"/>
              <w:right w:w="90" w:type="dxa"/>
            </w:tcMar>
            <w:vAlign w:val="center"/>
          </w:tcPr>
          <w:p w14:paraId="0F882A43" w14:textId="77777777" w:rsidR="00334B72" w:rsidRDefault="00F60B48">
            <w:pPr>
              <w:keepLines/>
              <w:jc w:val="right"/>
            </w:pPr>
            <w:r>
              <w:rPr>
                <w:sz w:val="17"/>
                <w:szCs w:val="17"/>
              </w:rPr>
              <w:t>17.8*</w:t>
            </w:r>
          </w:p>
        </w:tc>
        <w:tc>
          <w:tcPr>
            <w:tcW w:w="876" w:type="dxa"/>
            <w:tcMar>
              <w:top w:w="50" w:type="dxa"/>
              <w:left w:w="90" w:type="dxa"/>
              <w:bottom w:w="50" w:type="dxa"/>
              <w:right w:w="90" w:type="dxa"/>
            </w:tcMar>
            <w:vAlign w:val="center"/>
          </w:tcPr>
          <w:p w14:paraId="75CA0116" w14:textId="77777777" w:rsidR="00334B72" w:rsidRDefault="00F60B48">
            <w:pPr>
              <w:keepLines/>
              <w:jc w:val="right"/>
            </w:pPr>
            <w:r>
              <w:rPr>
                <w:sz w:val="17"/>
                <w:szCs w:val="17"/>
              </w:rPr>
              <w:t>30.1*</w:t>
            </w:r>
          </w:p>
        </w:tc>
      </w:tr>
    </w:tbl>
    <w:p w14:paraId="37E7BD30" w14:textId="77777777" w:rsidR="00334B72" w:rsidRDefault="00334B72">
      <w:pPr>
        <w:spacing w:after="160"/>
      </w:pPr>
    </w:p>
    <w:p w14:paraId="5051B600" w14:textId="77777777" w:rsidR="00334B72" w:rsidRDefault="00F60B48">
      <w:pPr>
        <w:keepNext/>
        <w:spacing w:before="160" w:after="60"/>
      </w:pPr>
      <w:r>
        <w:rPr>
          <w:b/>
          <w:bCs/>
          <w:sz w:val="18"/>
          <w:szCs w:val="18"/>
        </w:rPr>
        <w:t xml:space="preserve">Table 17. </w:t>
      </w:r>
      <w:r>
        <w:rPr>
          <w:sz w:val="18"/>
          <w:szCs w:val="18"/>
        </w:rPr>
        <w:t>Average waiting time in minutes by offered load (Gamma, 100 jobs, 30 workloads per load).</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900"/>
        <w:gridCol w:w="1410"/>
        <w:gridCol w:w="1410"/>
        <w:gridCol w:w="1410"/>
        <w:gridCol w:w="1410"/>
        <w:gridCol w:w="1410"/>
        <w:gridCol w:w="1410"/>
      </w:tblGrid>
      <w:tr w:rsidR="00334B72" w14:paraId="4C6FBCB9" w14:textId="77777777">
        <w:trPr>
          <w:tblHeader/>
        </w:trPr>
        <w:tc>
          <w:tcPr>
            <w:tcW w:w="900" w:type="dxa"/>
            <w:shd w:val="clear" w:color="auto" w:fill="1F2937"/>
            <w:tcMar>
              <w:top w:w="50" w:type="dxa"/>
              <w:left w:w="90" w:type="dxa"/>
              <w:bottom w:w="50" w:type="dxa"/>
              <w:right w:w="90" w:type="dxa"/>
            </w:tcMar>
            <w:vAlign w:val="center"/>
          </w:tcPr>
          <w:p w14:paraId="69BFF67D" w14:textId="77777777" w:rsidR="00334B72" w:rsidRDefault="00F60B48">
            <w:pPr>
              <w:keepNext/>
              <w:keepLines/>
            </w:pPr>
            <w:r>
              <w:rPr>
                <w:b/>
                <w:bCs/>
                <w:color w:val="FFFFFF"/>
                <w:sz w:val="17"/>
                <w:szCs w:val="17"/>
              </w:rPr>
              <w:t>Load</w:t>
            </w:r>
          </w:p>
        </w:tc>
        <w:tc>
          <w:tcPr>
            <w:tcW w:w="1410" w:type="dxa"/>
            <w:shd w:val="clear" w:color="auto" w:fill="1F2937"/>
            <w:tcMar>
              <w:top w:w="50" w:type="dxa"/>
              <w:left w:w="90" w:type="dxa"/>
              <w:bottom w:w="50" w:type="dxa"/>
              <w:right w:w="90" w:type="dxa"/>
            </w:tcMar>
            <w:vAlign w:val="center"/>
          </w:tcPr>
          <w:p w14:paraId="0460071C" w14:textId="77777777" w:rsidR="00334B72" w:rsidRDefault="00F60B48">
            <w:pPr>
              <w:keepNext/>
              <w:keepLines/>
            </w:pPr>
            <w:r>
              <w:rPr>
                <w:b/>
                <w:bCs/>
                <w:color w:val="FFFFFF"/>
                <w:sz w:val="17"/>
                <w:szCs w:val="17"/>
              </w:rPr>
              <w:t>FCFS</w:t>
            </w:r>
          </w:p>
        </w:tc>
        <w:tc>
          <w:tcPr>
            <w:tcW w:w="1410" w:type="dxa"/>
            <w:shd w:val="clear" w:color="auto" w:fill="1F2937"/>
            <w:tcMar>
              <w:top w:w="50" w:type="dxa"/>
              <w:left w:w="90" w:type="dxa"/>
              <w:bottom w:w="50" w:type="dxa"/>
              <w:right w:w="90" w:type="dxa"/>
            </w:tcMar>
            <w:vAlign w:val="center"/>
          </w:tcPr>
          <w:p w14:paraId="72FD6DA6" w14:textId="77777777" w:rsidR="00334B72" w:rsidRDefault="00F60B48">
            <w:pPr>
              <w:keepNext/>
              <w:keepLines/>
            </w:pPr>
            <w:r>
              <w:rPr>
                <w:b/>
                <w:bCs/>
                <w:color w:val="FFFFFF"/>
                <w:sz w:val="17"/>
                <w:szCs w:val="17"/>
              </w:rPr>
              <w:t>SJF</w:t>
            </w:r>
          </w:p>
        </w:tc>
        <w:tc>
          <w:tcPr>
            <w:tcW w:w="1410" w:type="dxa"/>
            <w:shd w:val="clear" w:color="auto" w:fill="1F2937"/>
            <w:tcMar>
              <w:top w:w="50" w:type="dxa"/>
              <w:left w:w="90" w:type="dxa"/>
              <w:bottom w:w="50" w:type="dxa"/>
              <w:right w:w="90" w:type="dxa"/>
            </w:tcMar>
            <w:vAlign w:val="center"/>
          </w:tcPr>
          <w:p w14:paraId="7F646725" w14:textId="77777777" w:rsidR="00334B72" w:rsidRDefault="00F60B48">
            <w:pPr>
              <w:keepNext/>
              <w:keepLines/>
            </w:pPr>
            <w:r>
              <w:rPr>
                <w:b/>
                <w:bCs/>
                <w:color w:val="FFFFFF"/>
                <w:sz w:val="17"/>
                <w:szCs w:val="17"/>
              </w:rPr>
              <w:t>Priority</w:t>
            </w:r>
          </w:p>
        </w:tc>
        <w:tc>
          <w:tcPr>
            <w:tcW w:w="1410" w:type="dxa"/>
            <w:shd w:val="clear" w:color="auto" w:fill="1F2937"/>
            <w:tcMar>
              <w:top w:w="50" w:type="dxa"/>
              <w:left w:w="90" w:type="dxa"/>
              <w:bottom w:w="50" w:type="dxa"/>
              <w:right w:w="90" w:type="dxa"/>
            </w:tcMar>
            <w:vAlign w:val="center"/>
          </w:tcPr>
          <w:p w14:paraId="49D601BC" w14:textId="77777777" w:rsidR="00334B72" w:rsidRDefault="00F60B48">
            <w:pPr>
              <w:keepNext/>
              <w:keepLines/>
            </w:pPr>
            <w:r>
              <w:rPr>
                <w:b/>
                <w:bCs/>
                <w:color w:val="FFFFFF"/>
                <w:sz w:val="17"/>
                <w:szCs w:val="17"/>
              </w:rPr>
              <w:t>Round Robin</w:t>
            </w:r>
          </w:p>
        </w:tc>
        <w:tc>
          <w:tcPr>
            <w:tcW w:w="1410" w:type="dxa"/>
            <w:shd w:val="clear" w:color="auto" w:fill="1F2937"/>
            <w:tcMar>
              <w:top w:w="50" w:type="dxa"/>
              <w:left w:w="90" w:type="dxa"/>
              <w:bottom w:w="50" w:type="dxa"/>
              <w:right w:w="90" w:type="dxa"/>
            </w:tcMar>
            <w:vAlign w:val="center"/>
          </w:tcPr>
          <w:p w14:paraId="320D568D" w14:textId="77777777" w:rsidR="00334B72" w:rsidRDefault="00F60B48">
            <w:pPr>
              <w:keepNext/>
              <w:keepLines/>
            </w:pPr>
            <w:r>
              <w:rPr>
                <w:b/>
                <w:bCs/>
                <w:color w:val="FFFFFF"/>
                <w:sz w:val="17"/>
                <w:szCs w:val="17"/>
              </w:rPr>
              <w:t>EEVDF</w:t>
            </w:r>
          </w:p>
        </w:tc>
        <w:tc>
          <w:tcPr>
            <w:tcW w:w="1410" w:type="dxa"/>
            <w:shd w:val="clear" w:color="auto" w:fill="1F2937"/>
            <w:tcMar>
              <w:top w:w="50" w:type="dxa"/>
              <w:left w:w="90" w:type="dxa"/>
              <w:bottom w:w="50" w:type="dxa"/>
              <w:right w:w="90" w:type="dxa"/>
            </w:tcMar>
            <w:vAlign w:val="center"/>
          </w:tcPr>
          <w:p w14:paraId="44BE1D1D" w14:textId="77777777" w:rsidR="00334B72" w:rsidRDefault="00F60B48">
            <w:pPr>
              <w:keepNext/>
              <w:keepLines/>
            </w:pPr>
            <w:r>
              <w:rPr>
                <w:b/>
                <w:bCs/>
                <w:color w:val="FFFFFF"/>
                <w:sz w:val="17"/>
                <w:szCs w:val="17"/>
              </w:rPr>
              <w:t>MLFQ</w:t>
            </w:r>
          </w:p>
        </w:tc>
      </w:tr>
      <w:tr w:rsidR="00334B72" w14:paraId="09B70725" w14:textId="77777777">
        <w:trPr>
          <w:cantSplit/>
        </w:trPr>
        <w:tc>
          <w:tcPr>
            <w:tcW w:w="900" w:type="dxa"/>
            <w:tcMar>
              <w:top w:w="50" w:type="dxa"/>
              <w:left w:w="90" w:type="dxa"/>
              <w:bottom w:w="50" w:type="dxa"/>
              <w:right w:w="90" w:type="dxa"/>
            </w:tcMar>
            <w:vAlign w:val="center"/>
          </w:tcPr>
          <w:p w14:paraId="75A7E137" w14:textId="77777777" w:rsidR="00334B72" w:rsidRDefault="00F60B48">
            <w:pPr>
              <w:keepNext/>
              <w:keepLines/>
            </w:pPr>
            <w:r>
              <w:rPr>
                <w:sz w:val="17"/>
                <w:szCs w:val="17"/>
              </w:rPr>
              <w:t>0.5</w:t>
            </w:r>
          </w:p>
        </w:tc>
        <w:tc>
          <w:tcPr>
            <w:tcW w:w="1410" w:type="dxa"/>
            <w:tcMar>
              <w:top w:w="50" w:type="dxa"/>
              <w:left w:w="90" w:type="dxa"/>
              <w:bottom w:w="50" w:type="dxa"/>
              <w:right w:w="90" w:type="dxa"/>
            </w:tcMar>
            <w:vAlign w:val="center"/>
          </w:tcPr>
          <w:p w14:paraId="4477FD48" w14:textId="77777777" w:rsidR="00334B72" w:rsidRDefault="00F60B48">
            <w:pPr>
              <w:keepNext/>
              <w:keepLines/>
            </w:pPr>
            <w:r>
              <w:rPr>
                <w:sz w:val="17"/>
                <w:szCs w:val="17"/>
              </w:rPr>
              <w:t>5.6 ± 0.7</w:t>
            </w:r>
          </w:p>
        </w:tc>
        <w:tc>
          <w:tcPr>
            <w:tcW w:w="1410" w:type="dxa"/>
            <w:tcMar>
              <w:top w:w="50" w:type="dxa"/>
              <w:left w:w="90" w:type="dxa"/>
              <w:bottom w:w="50" w:type="dxa"/>
              <w:right w:w="90" w:type="dxa"/>
            </w:tcMar>
            <w:vAlign w:val="center"/>
          </w:tcPr>
          <w:p w14:paraId="4A3C8833" w14:textId="77777777" w:rsidR="00334B72" w:rsidRDefault="00F60B48">
            <w:pPr>
              <w:keepNext/>
              <w:keepLines/>
            </w:pPr>
            <w:r>
              <w:rPr>
                <w:sz w:val="17"/>
                <w:szCs w:val="17"/>
              </w:rPr>
              <w:t>4.4 ± 0.5</w:t>
            </w:r>
          </w:p>
        </w:tc>
        <w:tc>
          <w:tcPr>
            <w:tcW w:w="1410" w:type="dxa"/>
            <w:tcMar>
              <w:top w:w="50" w:type="dxa"/>
              <w:left w:w="90" w:type="dxa"/>
              <w:bottom w:w="50" w:type="dxa"/>
              <w:right w:w="90" w:type="dxa"/>
            </w:tcMar>
            <w:vAlign w:val="center"/>
          </w:tcPr>
          <w:p w14:paraId="0F41EC97" w14:textId="77777777" w:rsidR="00334B72" w:rsidRDefault="00F60B48">
            <w:pPr>
              <w:keepNext/>
              <w:keepLines/>
            </w:pPr>
            <w:r>
              <w:rPr>
                <w:sz w:val="17"/>
                <w:szCs w:val="17"/>
              </w:rPr>
              <w:t>5.5 ± 0.7</w:t>
            </w:r>
          </w:p>
        </w:tc>
        <w:tc>
          <w:tcPr>
            <w:tcW w:w="1410" w:type="dxa"/>
            <w:tcMar>
              <w:top w:w="50" w:type="dxa"/>
              <w:left w:w="90" w:type="dxa"/>
              <w:bottom w:w="50" w:type="dxa"/>
              <w:right w:w="90" w:type="dxa"/>
            </w:tcMar>
            <w:vAlign w:val="center"/>
          </w:tcPr>
          <w:p w14:paraId="6F1E0B15" w14:textId="77777777" w:rsidR="00334B72" w:rsidRDefault="00F60B48">
            <w:pPr>
              <w:keepNext/>
              <w:keepLines/>
            </w:pPr>
            <w:r>
              <w:rPr>
                <w:sz w:val="17"/>
                <w:szCs w:val="17"/>
              </w:rPr>
              <w:t>7.2 ± 0.9</w:t>
            </w:r>
          </w:p>
        </w:tc>
        <w:tc>
          <w:tcPr>
            <w:tcW w:w="1410" w:type="dxa"/>
            <w:tcMar>
              <w:top w:w="50" w:type="dxa"/>
              <w:left w:w="90" w:type="dxa"/>
              <w:bottom w:w="50" w:type="dxa"/>
              <w:right w:w="90" w:type="dxa"/>
            </w:tcMar>
            <w:vAlign w:val="center"/>
          </w:tcPr>
          <w:p w14:paraId="6E9C279A" w14:textId="77777777" w:rsidR="00334B72" w:rsidRDefault="00F60B48">
            <w:pPr>
              <w:keepNext/>
              <w:keepLines/>
            </w:pPr>
            <w:r>
              <w:rPr>
                <w:sz w:val="17"/>
                <w:szCs w:val="17"/>
              </w:rPr>
              <w:t>7.1 ± 0.8</w:t>
            </w:r>
          </w:p>
        </w:tc>
        <w:tc>
          <w:tcPr>
            <w:tcW w:w="1410" w:type="dxa"/>
            <w:tcMar>
              <w:top w:w="50" w:type="dxa"/>
              <w:left w:w="90" w:type="dxa"/>
              <w:bottom w:w="50" w:type="dxa"/>
              <w:right w:w="90" w:type="dxa"/>
            </w:tcMar>
            <w:vAlign w:val="center"/>
          </w:tcPr>
          <w:p w14:paraId="77A82C43" w14:textId="77777777" w:rsidR="00334B72" w:rsidRDefault="00F60B48">
            <w:pPr>
              <w:keepNext/>
              <w:keepLines/>
            </w:pPr>
            <w:r>
              <w:rPr>
                <w:sz w:val="17"/>
                <w:szCs w:val="17"/>
              </w:rPr>
              <w:t>7.3 ± 0.9</w:t>
            </w:r>
          </w:p>
        </w:tc>
      </w:tr>
      <w:tr w:rsidR="00334B72" w14:paraId="20F50526" w14:textId="77777777">
        <w:trPr>
          <w:cantSplit/>
        </w:trPr>
        <w:tc>
          <w:tcPr>
            <w:tcW w:w="900" w:type="dxa"/>
            <w:shd w:val="clear" w:color="auto" w:fill="F5F7FA"/>
            <w:tcMar>
              <w:top w:w="50" w:type="dxa"/>
              <w:left w:w="90" w:type="dxa"/>
              <w:bottom w:w="50" w:type="dxa"/>
              <w:right w:w="90" w:type="dxa"/>
            </w:tcMar>
            <w:vAlign w:val="center"/>
          </w:tcPr>
          <w:p w14:paraId="4D99D335" w14:textId="77777777" w:rsidR="00334B72" w:rsidRDefault="00F60B48">
            <w:pPr>
              <w:keepNext/>
              <w:keepLines/>
            </w:pPr>
            <w:r>
              <w:rPr>
                <w:sz w:val="17"/>
                <w:szCs w:val="17"/>
              </w:rPr>
              <w:t>0.7</w:t>
            </w:r>
          </w:p>
        </w:tc>
        <w:tc>
          <w:tcPr>
            <w:tcW w:w="1410" w:type="dxa"/>
            <w:shd w:val="clear" w:color="auto" w:fill="F5F7FA"/>
            <w:tcMar>
              <w:top w:w="50" w:type="dxa"/>
              <w:left w:w="90" w:type="dxa"/>
              <w:bottom w:w="50" w:type="dxa"/>
              <w:right w:w="90" w:type="dxa"/>
            </w:tcMar>
            <w:vAlign w:val="center"/>
          </w:tcPr>
          <w:p w14:paraId="21487E02" w14:textId="77777777" w:rsidR="00334B72" w:rsidRDefault="00F60B48">
            <w:pPr>
              <w:keepNext/>
              <w:keepLines/>
            </w:pPr>
            <w:r>
              <w:rPr>
                <w:sz w:val="17"/>
                <w:szCs w:val="17"/>
              </w:rPr>
              <w:t>11.6 ± 2.0</w:t>
            </w:r>
          </w:p>
        </w:tc>
        <w:tc>
          <w:tcPr>
            <w:tcW w:w="1410" w:type="dxa"/>
            <w:shd w:val="clear" w:color="auto" w:fill="F5F7FA"/>
            <w:tcMar>
              <w:top w:w="50" w:type="dxa"/>
              <w:left w:w="90" w:type="dxa"/>
              <w:bottom w:w="50" w:type="dxa"/>
              <w:right w:w="90" w:type="dxa"/>
            </w:tcMar>
            <w:vAlign w:val="center"/>
          </w:tcPr>
          <w:p w14:paraId="7516DFD3" w14:textId="77777777" w:rsidR="00334B72" w:rsidRDefault="00F60B48">
            <w:pPr>
              <w:keepNext/>
              <w:keepLines/>
            </w:pPr>
            <w:r>
              <w:rPr>
                <w:sz w:val="17"/>
                <w:szCs w:val="17"/>
              </w:rPr>
              <w:t>7.8 ± 1.0</w:t>
            </w:r>
          </w:p>
        </w:tc>
        <w:tc>
          <w:tcPr>
            <w:tcW w:w="1410" w:type="dxa"/>
            <w:shd w:val="clear" w:color="auto" w:fill="F5F7FA"/>
            <w:tcMar>
              <w:top w:w="50" w:type="dxa"/>
              <w:left w:w="90" w:type="dxa"/>
              <w:bottom w:w="50" w:type="dxa"/>
              <w:right w:w="90" w:type="dxa"/>
            </w:tcMar>
            <w:vAlign w:val="center"/>
          </w:tcPr>
          <w:p w14:paraId="09959E56" w14:textId="77777777" w:rsidR="00334B72" w:rsidRDefault="00F60B48">
            <w:pPr>
              <w:keepNext/>
              <w:keepLines/>
            </w:pPr>
            <w:r>
              <w:rPr>
                <w:sz w:val="17"/>
                <w:szCs w:val="17"/>
              </w:rPr>
              <w:t>11.6 ± 2.0</w:t>
            </w:r>
          </w:p>
        </w:tc>
        <w:tc>
          <w:tcPr>
            <w:tcW w:w="1410" w:type="dxa"/>
            <w:shd w:val="clear" w:color="auto" w:fill="F5F7FA"/>
            <w:tcMar>
              <w:top w:w="50" w:type="dxa"/>
              <w:left w:w="90" w:type="dxa"/>
              <w:bottom w:w="50" w:type="dxa"/>
              <w:right w:w="90" w:type="dxa"/>
            </w:tcMar>
            <w:vAlign w:val="center"/>
          </w:tcPr>
          <w:p w14:paraId="4BE8064F" w14:textId="77777777" w:rsidR="00334B72" w:rsidRDefault="00F60B48">
            <w:pPr>
              <w:keepNext/>
              <w:keepLines/>
            </w:pPr>
            <w:r>
              <w:rPr>
                <w:sz w:val="17"/>
                <w:szCs w:val="17"/>
              </w:rPr>
              <w:t>14.6 ± 2.4</w:t>
            </w:r>
          </w:p>
        </w:tc>
        <w:tc>
          <w:tcPr>
            <w:tcW w:w="1410" w:type="dxa"/>
            <w:shd w:val="clear" w:color="auto" w:fill="F5F7FA"/>
            <w:tcMar>
              <w:top w:w="50" w:type="dxa"/>
              <w:left w:w="90" w:type="dxa"/>
              <w:bottom w:w="50" w:type="dxa"/>
              <w:right w:w="90" w:type="dxa"/>
            </w:tcMar>
            <w:vAlign w:val="center"/>
          </w:tcPr>
          <w:p w14:paraId="1F46DFF7" w14:textId="77777777" w:rsidR="00334B72" w:rsidRDefault="00F60B48">
            <w:pPr>
              <w:keepNext/>
              <w:keepLines/>
            </w:pPr>
            <w:r>
              <w:rPr>
                <w:sz w:val="17"/>
                <w:szCs w:val="17"/>
              </w:rPr>
              <w:t>14.5 ± 2.2</w:t>
            </w:r>
          </w:p>
        </w:tc>
        <w:tc>
          <w:tcPr>
            <w:tcW w:w="1410" w:type="dxa"/>
            <w:shd w:val="clear" w:color="auto" w:fill="F5F7FA"/>
            <w:tcMar>
              <w:top w:w="50" w:type="dxa"/>
              <w:left w:w="90" w:type="dxa"/>
              <w:bottom w:w="50" w:type="dxa"/>
              <w:right w:w="90" w:type="dxa"/>
            </w:tcMar>
            <w:vAlign w:val="center"/>
          </w:tcPr>
          <w:p w14:paraId="7D0AC358" w14:textId="77777777" w:rsidR="00334B72" w:rsidRDefault="00F60B48">
            <w:pPr>
              <w:keepNext/>
              <w:keepLines/>
            </w:pPr>
            <w:r>
              <w:rPr>
                <w:sz w:val="17"/>
                <w:szCs w:val="17"/>
              </w:rPr>
              <w:t>15.3 ± 2.5</w:t>
            </w:r>
          </w:p>
        </w:tc>
      </w:tr>
      <w:tr w:rsidR="00334B72" w14:paraId="377DB05E" w14:textId="77777777">
        <w:trPr>
          <w:cantSplit/>
        </w:trPr>
        <w:tc>
          <w:tcPr>
            <w:tcW w:w="900" w:type="dxa"/>
            <w:tcMar>
              <w:top w:w="50" w:type="dxa"/>
              <w:left w:w="90" w:type="dxa"/>
              <w:bottom w:w="50" w:type="dxa"/>
              <w:right w:w="90" w:type="dxa"/>
            </w:tcMar>
            <w:vAlign w:val="center"/>
          </w:tcPr>
          <w:p w14:paraId="72D35825" w14:textId="77777777" w:rsidR="00334B72" w:rsidRDefault="00F60B48">
            <w:pPr>
              <w:keepNext/>
              <w:keepLines/>
            </w:pPr>
            <w:r>
              <w:rPr>
                <w:sz w:val="17"/>
                <w:szCs w:val="17"/>
              </w:rPr>
              <w:t>0.9</w:t>
            </w:r>
          </w:p>
        </w:tc>
        <w:tc>
          <w:tcPr>
            <w:tcW w:w="1410" w:type="dxa"/>
            <w:tcMar>
              <w:top w:w="50" w:type="dxa"/>
              <w:left w:w="90" w:type="dxa"/>
              <w:bottom w:w="50" w:type="dxa"/>
              <w:right w:w="90" w:type="dxa"/>
            </w:tcMar>
            <w:vAlign w:val="center"/>
          </w:tcPr>
          <w:p w14:paraId="30E97F60" w14:textId="77777777" w:rsidR="00334B72" w:rsidRDefault="00F60B48">
            <w:pPr>
              <w:keepNext/>
              <w:keepLines/>
            </w:pPr>
            <w:r>
              <w:rPr>
                <w:sz w:val="17"/>
                <w:szCs w:val="17"/>
              </w:rPr>
              <w:t>28.2 ± 7.1</w:t>
            </w:r>
          </w:p>
        </w:tc>
        <w:tc>
          <w:tcPr>
            <w:tcW w:w="1410" w:type="dxa"/>
            <w:tcMar>
              <w:top w:w="50" w:type="dxa"/>
              <w:left w:w="90" w:type="dxa"/>
              <w:bottom w:w="50" w:type="dxa"/>
              <w:right w:w="90" w:type="dxa"/>
            </w:tcMar>
            <w:vAlign w:val="center"/>
          </w:tcPr>
          <w:p w14:paraId="08C84A23" w14:textId="77777777" w:rsidR="00334B72" w:rsidRDefault="00F60B48">
            <w:pPr>
              <w:keepNext/>
              <w:keepLines/>
            </w:pPr>
            <w:r>
              <w:rPr>
                <w:sz w:val="17"/>
                <w:szCs w:val="17"/>
              </w:rPr>
              <w:t>15.5 ± 2.8</w:t>
            </w:r>
          </w:p>
        </w:tc>
        <w:tc>
          <w:tcPr>
            <w:tcW w:w="1410" w:type="dxa"/>
            <w:tcMar>
              <w:top w:w="50" w:type="dxa"/>
              <w:left w:w="90" w:type="dxa"/>
              <w:bottom w:w="50" w:type="dxa"/>
              <w:right w:w="90" w:type="dxa"/>
            </w:tcMar>
            <w:vAlign w:val="center"/>
          </w:tcPr>
          <w:p w14:paraId="06D0E667" w14:textId="77777777" w:rsidR="00334B72" w:rsidRDefault="00F60B48">
            <w:pPr>
              <w:keepNext/>
              <w:keepLines/>
            </w:pPr>
            <w:r>
              <w:rPr>
                <w:sz w:val="17"/>
                <w:szCs w:val="17"/>
              </w:rPr>
              <w:t>26.9 ± 6.0</w:t>
            </w:r>
          </w:p>
        </w:tc>
        <w:tc>
          <w:tcPr>
            <w:tcW w:w="1410" w:type="dxa"/>
            <w:tcMar>
              <w:top w:w="50" w:type="dxa"/>
              <w:left w:w="90" w:type="dxa"/>
              <w:bottom w:w="50" w:type="dxa"/>
              <w:right w:w="90" w:type="dxa"/>
            </w:tcMar>
            <w:vAlign w:val="center"/>
          </w:tcPr>
          <w:p w14:paraId="1723AE0D" w14:textId="77777777" w:rsidR="00334B72" w:rsidRDefault="00F60B48">
            <w:pPr>
              <w:keepNext/>
              <w:keepLines/>
            </w:pPr>
            <w:r>
              <w:rPr>
                <w:sz w:val="17"/>
                <w:szCs w:val="17"/>
              </w:rPr>
              <w:t>35.2 ± 8.8</w:t>
            </w:r>
          </w:p>
        </w:tc>
        <w:tc>
          <w:tcPr>
            <w:tcW w:w="1410" w:type="dxa"/>
            <w:tcMar>
              <w:top w:w="50" w:type="dxa"/>
              <w:left w:w="90" w:type="dxa"/>
              <w:bottom w:w="50" w:type="dxa"/>
              <w:right w:w="90" w:type="dxa"/>
            </w:tcMar>
            <w:vAlign w:val="center"/>
          </w:tcPr>
          <w:p w14:paraId="4ED8D7C7" w14:textId="77777777" w:rsidR="00334B72" w:rsidRDefault="00F60B48">
            <w:pPr>
              <w:keepNext/>
              <w:keepLines/>
            </w:pPr>
            <w:r>
              <w:rPr>
                <w:sz w:val="17"/>
                <w:szCs w:val="17"/>
              </w:rPr>
              <w:t>35.7 ± 7.5</w:t>
            </w:r>
          </w:p>
        </w:tc>
        <w:tc>
          <w:tcPr>
            <w:tcW w:w="1410" w:type="dxa"/>
            <w:tcMar>
              <w:top w:w="50" w:type="dxa"/>
              <w:left w:w="90" w:type="dxa"/>
              <w:bottom w:w="50" w:type="dxa"/>
              <w:right w:w="90" w:type="dxa"/>
            </w:tcMar>
            <w:vAlign w:val="center"/>
          </w:tcPr>
          <w:p w14:paraId="6FDAC9D4" w14:textId="77777777" w:rsidR="00334B72" w:rsidRDefault="00F60B48">
            <w:pPr>
              <w:keepNext/>
              <w:keepLines/>
            </w:pPr>
            <w:r>
              <w:rPr>
                <w:sz w:val="17"/>
                <w:szCs w:val="17"/>
              </w:rPr>
              <w:t>37.5 ± 9.1</w:t>
            </w:r>
          </w:p>
        </w:tc>
      </w:tr>
      <w:tr w:rsidR="00334B72" w14:paraId="5DF8610D" w14:textId="77777777">
        <w:trPr>
          <w:cantSplit/>
        </w:trPr>
        <w:tc>
          <w:tcPr>
            <w:tcW w:w="900" w:type="dxa"/>
            <w:shd w:val="clear" w:color="auto" w:fill="F5F7FA"/>
            <w:tcMar>
              <w:top w:w="50" w:type="dxa"/>
              <w:left w:w="90" w:type="dxa"/>
              <w:bottom w:w="50" w:type="dxa"/>
              <w:right w:w="90" w:type="dxa"/>
            </w:tcMar>
            <w:vAlign w:val="center"/>
          </w:tcPr>
          <w:p w14:paraId="6BE3E4C8" w14:textId="77777777" w:rsidR="00334B72" w:rsidRDefault="00F60B48">
            <w:pPr>
              <w:keepLines/>
            </w:pPr>
            <w:r>
              <w:rPr>
                <w:sz w:val="17"/>
                <w:szCs w:val="17"/>
              </w:rPr>
              <w:t>1.2</w:t>
            </w:r>
          </w:p>
        </w:tc>
        <w:tc>
          <w:tcPr>
            <w:tcW w:w="1410" w:type="dxa"/>
            <w:shd w:val="clear" w:color="auto" w:fill="F5F7FA"/>
            <w:tcMar>
              <w:top w:w="50" w:type="dxa"/>
              <w:left w:w="90" w:type="dxa"/>
              <w:bottom w:w="50" w:type="dxa"/>
              <w:right w:w="90" w:type="dxa"/>
            </w:tcMar>
            <w:vAlign w:val="center"/>
          </w:tcPr>
          <w:p w14:paraId="20CCB64F" w14:textId="77777777" w:rsidR="00334B72" w:rsidRDefault="00F60B48">
            <w:pPr>
              <w:keepLines/>
            </w:pPr>
            <w:r>
              <w:rPr>
                <w:sz w:val="17"/>
                <w:szCs w:val="17"/>
              </w:rPr>
              <w:t>82.7 ± 14.9</w:t>
            </w:r>
          </w:p>
        </w:tc>
        <w:tc>
          <w:tcPr>
            <w:tcW w:w="1410" w:type="dxa"/>
            <w:shd w:val="clear" w:color="auto" w:fill="F5F7FA"/>
            <w:tcMar>
              <w:top w:w="50" w:type="dxa"/>
              <w:left w:w="90" w:type="dxa"/>
              <w:bottom w:w="50" w:type="dxa"/>
              <w:right w:w="90" w:type="dxa"/>
            </w:tcMar>
            <w:vAlign w:val="center"/>
          </w:tcPr>
          <w:p w14:paraId="687AACAB" w14:textId="77777777" w:rsidR="00334B72" w:rsidRDefault="00F60B48">
            <w:pPr>
              <w:keepLines/>
            </w:pPr>
            <w:r>
              <w:rPr>
                <w:sz w:val="17"/>
                <w:szCs w:val="17"/>
              </w:rPr>
              <w:t>38.5 ± 5.9</w:t>
            </w:r>
          </w:p>
        </w:tc>
        <w:tc>
          <w:tcPr>
            <w:tcW w:w="1410" w:type="dxa"/>
            <w:shd w:val="clear" w:color="auto" w:fill="F5F7FA"/>
            <w:tcMar>
              <w:top w:w="50" w:type="dxa"/>
              <w:left w:w="90" w:type="dxa"/>
              <w:bottom w:w="50" w:type="dxa"/>
              <w:right w:w="90" w:type="dxa"/>
            </w:tcMar>
            <w:vAlign w:val="center"/>
          </w:tcPr>
          <w:p w14:paraId="453F1043" w14:textId="77777777" w:rsidR="00334B72" w:rsidRDefault="00F60B48">
            <w:pPr>
              <w:keepLines/>
            </w:pPr>
            <w:r>
              <w:rPr>
                <w:sz w:val="17"/>
                <w:szCs w:val="17"/>
              </w:rPr>
              <w:t>80.8 ± 13.0</w:t>
            </w:r>
          </w:p>
        </w:tc>
        <w:tc>
          <w:tcPr>
            <w:tcW w:w="1410" w:type="dxa"/>
            <w:shd w:val="clear" w:color="auto" w:fill="F5F7FA"/>
            <w:tcMar>
              <w:top w:w="50" w:type="dxa"/>
              <w:left w:w="90" w:type="dxa"/>
              <w:bottom w:w="50" w:type="dxa"/>
              <w:right w:w="90" w:type="dxa"/>
            </w:tcMar>
            <w:vAlign w:val="center"/>
          </w:tcPr>
          <w:p w14:paraId="1F5FA2A6" w14:textId="77777777" w:rsidR="00334B72" w:rsidRDefault="00F60B48">
            <w:pPr>
              <w:keepLines/>
            </w:pPr>
            <w:r>
              <w:rPr>
                <w:sz w:val="17"/>
                <w:szCs w:val="17"/>
              </w:rPr>
              <w:t>102.3 ± 18.3</w:t>
            </w:r>
          </w:p>
        </w:tc>
        <w:tc>
          <w:tcPr>
            <w:tcW w:w="1410" w:type="dxa"/>
            <w:shd w:val="clear" w:color="auto" w:fill="F5F7FA"/>
            <w:tcMar>
              <w:top w:w="50" w:type="dxa"/>
              <w:left w:w="90" w:type="dxa"/>
              <w:bottom w:w="50" w:type="dxa"/>
              <w:right w:w="90" w:type="dxa"/>
            </w:tcMar>
            <w:vAlign w:val="center"/>
          </w:tcPr>
          <w:p w14:paraId="32EF78A5" w14:textId="77777777" w:rsidR="00334B72" w:rsidRDefault="00F60B48">
            <w:pPr>
              <w:keepLines/>
            </w:pPr>
            <w:r>
              <w:rPr>
                <w:sz w:val="17"/>
                <w:szCs w:val="17"/>
              </w:rPr>
              <w:t>104.4 ± 15.4</w:t>
            </w:r>
          </w:p>
        </w:tc>
        <w:tc>
          <w:tcPr>
            <w:tcW w:w="1410" w:type="dxa"/>
            <w:shd w:val="clear" w:color="auto" w:fill="F5F7FA"/>
            <w:tcMar>
              <w:top w:w="50" w:type="dxa"/>
              <w:left w:w="90" w:type="dxa"/>
              <w:bottom w:w="50" w:type="dxa"/>
              <w:right w:w="90" w:type="dxa"/>
            </w:tcMar>
            <w:vAlign w:val="center"/>
          </w:tcPr>
          <w:p w14:paraId="27F43094" w14:textId="77777777" w:rsidR="00334B72" w:rsidRDefault="00F60B48">
            <w:pPr>
              <w:keepLines/>
            </w:pPr>
            <w:r>
              <w:rPr>
                <w:sz w:val="17"/>
                <w:szCs w:val="17"/>
              </w:rPr>
              <w:t>106.9 ± 18.5</w:t>
            </w:r>
          </w:p>
        </w:tc>
      </w:tr>
    </w:tbl>
    <w:p w14:paraId="1CB00DE9" w14:textId="77777777" w:rsidR="00334B72" w:rsidRDefault="00334B72">
      <w:pPr>
        <w:spacing w:after="160"/>
      </w:pPr>
    </w:p>
    <w:p w14:paraId="2912637C" w14:textId="77777777" w:rsidR="00334B72" w:rsidRDefault="00F60B48">
      <w:pPr>
        <w:spacing w:after="140" w:line="280" w:lineRule="auto"/>
        <w:jc w:val="both"/>
      </w:pPr>
      <w:r>
        <w:rPr>
          <w:b/>
          <w:bCs/>
        </w:rPr>
        <w:t>Shortest-job-first is the only policy that is better than FCFS on average waiting time in every setting.</w:t>
      </w:r>
      <w:r>
        <w:t xml:space="preserve"> SJF's paired difference in mean wait is significantly negative in 9 of 9 settings, as are its response time and slowdown, and the gap widens with load (Table 17: at load 1.2, 38.5 against 82.7 minutes). It pays in the tail: its maximum wait is significantly higher than FCFS's in 9 of 9 settings, which is the starvation risk of Section 2.1 measured rather than asserted.</w:t>
      </w:r>
    </w:p>
    <w:p w14:paraId="417F5C98" w14:textId="77777777" w:rsidR="00334B72" w:rsidRDefault="00F60B48">
      <w:pPr>
        <w:spacing w:after="140" w:line="280" w:lineRule="auto"/>
        <w:jc w:val="both"/>
      </w:pPr>
      <w:r>
        <w:rPr>
          <w:b/>
          <w:bCs/>
        </w:rPr>
        <w:t>Whether preemption helps average waiting time depends on the shape of the workload.</w:t>
      </w:r>
      <w:r>
        <w:t xml:space="preserve"> Round Robin, EEVDF and MLFQ have a significantly higher average wait than FCFS in 6 of 9 settings, all of them Gamma or bursty, and a significantly lower one only on heavy-tailed workloads (3, 2 and 2 of 9 settings respectively). Heavy-tailed run times are where FCFS suffers most from the convoy effect: a very long job at the head of the queue delays many short ones, and time-slicing lets the short ones finish. One of these heavy-tailed calls is marginal (Round Robin at 30 jobs: −3.7 ± 3.7 minutes); the 10</w:t>
      </w:r>
      <w:r>
        <w:t>0- and 300-job results are not.</w:t>
      </w:r>
    </w:p>
    <w:p w14:paraId="4E10172C" w14:textId="77777777" w:rsidR="00334B72" w:rsidRDefault="00F60B48">
      <w:pPr>
        <w:spacing w:after="140" w:line="280" w:lineRule="auto"/>
        <w:jc w:val="both"/>
      </w:pPr>
      <w:r>
        <w:rPr>
          <w:b/>
          <w:bCs/>
        </w:rPr>
        <w:t>Responsiveness is where preemption wins everywhere.</w:t>
      </w:r>
      <w:r>
        <w:t xml:space="preserve"> Mean response time is significantly lower than FCFS for Round Robin, EEVDF and MLFQ in 9, 9 and 9 of 9 settings, by 15 to 47 minutes at 100 jobs, and so is mean bounded slowdown. Priority, as configured here, is statistically indistinguishable from FCFS on average wait and response in all 9 settings: its ranking is built from labels and deadlines that carry no information about job length, so it does not reorder work in a way that helps these averages.</w:t>
      </w:r>
    </w:p>
    <w:p w14:paraId="5A55D8A9" w14:textId="77777777" w:rsidR="00334B72" w:rsidRDefault="00F60B48">
      <w:pPr>
        <w:spacing w:after="140" w:line="280" w:lineRule="auto"/>
        <w:jc w:val="both"/>
      </w:pPr>
      <w:r>
        <w:rPr>
          <w:b/>
          <w:bCs/>
        </w:rPr>
        <w:t>Fairness depends on what is measured.</w:t>
      </w:r>
      <w:r>
        <w:t xml:space="preserve"> FCFS has the best worst case: all five other policies have a significantly higher maximum wait in 9 of 9 settings. Measured as fairness of delay instead (Jain's index over 1/slowdown), FCFS is the least fair policy and SJF the fairest (0.71 to 0.78 against 0.45 to 0.60 at 100 jobs), because FCFS makes short jobs wait behind long ones and so gives them far larger slowdowns. A policy can therefore be the worst for its longest-waiting job and the fairest for the typical job. This is a property of the two meas</w:t>
      </w:r>
      <w:r>
        <w:t>ures, not a contradiction, and it is the reason the second index was added: the index over total CPU received cannot distinguish the policies at all.</w:t>
      </w:r>
    </w:p>
    <w:p w14:paraId="2A65B7E4" w14:textId="77777777" w:rsidR="00334B72" w:rsidRDefault="00F60B48">
      <w:pPr>
        <w:spacing w:after="140" w:line="280" w:lineRule="auto"/>
        <w:jc w:val="both"/>
      </w:pPr>
      <w:r>
        <w:rPr>
          <w:b/>
          <w:bCs/>
        </w:rPr>
        <w:t>Effective priority behaves as specified but encodes value judgements.</w:t>
      </w:r>
      <w:r>
        <w:t xml:space="preserve"> In the live run, a Medium-priority task ranked above a High-priority one because both deadlines had passed, giving each the maximum urgency, and the Medium task's larger resource requirement added more (225.9 against 218.0), while a High-priority task without a deadline ranked sixth. The behaviour is correct for the formula; whether these weights match what a user wants is a design question rather than a property of the scheduler.</w:t>
      </w:r>
    </w:p>
    <w:p w14:paraId="1B4C8045" w14:textId="77777777" w:rsidR="00334B72" w:rsidRDefault="00F60B48">
      <w:pPr>
        <w:pStyle w:val="Heading2"/>
        <w:keepNext/>
      </w:pPr>
      <w:r>
        <w:t>10.4 Self-healing scenario</w:t>
      </w:r>
    </w:p>
    <w:p w14:paraId="60E193C2" w14:textId="77777777" w:rsidR="00334B72" w:rsidRDefault="00F60B48">
      <w:pPr>
        <w:spacing w:after="140" w:line="280" w:lineRule="auto"/>
        <w:jc w:val="both"/>
      </w:pPr>
      <w:r>
        <w:t>To exercise recovery, the low-priority errand (P3) was allocated 1200 MB and the High-priority term paper (P1) 600 MB, leaving 248 MB of 2048. One detection pass reported four memory failures, all recorded with 248 MB available because findings are recorded before any recovery runs. Table 18 shows how each was handled; the final state, 1880 MB allocated (600 + 768 + 256 + 256), matches what the dashboard reported.</w:t>
      </w:r>
    </w:p>
    <w:p w14:paraId="48EE5843" w14:textId="77777777" w:rsidR="00334B72" w:rsidRDefault="00F60B48">
      <w:pPr>
        <w:keepNext/>
        <w:spacing w:before="160" w:after="60"/>
      </w:pPr>
      <w:r>
        <w:rPr>
          <w:b/>
          <w:bCs/>
          <w:sz w:val="18"/>
          <w:szCs w:val="18"/>
        </w:rPr>
        <w:t xml:space="preserve">Table 18. </w:t>
      </w:r>
      <w:r>
        <w:rPr>
          <w:sz w:val="18"/>
          <w:szCs w:val="18"/>
        </w:rPr>
        <w:t>Recovery outcomes in the self-healing scenario.</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1500"/>
        <w:gridCol w:w="1100"/>
        <w:gridCol w:w="2700"/>
        <w:gridCol w:w="4060"/>
      </w:tblGrid>
      <w:tr w:rsidR="00334B72" w14:paraId="31E03CB6" w14:textId="77777777">
        <w:trPr>
          <w:tblHeader/>
        </w:trPr>
        <w:tc>
          <w:tcPr>
            <w:tcW w:w="1500" w:type="dxa"/>
            <w:shd w:val="clear" w:color="auto" w:fill="1F2937"/>
            <w:tcMar>
              <w:top w:w="50" w:type="dxa"/>
              <w:left w:w="90" w:type="dxa"/>
              <w:bottom w:w="50" w:type="dxa"/>
              <w:right w:w="90" w:type="dxa"/>
            </w:tcMar>
            <w:vAlign w:val="center"/>
          </w:tcPr>
          <w:p w14:paraId="7ABCD38F" w14:textId="77777777" w:rsidR="00334B72" w:rsidRDefault="00F60B48">
            <w:pPr>
              <w:keepNext/>
              <w:keepLines/>
            </w:pPr>
            <w:r>
              <w:rPr>
                <w:b/>
                <w:bCs/>
                <w:color w:val="FFFFFF"/>
                <w:sz w:val="17"/>
                <w:szCs w:val="17"/>
              </w:rPr>
              <w:t>Process</w:t>
            </w:r>
          </w:p>
        </w:tc>
        <w:tc>
          <w:tcPr>
            <w:tcW w:w="1100" w:type="dxa"/>
            <w:shd w:val="clear" w:color="auto" w:fill="1F2937"/>
            <w:tcMar>
              <w:top w:w="50" w:type="dxa"/>
              <w:left w:w="90" w:type="dxa"/>
              <w:bottom w:w="50" w:type="dxa"/>
              <w:right w:w="90" w:type="dxa"/>
            </w:tcMar>
            <w:vAlign w:val="center"/>
          </w:tcPr>
          <w:p w14:paraId="390D1142" w14:textId="77777777" w:rsidR="00334B72" w:rsidRDefault="00F60B48">
            <w:pPr>
              <w:keepNext/>
              <w:keepLines/>
            </w:pPr>
            <w:r>
              <w:rPr>
                <w:b/>
                <w:bCs/>
                <w:color w:val="FFFFFF"/>
                <w:sz w:val="17"/>
                <w:szCs w:val="17"/>
              </w:rPr>
              <w:t>Needs</w:t>
            </w:r>
          </w:p>
        </w:tc>
        <w:tc>
          <w:tcPr>
            <w:tcW w:w="2700" w:type="dxa"/>
            <w:shd w:val="clear" w:color="auto" w:fill="1F2937"/>
            <w:tcMar>
              <w:top w:w="50" w:type="dxa"/>
              <w:left w:w="90" w:type="dxa"/>
              <w:bottom w:w="50" w:type="dxa"/>
              <w:right w:w="90" w:type="dxa"/>
            </w:tcMar>
            <w:vAlign w:val="center"/>
          </w:tcPr>
          <w:p w14:paraId="455BD1A4" w14:textId="77777777" w:rsidR="00334B72" w:rsidRDefault="00F60B48">
            <w:pPr>
              <w:keepNext/>
              <w:keepLines/>
            </w:pPr>
            <w:r>
              <w:rPr>
                <w:b/>
                <w:bCs/>
                <w:color w:val="FFFFFF"/>
                <w:sz w:val="17"/>
                <w:szCs w:val="17"/>
              </w:rPr>
              <w:t>Outcome</w:t>
            </w:r>
          </w:p>
        </w:tc>
        <w:tc>
          <w:tcPr>
            <w:tcW w:w="4060" w:type="dxa"/>
            <w:shd w:val="clear" w:color="auto" w:fill="1F2937"/>
            <w:tcMar>
              <w:top w:w="50" w:type="dxa"/>
              <w:left w:w="90" w:type="dxa"/>
              <w:bottom w:w="50" w:type="dxa"/>
              <w:right w:w="90" w:type="dxa"/>
            </w:tcMar>
            <w:vAlign w:val="center"/>
          </w:tcPr>
          <w:p w14:paraId="6E86510C" w14:textId="77777777" w:rsidR="00334B72" w:rsidRDefault="00F60B48">
            <w:pPr>
              <w:keepNext/>
              <w:keepLines/>
            </w:pPr>
            <w:r>
              <w:rPr>
                <w:b/>
                <w:bCs/>
                <w:color w:val="FFFFFF"/>
                <w:sz w:val="17"/>
                <w:szCs w:val="17"/>
              </w:rPr>
              <w:t>Reason</w:t>
            </w:r>
          </w:p>
        </w:tc>
      </w:tr>
      <w:tr w:rsidR="00334B72" w14:paraId="4EF1490E" w14:textId="77777777">
        <w:trPr>
          <w:cantSplit/>
        </w:trPr>
        <w:tc>
          <w:tcPr>
            <w:tcW w:w="1500" w:type="dxa"/>
            <w:tcMar>
              <w:top w:w="50" w:type="dxa"/>
              <w:left w:w="90" w:type="dxa"/>
              <w:bottom w:w="50" w:type="dxa"/>
              <w:right w:w="90" w:type="dxa"/>
            </w:tcMar>
            <w:vAlign w:val="center"/>
          </w:tcPr>
          <w:p w14:paraId="0285D5A2" w14:textId="77777777" w:rsidR="00334B72" w:rsidRDefault="00F60B48">
            <w:pPr>
              <w:keepNext/>
              <w:keepLines/>
            </w:pPr>
            <w:r>
              <w:rPr>
                <w:sz w:val="17"/>
                <w:szCs w:val="17"/>
              </w:rPr>
              <w:t>P2 (High)</w:t>
            </w:r>
          </w:p>
        </w:tc>
        <w:tc>
          <w:tcPr>
            <w:tcW w:w="1100" w:type="dxa"/>
            <w:tcMar>
              <w:top w:w="50" w:type="dxa"/>
              <w:left w:w="90" w:type="dxa"/>
              <w:bottom w:w="50" w:type="dxa"/>
              <w:right w:w="90" w:type="dxa"/>
            </w:tcMar>
            <w:vAlign w:val="center"/>
          </w:tcPr>
          <w:p w14:paraId="63614E37" w14:textId="77777777" w:rsidR="00334B72" w:rsidRDefault="00F60B48">
            <w:pPr>
              <w:keepNext/>
              <w:keepLines/>
            </w:pPr>
            <w:r>
              <w:rPr>
                <w:sz w:val="17"/>
                <w:szCs w:val="17"/>
              </w:rPr>
              <w:t>768 MB</w:t>
            </w:r>
          </w:p>
        </w:tc>
        <w:tc>
          <w:tcPr>
            <w:tcW w:w="2700" w:type="dxa"/>
            <w:tcMar>
              <w:top w:w="50" w:type="dxa"/>
              <w:left w:w="90" w:type="dxa"/>
              <w:bottom w:w="50" w:type="dxa"/>
              <w:right w:w="90" w:type="dxa"/>
            </w:tcMar>
            <w:vAlign w:val="center"/>
          </w:tcPr>
          <w:p w14:paraId="27026DD3" w14:textId="77777777" w:rsidR="00334B72" w:rsidRDefault="00F60B48">
            <w:pPr>
              <w:keepNext/>
              <w:keepLines/>
            </w:pPr>
            <w:r>
              <w:rPr>
                <w:sz w:val="17"/>
                <w:szCs w:val="17"/>
              </w:rPr>
              <w:t>suspend_and_retry, victim P3</w:t>
            </w:r>
          </w:p>
        </w:tc>
        <w:tc>
          <w:tcPr>
            <w:tcW w:w="4060" w:type="dxa"/>
            <w:tcMar>
              <w:top w:w="50" w:type="dxa"/>
              <w:left w:w="90" w:type="dxa"/>
              <w:bottom w:w="50" w:type="dxa"/>
              <w:right w:w="90" w:type="dxa"/>
            </w:tcMar>
            <w:vAlign w:val="center"/>
          </w:tcPr>
          <w:p w14:paraId="233BF9F7" w14:textId="77777777" w:rsidR="00334B72" w:rsidRDefault="00F60B48">
            <w:pPr>
              <w:keepNext/>
              <w:keepLines/>
            </w:pPr>
            <w:r>
              <w:rPr>
                <w:sz w:val="17"/>
                <w:szCs w:val="17"/>
              </w:rPr>
              <w:t>P3 has strictly lower priority, and its 1200 MB makes P2 fit</w:t>
            </w:r>
          </w:p>
        </w:tc>
      </w:tr>
      <w:tr w:rsidR="00334B72" w14:paraId="71E96D0C" w14:textId="77777777">
        <w:trPr>
          <w:cantSplit/>
        </w:trPr>
        <w:tc>
          <w:tcPr>
            <w:tcW w:w="1500" w:type="dxa"/>
            <w:shd w:val="clear" w:color="auto" w:fill="F5F7FA"/>
            <w:tcMar>
              <w:top w:w="50" w:type="dxa"/>
              <w:left w:w="90" w:type="dxa"/>
              <w:bottom w:w="50" w:type="dxa"/>
              <w:right w:w="90" w:type="dxa"/>
            </w:tcMar>
            <w:vAlign w:val="center"/>
          </w:tcPr>
          <w:p w14:paraId="198C6D23" w14:textId="77777777" w:rsidR="00334B72" w:rsidRDefault="00F60B48">
            <w:pPr>
              <w:keepNext/>
              <w:keepLines/>
            </w:pPr>
            <w:r>
              <w:rPr>
                <w:sz w:val="17"/>
                <w:szCs w:val="17"/>
              </w:rPr>
              <w:t>P4 (Medium)</w:t>
            </w:r>
          </w:p>
        </w:tc>
        <w:tc>
          <w:tcPr>
            <w:tcW w:w="1100" w:type="dxa"/>
            <w:shd w:val="clear" w:color="auto" w:fill="F5F7FA"/>
            <w:tcMar>
              <w:top w:w="50" w:type="dxa"/>
              <w:left w:w="90" w:type="dxa"/>
              <w:bottom w:w="50" w:type="dxa"/>
              <w:right w:w="90" w:type="dxa"/>
            </w:tcMar>
            <w:vAlign w:val="center"/>
          </w:tcPr>
          <w:p w14:paraId="3B43A365" w14:textId="77777777" w:rsidR="00334B72" w:rsidRDefault="00F60B48">
            <w:pPr>
              <w:keepNext/>
              <w:keepLines/>
            </w:pPr>
            <w:r>
              <w:rPr>
                <w:sz w:val="17"/>
                <w:szCs w:val="17"/>
              </w:rPr>
              <w:t>256 MB</w:t>
            </w:r>
          </w:p>
        </w:tc>
        <w:tc>
          <w:tcPr>
            <w:tcW w:w="2700" w:type="dxa"/>
            <w:shd w:val="clear" w:color="auto" w:fill="F5F7FA"/>
            <w:tcMar>
              <w:top w:w="50" w:type="dxa"/>
              <w:left w:w="90" w:type="dxa"/>
              <w:bottom w:w="50" w:type="dxa"/>
              <w:right w:w="90" w:type="dxa"/>
            </w:tcMar>
            <w:vAlign w:val="center"/>
          </w:tcPr>
          <w:p w14:paraId="2CE01EB4" w14:textId="77777777" w:rsidR="00334B72" w:rsidRDefault="00F60B48">
            <w:pPr>
              <w:keepNext/>
              <w:keepLines/>
            </w:pPr>
            <w:r>
              <w:rPr>
                <w:sz w:val="17"/>
                <w:szCs w:val="17"/>
              </w:rPr>
              <w:t>retry</w:t>
            </w:r>
          </w:p>
        </w:tc>
        <w:tc>
          <w:tcPr>
            <w:tcW w:w="4060" w:type="dxa"/>
            <w:shd w:val="clear" w:color="auto" w:fill="F5F7FA"/>
            <w:tcMar>
              <w:top w:w="50" w:type="dxa"/>
              <w:left w:w="90" w:type="dxa"/>
              <w:bottom w:w="50" w:type="dxa"/>
              <w:right w:w="90" w:type="dxa"/>
            </w:tcMar>
            <w:vAlign w:val="center"/>
          </w:tcPr>
          <w:p w14:paraId="2D069E08" w14:textId="77777777" w:rsidR="00334B72" w:rsidRDefault="00F60B48">
            <w:pPr>
              <w:keepNext/>
              <w:keepLines/>
            </w:pPr>
            <w:r>
              <w:rPr>
                <w:sz w:val="17"/>
                <w:szCs w:val="17"/>
              </w:rPr>
              <w:t>680 MB were free after P2's recovery</w:t>
            </w:r>
          </w:p>
        </w:tc>
      </w:tr>
      <w:tr w:rsidR="00334B72" w14:paraId="47CE376B" w14:textId="77777777">
        <w:trPr>
          <w:cantSplit/>
        </w:trPr>
        <w:tc>
          <w:tcPr>
            <w:tcW w:w="1500" w:type="dxa"/>
            <w:tcMar>
              <w:top w:w="50" w:type="dxa"/>
              <w:left w:w="90" w:type="dxa"/>
              <w:bottom w:w="50" w:type="dxa"/>
              <w:right w:w="90" w:type="dxa"/>
            </w:tcMar>
            <w:vAlign w:val="center"/>
          </w:tcPr>
          <w:p w14:paraId="230964E4" w14:textId="77777777" w:rsidR="00334B72" w:rsidRDefault="00F60B48">
            <w:pPr>
              <w:keepNext/>
              <w:keepLines/>
            </w:pPr>
            <w:r>
              <w:rPr>
                <w:sz w:val="17"/>
                <w:szCs w:val="17"/>
              </w:rPr>
              <w:t>P5 (Medium)</w:t>
            </w:r>
          </w:p>
        </w:tc>
        <w:tc>
          <w:tcPr>
            <w:tcW w:w="1100" w:type="dxa"/>
            <w:tcMar>
              <w:top w:w="50" w:type="dxa"/>
              <w:left w:w="90" w:type="dxa"/>
              <w:bottom w:w="50" w:type="dxa"/>
              <w:right w:w="90" w:type="dxa"/>
            </w:tcMar>
            <w:vAlign w:val="center"/>
          </w:tcPr>
          <w:p w14:paraId="3A70384C" w14:textId="77777777" w:rsidR="00334B72" w:rsidRDefault="00F60B48">
            <w:pPr>
              <w:keepNext/>
              <w:keepLines/>
            </w:pPr>
            <w:r>
              <w:rPr>
                <w:sz w:val="17"/>
                <w:szCs w:val="17"/>
              </w:rPr>
              <w:t>1600 MB</w:t>
            </w:r>
          </w:p>
        </w:tc>
        <w:tc>
          <w:tcPr>
            <w:tcW w:w="2700" w:type="dxa"/>
            <w:tcMar>
              <w:top w:w="50" w:type="dxa"/>
              <w:left w:w="90" w:type="dxa"/>
              <w:bottom w:w="50" w:type="dxa"/>
              <w:right w:w="90" w:type="dxa"/>
            </w:tcMar>
            <w:vAlign w:val="center"/>
          </w:tcPr>
          <w:p w14:paraId="7E2CA1A9" w14:textId="77777777" w:rsidR="00334B72" w:rsidRDefault="00F60B48">
            <w:pPr>
              <w:keepNext/>
              <w:keepLines/>
            </w:pPr>
            <w:r>
              <w:rPr>
                <w:sz w:val="17"/>
                <w:szCs w:val="17"/>
              </w:rPr>
              <w:t>memory_failure_no_victim</w:t>
            </w:r>
          </w:p>
        </w:tc>
        <w:tc>
          <w:tcPr>
            <w:tcW w:w="4060" w:type="dxa"/>
            <w:tcMar>
              <w:top w:w="50" w:type="dxa"/>
              <w:left w:w="90" w:type="dxa"/>
              <w:bottom w:w="50" w:type="dxa"/>
              <w:right w:w="90" w:type="dxa"/>
            </w:tcMar>
            <w:vAlign w:val="center"/>
          </w:tcPr>
          <w:p w14:paraId="1142B95F" w14:textId="77777777" w:rsidR="00334B72" w:rsidRDefault="00F60B48">
            <w:pPr>
              <w:keepNext/>
              <w:keepLines/>
            </w:pPr>
            <w:r>
              <w:rPr>
                <w:sz w:val="17"/>
                <w:szCs w:val="17"/>
              </w:rPr>
              <w:t>No lower-priority holder could free enough memory; nothing evicted</w:t>
            </w:r>
          </w:p>
        </w:tc>
      </w:tr>
      <w:tr w:rsidR="00334B72" w14:paraId="2D984A37" w14:textId="77777777">
        <w:trPr>
          <w:cantSplit/>
        </w:trPr>
        <w:tc>
          <w:tcPr>
            <w:tcW w:w="1500" w:type="dxa"/>
            <w:shd w:val="clear" w:color="auto" w:fill="F5F7FA"/>
            <w:tcMar>
              <w:top w:w="50" w:type="dxa"/>
              <w:left w:w="90" w:type="dxa"/>
              <w:bottom w:w="50" w:type="dxa"/>
              <w:right w:w="90" w:type="dxa"/>
            </w:tcMar>
            <w:vAlign w:val="center"/>
          </w:tcPr>
          <w:p w14:paraId="4D30EFC4" w14:textId="77777777" w:rsidR="00334B72" w:rsidRDefault="00F60B48">
            <w:pPr>
              <w:keepLines/>
            </w:pPr>
            <w:r>
              <w:rPr>
                <w:sz w:val="17"/>
                <w:szCs w:val="17"/>
              </w:rPr>
              <w:t>P7 (High)</w:t>
            </w:r>
          </w:p>
        </w:tc>
        <w:tc>
          <w:tcPr>
            <w:tcW w:w="1100" w:type="dxa"/>
            <w:shd w:val="clear" w:color="auto" w:fill="F5F7FA"/>
            <w:tcMar>
              <w:top w:w="50" w:type="dxa"/>
              <w:left w:w="90" w:type="dxa"/>
              <w:bottom w:w="50" w:type="dxa"/>
              <w:right w:w="90" w:type="dxa"/>
            </w:tcMar>
            <w:vAlign w:val="center"/>
          </w:tcPr>
          <w:p w14:paraId="696B219F" w14:textId="77777777" w:rsidR="00334B72" w:rsidRDefault="00F60B48">
            <w:pPr>
              <w:keepLines/>
            </w:pPr>
            <w:r>
              <w:rPr>
                <w:sz w:val="17"/>
                <w:szCs w:val="17"/>
              </w:rPr>
              <w:t>256 MB</w:t>
            </w:r>
          </w:p>
        </w:tc>
        <w:tc>
          <w:tcPr>
            <w:tcW w:w="2700" w:type="dxa"/>
            <w:shd w:val="clear" w:color="auto" w:fill="F5F7FA"/>
            <w:tcMar>
              <w:top w:w="50" w:type="dxa"/>
              <w:left w:w="90" w:type="dxa"/>
              <w:bottom w:w="50" w:type="dxa"/>
              <w:right w:w="90" w:type="dxa"/>
            </w:tcMar>
            <w:vAlign w:val="center"/>
          </w:tcPr>
          <w:p w14:paraId="4DF5AE6C" w14:textId="77777777" w:rsidR="00334B72" w:rsidRDefault="00F60B48">
            <w:pPr>
              <w:keepLines/>
            </w:pPr>
            <w:r>
              <w:rPr>
                <w:sz w:val="17"/>
                <w:szCs w:val="17"/>
              </w:rPr>
              <w:t>retry</w:t>
            </w:r>
          </w:p>
        </w:tc>
        <w:tc>
          <w:tcPr>
            <w:tcW w:w="4060" w:type="dxa"/>
            <w:shd w:val="clear" w:color="auto" w:fill="F5F7FA"/>
            <w:tcMar>
              <w:top w:w="50" w:type="dxa"/>
              <w:left w:w="90" w:type="dxa"/>
              <w:bottom w:w="50" w:type="dxa"/>
              <w:right w:w="90" w:type="dxa"/>
            </w:tcMar>
            <w:vAlign w:val="center"/>
          </w:tcPr>
          <w:p w14:paraId="65314105" w14:textId="77777777" w:rsidR="00334B72" w:rsidRDefault="00F60B48">
            <w:pPr>
              <w:keepLines/>
            </w:pPr>
            <w:r>
              <w:rPr>
                <w:sz w:val="17"/>
                <w:szCs w:val="17"/>
              </w:rPr>
              <w:t>424 MB were free after P4's allocation</w:t>
            </w:r>
          </w:p>
        </w:tc>
      </w:tr>
    </w:tbl>
    <w:p w14:paraId="4663DAF3" w14:textId="77777777" w:rsidR="00334B72" w:rsidRDefault="00334B72">
      <w:pPr>
        <w:spacing w:after="160"/>
      </w:pPr>
    </w:p>
    <w:p w14:paraId="7FD3743D" w14:textId="77777777" w:rsidR="00334B72" w:rsidRDefault="00F60B48">
      <w:pPr>
        <w:spacing w:after="140" w:line="280" w:lineRule="auto"/>
        <w:jc w:val="both"/>
      </w:pPr>
      <w:r>
        <w:t>The deadlock scenario was run the same way. P1 takes all 64 file handles and P3 all 20 database connections, then each requests a little of what the other holds. The wait-for graph becomes {1: [3], 3: [1]}; detection reports the cycle together with who holds and waits for what; the fixed rule terminates P3, the lower-priority member, releases its connections and returns P1 to READY. Before the preemption rules of Section 7.3, the memory scenario produced a cascade in which tasks evicted each other and one w</w:t>
      </w:r>
      <w:r>
        <w:t>as suspended without freeing enough memory to help.</w:t>
      </w:r>
    </w:p>
    <w:p w14:paraId="6E1F51CD" w14:textId="77777777" w:rsidR="00334B72" w:rsidRDefault="00F60B48">
      <w:pPr>
        <w:pStyle w:val="Heading2"/>
        <w:keepNext/>
      </w:pPr>
      <w:r>
        <w:t>10.5 Knowledge-base search</w:t>
      </w:r>
    </w:p>
    <w:p w14:paraId="4292193D" w14:textId="77777777" w:rsidR="00334B72" w:rsidRDefault="00F60B48">
      <w:pPr>
        <w:spacing w:after="140" w:line="280" w:lineRule="auto"/>
        <w:jc w:val="both"/>
      </w:pPr>
      <w:r>
        <w:t>The assistant answers from the three passages its search returns, so search quality bounds answer quality. We measured it on a labelled set of 36 development questions, which guided the design of the second tokenizer, and 20 held-out questions that were written after the design was fixed and evaluated once. A result counts as correct when the retrieved passage comes from a document that actually answers the question; labels are the author's and were not edited to suit a result, with one exception noted belo</w:t>
      </w:r>
      <w:r>
        <w:t>w.</w:t>
      </w:r>
    </w:p>
    <w:p w14:paraId="79DF050F" w14:textId="77777777" w:rsidR="00334B72" w:rsidRDefault="00F60B48">
      <w:pPr>
        <w:keepNext/>
        <w:spacing w:before="160" w:after="60"/>
      </w:pPr>
      <w:r>
        <w:rPr>
          <w:b/>
          <w:bCs/>
          <w:sz w:val="18"/>
          <w:szCs w:val="18"/>
        </w:rPr>
        <w:t xml:space="preserve">Table 19. </w:t>
      </w:r>
      <w:r>
        <w:rPr>
          <w:sz w:val="18"/>
          <w:szCs w:val="18"/>
        </w:rPr>
        <w:t>Retrieval accuracy of the original and the revised tokenizer.</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2600"/>
        <w:gridCol w:w="2000"/>
        <w:gridCol w:w="1600"/>
        <w:gridCol w:w="1600"/>
        <w:gridCol w:w="1560"/>
      </w:tblGrid>
      <w:tr w:rsidR="00334B72" w14:paraId="474496CB" w14:textId="77777777">
        <w:trPr>
          <w:tblHeader/>
        </w:trPr>
        <w:tc>
          <w:tcPr>
            <w:tcW w:w="2600" w:type="dxa"/>
            <w:shd w:val="clear" w:color="auto" w:fill="1F2937"/>
            <w:tcMar>
              <w:top w:w="50" w:type="dxa"/>
              <w:left w:w="90" w:type="dxa"/>
              <w:bottom w:w="50" w:type="dxa"/>
              <w:right w:w="90" w:type="dxa"/>
            </w:tcMar>
            <w:vAlign w:val="center"/>
          </w:tcPr>
          <w:p w14:paraId="7BD210B9" w14:textId="77777777" w:rsidR="00334B72" w:rsidRDefault="00F60B48">
            <w:pPr>
              <w:keepNext/>
              <w:keepLines/>
            </w:pPr>
            <w:r>
              <w:rPr>
                <w:b/>
                <w:bCs/>
                <w:color w:val="FFFFFF"/>
                <w:sz w:val="17"/>
                <w:szCs w:val="17"/>
              </w:rPr>
              <w:t>Question set</w:t>
            </w:r>
          </w:p>
        </w:tc>
        <w:tc>
          <w:tcPr>
            <w:tcW w:w="2000" w:type="dxa"/>
            <w:shd w:val="clear" w:color="auto" w:fill="1F2937"/>
            <w:tcMar>
              <w:top w:w="50" w:type="dxa"/>
              <w:left w:w="90" w:type="dxa"/>
              <w:bottom w:w="50" w:type="dxa"/>
              <w:right w:w="90" w:type="dxa"/>
            </w:tcMar>
            <w:vAlign w:val="center"/>
          </w:tcPr>
          <w:p w14:paraId="44D88836" w14:textId="77777777" w:rsidR="00334B72" w:rsidRDefault="00F60B48">
            <w:pPr>
              <w:keepNext/>
              <w:keepLines/>
            </w:pPr>
            <w:r>
              <w:rPr>
                <w:b/>
                <w:bCs/>
                <w:color w:val="FFFFFF"/>
                <w:sz w:val="17"/>
                <w:szCs w:val="17"/>
              </w:rPr>
              <w:t>Tokenizer</w:t>
            </w:r>
          </w:p>
        </w:tc>
        <w:tc>
          <w:tcPr>
            <w:tcW w:w="1600" w:type="dxa"/>
            <w:shd w:val="clear" w:color="auto" w:fill="1F2937"/>
            <w:tcMar>
              <w:top w:w="50" w:type="dxa"/>
              <w:left w:w="90" w:type="dxa"/>
              <w:bottom w:w="50" w:type="dxa"/>
              <w:right w:w="90" w:type="dxa"/>
            </w:tcMar>
            <w:vAlign w:val="center"/>
          </w:tcPr>
          <w:p w14:paraId="41EE54F6" w14:textId="77777777" w:rsidR="00334B72" w:rsidRDefault="00F60B48">
            <w:pPr>
              <w:keepNext/>
              <w:keepLines/>
            </w:pPr>
            <w:r>
              <w:rPr>
                <w:b/>
                <w:bCs/>
                <w:color w:val="FFFFFF"/>
                <w:sz w:val="17"/>
                <w:szCs w:val="17"/>
              </w:rPr>
              <w:t>Top-1</w:t>
            </w:r>
          </w:p>
        </w:tc>
        <w:tc>
          <w:tcPr>
            <w:tcW w:w="1600" w:type="dxa"/>
            <w:shd w:val="clear" w:color="auto" w:fill="1F2937"/>
            <w:tcMar>
              <w:top w:w="50" w:type="dxa"/>
              <w:left w:w="90" w:type="dxa"/>
              <w:bottom w:w="50" w:type="dxa"/>
              <w:right w:w="90" w:type="dxa"/>
            </w:tcMar>
            <w:vAlign w:val="center"/>
          </w:tcPr>
          <w:p w14:paraId="6F3E36EF" w14:textId="77777777" w:rsidR="00334B72" w:rsidRDefault="00F60B48">
            <w:pPr>
              <w:keepNext/>
              <w:keepLines/>
            </w:pPr>
            <w:r>
              <w:rPr>
                <w:b/>
                <w:bCs/>
                <w:color w:val="FFFFFF"/>
                <w:sz w:val="17"/>
                <w:szCs w:val="17"/>
              </w:rPr>
              <w:t>Top-3</w:t>
            </w:r>
          </w:p>
        </w:tc>
        <w:tc>
          <w:tcPr>
            <w:tcW w:w="1560" w:type="dxa"/>
            <w:shd w:val="clear" w:color="auto" w:fill="1F2937"/>
            <w:tcMar>
              <w:top w:w="50" w:type="dxa"/>
              <w:left w:w="90" w:type="dxa"/>
              <w:bottom w:w="50" w:type="dxa"/>
              <w:right w:w="90" w:type="dxa"/>
            </w:tcMar>
            <w:vAlign w:val="center"/>
          </w:tcPr>
          <w:p w14:paraId="40CE594C" w14:textId="77777777" w:rsidR="00334B72" w:rsidRDefault="00F60B48">
            <w:pPr>
              <w:keepNext/>
              <w:keepLines/>
            </w:pPr>
            <w:r>
              <w:rPr>
                <w:b/>
                <w:bCs/>
                <w:color w:val="FFFFFF"/>
                <w:sz w:val="17"/>
                <w:szCs w:val="17"/>
              </w:rPr>
              <w:t>MRR</w:t>
            </w:r>
          </w:p>
        </w:tc>
      </w:tr>
      <w:tr w:rsidR="00334B72" w14:paraId="74F54E6E" w14:textId="77777777">
        <w:trPr>
          <w:cantSplit/>
        </w:trPr>
        <w:tc>
          <w:tcPr>
            <w:tcW w:w="2600" w:type="dxa"/>
            <w:tcMar>
              <w:top w:w="50" w:type="dxa"/>
              <w:left w:w="90" w:type="dxa"/>
              <w:bottom w:w="50" w:type="dxa"/>
              <w:right w:w="90" w:type="dxa"/>
            </w:tcMar>
            <w:vAlign w:val="center"/>
          </w:tcPr>
          <w:p w14:paraId="2D59CFF3" w14:textId="77777777" w:rsidR="00334B72" w:rsidRDefault="00F60B48">
            <w:pPr>
              <w:keepNext/>
              <w:keepLines/>
            </w:pPr>
            <w:r>
              <w:rPr>
                <w:sz w:val="17"/>
                <w:szCs w:val="17"/>
              </w:rPr>
              <w:t>Development (36)</w:t>
            </w:r>
          </w:p>
        </w:tc>
        <w:tc>
          <w:tcPr>
            <w:tcW w:w="2000" w:type="dxa"/>
            <w:tcMar>
              <w:top w:w="50" w:type="dxa"/>
              <w:left w:w="90" w:type="dxa"/>
              <w:bottom w:w="50" w:type="dxa"/>
              <w:right w:w="90" w:type="dxa"/>
            </w:tcMar>
            <w:vAlign w:val="center"/>
          </w:tcPr>
          <w:p w14:paraId="698B6DD3" w14:textId="77777777" w:rsidR="00334B72" w:rsidRDefault="00F60B48">
            <w:pPr>
              <w:keepNext/>
              <w:keepLines/>
            </w:pPr>
            <w:r>
              <w:rPr>
                <w:sz w:val="17"/>
                <w:szCs w:val="17"/>
              </w:rPr>
              <w:t>original</w:t>
            </w:r>
          </w:p>
        </w:tc>
        <w:tc>
          <w:tcPr>
            <w:tcW w:w="1600" w:type="dxa"/>
            <w:tcMar>
              <w:top w:w="50" w:type="dxa"/>
              <w:left w:w="90" w:type="dxa"/>
              <w:bottom w:w="50" w:type="dxa"/>
              <w:right w:w="90" w:type="dxa"/>
            </w:tcMar>
            <w:vAlign w:val="center"/>
          </w:tcPr>
          <w:p w14:paraId="25011B9C" w14:textId="77777777" w:rsidR="00334B72" w:rsidRDefault="00F60B48">
            <w:pPr>
              <w:keepNext/>
              <w:keepLines/>
              <w:jc w:val="right"/>
            </w:pPr>
            <w:r>
              <w:rPr>
                <w:sz w:val="17"/>
                <w:szCs w:val="17"/>
              </w:rPr>
              <w:t>77.8%</w:t>
            </w:r>
          </w:p>
        </w:tc>
        <w:tc>
          <w:tcPr>
            <w:tcW w:w="1600" w:type="dxa"/>
            <w:tcMar>
              <w:top w:w="50" w:type="dxa"/>
              <w:left w:w="90" w:type="dxa"/>
              <w:bottom w:w="50" w:type="dxa"/>
              <w:right w:w="90" w:type="dxa"/>
            </w:tcMar>
            <w:vAlign w:val="center"/>
          </w:tcPr>
          <w:p w14:paraId="368CEEFD" w14:textId="77777777" w:rsidR="00334B72" w:rsidRDefault="00F60B48">
            <w:pPr>
              <w:keepNext/>
              <w:keepLines/>
              <w:jc w:val="right"/>
            </w:pPr>
            <w:r>
              <w:rPr>
                <w:sz w:val="17"/>
                <w:szCs w:val="17"/>
              </w:rPr>
              <w:t>97.2%</w:t>
            </w:r>
          </w:p>
        </w:tc>
        <w:tc>
          <w:tcPr>
            <w:tcW w:w="1560" w:type="dxa"/>
            <w:tcMar>
              <w:top w:w="50" w:type="dxa"/>
              <w:left w:w="90" w:type="dxa"/>
              <w:bottom w:w="50" w:type="dxa"/>
              <w:right w:w="90" w:type="dxa"/>
            </w:tcMar>
            <w:vAlign w:val="center"/>
          </w:tcPr>
          <w:p w14:paraId="57B9260B" w14:textId="77777777" w:rsidR="00334B72" w:rsidRDefault="00F60B48">
            <w:pPr>
              <w:keepNext/>
              <w:keepLines/>
              <w:jc w:val="right"/>
            </w:pPr>
            <w:r>
              <w:rPr>
                <w:sz w:val="17"/>
                <w:szCs w:val="17"/>
              </w:rPr>
              <w:t>0.873</w:t>
            </w:r>
          </w:p>
        </w:tc>
      </w:tr>
      <w:tr w:rsidR="00334B72" w14:paraId="71D29870" w14:textId="77777777">
        <w:trPr>
          <w:cantSplit/>
        </w:trPr>
        <w:tc>
          <w:tcPr>
            <w:tcW w:w="2600" w:type="dxa"/>
            <w:shd w:val="clear" w:color="auto" w:fill="F5F7FA"/>
            <w:tcMar>
              <w:top w:w="50" w:type="dxa"/>
              <w:left w:w="90" w:type="dxa"/>
              <w:bottom w:w="50" w:type="dxa"/>
              <w:right w:w="90" w:type="dxa"/>
            </w:tcMar>
            <w:vAlign w:val="center"/>
          </w:tcPr>
          <w:p w14:paraId="01CEDB62" w14:textId="77777777" w:rsidR="00334B72" w:rsidRDefault="00F60B48">
            <w:pPr>
              <w:keepNext/>
              <w:keepLines/>
            </w:pPr>
            <w:r>
              <w:rPr>
                <w:sz w:val="17"/>
                <w:szCs w:val="17"/>
              </w:rPr>
              <w:t>Development (36)</w:t>
            </w:r>
          </w:p>
        </w:tc>
        <w:tc>
          <w:tcPr>
            <w:tcW w:w="2000" w:type="dxa"/>
            <w:shd w:val="clear" w:color="auto" w:fill="F5F7FA"/>
            <w:tcMar>
              <w:top w:w="50" w:type="dxa"/>
              <w:left w:w="90" w:type="dxa"/>
              <w:bottom w:w="50" w:type="dxa"/>
              <w:right w:w="90" w:type="dxa"/>
            </w:tcMar>
            <w:vAlign w:val="center"/>
          </w:tcPr>
          <w:p w14:paraId="77C2F72B" w14:textId="77777777" w:rsidR="00334B72" w:rsidRDefault="00F60B48">
            <w:pPr>
              <w:keepNext/>
              <w:keepLines/>
            </w:pPr>
            <w:r>
              <w:rPr>
                <w:sz w:val="17"/>
                <w:szCs w:val="17"/>
              </w:rPr>
              <w:t>revised</w:t>
            </w:r>
          </w:p>
        </w:tc>
        <w:tc>
          <w:tcPr>
            <w:tcW w:w="1600" w:type="dxa"/>
            <w:shd w:val="clear" w:color="auto" w:fill="F5F7FA"/>
            <w:tcMar>
              <w:top w:w="50" w:type="dxa"/>
              <w:left w:w="90" w:type="dxa"/>
              <w:bottom w:w="50" w:type="dxa"/>
              <w:right w:w="90" w:type="dxa"/>
            </w:tcMar>
            <w:vAlign w:val="center"/>
          </w:tcPr>
          <w:p w14:paraId="0D913226" w14:textId="77777777" w:rsidR="00334B72" w:rsidRDefault="00F60B48">
            <w:pPr>
              <w:keepNext/>
              <w:keepLines/>
              <w:jc w:val="right"/>
            </w:pPr>
            <w:r>
              <w:rPr>
                <w:sz w:val="17"/>
                <w:szCs w:val="17"/>
              </w:rPr>
              <w:t>88.9%</w:t>
            </w:r>
          </w:p>
        </w:tc>
        <w:tc>
          <w:tcPr>
            <w:tcW w:w="1600" w:type="dxa"/>
            <w:shd w:val="clear" w:color="auto" w:fill="F5F7FA"/>
            <w:tcMar>
              <w:top w:w="50" w:type="dxa"/>
              <w:left w:w="90" w:type="dxa"/>
              <w:bottom w:w="50" w:type="dxa"/>
              <w:right w:w="90" w:type="dxa"/>
            </w:tcMar>
            <w:vAlign w:val="center"/>
          </w:tcPr>
          <w:p w14:paraId="163D9A39" w14:textId="77777777" w:rsidR="00334B72" w:rsidRDefault="00F60B48">
            <w:pPr>
              <w:keepNext/>
              <w:keepLines/>
              <w:jc w:val="right"/>
            </w:pPr>
            <w:r>
              <w:rPr>
                <w:sz w:val="17"/>
                <w:szCs w:val="17"/>
              </w:rPr>
              <w:t>100%</w:t>
            </w:r>
          </w:p>
        </w:tc>
        <w:tc>
          <w:tcPr>
            <w:tcW w:w="1560" w:type="dxa"/>
            <w:shd w:val="clear" w:color="auto" w:fill="F5F7FA"/>
            <w:tcMar>
              <w:top w:w="50" w:type="dxa"/>
              <w:left w:w="90" w:type="dxa"/>
              <w:bottom w:w="50" w:type="dxa"/>
              <w:right w:w="90" w:type="dxa"/>
            </w:tcMar>
            <w:vAlign w:val="center"/>
          </w:tcPr>
          <w:p w14:paraId="54523BF2" w14:textId="77777777" w:rsidR="00334B72" w:rsidRDefault="00F60B48">
            <w:pPr>
              <w:keepNext/>
              <w:keepLines/>
              <w:jc w:val="right"/>
            </w:pPr>
            <w:r>
              <w:rPr>
                <w:sz w:val="17"/>
                <w:szCs w:val="17"/>
              </w:rPr>
              <w:t>0.940</w:t>
            </w:r>
          </w:p>
        </w:tc>
      </w:tr>
      <w:tr w:rsidR="00334B72" w14:paraId="55EB5DED" w14:textId="77777777">
        <w:trPr>
          <w:cantSplit/>
        </w:trPr>
        <w:tc>
          <w:tcPr>
            <w:tcW w:w="2600" w:type="dxa"/>
            <w:tcMar>
              <w:top w:w="50" w:type="dxa"/>
              <w:left w:w="90" w:type="dxa"/>
              <w:bottom w:w="50" w:type="dxa"/>
              <w:right w:w="90" w:type="dxa"/>
            </w:tcMar>
            <w:vAlign w:val="center"/>
          </w:tcPr>
          <w:p w14:paraId="372F059C" w14:textId="77777777" w:rsidR="00334B72" w:rsidRDefault="00F60B48">
            <w:pPr>
              <w:keepNext/>
              <w:keepLines/>
            </w:pPr>
            <w:r>
              <w:rPr>
                <w:sz w:val="17"/>
                <w:szCs w:val="17"/>
              </w:rPr>
              <w:t>Held-out (20)</w:t>
            </w:r>
          </w:p>
        </w:tc>
        <w:tc>
          <w:tcPr>
            <w:tcW w:w="2000" w:type="dxa"/>
            <w:tcMar>
              <w:top w:w="50" w:type="dxa"/>
              <w:left w:w="90" w:type="dxa"/>
              <w:bottom w:w="50" w:type="dxa"/>
              <w:right w:w="90" w:type="dxa"/>
            </w:tcMar>
            <w:vAlign w:val="center"/>
          </w:tcPr>
          <w:p w14:paraId="21F71481" w14:textId="77777777" w:rsidR="00334B72" w:rsidRDefault="00F60B48">
            <w:pPr>
              <w:keepNext/>
              <w:keepLines/>
            </w:pPr>
            <w:r>
              <w:rPr>
                <w:sz w:val="17"/>
                <w:szCs w:val="17"/>
              </w:rPr>
              <w:t>original</w:t>
            </w:r>
          </w:p>
        </w:tc>
        <w:tc>
          <w:tcPr>
            <w:tcW w:w="1600" w:type="dxa"/>
            <w:tcMar>
              <w:top w:w="50" w:type="dxa"/>
              <w:left w:w="90" w:type="dxa"/>
              <w:bottom w:w="50" w:type="dxa"/>
              <w:right w:w="90" w:type="dxa"/>
            </w:tcMar>
            <w:vAlign w:val="center"/>
          </w:tcPr>
          <w:p w14:paraId="1EDA62BF" w14:textId="77777777" w:rsidR="00334B72" w:rsidRDefault="00F60B48">
            <w:pPr>
              <w:keepNext/>
              <w:keepLines/>
              <w:jc w:val="right"/>
            </w:pPr>
            <w:r>
              <w:rPr>
                <w:sz w:val="17"/>
                <w:szCs w:val="17"/>
              </w:rPr>
              <w:t>90.0%</w:t>
            </w:r>
          </w:p>
        </w:tc>
        <w:tc>
          <w:tcPr>
            <w:tcW w:w="1600" w:type="dxa"/>
            <w:tcMar>
              <w:top w:w="50" w:type="dxa"/>
              <w:left w:w="90" w:type="dxa"/>
              <w:bottom w:w="50" w:type="dxa"/>
              <w:right w:w="90" w:type="dxa"/>
            </w:tcMar>
            <w:vAlign w:val="center"/>
          </w:tcPr>
          <w:p w14:paraId="3B0AF09C" w14:textId="77777777" w:rsidR="00334B72" w:rsidRDefault="00F60B48">
            <w:pPr>
              <w:keepNext/>
              <w:keepLines/>
              <w:jc w:val="right"/>
            </w:pPr>
            <w:r>
              <w:rPr>
                <w:sz w:val="17"/>
                <w:szCs w:val="17"/>
              </w:rPr>
              <w:t>100%</w:t>
            </w:r>
          </w:p>
        </w:tc>
        <w:tc>
          <w:tcPr>
            <w:tcW w:w="1560" w:type="dxa"/>
            <w:tcMar>
              <w:top w:w="50" w:type="dxa"/>
              <w:left w:w="90" w:type="dxa"/>
              <w:bottom w:w="50" w:type="dxa"/>
              <w:right w:w="90" w:type="dxa"/>
            </w:tcMar>
            <w:vAlign w:val="center"/>
          </w:tcPr>
          <w:p w14:paraId="2DBD657E" w14:textId="77777777" w:rsidR="00334B72" w:rsidRDefault="00F60B48">
            <w:pPr>
              <w:keepNext/>
              <w:keepLines/>
              <w:jc w:val="right"/>
            </w:pPr>
            <w:r>
              <w:rPr>
                <w:sz w:val="17"/>
                <w:szCs w:val="17"/>
              </w:rPr>
              <w:t>0.950</w:t>
            </w:r>
          </w:p>
        </w:tc>
      </w:tr>
      <w:tr w:rsidR="00334B72" w14:paraId="25BE154E" w14:textId="77777777">
        <w:trPr>
          <w:cantSplit/>
        </w:trPr>
        <w:tc>
          <w:tcPr>
            <w:tcW w:w="2600" w:type="dxa"/>
            <w:shd w:val="clear" w:color="auto" w:fill="F5F7FA"/>
            <w:tcMar>
              <w:top w:w="50" w:type="dxa"/>
              <w:left w:w="90" w:type="dxa"/>
              <w:bottom w:w="50" w:type="dxa"/>
              <w:right w:w="90" w:type="dxa"/>
            </w:tcMar>
            <w:vAlign w:val="center"/>
          </w:tcPr>
          <w:p w14:paraId="417F2E0E" w14:textId="77777777" w:rsidR="00334B72" w:rsidRDefault="00F60B48">
            <w:pPr>
              <w:keepLines/>
            </w:pPr>
            <w:r>
              <w:rPr>
                <w:sz w:val="17"/>
                <w:szCs w:val="17"/>
              </w:rPr>
              <w:t>Held-out (20)</w:t>
            </w:r>
          </w:p>
        </w:tc>
        <w:tc>
          <w:tcPr>
            <w:tcW w:w="2000" w:type="dxa"/>
            <w:shd w:val="clear" w:color="auto" w:fill="F5F7FA"/>
            <w:tcMar>
              <w:top w:w="50" w:type="dxa"/>
              <w:left w:w="90" w:type="dxa"/>
              <w:bottom w:w="50" w:type="dxa"/>
              <w:right w:w="90" w:type="dxa"/>
            </w:tcMar>
            <w:vAlign w:val="center"/>
          </w:tcPr>
          <w:p w14:paraId="4716AA93" w14:textId="77777777" w:rsidR="00334B72" w:rsidRDefault="00F60B48">
            <w:pPr>
              <w:keepLines/>
            </w:pPr>
            <w:r>
              <w:rPr>
                <w:sz w:val="17"/>
                <w:szCs w:val="17"/>
              </w:rPr>
              <w:t>revised</w:t>
            </w:r>
          </w:p>
        </w:tc>
        <w:tc>
          <w:tcPr>
            <w:tcW w:w="1600" w:type="dxa"/>
            <w:shd w:val="clear" w:color="auto" w:fill="F5F7FA"/>
            <w:tcMar>
              <w:top w:w="50" w:type="dxa"/>
              <w:left w:w="90" w:type="dxa"/>
              <w:bottom w:w="50" w:type="dxa"/>
              <w:right w:w="90" w:type="dxa"/>
            </w:tcMar>
            <w:vAlign w:val="center"/>
          </w:tcPr>
          <w:p w14:paraId="4B9A9AED" w14:textId="77777777" w:rsidR="00334B72" w:rsidRDefault="00F60B48">
            <w:pPr>
              <w:keepLines/>
              <w:jc w:val="right"/>
            </w:pPr>
            <w:r>
              <w:rPr>
                <w:sz w:val="17"/>
                <w:szCs w:val="17"/>
              </w:rPr>
              <w:t>95.0%</w:t>
            </w:r>
          </w:p>
        </w:tc>
        <w:tc>
          <w:tcPr>
            <w:tcW w:w="1600" w:type="dxa"/>
            <w:shd w:val="clear" w:color="auto" w:fill="F5F7FA"/>
            <w:tcMar>
              <w:top w:w="50" w:type="dxa"/>
              <w:left w:w="90" w:type="dxa"/>
              <w:bottom w:w="50" w:type="dxa"/>
              <w:right w:w="90" w:type="dxa"/>
            </w:tcMar>
            <w:vAlign w:val="center"/>
          </w:tcPr>
          <w:p w14:paraId="0536418E" w14:textId="77777777" w:rsidR="00334B72" w:rsidRDefault="00F60B48">
            <w:pPr>
              <w:keepLines/>
              <w:jc w:val="right"/>
            </w:pPr>
            <w:r>
              <w:rPr>
                <w:sz w:val="17"/>
                <w:szCs w:val="17"/>
              </w:rPr>
              <w:t>100%</w:t>
            </w:r>
          </w:p>
        </w:tc>
        <w:tc>
          <w:tcPr>
            <w:tcW w:w="1560" w:type="dxa"/>
            <w:shd w:val="clear" w:color="auto" w:fill="F5F7FA"/>
            <w:tcMar>
              <w:top w:w="50" w:type="dxa"/>
              <w:left w:w="90" w:type="dxa"/>
              <w:bottom w:w="50" w:type="dxa"/>
              <w:right w:w="90" w:type="dxa"/>
            </w:tcMar>
            <w:vAlign w:val="center"/>
          </w:tcPr>
          <w:p w14:paraId="0D7D94B1" w14:textId="77777777" w:rsidR="00334B72" w:rsidRDefault="00F60B48">
            <w:pPr>
              <w:keepLines/>
              <w:jc w:val="right"/>
            </w:pPr>
            <w:r>
              <w:rPr>
                <w:sz w:val="17"/>
                <w:szCs w:val="17"/>
              </w:rPr>
              <w:t>0.967</w:t>
            </w:r>
          </w:p>
        </w:tc>
      </w:tr>
    </w:tbl>
    <w:p w14:paraId="0844245C" w14:textId="77777777" w:rsidR="00334B72" w:rsidRDefault="00334B72">
      <w:pPr>
        <w:spacing w:after="160"/>
      </w:pPr>
    </w:p>
    <w:p w14:paraId="39339ACA" w14:textId="77777777" w:rsidR="00334B72" w:rsidRDefault="00F60B48">
      <w:pPr>
        <w:spacing w:after="140" w:line="280" w:lineRule="auto"/>
        <w:jc w:val="both"/>
      </w:pPr>
      <w:r>
        <w:t>The revised tokenizer keeps numbers and identifiers ("6.6", "innodb_lock_wait_timeout"), indexes the parts of hyphenated compounds, drops question filler ("what", "does", "how"), and merges simple inflections ("states" with "state") with a deliberately conservative suffix rule. On the development set the gain is 11 points of top-1 accuracy, but that set shaped the design and flatters it. On the held-out set top-1 rises from 18 to 19 questions of 20, a difference of one question that is well within noise; we</w:t>
      </w:r>
      <w:r>
        <w:t xml:space="preserve"> do not claim a held-out improvement beyond that. We also removed two stopwords ("rule", "rules") that we had added immediately after seeing a development miss, because that was tuning to the test set and made no difference once removed. One regression test label was corrected: "when does recovery suspend a lower-priority process" was labelled with a single document, but a second document also describes suspending the lowest-priority holder under memory pressure, so either is accepted.</w:t>
      </w:r>
    </w:p>
    <w:p w14:paraId="0BC60829" w14:textId="77777777" w:rsidR="00334B72" w:rsidRDefault="00F60B48">
      <w:pPr>
        <w:pStyle w:val="Heading2"/>
        <w:keepNext/>
      </w:pPr>
      <w:r>
        <w:t>10.6 Assistant answers</w:t>
      </w:r>
    </w:p>
    <w:p w14:paraId="4733B907" w14:textId="77777777" w:rsidR="00334B72" w:rsidRDefault="00F60B48">
      <w:pPr>
        <w:spacing w:after="140" w:line="280" w:lineRule="auto"/>
        <w:jc w:val="both"/>
      </w:pPr>
      <w:r>
        <w:t xml:space="preserve">The assistant was evaluated against a live model (Groq, openai/gpt-oss-20b) on 11 labelled questions, each asked 3 times because the wording varies. Six concern the two incidents of Section 10.4 and are asked twice, once with the incident facts in the prompt (as Procura works) and once with them removed; five are general concept questions. Each answer is graded automatically against patterns that must appear (the logged numbers and actions) and patterns that must not (invented causes such as fragmentation; </w:t>
      </w:r>
      <w:r>
        <w:t>file handles stated in megabytes; an invented expansion of EEVDF; the common misstatement that Jain's index ranges from 0 to 1; a claim that an action was the only one possible). Every trial received a model answer.</w:t>
      </w:r>
    </w:p>
    <w:p w14:paraId="264E1ADC" w14:textId="77777777" w:rsidR="00334B72" w:rsidRDefault="00F60B48">
      <w:pPr>
        <w:keepNext/>
        <w:spacing w:before="160" w:after="60"/>
      </w:pPr>
      <w:r>
        <w:rPr>
          <w:b/>
          <w:bCs/>
          <w:sz w:val="18"/>
          <w:szCs w:val="18"/>
        </w:rPr>
        <w:t xml:space="preserve">Table 20. </w:t>
      </w:r>
      <w:r>
        <w:rPr>
          <w:sz w:val="18"/>
          <w:szCs w:val="18"/>
        </w:rPr>
        <w:t>Assistant evaluation: share of answers passing every check.</w:t>
      </w:r>
    </w:p>
    <w:tbl>
      <w:tblPr>
        <w:tblW w:w="936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Look w:val="04A0" w:firstRow="1" w:lastRow="0" w:firstColumn="1" w:lastColumn="0" w:noHBand="0" w:noVBand="1"/>
      </w:tblPr>
      <w:tblGrid>
        <w:gridCol w:w="4400"/>
        <w:gridCol w:w="1100"/>
        <w:gridCol w:w="1900"/>
        <w:gridCol w:w="1960"/>
      </w:tblGrid>
      <w:tr w:rsidR="00334B72" w14:paraId="33977263" w14:textId="77777777">
        <w:trPr>
          <w:tblHeader/>
        </w:trPr>
        <w:tc>
          <w:tcPr>
            <w:tcW w:w="4400" w:type="dxa"/>
            <w:shd w:val="clear" w:color="auto" w:fill="1F2937"/>
            <w:tcMar>
              <w:top w:w="50" w:type="dxa"/>
              <w:left w:w="90" w:type="dxa"/>
              <w:bottom w:w="50" w:type="dxa"/>
              <w:right w:w="90" w:type="dxa"/>
            </w:tcMar>
            <w:vAlign w:val="center"/>
          </w:tcPr>
          <w:p w14:paraId="1D69312E" w14:textId="77777777" w:rsidR="00334B72" w:rsidRDefault="00F60B48">
            <w:pPr>
              <w:keepNext/>
              <w:keepLines/>
            </w:pPr>
            <w:r>
              <w:rPr>
                <w:b/>
                <w:bCs/>
                <w:color w:val="FFFFFF"/>
                <w:sz w:val="17"/>
                <w:szCs w:val="17"/>
              </w:rPr>
              <w:t>Question</w:t>
            </w:r>
          </w:p>
        </w:tc>
        <w:tc>
          <w:tcPr>
            <w:tcW w:w="1100" w:type="dxa"/>
            <w:shd w:val="clear" w:color="auto" w:fill="1F2937"/>
            <w:tcMar>
              <w:top w:w="50" w:type="dxa"/>
              <w:left w:w="90" w:type="dxa"/>
              <w:bottom w:w="50" w:type="dxa"/>
              <w:right w:w="90" w:type="dxa"/>
            </w:tcMar>
            <w:vAlign w:val="center"/>
          </w:tcPr>
          <w:p w14:paraId="67908195" w14:textId="77777777" w:rsidR="00334B72" w:rsidRDefault="00F60B48">
            <w:pPr>
              <w:keepNext/>
              <w:keepLines/>
            </w:pPr>
            <w:r>
              <w:rPr>
                <w:b/>
                <w:bCs/>
                <w:color w:val="FFFFFF"/>
                <w:sz w:val="17"/>
                <w:szCs w:val="17"/>
              </w:rPr>
              <w:t>Kind</w:t>
            </w:r>
          </w:p>
        </w:tc>
        <w:tc>
          <w:tcPr>
            <w:tcW w:w="1900" w:type="dxa"/>
            <w:shd w:val="clear" w:color="auto" w:fill="1F2937"/>
            <w:tcMar>
              <w:top w:w="50" w:type="dxa"/>
              <w:left w:w="90" w:type="dxa"/>
              <w:bottom w:w="50" w:type="dxa"/>
              <w:right w:w="90" w:type="dxa"/>
            </w:tcMar>
            <w:vAlign w:val="center"/>
          </w:tcPr>
          <w:p w14:paraId="2DC82319" w14:textId="77777777" w:rsidR="00334B72" w:rsidRDefault="00F60B48">
            <w:pPr>
              <w:keepNext/>
              <w:keepLines/>
            </w:pPr>
            <w:r>
              <w:rPr>
                <w:b/>
                <w:bCs/>
                <w:color w:val="FFFFFF"/>
                <w:sz w:val="17"/>
                <w:szCs w:val="17"/>
              </w:rPr>
              <w:t>With incident facts</w:t>
            </w:r>
          </w:p>
        </w:tc>
        <w:tc>
          <w:tcPr>
            <w:tcW w:w="1960" w:type="dxa"/>
            <w:shd w:val="clear" w:color="auto" w:fill="1F2937"/>
            <w:tcMar>
              <w:top w:w="50" w:type="dxa"/>
              <w:left w:w="90" w:type="dxa"/>
              <w:bottom w:w="50" w:type="dxa"/>
              <w:right w:w="90" w:type="dxa"/>
            </w:tcMar>
            <w:vAlign w:val="center"/>
          </w:tcPr>
          <w:p w14:paraId="71F7341F" w14:textId="77777777" w:rsidR="00334B72" w:rsidRDefault="00F60B48">
            <w:pPr>
              <w:keepNext/>
              <w:keepLines/>
            </w:pPr>
            <w:r>
              <w:rPr>
                <w:b/>
                <w:bCs/>
                <w:color w:val="FFFFFF"/>
                <w:sz w:val="17"/>
                <w:szCs w:val="17"/>
              </w:rPr>
              <w:t>Facts removed</w:t>
            </w:r>
          </w:p>
        </w:tc>
      </w:tr>
      <w:tr w:rsidR="00334B72" w14:paraId="7B16D43A" w14:textId="77777777">
        <w:trPr>
          <w:cantSplit/>
        </w:trPr>
        <w:tc>
          <w:tcPr>
            <w:tcW w:w="4400" w:type="dxa"/>
            <w:tcMar>
              <w:top w:w="50" w:type="dxa"/>
              <w:left w:w="90" w:type="dxa"/>
              <w:bottom w:w="50" w:type="dxa"/>
              <w:right w:w="90" w:type="dxa"/>
            </w:tcMar>
            <w:vAlign w:val="center"/>
          </w:tcPr>
          <w:p w14:paraId="540C13CF" w14:textId="77777777" w:rsidR="00334B72" w:rsidRDefault="00F60B48">
            <w:pPr>
              <w:keepNext/>
              <w:keepLines/>
            </w:pPr>
            <w:r>
              <w:rPr>
                <w:sz w:val="17"/>
                <w:szCs w:val="17"/>
              </w:rPr>
              <w:t>Why did P5 fail, and what did the system do?</w:t>
            </w:r>
          </w:p>
        </w:tc>
        <w:tc>
          <w:tcPr>
            <w:tcW w:w="1100" w:type="dxa"/>
            <w:tcMar>
              <w:top w:w="50" w:type="dxa"/>
              <w:left w:w="90" w:type="dxa"/>
              <w:bottom w:w="50" w:type="dxa"/>
              <w:right w:w="90" w:type="dxa"/>
            </w:tcMar>
            <w:vAlign w:val="center"/>
          </w:tcPr>
          <w:p w14:paraId="6E60CFDA" w14:textId="77777777" w:rsidR="00334B72" w:rsidRDefault="00F60B48">
            <w:pPr>
              <w:keepNext/>
              <w:keepLines/>
            </w:pPr>
            <w:r>
              <w:rPr>
                <w:sz w:val="17"/>
                <w:szCs w:val="17"/>
              </w:rPr>
              <w:t>incident</w:t>
            </w:r>
          </w:p>
        </w:tc>
        <w:tc>
          <w:tcPr>
            <w:tcW w:w="1900" w:type="dxa"/>
            <w:tcMar>
              <w:top w:w="50" w:type="dxa"/>
              <w:left w:w="90" w:type="dxa"/>
              <w:bottom w:w="50" w:type="dxa"/>
              <w:right w:w="90" w:type="dxa"/>
            </w:tcMar>
            <w:vAlign w:val="center"/>
          </w:tcPr>
          <w:p w14:paraId="1312CE5E" w14:textId="77777777" w:rsidR="00334B72" w:rsidRDefault="00F60B48">
            <w:pPr>
              <w:keepNext/>
              <w:keepLines/>
            </w:pPr>
            <w:r>
              <w:rPr>
                <w:sz w:val="17"/>
                <w:szCs w:val="17"/>
              </w:rPr>
              <w:t>3/3</w:t>
            </w:r>
          </w:p>
        </w:tc>
        <w:tc>
          <w:tcPr>
            <w:tcW w:w="1960" w:type="dxa"/>
            <w:tcMar>
              <w:top w:w="50" w:type="dxa"/>
              <w:left w:w="90" w:type="dxa"/>
              <w:bottom w:w="50" w:type="dxa"/>
              <w:right w:w="90" w:type="dxa"/>
            </w:tcMar>
            <w:vAlign w:val="center"/>
          </w:tcPr>
          <w:p w14:paraId="53839C7A" w14:textId="77777777" w:rsidR="00334B72" w:rsidRDefault="00F60B48">
            <w:pPr>
              <w:keepNext/>
              <w:keepLines/>
            </w:pPr>
            <w:r>
              <w:rPr>
                <w:sz w:val="17"/>
                <w:szCs w:val="17"/>
              </w:rPr>
              <w:t>0/3</w:t>
            </w:r>
          </w:p>
        </w:tc>
      </w:tr>
      <w:tr w:rsidR="00334B72" w14:paraId="056468AA" w14:textId="77777777">
        <w:trPr>
          <w:cantSplit/>
        </w:trPr>
        <w:tc>
          <w:tcPr>
            <w:tcW w:w="4400" w:type="dxa"/>
            <w:shd w:val="clear" w:color="auto" w:fill="F5F7FA"/>
            <w:tcMar>
              <w:top w:w="50" w:type="dxa"/>
              <w:left w:w="90" w:type="dxa"/>
              <w:bottom w:w="50" w:type="dxa"/>
              <w:right w:w="90" w:type="dxa"/>
            </w:tcMar>
            <w:vAlign w:val="center"/>
          </w:tcPr>
          <w:p w14:paraId="35D8A218" w14:textId="77777777" w:rsidR="00334B72" w:rsidRDefault="00F60B48">
            <w:pPr>
              <w:keepNext/>
              <w:keepLines/>
            </w:pPr>
            <w:r>
              <w:rPr>
                <w:sz w:val="17"/>
                <w:szCs w:val="17"/>
              </w:rPr>
              <w:t>What did the system do for P2, and why was it allowed?</w:t>
            </w:r>
          </w:p>
        </w:tc>
        <w:tc>
          <w:tcPr>
            <w:tcW w:w="1100" w:type="dxa"/>
            <w:shd w:val="clear" w:color="auto" w:fill="F5F7FA"/>
            <w:tcMar>
              <w:top w:w="50" w:type="dxa"/>
              <w:left w:w="90" w:type="dxa"/>
              <w:bottom w:w="50" w:type="dxa"/>
              <w:right w:w="90" w:type="dxa"/>
            </w:tcMar>
            <w:vAlign w:val="center"/>
          </w:tcPr>
          <w:p w14:paraId="52CF3148" w14:textId="77777777" w:rsidR="00334B72" w:rsidRDefault="00F60B48">
            <w:pPr>
              <w:keepNext/>
              <w:keepLines/>
            </w:pPr>
            <w:r>
              <w:rPr>
                <w:sz w:val="17"/>
                <w:szCs w:val="17"/>
              </w:rPr>
              <w:t>incident</w:t>
            </w:r>
          </w:p>
        </w:tc>
        <w:tc>
          <w:tcPr>
            <w:tcW w:w="1900" w:type="dxa"/>
            <w:shd w:val="clear" w:color="auto" w:fill="F5F7FA"/>
            <w:tcMar>
              <w:top w:w="50" w:type="dxa"/>
              <w:left w:w="90" w:type="dxa"/>
              <w:bottom w:w="50" w:type="dxa"/>
              <w:right w:w="90" w:type="dxa"/>
            </w:tcMar>
            <w:vAlign w:val="center"/>
          </w:tcPr>
          <w:p w14:paraId="71A28AB1" w14:textId="77777777" w:rsidR="00334B72" w:rsidRDefault="00F60B48">
            <w:pPr>
              <w:keepNext/>
              <w:keepLines/>
            </w:pPr>
            <w:r>
              <w:rPr>
                <w:sz w:val="17"/>
                <w:szCs w:val="17"/>
              </w:rPr>
              <w:t>3/3</w:t>
            </w:r>
          </w:p>
        </w:tc>
        <w:tc>
          <w:tcPr>
            <w:tcW w:w="1960" w:type="dxa"/>
            <w:shd w:val="clear" w:color="auto" w:fill="F5F7FA"/>
            <w:tcMar>
              <w:top w:w="50" w:type="dxa"/>
              <w:left w:w="90" w:type="dxa"/>
              <w:bottom w:w="50" w:type="dxa"/>
              <w:right w:w="90" w:type="dxa"/>
            </w:tcMar>
            <w:vAlign w:val="center"/>
          </w:tcPr>
          <w:p w14:paraId="03AFABF4" w14:textId="77777777" w:rsidR="00334B72" w:rsidRDefault="00F60B48">
            <w:pPr>
              <w:keepNext/>
              <w:keepLines/>
            </w:pPr>
            <w:r>
              <w:rPr>
                <w:sz w:val="17"/>
                <w:szCs w:val="17"/>
              </w:rPr>
              <w:t>0/3</w:t>
            </w:r>
          </w:p>
        </w:tc>
      </w:tr>
      <w:tr w:rsidR="00334B72" w14:paraId="6C4F80E5" w14:textId="77777777">
        <w:trPr>
          <w:cantSplit/>
        </w:trPr>
        <w:tc>
          <w:tcPr>
            <w:tcW w:w="4400" w:type="dxa"/>
            <w:tcMar>
              <w:top w:w="50" w:type="dxa"/>
              <w:left w:w="90" w:type="dxa"/>
              <w:bottom w:w="50" w:type="dxa"/>
              <w:right w:w="90" w:type="dxa"/>
            </w:tcMar>
            <w:vAlign w:val="center"/>
          </w:tcPr>
          <w:p w14:paraId="780FFDFF" w14:textId="77777777" w:rsidR="00334B72" w:rsidRDefault="00F60B48">
            <w:pPr>
              <w:keepNext/>
              <w:keepLines/>
            </w:pPr>
            <w:r>
              <w:rPr>
                <w:sz w:val="17"/>
                <w:szCs w:val="17"/>
              </w:rPr>
              <w:t>Why did P4's allocation succeed on retry?</w:t>
            </w:r>
          </w:p>
        </w:tc>
        <w:tc>
          <w:tcPr>
            <w:tcW w:w="1100" w:type="dxa"/>
            <w:tcMar>
              <w:top w:w="50" w:type="dxa"/>
              <w:left w:w="90" w:type="dxa"/>
              <w:bottom w:w="50" w:type="dxa"/>
              <w:right w:w="90" w:type="dxa"/>
            </w:tcMar>
            <w:vAlign w:val="center"/>
          </w:tcPr>
          <w:p w14:paraId="18902157" w14:textId="77777777" w:rsidR="00334B72" w:rsidRDefault="00F60B48">
            <w:pPr>
              <w:keepNext/>
              <w:keepLines/>
            </w:pPr>
            <w:r>
              <w:rPr>
                <w:sz w:val="17"/>
                <w:szCs w:val="17"/>
              </w:rPr>
              <w:t>incident</w:t>
            </w:r>
          </w:p>
        </w:tc>
        <w:tc>
          <w:tcPr>
            <w:tcW w:w="1900" w:type="dxa"/>
            <w:tcMar>
              <w:top w:w="50" w:type="dxa"/>
              <w:left w:w="90" w:type="dxa"/>
              <w:bottom w:w="50" w:type="dxa"/>
              <w:right w:w="90" w:type="dxa"/>
            </w:tcMar>
            <w:vAlign w:val="center"/>
          </w:tcPr>
          <w:p w14:paraId="6C5BCA43" w14:textId="77777777" w:rsidR="00334B72" w:rsidRDefault="00F60B48">
            <w:pPr>
              <w:keepNext/>
              <w:keepLines/>
            </w:pPr>
            <w:r>
              <w:rPr>
                <w:sz w:val="17"/>
                <w:szCs w:val="17"/>
              </w:rPr>
              <w:t>3/3</w:t>
            </w:r>
          </w:p>
        </w:tc>
        <w:tc>
          <w:tcPr>
            <w:tcW w:w="1960" w:type="dxa"/>
            <w:tcMar>
              <w:top w:w="50" w:type="dxa"/>
              <w:left w:w="90" w:type="dxa"/>
              <w:bottom w:w="50" w:type="dxa"/>
              <w:right w:w="90" w:type="dxa"/>
            </w:tcMar>
            <w:vAlign w:val="center"/>
          </w:tcPr>
          <w:p w14:paraId="186B6D5E" w14:textId="77777777" w:rsidR="00334B72" w:rsidRDefault="00F60B48">
            <w:pPr>
              <w:keepNext/>
              <w:keepLines/>
            </w:pPr>
            <w:r>
              <w:rPr>
                <w:sz w:val="17"/>
                <w:szCs w:val="17"/>
              </w:rPr>
              <w:t>2/3</w:t>
            </w:r>
          </w:p>
        </w:tc>
      </w:tr>
      <w:tr w:rsidR="00334B72" w14:paraId="6001F9CF" w14:textId="77777777">
        <w:trPr>
          <w:cantSplit/>
        </w:trPr>
        <w:tc>
          <w:tcPr>
            <w:tcW w:w="4400" w:type="dxa"/>
            <w:shd w:val="clear" w:color="auto" w:fill="F5F7FA"/>
            <w:tcMar>
              <w:top w:w="50" w:type="dxa"/>
              <w:left w:w="90" w:type="dxa"/>
              <w:bottom w:w="50" w:type="dxa"/>
              <w:right w:w="90" w:type="dxa"/>
            </w:tcMar>
            <w:vAlign w:val="center"/>
          </w:tcPr>
          <w:p w14:paraId="4110B18D" w14:textId="77777777" w:rsidR="00334B72" w:rsidRDefault="00F60B48">
            <w:pPr>
              <w:keepNext/>
              <w:keepLines/>
            </w:pPr>
            <w:r>
              <w:rPr>
                <w:sz w:val="17"/>
                <w:szCs w:val="17"/>
              </w:rPr>
              <w:t>Why was P3 terminated; was that right?</w:t>
            </w:r>
          </w:p>
        </w:tc>
        <w:tc>
          <w:tcPr>
            <w:tcW w:w="1100" w:type="dxa"/>
            <w:shd w:val="clear" w:color="auto" w:fill="F5F7FA"/>
            <w:tcMar>
              <w:top w:w="50" w:type="dxa"/>
              <w:left w:w="90" w:type="dxa"/>
              <w:bottom w:w="50" w:type="dxa"/>
              <w:right w:w="90" w:type="dxa"/>
            </w:tcMar>
            <w:vAlign w:val="center"/>
          </w:tcPr>
          <w:p w14:paraId="3878387A" w14:textId="77777777" w:rsidR="00334B72" w:rsidRDefault="00F60B48">
            <w:pPr>
              <w:keepNext/>
              <w:keepLines/>
            </w:pPr>
            <w:r>
              <w:rPr>
                <w:sz w:val="17"/>
                <w:szCs w:val="17"/>
              </w:rPr>
              <w:t>incident</w:t>
            </w:r>
          </w:p>
        </w:tc>
        <w:tc>
          <w:tcPr>
            <w:tcW w:w="1900" w:type="dxa"/>
            <w:shd w:val="clear" w:color="auto" w:fill="F5F7FA"/>
            <w:tcMar>
              <w:top w:w="50" w:type="dxa"/>
              <w:left w:w="90" w:type="dxa"/>
              <w:bottom w:w="50" w:type="dxa"/>
              <w:right w:w="90" w:type="dxa"/>
            </w:tcMar>
            <w:vAlign w:val="center"/>
          </w:tcPr>
          <w:p w14:paraId="771B7A62" w14:textId="77777777" w:rsidR="00334B72" w:rsidRDefault="00F60B48">
            <w:pPr>
              <w:keepNext/>
              <w:keepLines/>
            </w:pPr>
            <w:r>
              <w:rPr>
                <w:sz w:val="17"/>
                <w:szCs w:val="17"/>
              </w:rPr>
              <w:t>3/3</w:t>
            </w:r>
          </w:p>
        </w:tc>
        <w:tc>
          <w:tcPr>
            <w:tcW w:w="1960" w:type="dxa"/>
            <w:shd w:val="clear" w:color="auto" w:fill="F5F7FA"/>
            <w:tcMar>
              <w:top w:w="50" w:type="dxa"/>
              <w:left w:w="90" w:type="dxa"/>
              <w:bottom w:w="50" w:type="dxa"/>
              <w:right w:w="90" w:type="dxa"/>
            </w:tcMar>
            <w:vAlign w:val="center"/>
          </w:tcPr>
          <w:p w14:paraId="7432E82D" w14:textId="77777777" w:rsidR="00334B72" w:rsidRDefault="00F60B48">
            <w:pPr>
              <w:keepNext/>
              <w:keepLines/>
            </w:pPr>
            <w:r>
              <w:rPr>
                <w:sz w:val="17"/>
                <w:szCs w:val="17"/>
              </w:rPr>
              <w:t>0/3</w:t>
            </w:r>
          </w:p>
        </w:tc>
      </w:tr>
      <w:tr w:rsidR="00334B72" w14:paraId="6F99FAD0" w14:textId="77777777">
        <w:trPr>
          <w:cantSplit/>
        </w:trPr>
        <w:tc>
          <w:tcPr>
            <w:tcW w:w="4400" w:type="dxa"/>
            <w:tcMar>
              <w:top w:w="50" w:type="dxa"/>
              <w:left w:w="90" w:type="dxa"/>
              <w:bottom w:w="50" w:type="dxa"/>
              <w:right w:w="90" w:type="dxa"/>
            </w:tcMar>
            <w:vAlign w:val="center"/>
          </w:tcPr>
          <w:p w14:paraId="46D976F4" w14:textId="77777777" w:rsidR="00334B72" w:rsidRDefault="00F60B48">
            <w:pPr>
              <w:keepNext/>
              <w:keepLines/>
            </w:pPr>
            <w:r>
              <w:rPr>
                <w:sz w:val="17"/>
                <w:szCs w:val="17"/>
              </w:rPr>
              <w:t>What happened to P1 after the deadlock?</w:t>
            </w:r>
          </w:p>
        </w:tc>
        <w:tc>
          <w:tcPr>
            <w:tcW w:w="1100" w:type="dxa"/>
            <w:tcMar>
              <w:top w:w="50" w:type="dxa"/>
              <w:left w:w="90" w:type="dxa"/>
              <w:bottom w:w="50" w:type="dxa"/>
              <w:right w:w="90" w:type="dxa"/>
            </w:tcMar>
            <w:vAlign w:val="center"/>
          </w:tcPr>
          <w:p w14:paraId="1FB5590B" w14:textId="77777777" w:rsidR="00334B72" w:rsidRDefault="00F60B48">
            <w:pPr>
              <w:keepNext/>
              <w:keepLines/>
            </w:pPr>
            <w:r>
              <w:rPr>
                <w:sz w:val="17"/>
                <w:szCs w:val="17"/>
              </w:rPr>
              <w:t>incident</w:t>
            </w:r>
          </w:p>
        </w:tc>
        <w:tc>
          <w:tcPr>
            <w:tcW w:w="1900" w:type="dxa"/>
            <w:tcMar>
              <w:top w:w="50" w:type="dxa"/>
              <w:left w:w="90" w:type="dxa"/>
              <w:bottom w:w="50" w:type="dxa"/>
              <w:right w:w="90" w:type="dxa"/>
            </w:tcMar>
            <w:vAlign w:val="center"/>
          </w:tcPr>
          <w:p w14:paraId="0B25ABC7" w14:textId="77777777" w:rsidR="00334B72" w:rsidRDefault="00F60B48">
            <w:pPr>
              <w:keepNext/>
              <w:keepLines/>
            </w:pPr>
            <w:r>
              <w:rPr>
                <w:sz w:val="17"/>
                <w:szCs w:val="17"/>
              </w:rPr>
              <w:t>3/3</w:t>
            </w:r>
          </w:p>
        </w:tc>
        <w:tc>
          <w:tcPr>
            <w:tcW w:w="1960" w:type="dxa"/>
            <w:tcMar>
              <w:top w:w="50" w:type="dxa"/>
              <w:left w:w="90" w:type="dxa"/>
              <w:bottom w:w="50" w:type="dxa"/>
              <w:right w:w="90" w:type="dxa"/>
            </w:tcMar>
            <w:vAlign w:val="center"/>
          </w:tcPr>
          <w:p w14:paraId="3F3BAE49" w14:textId="77777777" w:rsidR="00334B72" w:rsidRDefault="00F60B48">
            <w:pPr>
              <w:keepNext/>
              <w:keepLines/>
            </w:pPr>
            <w:r>
              <w:rPr>
                <w:sz w:val="17"/>
                <w:szCs w:val="17"/>
              </w:rPr>
              <w:t>0/3</w:t>
            </w:r>
          </w:p>
        </w:tc>
      </w:tr>
      <w:tr w:rsidR="00334B72" w14:paraId="75E24F76" w14:textId="77777777">
        <w:trPr>
          <w:cantSplit/>
        </w:trPr>
        <w:tc>
          <w:tcPr>
            <w:tcW w:w="4400" w:type="dxa"/>
            <w:shd w:val="clear" w:color="auto" w:fill="F5F7FA"/>
            <w:tcMar>
              <w:top w:w="50" w:type="dxa"/>
              <w:left w:w="90" w:type="dxa"/>
              <w:bottom w:w="50" w:type="dxa"/>
              <w:right w:w="90" w:type="dxa"/>
            </w:tcMar>
            <w:vAlign w:val="center"/>
          </w:tcPr>
          <w:p w14:paraId="0137E4AB" w14:textId="77777777" w:rsidR="00334B72" w:rsidRDefault="00F60B48">
            <w:pPr>
              <w:keepNext/>
              <w:keepLines/>
            </w:pPr>
            <w:r>
              <w:rPr>
                <w:sz w:val="17"/>
                <w:szCs w:val="17"/>
              </w:rPr>
              <w:t>Which resources were in the deadlock, and how much?</w:t>
            </w:r>
          </w:p>
        </w:tc>
        <w:tc>
          <w:tcPr>
            <w:tcW w:w="1100" w:type="dxa"/>
            <w:shd w:val="clear" w:color="auto" w:fill="F5F7FA"/>
            <w:tcMar>
              <w:top w:w="50" w:type="dxa"/>
              <w:left w:w="90" w:type="dxa"/>
              <w:bottom w:w="50" w:type="dxa"/>
              <w:right w:w="90" w:type="dxa"/>
            </w:tcMar>
            <w:vAlign w:val="center"/>
          </w:tcPr>
          <w:p w14:paraId="584C2533" w14:textId="77777777" w:rsidR="00334B72" w:rsidRDefault="00F60B48">
            <w:pPr>
              <w:keepNext/>
              <w:keepLines/>
            </w:pPr>
            <w:r>
              <w:rPr>
                <w:sz w:val="17"/>
                <w:szCs w:val="17"/>
              </w:rPr>
              <w:t>incident</w:t>
            </w:r>
          </w:p>
        </w:tc>
        <w:tc>
          <w:tcPr>
            <w:tcW w:w="1900" w:type="dxa"/>
            <w:shd w:val="clear" w:color="auto" w:fill="F5F7FA"/>
            <w:tcMar>
              <w:top w:w="50" w:type="dxa"/>
              <w:left w:w="90" w:type="dxa"/>
              <w:bottom w:w="50" w:type="dxa"/>
              <w:right w:w="90" w:type="dxa"/>
            </w:tcMar>
            <w:vAlign w:val="center"/>
          </w:tcPr>
          <w:p w14:paraId="7C3BEE64" w14:textId="77777777" w:rsidR="00334B72" w:rsidRDefault="00F60B48">
            <w:pPr>
              <w:keepNext/>
              <w:keepLines/>
            </w:pPr>
            <w:r>
              <w:rPr>
                <w:sz w:val="17"/>
                <w:szCs w:val="17"/>
              </w:rPr>
              <w:t>3/3</w:t>
            </w:r>
          </w:p>
        </w:tc>
        <w:tc>
          <w:tcPr>
            <w:tcW w:w="1960" w:type="dxa"/>
            <w:shd w:val="clear" w:color="auto" w:fill="F5F7FA"/>
            <w:tcMar>
              <w:top w:w="50" w:type="dxa"/>
              <w:left w:w="90" w:type="dxa"/>
              <w:bottom w:w="50" w:type="dxa"/>
              <w:right w:w="90" w:type="dxa"/>
            </w:tcMar>
            <w:vAlign w:val="center"/>
          </w:tcPr>
          <w:p w14:paraId="223567F8" w14:textId="77777777" w:rsidR="00334B72" w:rsidRDefault="00F60B48">
            <w:pPr>
              <w:keepNext/>
              <w:keepLines/>
            </w:pPr>
            <w:r>
              <w:rPr>
                <w:sz w:val="17"/>
                <w:szCs w:val="17"/>
              </w:rPr>
              <w:t>0/3</w:t>
            </w:r>
          </w:p>
        </w:tc>
      </w:tr>
      <w:tr w:rsidR="00334B72" w14:paraId="1DB907F8" w14:textId="77777777">
        <w:trPr>
          <w:cantSplit/>
        </w:trPr>
        <w:tc>
          <w:tcPr>
            <w:tcW w:w="4400" w:type="dxa"/>
            <w:tcMar>
              <w:top w:w="50" w:type="dxa"/>
              <w:left w:w="90" w:type="dxa"/>
              <w:bottom w:w="50" w:type="dxa"/>
              <w:right w:w="90" w:type="dxa"/>
            </w:tcMar>
            <w:vAlign w:val="center"/>
          </w:tcPr>
          <w:p w14:paraId="060F4ED1" w14:textId="77777777" w:rsidR="00334B72" w:rsidRDefault="00F60B48">
            <w:pPr>
              <w:keepNext/>
              <w:keepLines/>
            </w:pPr>
            <w:r>
              <w:rPr>
                <w:sz w:val="17"/>
                <w:szCs w:val="17"/>
              </w:rPr>
              <w:t>How is EEVDF different from Round Robin?</w:t>
            </w:r>
          </w:p>
        </w:tc>
        <w:tc>
          <w:tcPr>
            <w:tcW w:w="1100" w:type="dxa"/>
            <w:tcMar>
              <w:top w:w="50" w:type="dxa"/>
              <w:left w:w="90" w:type="dxa"/>
              <w:bottom w:w="50" w:type="dxa"/>
              <w:right w:w="90" w:type="dxa"/>
            </w:tcMar>
            <w:vAlign w:val="center"/>
          </w:tcPr>
          <w:p w14:paraId="144F5F9A" w14:textId="77777777" w:rsidR="00334B72" w:rsidRDefault="00F60B48">
            <w:pPr>
              <w:keepNext/>
              <w:keepLines/>
            </w:pPr>
            <w:r>
              <w:rPr>
                <w:sz w:val="17"/>
                <w:szCs w:val="17"/>
              </w:rPr>
              <w:t>concept</w:t>
            </w:r>
          </w:p>
        </w:tc>
        <w:tc>
          <w:tcPr>
            <w:tcW w:w="1900" w:type="dxa"/>
            <w:tcMar>
              <w:top w:w="50" w:type="dxa"/>
              <w:left w:w="90" w:type="dxa"/>
              <w:bottom w:w="50" w:type="dxa"/>
              <w:right w:w="90" w:type="dxa"/>
            </w:tcMar>
            <w:vAlign w:val="center"/>
          </w:tcPr>
          <w:p w14:paraId="441348D9" w14:textId="77777777" w:rsidR="00334B72" w:rsidRDefault="00F60B48">
            <w:pPr>
              <w:keepNext/>
              <w:keepLines/>
            </w:pPr>
            <w:r>
              <w:rPr>
                <w:sz w:val="17"/>
                <w:szCs w:val="17"/>
              </w:rPr>
              <w:t>3/3</w:t>
            </w:r>
          </w:p>
        </w:tc>
        <w:tc>
          <w:tcPr>
            <w:tcW w:w="1960" w:type="dxa"/>
            <w:tcMar>
              <w:top w:w="50" w:type="dxa"/>
              <w:left w:w="90" w:type="dxa"/>
              <w:bottom w:w="50" w:type="dxa"/>
              <w:right w:w="90" w:type="dxa"/>
            </w:tcMar>
            <w:vAlign w:val="center"/>
          </w:tcPr>
          <w:p w14:paraId="32DE85A0" w14:textId="77777777" w:rsidR="00334B72" w:rsidRDefault="00F60B48">
            <w:pPr>
              <w:keepNext/>
              <w:keepLines/>
            </w:pPr>
            <w:r>
              <w:rPr>
                <w:sz w:val="17"/>
                <w:szCs w:val="17"/>
              </w:rPr>
              <w:t>n/a</w:t>
            </w:r>
          </w:p>
        </w:tc>
      </w:tr>
      <w:tr w:rsidR="00334B72" w14:paraId="3D336CE1" w14:textId="77777777">
        <w:trPr>
          <w:cantSplit/>
        </w:trPr>
        <w:tc>
          <w:tcPr>
            <w:tcW w:w="4400" w:type="dxa"/>
            <w:shd w:val="clear" w:color="auto" w:fill="F5F7FA"/>
            <w:tcMar>
              <w:top w:w="50" w:type="dxa"/>
              <w:left w:w="90" w:type="dxa"/>
              <w:bottom w:w="50" w:type="dxa"/>
              <w:right w:w="90" w:type="dxa"/>
            </w:tcMar>
            <w:vAlign w:val="center"/>
          </w:tcPr>
          <w:p w14:paraId="5E737B73" w14:textId="77777777" w:rsidR="00334B72" w:rsidRDefault="00F60B48">
            <w:pPr>
              <w:keepNext/>
              <w:keepLines/>
            </w:pPr>
            <w:r>
              <w:rPr>
                <w:sz w:val="17"/>
                <w:szCs w:val="17"/>
              </w:rPr>
              <w:t>How does MLFQ avoid starving long jobs?</w:t>
            </w:r>
          </w:p>
        </w:tc>
        <w:tc>
          <w:tcPr>
            <w:tcW w:w="1100" w:type="dxa"/>
            <w:shd w:val="clear" w:color="auto" w:fill="F5F7FA"/>
            <w:tcMar>
              <w:top w:w="50" w:type="dxa"/>
              <w:left w:w="90" w:type="dxa"/>
              <w:bottom w:w="50" w:type="dxa"/>
              <w:right w:w="90" w:type="dxa"/>
            </w:tcMar>
            <w:vAlign w:val="center"/>
          </w:tcPr>
          <w:p w14:paraId="0F53DA20" w14:textId="77777777" w:rsidR="00334B72" w:rsidRDefault="00F60B48">
            <w:pPr>
              <w:keepNext/>
              <w:keepLines/>
            </w:pPr>
            <w:r>
              <w:rPr>
                <w:sz w:val="17"/>
                <w:szCs w:val="17"/>
              </w:rPr>
              <w:t>concept</w:t>
            </w:r>
          </w:p>
        </w:tc>
        <w:tc>
          <w:tcPr>
            <w:tcW w:w="1900" w:type="dxa"/>
            <w:shd w:val="clear" w:color="auto" w:fill="F5F7FA"/>
            <w:tcMar>
              <w:top w:w="50" w:type="dxa"/>
              <w:left w:w="90" w:type="dxa"/>
              <w:bottom w:w="50" w:type="dxa"/>
              <w:right w:w="90" w:type="dxa"/>
            </w:tcMar>
            <w:vAlign w:val="center"/>
          </w:tcPr>
          <w:p w14:paraId="1EE3ADF5" w14:textId="77777777" w:rsidR="00334B72" w:rsidRDefault="00F60B48">
            <w:pPr>
              <w:keepNext/>
              <w:keepLines/>
            </w:pPr>
            <w:r>
              <w:rPr>
                <w:sz w:val="17"/>
                <w:szCs w:val="17"/>
              </w:rPr>
              <w:t>3/3</w:t>
            </w:r>
          </w:p>
        </w:tc>
        <w:tc>
          <w:tcPr>
            <w:tcW w:w="1960" w:type="dxa"/>
            <w:shd w:val="clear" w:color="auto" w:fill="F5F7FA"/>
            <w:tcMar>
              <w:top w:w="50" w:type="dxa"/>
              <w:left w:w="90" w:type="dxa"/>
              <w:bottom w:w="50" w:type="dxa"/>
              <w:right w:w="90" w:type="dxa"/>
            </w:tcMar>
            <w:vAlign w:val="center"/>
          </w:tcPr>
          <w:p w14:paraId="1F95498D" w14:textId="77777777" w:rsidR="00334B72" w:rsidRDefault="00F60B48">
            <w:pPr>
              <w:keepNext/>
              <w:keepLines/>
            </w:pPr>
            <w:r>
              <w:rPr>
                <w:sz w:val="17"/>
                <w:szCs w:val="17"/>
              </w:rPr>
              <w:t>n/a</w:t>
            </w:r>
          </w:p>
        </w:tc>
      </w:tr>
      <w:tr w:rsidR="00334B72" w14:paraId="7AFBA587" w14:textId="77777777">
        <w:trPr>
          <w:cantSplit/>
        </w:trPr>
        <w:tc>
          <w:tcPr>
            <w:tcW w:w="4400" w:type="dxa"/>
            <w:tcMar>
              <w:top w:w="50" w:type="dxa"/>
              <w:left w:w="90" w:type="dxa"/>
              <w:bottom w:w="50" w:type="dxa"/>
              <w:right w:w="90" w:type="dxa"/>
            </w:tcMar>
            <w:vAlign w:val="center"/>
          </w:tcPr>
          <w:p w14:paraId="78E4D897" w14:textId="77777777" w:rsidR="00334B72" w:rsidRDefault="00F60B48">
            <w:pPr>
              <w:keepNext/>
              <w:keepLines/>
            </w:pPr>
            <w:r>
              <w:rPr>
                <w:sz w:val="17"/>
                <w:szCs w:val="17"/>
              </w:rPr>
              <w:t>What is Jain's index and what values can it take?</w:t>
            </w:r>
          </w:p>
        </w:tc>
        <w:tc>
          <w:tcPr>
            <w:tcW w:w="1100" w:type="dxa"/>
            <w:tcMar>
              <w:top w:w="50" w:type="dxa"/>
              <w:left w:w="90" w:type="dxa"/>
              <w:bottom w:w="50" w:type="dxa"/>
              <w:right w:w="90" w:type="dxa"/>
            </w:tcMar>
            <w:vAlign w:val="center"/>
          </w:tcPr>
          <w:p w14:paraId="7E56056C" w14:textId="77777777" w:rsidR="00334B72" w:rsidRDefault="00F60B48">
            <w:pPr>
              <w:keepNext/>
              <w:keepLines/>
            </w:pPr>
            <w:r>
              <w:rPr>
                <w:sz w:val="17"/>
                <w:szCs w:val="17"/>
              </w:rPr>
              <w:t>concept</w:t>
            </w:r>
          </w:p>
        </w:tc>
        <w:tc>
          <w:tcPr>
            <w:tcW w:w="1900" w:type="dxa"/>
            <w:tcMar>
              <w:top w:w="50" w:type="dxa"/>
              <w:left w:w="90" w:type="dxa"/>
              <w:bottom w:w="50" w:type="dxa"/>
              <w:right w:w="90" w:type="dxa"/>
            </w:tcMar>
            <w:vAlign w:val="center"/>
          </w:tcPr>
          <w:p w14:paraId="451B0814" w14:textId="77777777" w:rsidR="00334B72" w:rsidRDefault="00F60B48">
            <w:pPr>
              <w:keepNext/>
              <w:keepLines/>
            </w:pPr>
            <w:r>
              <w:rPr>
                <w:sz w:val="17"/>
                <w:szCs w:val="17"/>
              </w:rPr>
              <w:t>1/3</w:t>
            </w:r>
          </w:p>
        </w:tc>
        <w:tc>
          <w:tcPr>
            <w:tcW w:w="1960" w:type="dxa"/>
            <w:tcMar>
              <w:top w:w="50" w:type="dxa"/>
              <w:left w:w="90" w:type="dxa"/>
              <w:bottom w:w="50" w:type="dxa"/>
              <w:right w:w="90" w:type="dxa"/>
            </w:tcMar>
            <w:vAlign w:val="center"/>
          </w:tcPr>
          <w:p w14:paraId="3911CD3E" w14:textId="77777777" w:rsidR="00334B72" w:rsidRDefault="00F60B48">
            <w:pPr>
              <w:keepNext/>
              <w:keepLines/>
            </w:pPr>
            <w:r>
              <w:rPr>
                <w:sz w:val="17"/>
                <w:szCs w:val="17"/>
              </w:rPr>
              <w:t>n/a</w:t>
            </w:r>
          </w:p>
        </w:tc>
      </w:tr>
      <w:tr w:rsidR="00334B72" w14:paraId="68E9BD1B" w14:textId="77777777">
        <w:trPr>
          <w:cantSplit/>
        </w:trPr>
        <w:tc>
          <w:tcPr>
            <w:tcW w:w="4400" w:type="dxa"/>
            <w:shd w:val="clear" w:color="auto" w:fill="F5F7FA"/>
            <w:tcMar>
              <w:top w:w="50" w:type="dxa"/>
              <w:left w:w="90" w:type="dxa"/>
              <w:bottom w:w="50" w:type="dxa"/>
              <w:right w:w="90" w:type="dxa"/>
            </w:tcMar>
            <w:vAlign w:val="center"/>
          </w:tcPr>
          <w:p w14:paraId="230A1C5D" w14:textId="77777777" w:rsidR="00334B72" w:rsidRDefault="00F60B48">
            <w:pPr>
              <w:keepNext/>
              <w:keepLines/>
            </w:pPr>
            <w:r>
              <w:rPr>
                <w:sz w:val="17"/>
                <w:szCs w:val="17"/>
              </w:rPr>
              <w:t>Why is Banker's algorithm rarely used?</w:t>
            </w:r>
          </w:p>
        </w:tc>
        <w:tc>
          <w:tcPr>
            <w:tcW w:w="1100" w:type="dxa"/>
            <w:shd w:val="clear" w:color="auto" w:fill="F5F7FA"/>
            <w:tcMar>
              <w:top w:w="50" w:type="dxa"/>
              <w:left w:w="90" w:type="dxa"/>
              <w:bottom w:w="50" w:type="dxa"/>
              <w:right w:w="90" w:type="dxa"/>
            </w:tcMar>
            <w:vAlign w:val="center"/>
          </w:tcPr>
          <w:p w14:paraId="55EEDA0D" w14:textId="77777777" w:rsidR="00334B72" w:rsidRDefault="00F60B48">
            <w:pPr>
              <w:keepNext/>
              <w:keepLines/>
            </w:pPr>
            <w:r>
              <w:rPr>
                <w:sz w:val="17"/>
                <w:szCs w:val="17"/>
              </w:rPr>
              <w:t>concept</w:t>
            </w:r>
          </w:p>
        </w:tc>
        <w:tc>
          <w:tcPr>
            <w:tcW w:w="1900" w:type="dxa"/>
            <w:shd w:val="clear" w:color="auto" w:fill="F5F7FA"/>
            <w:tcMar>
              <w:top w:w="50" w:type="dxa"/>
              <w:left w:w="90" w:type="dxa"/>
              <w:bottom w:w="50" w:type="dxa"/>
              <w:right w:w="90" w:type="dxa"/>
            </w:tcMar>
            <w:vAlign w:val="center"/>
          </w:tcPr>
          <w:p w14:paraId="472FFC63" w14:textId="77777777" w:rsidR="00334B72" w:rsidRDefault="00F60B48">
            <w:pPr>
              <w:keepNext/>
              <w:keepLines/>
            </w:pPr>
            <w:r>
              <w:rPr>
                <w:sz w:val="17"/>
                <w:szCs w:val="17"/>
              </w:rPr>
              <w:t>3/3</w:t>
            </w:r>
          </w:p>
        </w:tc>
        <w:tc>
          <w:tcPr>
            <w:tcW w:w="1960" w:type="dxa"/>
            <w:shd w:val="clear" w:color="auto" w:fill="F5F7FA"/>
            <w:tcMar>
              <w:top w:w="50" w:type="dxa"/>
              <w:left w:w="90" w:type="dxa"/>
              <w:bottom w:w="50" w:type="dxa"/>
              <w:right w:w="90" w:type="dxa"/>
            </w:tcMar>
            <w:vAlign w:val="center"/>
          </w:tcPr>
          <w:p w14:paraId="16F24FBD" w14:textId="77777777" w:rsidR="00334B72" w:rsidRDefault="00F60B48">
            <w:pPr>
              <w:keepNext/>
              <w:keepLines/>
            </w:pPr>
            <w:r>
              <w:rPr>
                <w:sz w:val="17"/>
                <w:szCs w:val="17"/>
              </w:rPr>
              <w:t>n/a</w:t>
            </w:r>
          </w:p>
        </w:tc>
      </w:tr>
      <w:tr w:rsidR="00334B72" w14:paraId="57A7E872" w14:textId="77777777">
        <w:trPr>
          <w:cantSplit/>
        </w:trPr>
        <w:tc>
          <w:tcPr>
            <w:tcW w:w="4400" w:type="dxa"/>
            <w:tcMar>
              <w:top w:w="50" w:type="dxa"/>
              <w:left w:w="90" w:type="dxa"/>
              <w:bottom w:w="50" w:type="dxa"/>
              <w:right w:w="90" w:type="dxa"/>
            </w:tcMar>
            <w:vAlign w:val="center"/>
          </w:tcPr>
          <w:p w14:paraId="6A089E88" w14:textId="77777777" w:rsidR="00334B72" w:rsidRDefault="00F60B48">
            <w:pPr>
              <w:keepLines/>
            </w:pPr>
            <w:r>
              <w:rPr>
                <w:sz w:val="17"/>
                <w:szCs w:val="17"/>
              </w:rPr>
              <w:t>What does the modified Z-score use instead of the mean?</w:t>
            </w:r>
          </w:p>
        </w:tc>
        <w:tc>
          <w:tcPr>
            <w:tcW w:w="1100" w:type="dxa"/>
            <w:tcMar>
              <w:top w:w="50" w:type="dxa"/>
              <w:left w:w="90" w:type="dxa"/>
              <w:bottom w:w="50" w:type="dxa"/>
              <w:right w:w="90" w:type="dxa"/>
            </w:tcMar>
            <w:vAlign w:val="center"/>
          </w:tcPr>
          <w:p w14:paraId="67B6AC8F" w14:textId="77777777" w:rsidR="00334B72" w:rsidRDefault="00F60B48">
            <w:pPr>
              <w:keepLines/>
            </w:pPr>
            <w:r>
              <w:rPr>
                <w:sz w:val="17"/>
                <w:szCs w:val="17"/>
              </w:rPr>
              <w:t>concept</w:t>
            </w:r>
          </w:p>
        </w:tc>
        <w:tc>
          <w:tcPr>
            <w:tcW w:w="1900" w:type="dxa"/>
            <w:tcMar>
              <w:top w:w="50" w:type="dxa"/>
              <w:left w:w="90" w:type="dxa"/>
              <w:bottom w:w="50" w:type="dxa"/>
              <w:right w:w="90" w:type="dxa"/>
            </w:tcMar>
            <w:vAlign w:val="center"/>
          </w:tcPr>
          <w:p w14:paraId="6606CC07" w14:textId="77777777" w:rsidR="00334B72" w:rsidRDefault="00F60B48">
            <w:pPr>
              <w:keepLines/>
            </w:pPr>
            <w:r>
              <w:rPr>
                <w:sz w:val="17"/>
                <w:szCs w:val="17"/>
              </w:rPr>
              <w:t>3/3</w:t>
            </w:r>
          </w:p>
        </w:tc>
        <w:tc>
          <w:tcPr>
            <w:tcW w:w="1960" w:type="dxa"/>
            <w:tcMar>
              <w:top w:w="50" w:type="dxa"/>
              <w:left w:w="90" w:type="dxa"/>
              <w:bottom w:w="50" w:type="dxa"/>
              <w:right w:w="90" w:type="dxa"/>
            </w:tcMar>
            <w:vAlign w:val="center"/>
          </w:tcPr>
          <w:p w14:paraId="2DCE1FD5" w14:textId="77777777" w:rsidR="00334B72" w:rsidRDefault="00F60B48">
            <w:pPr>
              <w:keepLines/>
            </w:pPr>
            <w:r>
              <w:rPr>
                <w:sz w:val="17"/>
                <w:szCs w:val="17"/>
              </w:rPr>
              <w:t>n/a</w:t>
            </w:r>
          </w:p>
        </w:tc>
      </w:tr>
    </w:tbl>
    <w:p w14:paraId="5F8D54D9" w14:textId="77777777" w:rsidR="00334B72" w:rsidRDefault="00334B72">
      <w:pPr>
        <w:spacing w:after="160"/>
      </w:pPr>
    </w:p>
    <w:p w14:paraId="4BFCF733" w14:textId="77777777" w:rsidR="00334B72" w:rsidRDefault="00F60B48">
      <w:pPr>
        <w:spacing w:after="140" w:line="280" w:lineRule="auto"/>
        <w:jc w:val="both"/>
      </w:pPr>
      <w:r>
        <w:rPr>
          <w:b/>
          <w:bCs/>
        </w:rPr>
        <w:t>Grounding is the largest effect in the system.</w:t>
      </w:r>
      <w:r>
        <w:t xml:space="preserve"> On the incident questions 100% (18/18) of answers pass with the logged facts in the prompt and 11% (2/18) with them removed, using the same model, retrieval and questions. Without the facts the model cannot know that P5 asked for 1600 MB or that P3 was the deadlock victim, and it answers with plausible generalities. On the concept questions, which do not depend on incident facts, 87% (13/15) pass.</w:t>
      </w:r>
    </w:p>
    <w:p w14:paraId="42A44EB9" w14:textId="77777777" w:rsidR="00334B72" w:rsidRDefault="00F60B48">
      <w:pPr>
        <w:spacing w:after="140" w:line="280" w:lineRule="auto"/>
        <w:jc w:val="both"/>
      </w:pPr>
      <w:r>
        <w:rPr>
          <w:b/>
          <w:bCs/>
        </w:rPr>
        <w:t>What this does and does not show.</w:t>
      </w:r>
      <w:r>
        <w:t xml:space="preserve"> The effect of grounding is large and consistent across questions. The pass rate itself is a statement about these checks, not about answer quality in general: eleven questions, 3 trials each, one model, patterns written by the author, and regular expressions that detect the presence of facts and the absence of known mistakes but cannot judge whether an explanation is sound. We read the saved failing answers rather than only counting them; where a failure was caused by the grading rather than the model (the</w:t>
      </w:r>
      <w:r>
        <w:t xml:space="preserve"> whitespace issue of defect 15) the check was fixed and the run repeated in full.</w:t>
      </w:r>
    </w:p>
    <w:p w14:paraId="346CD7F7" w14:textId="77777777" w:rsidR="00334B72" w:rsidRDefault="00F60B48">
      <w:pPr>
        <w:pStyle w:val="Heading1"/>
        <w:keepNext/>
      </w:pPr>
      <w:bookmarkStart w:id="10" w:name="_Toc243942883"/>
      <w:r>
        <w:t>11. Limitations and threats to validity</w:t>
      </w:r>
      <w:bookmarkEnd w:id="10"/>
    </w:p>
    <w:p w14:paraId="4EA5E084" w14:textId="77777777" w:rsidR="00334B72" w:rsidRDefault="00F60B48">
      <w:pPr>
        <w:pStyle w:val="ListParagraph"/>
        <w:numPr>
          <w:ilvl w:val="0"/>
          <w:numId w:val="1"/>
        </w:numPr>
        <w:spacing w:after="80" w:line="270" w:lineRule="auto"/>
        <w:jc w:val="both"/>
      </w:pPr>
      <w:r>
        <w:rPr>
          <w:b/>
          <w:bCs/>
        </w:rPr>
        <w:t>Simulation, not an operating system.</w:t>
      </w:r>
      <w:r>
        <w:t xml:space="preserve"> Time is an abstract minute scale on a single simulated CPU; nothing schedules real threads, multi-core effects are not modelled, and the EEVDF and MLFQ implementations follow the published rules without reproducing kernel internals.</w:t>
      </w:r>
    </w:p>
    <w:p w14:paraId="4CA31439" w14:textId="77777777" w:rsidR="00334B72" w:rsidRDefault="00F60B48">
      <w:pPr>
        <w:pStyle w:val="ListParagraph"/>
        <w:numPr>
          <w:ilvl w:val="0"/>
          <w:numId w:val="1"/>
        </w:numPr>
        <w:spacing w:after="80" w:line="270" w:lineRule="auto"/>
        <w:jc w:val="both"/>
      </w:pPr>
      <w:r>
        <w:rPr>
          <w:b/>
          <w:bCs/>
        </w:rPr>
        <w:t>Synthetic workloads only.</w:t>
      </w:r>
      <w:r>
        <w:t xml:space="preserve"> The study uses three synthetic families (Gamma, Pareto and a hyperexponential arrival process), not the calibrated Lublin–Feitelson model, and no real archive trace could be obtained because the archive refuses automated downloads. The ranking of policies is known to depend on the workload, which Section 10.3 itself demonstrates, so the findings should not be assumed to transfer to real logs until the replay command in Appendix A has been run on one.</w:t>
      </w:r>
    </w:p>
    <w:p w14:paraId="274BBA9B" w14:textId="77777777" w:rsidR="00334B72" w:rsidRDefault="00F60B48">
      <w:pPr>
        <w:pStyle w:val="ListParagraph"/>
        <w:numPr>
          <w:ilvl w:val="0"/>
          <w:numId w:val="1"/>
        </w:numPr>
        <w:spacing w:after="80" w:line="270" w:lineRule="auto"/>
        <w:jc w:val="both"/>
      </w:pPr>
      <w:r>
        <w:rPr>
          <w:b/>
          <w:bCs/>
        </w:rPr>
        <w:t>The delay-fairness index is our construction.</w:t>
      </w:r>
      <w:r>
        <w:t xml:space="preserve"> Jain's index applied to 1/bounded slowdown, with the bound set to one minute, is a reasonable and documented choice, not a standard metric; a different bound would change the numbers, though it was chosen before the study and not tuned.</w:t>
      </w:r>
    </w:p>
    <w:p w14:paraId="1F42955E" w14:textId="77777777" w:rsidR="00334B72" w:rsidRDefault="00F60B48">
      <w:pPr>
        <w:pStyle w:val="ListParagraph"/>
        <w:numPr>
          <w:ilvl w:val="0"/>
          <w:numId w:val="1"/>
        </w:numPr>
        <w:spacing w:after="80" w:line="270" w:lineRule="auto"/>
        <w:jc w:val="both"/>
      </w:pPr>
      <w:r>
        <w:rPr>
          <w:b/>
          <w:bCs/>
        </w:rPr>
        <w:t>The assistant evaluation is small and pattern-graded.</w:t>
      </w:r>
      <w:r>
        <w:t xml:space="preserve"> Eleven questions, three trials, one provider and model, regular-expression checks and author-written labels. It measures whether the logged facts appear and known mistakes are absent, not overall answer quality, and model output varies between runs.</w:t>
      </w:r>
    </w:p>
    <w:p w14:paraId="5868EE72" w14:textId="77777777" w:rsidR="00334B72" w:rsidRDefault="00F60B48">
      <w:pPr>
        <w:pStyle w:val="ListParagraph"/>
        <w:numPr>
          <w:ilvl w:val="0"/>
          <w:numId w:val="1"/>
        </w:numPr>
        <w:spacing w:after="80" w:line="270" w:lineRule="auto"/>
        <w:jc w:val="both"/>
      </w:pPr>
      <w:r>
        <w:rPr>
          <w:b/>
          <w:bCs/>
        </w:rPr>
        <w:t>Search evaluation is small.</w:t>
      </w:r>
      <w:r>
        <w:t xml:space="preserve"> The 20 held-out questions show an improvement of one question; the knowledge base is 63 passages and the method is lexical TF-IDF, which cannot match a question to a passage that uses different words for the same idea.</w:t>
      </w:r>
    </w:p>
    <w:p w14:paraId="4C906733" w14:textId="77777777" w:rsidR="00334B72" w:rsidRDefault="00F60B48">
      <w:pPr>
        <w:pStyle w:val="ListParagraph"/>
        <w:numPr>
          <w:ilvl w:val="0"/>
          <w:numId w:val="1"/>
        </w:numPr>
        <w:spacing w:after="80" w:line="270" w:lineRule="auto"/>
        <w:jc w:val="both"/>
      </w:pPr>
      <w:r>
        <w:rPr>
          <w:b/>
          <w:bCs/>
        </w:rPr>
        <w:t>The burst-time anomaly detector flags abrupt departures, not overruns.</w:t>
      </w:r>
      <w:r>
        <w:t xml:space="preserve"> It tests whether a running task's elapsed-to-estimate ratio departs sharply from that task's own recent history. A task that runs steadily past its estimate raises no alarm, and since the simulation has no real execution clock the signal is only as meaningful as the wall-clock minutes between start and check.</w:t>
      </w:r>
    </w:p>
    <w:p w14:paraId="5AD3FCEC" w14:textId="77777777" w:rsidR="00334B72" w:rsidRDefault="00F60B48">
      <w:pPr>
        <w:pStyle w:val="ListParagraph"/>
        <w:numPr>
          <w:ilvl w:val="0"/>
          <w:numId w:val="1"/>
        </w:numPr>
        <w:spacing w:after="80" w:line="270" w:lineRule="auto"/>
        <w:jc w:val="both"/>
      </w:pPr>
      <w:r>
        <w:rPr>
          <w:b/>
          <w:bCs/>
        </w:rPr>
        <w:t>Suspension does not change state</w:t>
      </w:r>
      <w:r>
        <w:t xml:space="preserve"> unless the victim was RUNNING; the victim's memory is released but it remains READY.</w:t>
      </w:r>
    </w:p>
    <w:p w14:paraId="119ACB12" w14:textId="77777777" w:rsidR="00334B72" w:rsidRDefault="00F60B48">
      <w:pPr>
        <w:pStyle w:val="ListParagraph"/>
        <w:numPr>
          <w:ilvl w:val="0"/>
          <w:numId w:val="1"/>
        </w:numPr>
        <w:spacing w:after="80" w:line="270" w:lineRule="auto"/>
        <w:jc w:val="both"/>
      </w:pPr>
      <w:r>
        <w:rPr>
          <w:b/>
          <w:bCs/>
        </w:rPr>
        <w:t>No authentication.</w:t>
      </w:r>
      <w:r>
        <w:t xml:space="preserve"> The system is designed for a single local user and must not be exposed on a shared network without adding access control.</w:t>
      </w:r>
    </w:p>
    <w:p w14:paraId="7A6D2323" w14:textId="77777777" w:rsidR="00334B72" w:rsidRDefault="00F60B48">
      <w:pPr>
        <w:pStyle w:val="Heading1"/>
        <w:keepNext/>
      </w:pPr>
      <w:bookmarkStart w:id="11" w:name="_Toc243942884"/>
      <w:r>
        <w:t>12. Future work</w:t>
      </w:r>
      <w:bookmarkEnd w:id="11"/>
    </w:p>
    <w:p w14:paraId="47E9FF5C" w14:textId="77777777" w:rsidR="00334B72" w:rsidRDefault="00F60B48">
      <w:pPr>
        <w:pStyle w:val="ListParagraph"/>
        <w:numPr>
          <w:ilvl w:val="0"/>
          <w:numId w:val="1"/>
        </w:numPr>
        <w:spacing w:after="80" w:line="270" w:lineRule="auto"/>
        <w:jc w:val="both"/>
      </w:pPr>
      <w:r>
        <w:t>Replay full Parallel Workloads Archive traces by hand and implement the calibrated Lublin–Feitelson generator, to test whether the workload-shape findings of Section 10.3 hold on real logs.</w:t>
      </w:r>
    </w:p>
    <w:p w14:paraId="76F639D2" w14:textId="77777777" w:rsidR="00334B72" w:rsidRDefault="00F60B48">
      <w:pPr>
        <w:pStyle w:val="ListParagraph"/>
        <w:numPr>
          <w:ilvl w:val="0"/>
          <w:numId w:val="1"/>
        </w:numPr>
        <w:spacing w:after="80" w:line="270" w:lineRule="auto"/>
        <w:jc w:val="both"/>
      </w:pPr>
      <w:r>
        <w:t>Sweep quanta, boost intervals and slice lengths and report sensitivity; extend the simulator to several CPUs.</w:t>
      </w:r>
    </w:p>
    <w:p w14:paraId="5F151F7A" w14:textId="77777777" w:rsidR="00334B72" w:rsidRDefault="00F60B48">
      <w:pPr>
        <w:pStyle w:val="ListParagraph"/>
        <w:numPr>
          <w:ilvl w:val="0"/>
          <w:numId w:val="1"/>
        </w:numPr>
        <w:spacing w:after="80" w:line="270" w:lineRule="auto"/>
        <w:jc w:val="both"/>
      </w:pPr>
      <w:r>
        <w:t>Build a larger labelled question set, grade with a second method (for example human review of a sample), and compare TF-IDF with embedding-based retrieval while keeping the offline path.</w:t>
      </w:r>
    </w:p>
    <w:p w14:paraId="486584A1" w14:textId="77777777" w:rsidR="00334B72" w:rsidRDefault="00F60B48">
      <w:pPr>
        <w:pStyle w:val="ListParagraph"/>
        <w:numPr>
          <w:ilvl w:val="0"/>
          <w:numId w:val="1"/>
        </w:numPr>
        <w:spacing w:after="80" w:line="270" w:lineRule="auto"/>
        <w:jc w:val="both"/>
      </w:pPr>
      <w:r>
        <w:t>Add multi-user operation with authentication so that fair-share applies across real users, and let tasks request their own EEVDF slice.</w:t>
      </w:r>
    </w:p>
    <w:p w14:paraId="799DF13F" w14:textId="77777777" w:rsidR="00334B72" w:rsidRDefault="00F60B48">
      <w:pPr>
        <w:pStyle w:val="ListParagraph"/>
        <w:numPr>
          <w:ilvl w:val="0"/>
          <w:numId w:val="1"/>
        </w:numPr>
        <w:spacing w:after="80" w:line="270" w:lineRule="auto"/>
        <w:jc w:val="both"/>
      </w:pPr>
      <w:r>
        <w:t>Give the burst-time detector a baseline taken from completed tasks, so that it detects a true overrun, and make suspension a real state.</w:t>
      </w:r>
    </w:p>
    <w:p w14:paraId="3B3CF925" w14:textId="77777777" w:rsidR="00334B72" w:rsidRDefault="00F60B48">
      <w:pPr>
        <w:pStyle w:val="ListParagraph"/>
        <w:numPr>
          <w:ilvl w:val="0"/>
          <w:numId w:val="1"/>
        </w:numPr>
        <w:spacing w:after="80" w:line="270" w:lineRule="auto"/>
        <w:jc w:val="both"/>
      </w:pPr>
      <w:r>
        <w:t>Enforce lock ordering rather than only logging violations, and add a distributed detection algorithm such as Chandy–Misra–Haas as an option.</w:t>
      </w:r>
    </w:p>
    <w:p w14:paraId="2D2ED2A4" w14:textId="77777777" w:rsidR="00334B72" w:rsidRDefault="00F60B48">
      <w:pPr>
        <w:pStyle w:val="Heading1"/>
        <w:keepNext/>
      </w:pPr>
      <w:bookmarkStart w:id="12" w:name="_Toc243942885"/>
      <w:r>
        <w:t>13. Conclusion</w:t>
      </w:r>
      <w:bookmarkEnd w:id="12"/>
    </w:p>
    <w:p w14:paraId="78539B04" w14:textId="77777777" w:rsidR="00334B72" w:rsidRDefault="00F60B48">
      <w:pPr>
        <w:spacing w:after="140" w:line="280" w:lineRule="auto"/>
        <w:jc w:val="both"/>
      </w:pPr>
      <w:r>
        <w:t xml:space="preserve">Procura shows that the scheduling, fairness, resource-management and self-healing mechanisms of production systems can be applied faithfully to personal task management, and that doing so makes their trade-offs measurable. Across 495 simulated workloads, SJF was the only policy with a lower average wait than FCFS in every setting, at the price of a worse worst case; preemption bought a much lower response time everywhere but lowered average waiting time only on heavy-tailed workloads; and the fairness of a </w:t>
      </w:r>
      <w:r>
        <w:t>policy turned out to depend on whether one measures the longest wait or the typical delay. These results confirm well-known scheduling theory rather than overturn it; what they add is a quantified, reproducible picture inside one implementation, and a fairness index over delay that distinguishes policies where the usual index cannot.</w:t>
      </w:r>
    </w:p>
    <w:p w14:paraId="3A6EE68F" w14:textId="77777777" w:rsidR="00334B72" w:rsidRDefault="00F60B48">
      <w:pPr>
        <w:spacing w:after="140" w:line="280" w:lineRule="auto"/>
        <w:jc w:val="both"/>
      </w:pPr>
      <w:r>
        <w:t>Two further findings concern the AI layer and the method. Giving the language model the recorded facts of an incident raised the share of correct incident answers from 11% to 100% with the same model, so most of the remaining quality lies in what the model is given, not in the model. And fifteen defects, one of which inverted a published result, survived a passing test suite and were found only by running the system and reading what it produced, including two faults in the measurement itself. The practice t</w:t>
      </w:r>
      <w:r>
        <w:t>hat follows is to check results against the running system and against theory, and to report what is found, including what could not be done: here, a real-trace replay.</w:t>
      </w:r>
    </w:p>
    <w:p w14:paraId="4B8FCA66" w14:textId="77777777" w:rsidR="00334B72" w:rsidRDefault="00F60B48">
      <w:r>
        <w:br w:type="page"/>
      </w:r>
    </w:p>
    <w:p w14:paraId="66548BB6" w14:textId="77777777" w:rsidR="00334B72" w:rsidRDefault="00F60B48">
      <w:pPr>
        <w:pStyle w:val="Heading1"/>
        <w:keepNext/>
      </w:pPr>
      <w:bookmarkStart w:id="13" w:name="_Toc243942886"/>
      <w:r>
        <w:t>References</w:t>
      </w:r>
      <w:bookmarkEnd w:id="13"/>
    </w:p>
    <w:p w14:paraId="5480AB18" w14:textId="77777777" w:rsidR="00334B72" w:rsidRDefault="00F60B48">
      <w:pPr>
        <w:tabs>
          <w:tab w:val="left" w:pos="540"/>
        </w:tabs>
        <w:spacing w:after="70"/>
        <w:ind w:left="540" w:hanging="540"/>
      </w:pPr>
      <w:r>
        <w:rPr>
          <w:sz w:val="18"/>
          <w:szCs w:val="18"/>
        </w:rPr>
        <w:t>[1]</w:t>
      </w:r>
      <w:r>
        <w:rPr>
          <w:sz w:val="18"/>
          <w:szCs w:val="18"/>
        </w:rPr>
        <w:tab/>
        <w:t>Linux kernel documentation, "EEVDF Scheduler." https://docs.kernel.org/scheduler/sched-eevdf.html</w:t>
      </w:r>
    </w:p>
    <w:p w14:paraId="673099B9" w14:textId="77777777" w:rsidR="00334B72" w:rsidRDefault="00F60B48">
      <w:pPr>
        <w:tabs>
          <w:tab w:val="left" w:pos="540"/>
        </w:tabs>
        <w:spacing w:after="70"/>
        <w:ind w:left="540" w:hanging="540"/>
      </w:pPr>
      <w:r>
        <w:rPr>
          <w:sz w:val="18"/>
          <w:szCs w:val="18"/>
        </w:rPr>
        <w:t>[2]</w:t>
      </w:r>
      <w:r>
        <w:rPr>
          <w:sz w:val="18"/>
          <w:szCs w:val="18"/>
        </w:rPr>
        <w:tab/>
        <w:t>LWN.net, article 925371 on the EEVDF scheduler. https://lwn.net/Articles/925371</w:t>
      </w:r>
    </w:p>
    <w:p w14:paraId="4E863E86" w14:textId="77777777" w:rsidR="00334B72" w:rsidRDefault="00F60B48">
      <w:pPr>
        <w:tabs>
          <w:tab w:val="left" w:pos="540"/>
        </w:tabs>
        <w:spacing w:after="70"/>
        <w:ind w:left="540" w:hanging="540"/>
      </w:pPr>
      <w:r>
        <w:rPr>
          <w:sz w:val="18"/>
          <w:szCs w:val="18"/>
        </w:rPr>
        <w:t>[3]</w:t>
      </w:r>
      <w:r>
        <w:rPr>
          <w:sz w:val="18"/>
          <w:szCs w:val="18"/>
        </w:rPr>
        <w:tab/>
        <w:t>UC Berkeley CS162, Lecture 13, Fall 2023. https://inst.eecs.berkeley.edu/~cs162/fa23/static/lectures/13.pdf</w:t>
      </w:r>
    </w:p>
    <w:p w14:paraId="0F197F3D" w14:textId="77777777" w:rsidR="00334B72" w:rsidRDefault="00F60B48">
      <w:pPr>
        <w:tabs>
          <w:tab w:val="left" w:pos="540"/>
        </w:tabs>
        <w:spacing w:after="70"/>
        <w:ind w:left="540" w:hanging="540"/>
      </w:pPr>
      <w:r>
        <w:rPr>
          <w:sz w:val="18"/>
          <w:szCs w:val="18"/>
        </w:rPr>
        <w:t>[4]</w:t>
      </w:r>
      <w:r>
        <w:rPr>
          <w:sz w:val="18"/>
          <w:szCs w:val="18"/>
        </w:rPr>
        <w:tab/>
      </w:r>
      <w:r>
        <w:rPr>
          <w:sz w:val="18"/>
          <w:szCs w:val="18"/>
        </w:rPr>
        <w:t>R. H. Arpaci-Dusseau and A. C. Arpaci-Dusseau, Operating Systems: Three Easy Pieces, ch. 8, "Scheduling: The Multi-Level Feedback Queue." https://fog.misty.com/perry/os/Chapters/08-cpu-sched-mlfq/all-notes.html</w:t>
      </w:r>
    </w:p>
    <w:p w14:paraId="6032F17E" w14:textId="77777777" w:rsidR="00334B72" w:rsidRDefault="00F60B48">
      <w:pPr>
        <w:tabs>
          <w:tab w:val="left" w:pos="540"/>
        </w:tabs>
        <w:spacing w:after="70"/>
        <w:ind w:left="540" w:hanging="540"/>
      </w:pPr>
      <w:r>
        <w:rPr>
          <w:sz w:val="18"/>
          <w:szCs w:val="18"/>
        </w:rPr>
        <w:t>[5]</w:t>
      </w:r>
      <w:r>
        <w:rPr>
          <w:sz w:val="18"/>
          <w:szCs w:val="18"/>
        </w:rPr>
        <w:tab/>
        <w:t>UC Berkeley CS162, Lectures 10–11, Fall 2023. https://inst.eecs.berkeley.edu/~cs162/fa23/static/lectures/10.pdf</w:t>
      </w:r>
    </w:p>
    <w:p w14:paraId="1D6760AB" w14:textId="77777777" w:rsidR="00334B72" w:rsidRDefault="00F60B48">
      <w:pPr>
        <w:tabs>
          <w:tab w:val="left" w:pos="540"/>
        </w:tabs>
        <w:spacing w:after="70"/>
        <w:ind w:left="540" w:hanging="540"/>
      </w:pPr>
      <w:r>
        <w:rPr>
          <w:sz w:val="18"/>
          <w:szCs w:val="18"/>
        </w:rPr>
        <w:t>[6]</w:t>
      </w:r>
      <w:r>
        <w:rPr>
          <w:sz w:val="18"/>
          <w:szCs w:val="18"/>
        </w:rPr>
        <w:tab/>
      </w:r>
      <w:r>
        <w:rPr>
          <w:sz w:val="18"/>
          <w:szCs w:val="18"/>
        </w:rPr>
        <w:t>R. Jain, D. Chiu and W. Hawe, "A Quantitative Measure of Fairness and Discrimination for Resource Allocation in Shared Computer Systems," DEC Technical Report TR-301, 1984. https://classes.engineering.wustl.edu/~jain/papers/fairness.htm</w:t>
      </w:r>
    </w:p>
    <w:p w14:paraId="21F43732" w14:textId="77777777" w:rsidR="00334B72" w:rsidRDefault="00F60B48">
      <w:pPr>
        <w:tabs>
          <w:tab w:val="left" w:pos="540"/>
        </w:tabs>
        <w:spacing w:after="70"/>
        <w:ind w:left="540" w:hanging="540"/>
      </w:pPr>
      <w:r>
        <w:rPr>
          <w:sz w:val="18"/>
          <w:szCs w:val="18"/>
        </w:rPr>
        <w:t>[7]</w:t>
      </w:r>
      <w:r>
        <w:rPr>
          <w:sz w:val="18"/>
          <w:szCs w:val="18"/>
        </w:rPr>
        <w:tab/>
        <w:t>R. Jain et al., fairness index (republished), arXiv cs/9809099. https://arxiv.org/pdf/cs/9809099</w:t>
      </w:r>
    </w:p>
    <w:p w14:paraId="30F6400C" w14:textId="77777777" w:rsidR="00334B72" w:rsidRDefault="00F60B48">
      <w:pPr>
        <w:tabs>
          <w:tab w:val="left" w:pos="540"/>
        </w:tabs>
        <w:spacing w:after="70"/>
        <w:ind w:left="540" w:hanging="540"/>
      </w:pPr>
      <w:r>
        <w:rPr>
          <w:sz w:val="18"/>
          <w:szCs w:val="18"/>
        </w:rPr>
        <w:t>[8]</w:t>
      </w:r>
      <w:r>
        <w:rPr>
          <w:sz w:val="18"/>
          <w:szCs w:val="18"/>
        </w:rPr>
        <w:tab/>
        <w:t>University of Bayreuth HPC, "Scheduling and Priority" (Slurm multifactor priority). https://www.hpc.uni-bayreuth.de/advanced/schedandprio/</w:t>
      </w:r>
    </w:p>
    <w:p w14:paraId="7203DFC0" w14:textId="77777777" w:rsidR="00334B72" w:rsidRDefault="00F60B48">
      <w:pPr>
        <w:tabs>
          <w:tab w:val="left" w:pos="540"/>
        </w:tabs>
        <w:spacing w:after="70"/>
        <w:ind w:left="540" w:hanging="540"/>
      </w:pPr>
      <w:r>
        <w:rPr>
          <w:sz w:val="18"/>
          <w:szCs w:val="18"/>
        </w:rPr>
        <w:t>[9]</w:t>
      </w:r>
      <w:r>
        <w:rPr>
          <w:sz w:val="18"/>
          <w:szCs w:val="18"/>
        </w:rPr>
        <w:tab/>
      </w:r>
      <w:r>
        <w:rPr>
          <w:sz w:val="18"/>
          <w:szCs w:val="18"/>
        </w:rPr>
        <w:t>SchedMD, "Slurm Scheduling Configuration Guide." https://slurm.schedmd.com/sched_config.html</w:t>
      </w:r>
    </w:p>
    <w:p w14:paraId="19ABCF53" w14:textId="77777777" w:rsidR="00334B72" w:rsidRDefault="00F60B48">
      <w:pPr>
        <w:tabs>
          <w:tab w:val="left" w:pos="540"/>
        </w:tabs>
        <w:spacing w:after="70"/>
        <w:ind w:left="540" w:hanging="540"/>
      </w:pPr>
      <w:r>
        <w:rPr>
          <w:sz w:val="18"/>
          <w:szCs w:val="18"/>
        </w:rPr>
        <w:t>[10]</w:t>
      </w:r>
      <w:r>
        <w:rPr>
          <w:sz w:val="18"/>
          <w:szCs w:val="18"/>
        </w:rPr>
        <w:tab/>
        <w:t>Kubernetes v1.33 documentation, "Scheduling Framework." https://v1-33.docs.kubernetes.io/docs/concepts/scheduling-eviction/scheduling-framework/</w:t>
      </w:r>
    </w:p>
    <w:p w14:paraId="6F3D5F51" w14:textId="77777777" w:rsidR="00334B72" w:rsidRDefault="00F60B48">
      <w:pPr>
        <w:tabs>
          <w:tab w:val="left" w:pos="540"/>
        </w:tabs>
        <w:spacing w:after="70"/>
        <w:ind w:left="540" w:hanging="540"/>
      </w:pPr>
      <w:r>
        <w:rPr>
          <w:sz w:val="18"/>
          <w:szCs w:val="18"/>
        </w:rPr>
        <w:t>[11]</w:t>
      </w:r>
      <w:r>
        <w:rPr>
          <w:sz w:val="18"/>
          <w:szCs w:val="18"/>
        </w:rPr>
        <w:tab/>
        <w:t>Kubernetes v1.33 documentation, "Scheduler Configuration." https://v1-33.docs.kubernetes.io/docs/reference/scheduling/config</w:t>
      </w:r>
    </w:p>
    <w:p w14:paraId="207EA129" w14:textId="77777777" w:rsidR="00334B72" w:rsidRDefault="00F60B48">
      <w:pPr>
        <w:tabs>
          <w:tab w:val="left" w:pos="540"/>
        </w:tabs>
        <w:spacing w:after="70"/>
        <w:ind w:left="540" w:hanging="540"/>
      </w:pPr>
      <w:r>
        <w:rPr>
          <w:sz w:val="18"/>
          <w:szCs w:val="18"/>
        </w:rPr>
        <w:t>[12]</w:t>
      </w:r>
      <w:r>
        <w:rPr>
          <w:sz w:val="18"/>
          <w:szCs w:val="18"/>
        </w:rPr>
        <w:tab/>
        <w:t>Celery documentation, "Routing Tasks." https://docs.celeryq.dev/en/main/userguide/routing.html</w:t>
      </w:r>
    </w:p>
    <w:p w14:paraId="34F969C0" w14:textId="77777777" w:rsidR="00334B72" w:rsidRDefault="00F60B48">
      <w:pPr>
        <w:tabs>
          <w:tab w:val="left" w:pos="540"/>
        </w:tabs>
        <w:spacing w:after="70"/>
        <w:ind w:left="540" w:hanging="540"/>
      </w:pPr>
      <w:r>
        <w:rPr>
          <w:sz w:val="18"/>
          <w:szCs w:val="18"/>
        </w:rPr>
        <w:t>[13]</w:t>
      </w:r>
      <w:r>
        <w:rPr>
          <w:sz w:val="18"/>
          <w:szCs w:val="18"/>
        </w:rPr>
        <w:tab/>
      </w:r>
      <w:r>
        <w:rPr>
          <w:sz w:val="18"/>
          <w:szCs w:val="18"/>
        </w:rPr>
        <w:t>Google, Site Reliability Engineering, "Eliminating Toil." https://sre.google/sre-book/eliminating-toil/</w:t>
      </w:r>
    </w:p>
    <w:p w14:paraId="5F5ACC01" w14:textId="77777777" w:rsidR="00334B72" w:rsidRDefault="00F60B48">
      <w:pPr>
        <w:tabs>
          <w:tab w:val="left" w:pos="540"/>
        </w:tabs>
        <w:spacing w:after="70"/>
        <w:ind w:left="540" w:hanging="540"/>
      </w:pPr>
      <w:r>
        <w:rPr>
          <w:sz w:val="18"/>
          <w:szCs w:val="18"/>
        </w:rPr>
        <w:t>[14]</w:t>
      </w:r>
      <w:r>
        <w:rPr>
          <w:sz w:val="18"/>
          <w:szCs w:val="18"/>
        </w:rPr>
        <w:tab/>
        <w:t>Kubernetes documentation, "Controllers." https://kubernetes.io/docs/concepts/architecture/controller/</w:t>
      </w:r>
    </w:p>
    <w:p w14:paraId="395139BA" w14:textId="77777777" w:rsidR="00334B72" w:rsidRDefault="00F60B48">
      <w:pPr>
        <w:tabs>
          <w:tab w:val="left" w:pos="540"/>
        </w:tabs>
        <w:spacing w:after="70"/>
        <w:ind w:left="540" w:hanging="540"/>
      </w:pPr>
      <w:r>
        <w:rPr>
          <w:sz w:val="18"/>
          <w:szCs w:val="18"/>
        </w:rPr>
        <w:t>[15]</w:t>
      </w:r>
      <w:r>
        <w:rPr>
          <w:sz w:val="18"/>
          <w:szCs w:val="18"/>
        </w:rPr>
        <w:tab/>
        <w:t>Datadog, "Watchdog." https://docs.datadoghq.com/watchdog/</w:t>
      </w:r>
    </w:p>
    <w:p w14:paraId="7C20559B" w14:textId="77777777" w:rsidR="00334B72" w:rsidRDefault="00F60B48">
      <w:pPr>
        <w:tabs>
          <w:tab w:val="left" w:pos="540"/>
        </w:tabs>
        <w:spacing w:after="70"/>
        <w:ind w:left="540" w:hanging="540"/>
      </w:pPr>
      <w:r>
        <w:rPr>
          <w:sz w:val="18"/>
          <w:szCs w:val="18"/>
        </w:rPr>
        <w:t>[16]</w:t>
      </w:r>
      <w:r>
        <w:rPr>
          <w:sz w:val="18"/>
          <w:szCs w:val="18"/>
        </w:rPr>
        <w:tab/>
        <w:t>Dynatrace, "Davis AI root cause analysis." https://docs.dynatrace.com/docs/platform/davis-ai/root-cause-analysis</w:t>
      </w:r>
    </w:p>
    <w:p w14:paraId="7F810E9F" w14:textId="77777777" w:rsidR="00334B72" w:rsidRDefault="00F60B48">
      <w:pPr>
        <w:tabs>
          <w:tab w:val="left" w:pos="540"/>
        </w:tabs>
        <w:spacing w:after="70"/>
        <w:ind w:left="540" w:hanging="540"/>
      </w:pPr>
      <w:r>
        <w:rPr>
          <w:sz w:val="18"/>
          <w:szCs w:val="18"/>
        </w:rPr>
        <w:t>[17]</w:t>
      </w:r>
      <w:r>
        <w:rPr>
          <w:sz w:val="18"/>
          <w:szCs w:val="18"/>
        </w:rPr>
        <w:tab/>
      </w:r>
      <w:r>
        <w:rPr>
          <w:sz w:val="18"/>
          <w:szCs w:val="18"/>
        </w:rPr>
        <w:t>New Relic, "Announcing New Relic AI general availability." https://newrelic.com/blog/news/announcing-new-relic-ai-general-availability</w:t>
      </w:r>
    </w:p>
    <w:p w14:paraId="151AD895" w14:textId="77777777" w:rsidR="00334B72" w:rsidRDefault="00F60B48">
      <w:pPr>
        <w:tabs>
          <w:tab w:val="left" w:pos="540"/>
        </w:tabs>
        <w:spacing w:after="70"/>
        <w:ind w:left="540" w:hanging="540"/>
      </w:pPr>
      <w:r>
        <w:rPr>
          <w:sz w:val="18"/>
          <w:szCs w:val="18"/>
        </w:rPr>
        <w:t>[18]</w:t>
      </w:r>
      <w:r>
        <w:rPr>
          <w:sz w:val="18"/>
          <w:szCs w:val="18"/>
        </w:rPr>
        <w:tab/>
        <w:t>Microsoft Research, RCACopilot: LLM-based root cause analysis for cloud incidents, EuroSys 2024, arXiv:2305.15778. https://arxiv.org/abs/2305.15778</w:t>
      </w:r>
    </w:p>
    <w:p w14:paraId="41F3987B" w14:textId="77777777" w:rsidR="00334B72" w:rsidRDefault="00F60B48">
      <w:pPr>
        <w:tabs>
          <w:tab w:val="left" w:pos="540"/>
        </w:tabs>
        <w:spacing w:after="70"/>
        <w:ind w:left="540" w:hanging="540"/>
      </w:pPr>
      <w:r>
        <w:rPr>
          <w:sz w:val="18"/>
          <w:szCs w:val="18"/>
        </w:rPr>
        <w:t>[19]</w:t>
      </w:r>
      <w:r>
        <w:rPr>
          <w:sz w:val="18"/>
          <w:szCs w:val="18"/>
        </w:rPr>
        <w:tab/>
        <w:t>Microsoft Research, in-context learning with GPT-4 for root cause analysis over 100,000+ cloud incidents, arXiv:2401.13810. https://arxiv.org/pdf/2401.13810</w:t>
      </w:r>
    </w:p>
    <w:p w14:paraId="392D840C" w14:textId="77777777" w:rsidR="00334B72" w:rsidRDefault="00F60B48">
      <w:pPr>
        <w:tabs>
          <w:tab w:val="left" w:pos="540"/>
        </w:tabs>
        <w:spacing w:after="70"/>
        <w:ind w:left="540" w:hanging="540"/>
      </w:pPr>
      <w:r>
        <w:rPr>
          <w:sz w:val="18"/>
          <w:szCs w:val="18"/>
        </w:rPr>
        <w:t>[20]</w:t>
      </w:r>
      <w:r>
        <w:rPr>
          <w:sz w:val="18"/>
          <w:szCs w:val="18"/>
        </w:rPr>
        <w:tab/>
      </w:r>
      <w:r>
        <w:rPr>
          <w:sz w:val="18"/>
          <w:szCs w:val="18"/>
        </w:rPr>
        <w:t>ReAct-style LLM agent for root cause analysis, arXiv:2403.04123. https://arxiv.org/pdf/2403.04123</w:t>
      </w:r>
    </w:p>
    <w:p w14:paraId="222F8046" w14:textId="77777777" w:rsidR="00334B72" w:rsidRDefault="00F60B48">
      <w:pPr>
        <w:tabs>
          <w:tab w:val="left" w:pos="540"/>
        </w:tabs>
        <w:spacing w:after="70"/>
        <w:ind w:left="540" w:hanging="540"/>
      </w:pPr>
      <w:r>
        <w:rPr>
          <w:sz w:val="18"/>
          <w:szCs w:val="18"/>
        </w:rPr>
        <w:t>[21]</w:t>
      </w:r>
      <w:r>
        <w:rPr>
          <w:sz w:val="18"/>
          <w:szCs w:val="18"/>
        </w:rPr>
        <w:tab/>
        <w:t>SynergyRCA: retrieval over graph databases with GPT-4o for Kubernetes root cause analysis, arXiv:2506.02490. https://arxiv.org/pdf/2506.02490</w:t>
      </w:r>
    </w:p>
    <w:p w14:paraId="1358D4F3" w14:textId="77777777" w:rsidR="00334B72" w:rsidRDefault="00F60B48">
      <w:pPr>
        <w:tabs>
          <w:tab w:val="left" w:pos="540"/>
        </w:tabs>
        <w:spacing w:after="70"/>
        <w:ind w:left="540" w:hanging="540"/>
      </w:pPr>
      <w:r>
        <w:rPr>
          <w:sz w:val="18"/>
          <w:szCs w:val="18"/>
        </w:rPr>
        <w:t>[22]</w:t>
      </w:r>
      <w:r>
        <w:rPr>
          <w:sz w:val="18"/>
          <w:szCs w:val="18"/>
        </w:rPr>
        <w:tab/>
        <w:t>PagerDuty, "Rundeck Runbook Automation." https://www.pagerduty.com/integrations/rundeck-runbook-automation/</w:t>
      </w:r>
    </w:p>
    <w:p w14:paraId="51EE27BF" w14:textId="77777777" w:rsidR="00334B72" w:rsidRDefault="00F60B48">
      <w:pPr>
        <w:tabs>
          <w:tab w:val="left" w:pos="540"/>
        </w:tabs>
        <w:spacing w:after="70"/>
        <w:ind w:left="540" w:hanging="540"/>
      </w:pPr>
      <w:r>
        <w:rPr>
          <w:sz w:val="18"/>
          <w:szCs w:val="18"/>
        </w:rPr>
        <w:t>[23]</w:t>
      </w:r>
      <w:r>
        <w:rPr>
          <w:sz w:val="18"/>
          <w:szCs w:val="18"/>
        </w:rPr>
        <w:tab/>
      </w:r>
      <w:r>
        <w:rPr>
          <w:sz w:val="18"/>
          <w:szCs w:val="18"/>
        </w:rPr>
        <w:t>AWS, "Working with runbooks in Systems Manager Application Manager." https://docs.aws.amazon.com/systems-manager/latest/userguide/application-manager-working-runbooks.html</w:t>
      </w:r>
    </w:p>
    <w:p w14:paraId="3877B071" w14:textId="77777777" w:rsidR="00334B72" w:rsidRDefault="00F60B48">
      <w:pPr>
        <w:tabs>
          <w:tab w:val="left" w:pos="540"/>
        </w:tabs>
        <w:spacing w:after="70"/>
        <w:ind w:left="540" w:hanging="540"/>
      </w:pPr>
      <w:r>
        <w:rPr>
          <w:sz w:val="18"/>
          <w:szCs w:val="18"/>
        </w:rPr>
        <w:t>[24]</w:t>
      </w:r>
      <w:r>
        <w:rPr>
          <w:sz w:val="18"/>
          <w:szCs w:val="18"/>
        </w:rPr>
        <w:tab/>
        <w:t>AWS, "Remediation impact types." https://docs.aws.eu/systems-manager/latest/userguide/remediation-impact-type.html</w:t>
      </w:r>
    </w:p>
    <w:p w14:paraId="62B8A1A9" w14:textId="77777777" w:rsidR="00334B72" w:rsidRDefault="00F60B48">
      <w:pPr>
        <w:tabs>
          <w:tab w:val="left" w:pos="540"/>
        </w:tabs>
        <w:spacing w:after="70"/>
        <w:ind w:left="540" w:hanging="540"/>
      </w:pPr>
      <w:r>
        <w:rPr>
          <w:sz w:val="18"/>
          <w:szCs w:val="18"/>
        </w:rPr>
        <w:t>[25]</w:t>
      </w:r>
      <w:r>
        <w:rPr>
          <w:sz w:val="18"/>
          <w:szCs w:val="18"/>
        </w:rPr>
        <w:tab/>
        <w:t>NIST/SEMATECH e-Handbook of Statistical Methods, §6.3.2.4, "EWMA Control Charts." https://www.itl.nist.gov/div898/handbook/pmc/section3/pmc324.htm</w:t>
      </w:r>
    </w:p>
    <w:p w14:paraId="601EBC97" w14:textId="77777777" w:rsidR="00334B72" w:rsidRDefault="00F60B48">
      <w:pPr>
        <w:tabs>
          <w:tab w:val="left" w:pos="540"/>
        </w:tabs>
        <w:spacing w:after="70"/>
        <w:ind w:left="540" w:hanging="540"/>
      </w:pPr>
      <w:r>
        <w:rPr>
          <w:sz w:val="18"/>
          <w:szCs w:val="18"/>
        </w:rPr>
        <w:t>[26]</w:t>
      </w:r>
      <w:r>
        <w:rPr>
          <w:sz w:val="18"/>
          <w:szCs w:val="18"/>
        </w:rPr>
        <w:tab/>
      </w:r>
      <w:r>
        <w:rPr>
          <w:sz w:val="18"/>
          <w:szCs w:val="18"/>
        </w:rPr>
        <w:t>NIST/SEMATECH e-Handbook of Statistical Methods, §1.3.5.17, "Detection of Outliers." https://www.itl.nist.gov/div898/handbook/eda/section3/eda35h.htm</w:t>
      </w:r>
    </w:p>
    <w:p w14:paraId="1635D1C9" w14:textId="77777777" w:rsidR="00334B72" w:rsidRDefault="00F60B48">
      <w:pPr>
        <w:tabs>
          <w:tab w:val="left" w:pos="540"/>
        </w:tabs>
        <w:spacing w:after="70"/>
        <w:ind w:left="540" w:hanging="540"/>
      </w:pPr>
      <w:r>
        <w:rPr>
          <w:sz w:val="18"/>
          <w:szCs w:val="18"/>
        </w:rPr>
        <w:t>[27]</w:t>
      </w:r>
      <w:r>
        <w:rPr>
          <w:sz w:val="18"/>
          <w:szCs w:val="18"/>
        </w:rPr>
        <w:tab/>
        <w:t>NIST/SEMATECH e-Handbook of Statistical Methods, §6.3.2.3, "CUSUM Control Charts." https://www.itl.nist.gov/div898/handbook/pmc/section3/pmc323.htm</w:t>
      </w:r>
    </w:p>
    <w:p w14:paraId="29BDD933" w14:textId="77777777" w:rsidR="00334B72" w:rsidRDefault="00F60B48">
      <w:pPr>
        <w:tabs>
          <w:tab w:val="left" w:pos="540"/>
        </w:tabs>
        <w:spacing w:after="70"/>
        <w:ind w:left="540" w:hanging="540"/>
      </w:pPr>
      <w:r>
        <w:rPr>
          <w:sz w:val="18"/>
          <w:szCs w:val="18"/>
        </w:rPr>
        <w:t>[28]</w:t>
      </w:r>
      <w:r>
        <w:rPr>
          <w:sz w:val="18"/>
          <w:szCs w:val="18"/>
        </w:rPr>
        <w:tab/>
        <w:t>SolarWinds, "4 Statistical Process Control Rules That Detect Anomalies in Systems." https://www.solarwinds.com/blog/4-statistical-process-control-rules-that-detect-anomalies-in-systems</w:t>
      </w:r>
    </w:p>
    <w:p w14:paraId="73423072" w14:textId="77777777" w:rsidR="00334B72" w:rsidRDefault="00F60B48">
      <w:pPr>
        <w:tabs>
          <w:tab w:val="left" w:pos="540"/>
        </w:tabs>
        <w:spacing w:after="70"/>
        <w:ind w:left="540" w:hanging="540"/>
      </w:pPr>
      <w:r>
        <w:rPr>
          <w:sz w:val="18"/>
          <w:szCs w:val="18"/>
        </w:rPr>
        <w:t>[29]</w:t>
      </w:r>
      <w:r>
        <w:rPr>
          <w:sz w:val="18"/>
          <w:szCs w:val="18"/>
        </w:rPr>
        <w:tab/>
      </w:r>
      <w:r>
        <w:rPr>
          <w:sz w:val="18"/>
          <w:szCs w:val="18"/>
        </w:rPr>
        <w:t>Prometheus documentation, "Query functions." https://prometheus.io/docs/prometheus/latest/querying/functions/</w:t>
      </w:r>
    </w:p>
    <w:p w14:paraId="4D498B16" w14:textId="77777777" w:rsidR="00334B72" w:rsidRDefault="00F60B48">
      <w:pPr>
        <w:tabs>
          <w:tab w:val="left" w:pos="540"/>
        </w:tabs>
        <w:spacing w:after="70"/>
        <w:ind w:left="540" w:hanging="540"/>
      </w:pPr>
      <w:r>
        <w:rPr>
          <w:sz w:val="18"/>
          <w:szCs w:val="18"/>
        </w:rPr>
        <w:t>[30]</w:t>
      </w:r>
      <w:r>
        <w:rPr>
          <w:sz w:val="18"/>
          <w:szCs w:val="18"/>
        </w:rPr>
        <w:tab/>
        <w:t>On the practical limitations of Banker's Algorithm, arXiv:2511.07071.</w:t>
      </w:r>
    </w:p>
    <w:p w14:paraId="1969A6A2" w14:textId="77777777" w:rsidR="00334B72" w:rsidRDefault="00F60B48">
      <w:pPr>
        <w:tabs>
          <w:tab w:val="left" w:pos="540"/>
        </w:tabs>
        <w:spacing w:after="70"/>
        <w:ind w:left="540" w:hanging="540"/>
      </w:pPr>
      <w:r>
        <w:rPr>
          <w:sz w:val="18"/>
          <w:szCs w:val="18"/>
        </w:rPr>
        <w:t>[31]</w:t>
      </w:r>
      <w:r>
        <w:rPr>
          <w:sz w:val="18"/>
          <w:szCs w:val="18"/>
        </w:rPr>
        <w:tab/>
        <w:t>Google Cloud, "Life of Cloud Spanner Reads &amp; Writes." https://docs.cloud.google.com/spanner/docs/whitepapers/life-of-reads-and-writes</w:t>
      </w:r>
    </w:p>
    <w:p w14:paraId="052A4DF3" w14:textId="77777777" w:rsidR="00334B72" w:rsidRDefault="00F60B48">
      <w:pPr>
        <w:tabs>
          <w:tab w:val="left" w:pos="540"/>
        </w:tabs>
        <w:spacing w:after="70"/>
        <w:ind w:left="540" w:hanging="540"/>
      </w:pPr>
      <w:r>
        <w:rPr>
          <w:sz w:val="18"/>
          <w:szCs w:val="18"/>
        </w:rPr>
        <w:t>[32]</w:t>
      </w:r>
      <w:r>
        <w:rPr>
          <w:sz w:val="18"/>
          <w:szCs w:val="18"/>
        </w:rPr>
        <w:tab/>
        <w:t>LWN.net, "Wait/wound mutexes." https://lwn.net/Articles/548909</w:t>
      </w:r>
    </w:p>
    <w:p w14:paraId="42FD267D" w14:textId="77777777" w:rsidR="00334B72" w:rsidRDefault="00F60B48">
      <w:pPr>
        <w:tabs>
          <w:tab w:val="left" w:pos="540"/>
        </w:tabs>
        <w:spacing w:after="70"/>
        <w:ind w:left="540" w:hanging="540"/>
      </w:pPr>
      <w:r>
        <w:rPr>
          <w:sz w:val="18"/>
          <w:szCs w:val="18"/>
        </w:rPr>
        <w:t>[33]</w:t>
      </w:r>
      <w:r>
        <w:rPr>
          <w:sz w:val="18"/>
          <w:szCs w:val="18"/>
        </w:rPr>
        <w:tab/>
      </w:r>
      <w:r>
        <w:rPr>
          <w:sz w:val="18"/>
          <w:szCs w:val="18"/>
        </w:rPr>
        <w:t>MySQL 8.0 Reference Manual, "Deadlock Detection." https://dev.mysql.com/doc/refman/8.0/en/innodb-deadlock-detection.html</w:t>
      </w:r>
    </w:p>
    <w:p w14:paraId="04BA60A1" w14:textId="77777777" w:rsidR="00334B72" w:rsidRDefault="00F60B48">
      <w:pPr>
        <w:tabs>
          <w:tab w:val="left" w:pos="540"/>
        </w:tabs>
        <w:spacing w:after="70"/>
        <w:ind w:left="540" w:hanging="540"/>
      </w:pPr>
      <w:r>
        <w:rPr>
          <w:sz w:val="18"/>
          <w:szCs w:val="18"/>
        </w:rPr>
        <w:t>[34]</w:t>
      </w:r>
      <w:r>
        <w:rPr>
          <w:sz w:val="18"/>
          <w:szCs w:val="18"/>
        </w:rPr>
        <w:tab/>
        <w:t>PostgreSQL documentation, "Lock Management" (deadlock_timeout). https://www.postgresql.org/docs/current/runtime-config-locks.html</w:t>
      </w:r>
    </w:p>
    <w:p w14:paraId="7D19C472" w14:textId="77777777" w:rsidR="00334B72" w:rsidRDefault="00F60B48">
      <w:pPr>
        <w:tabs>
          <w:tab w:val="left" w:pos="540"/>
        </w:tabs>
        <w:spacing w:after="70"/>
        <w:ind w:left="540" w:hanging="540"/>
      </w:pPr>
      <w:r>
        <w:rPr>
          <w:sz w:val="18"/>
          <w:szCs w:val="18"/>
        </w:rPr>
        <w:t>[35]</w:t>
      </w:r>
      <w:r>
        <w:rPr>
          <w:sz w:val="18"/>
          <w:szCs w:val="18"/>
        </w:rPr>
        <w:tab/>
        <w:t>K. M. Chandy, J. Misra and L. M. Haas, "Distributed Deadlock Detection," ACM TOCS, 1983. https://authors.library.caltech.edu/records/gsez6-b8b74</w:t>
      </w:r>
    </w:p>
    <w:p w14:paraId="60923FF3" w14:textId="77777777" w:rsidR="00334B72" w:rsidRDefault="00F60B48">
      <w:pPr>
        <w:tabs>
          <w:tab w:val="left" w:pos="540"/>
        </w:tabs>
        <w:spacing w:after="70"/>
        <w:ind w:left="540" w:hanging="540"/>
      </w:pPr>
      <w:r>
        <w:rPr>
          <w:sz w:val="18"/>
          <w:szCs w:val="18"/>
        </w:rPr>
        <w:t>[36]</w:t>
      </w:r>
      <w:r>
        <w:rPr>
          <w:sz w:val="18"/>
          <w:szCs w:val="18"/>
        </w:rPr>
        <w:tab/>
      </w:r>
      <w:r>
        <w:rPr>
          <w:sz w:val="18"/>
          <w:szCs w:val="18"/>
        </w:rPr>
        <w:t>D. Feitelson, Parallel Workloads Archive, "The Standard Workload Format." https://www.cs.huji.ac.il/labs/parallel/workload/swf.html</w:t>
      </w:r>
    </w:p>
    <w:p w14:paraId="65AC34E7" w14:textId="77777777" w:rsidR="00334B72" w:rsidRDefault="00F60B48">
      <w:pPr>
        <w:tabs>
          <w:tab w:val="left" w:pos="540"/>
        </w:tabs>
        <w:spacing w:after="70"/>
        <w:ind w:left="540" w:hanging="540"/>
      </w:pPr>
      <w:r>
        <w:rPr>
          <w:sz w:val="18"/>
          <w:szCs w:val="18"/>
        </w:rPr>
        <w:t>[37]</w:t>
      </w:r>
      <w:r>
        <w:rPr>
          <w:sz w:val="18"/>
          <w:szCs w:val="18"/>
        </w:rPr>
        <w:tab/>
        <w:t>U. Lublin and D. Feitelson workload model, as used in IPDPS 2006. https://www.cecs.uci.edu/~papers/ipdps06/pdfs/1568974798-IPDPS-paper-1.pdf</w:t>
      </w:r>
    </w:p>
    <w:p w14:paraId="1A7663C7" w14:textId="77777777" w:rsidR="00334B72" w:rsidRDefault="00F60B48">
      <w:pPr>
        <w:tabs>
          <w:tab w:val="left" w:pos="540"/>
        </w:tabs>
        <w:spacing w:after="70"/>
        <w:ind w:left="540" w:hanging="540"/>
      </w:pPr>
      <w:r>
        <w:rPr>
          <w:sz w:val="18"/>
          <w:szCs w:val="18"/>
        </w:rPr>
        <w:t>[38]</w:t>
      </w:r>
      <w:r>
        <w:rPr>
          <w:sz w:val="18"/>
          <w:szCs w:val="18"/>
        </w:rPr>
        <w:tab/>
        <w:t>Batsim documentation, "Output: schedule." https://batsim.readthedocs.io/en/main/output-schedule.html</w:t>
      </w:r>
    </w:p>
    <w:p w14:paraId="4ADE854F" w14:textId="77777777" w:rsidR="00334B72" w:rsidRDefault="00F60B48">
      <w:pPr>
        <w:tabs>
          <w:tab w:val="left" w:pos="540"/>
        </w:tabs>
        <w:spacing w:after="70"/>
        <w:ind w:left="540" w:hanging="540"/>
      </w:pPr>
      <w:r>
        <w:rPr>
          <w:sz w:val="18"/>
          <w:szCs w:val="18"/>
        </w:rPr>
        <w:t>[39]</w:t>
      </w:r>
      <w:r>
        <w:rPr>
          <w:sz w:val="18"/>
          <w:szCs w:val="18"/>
        </w:rPr>
        <w:tab/>
        <w:t>Scheduling metrics discussion, arXiv:2111.10200.</w:t>
      </w:r>
    </w:p>
    <w:p w14:paraId="55AD147E" w14:textId="77777777" w:rsidR="00334B72" w:rsidRDefault="00F60B48">
      <w:pPr>
        <w:tabs>
          <w:tab w:val="left" w:pos="540"/>
        </w:tabs>
        <w:spacing w:after="70"/>
        <w:ind w:left="540" w:hanging="540"/>
      </w:pPr>
      <w:r>
        <w:rPr>
          <w:sz w:val="18"/>
          <w:szCs w:val="18"/>
        </w:rPr>
        <w:t>[40]</w:t>
      </w:r>
      <w:r>
        <w:rPr>
          <w:sz w:val="18"/>
          <w:szCs w:val="18"/>
        </w:rPr>
        <w:tab/>
      </w:r>
      <w:r>
        <w:rPr>
          <w:sz w:val="18"/>
          <w:szCs w:val="18"/>
        </w:rPr>
        <w:t>A. Verma et al., "Large-scale cluster management at Google with Borg," EuroSys 2015. https://research.google/pubs/pub43438</w:t>
      </w:r>
    </w:p>
    <w:p w14:paraId="6BF81C15" w14:textId="77777777" w:rsidR="00334B72" w:rsidRDefault="00F60B48">
      <w:pPr>
        <w:tabs>
          <w:tab w:val="left" w:pos="540"/>
        </w:tabs>
        <w:spacing w:after="70"/>
        <w:ind w:left="540" w:hanging="540"/>
      </w:pPr>
      <w:r>
        <w:rPr>
          <w:sz w:val="18"/>
          <w:szCs w:val="18"/>
        </w:rPr>
        <w:t>[41]</w:t>
      </w:r>
      <w:r>
        <w:rPr>
          <w:sz w:val="18"/>
          <w:szCs w:val="18"/>
        </w:rPr>
        <w:tab/>
        <w:t>Google, cluster-data traces. https://github.com/google/cluster-data</w:t>
      </w:r>
    </w:p>
    <w:p w14:paraId="285A4A91" w14:textId="77777777" w:rsidR="00334B72" w:rsidRDefault="00F60B48">
      <w:pPr>
        <w:tabs>
          <w:tab w:val="left" w:pos="540"/>
        </w:tabs>
        <w:spacing w:after="70"/>
        <w:ind w:left="540" w:hanging="540"/>
      </w:pPr>
      <w:r>
        <w:rPr>
          <w:sz w:val="18"/>
          <w:szCs w:val="18"/>
        </w:rPr>
        <w:t>[42]</w:t>
      </w:r>
      <w:r>
        <w:rPr>
          <w:sz w:val="18"/>
          <w:szCs w:val="18"/>
        </w:rPr>
        <w:tab/>
        <w:t>CloudSim toolkit for modelling and simulating cloud computing environments, arXiv:0903.2525. https://arxiv.org/pdf/0903.2525</w:t>
      </w:r>
    </w:p>
    <w:p w14:paraId="2AEB56BF" w14:textId="77777777" w:rsidR="00334B72" w:rsidRDefault="00F60B48">
      <w:pPr>
        <w:tabs>
          <w:tab w:val="left" w:pos="540"/>
        </w:tabs>
        <w:spacing w:after="70"/>
        <w:ind w:left="540" w:hanging="540"/>
      </w:pPr>
      <w:r>
        <w:rPr>
          <w:sz w:val="18"/>
          <w:szCs w:val="18"/>
        </w:rPr>
        <w:t>[43]</w:t>
      </w:r>
      <w:r>
        <w:rPr>
          <w:sz w:val="18"/>
          <w:szCs w:val="18"/>
        </w:rPr>
        <w:tab/>
        <w:t>Starvation thresholds in GPU cluster scheduling, arXiv:2512.10980.</w:t>
      </w:r>
    </w:p>
    <w:p w14:paraId="216BAE76" w14:textId="77777777" w:rsidR="00334B72" w:rsidRDefault="00F60B48">
      <w:pPr>
        <w:tabs>
          <w:tab w:val="left" w:pos="540"/>
        </w:tabs>
        <w:spacing w:after="70"/>
        <w:ind w:left="540" w:hanging="540"/>
      </w:pPr>
      <w:r>
        <w:rPr>
          <w:sz w:val="18"/>
          <w:szCs w:val="18"/>
        </w:rPr>
        <w:t>[44]</w:t>
      </w:r>
      <w:r>
        <w:rPr>
          <w:sz w:val="18"/>
          <w:szCs w:val="18"/>
        </w:rPr>
        <w:tab/>
        <w:t>Scaled Agile Framework, "WSJF." https://v5.scaledagileframework.com/?p=3408</w:t>
      </w:r>
    </w:p>
    <w:p w14:paraId="3B10ACE0" w14:textId="77777777" w:rsidR="00334B72" w:rsidRDefault="00F60B48">
      <w:pPr>
        <w:tabs>
          <w:tab w:val="left" w:pos="540"/>
        </w:tabs>
        <w:spacing w:after="70"/>
        <w:ind w:left="540" w:hanging="540"/>
      </w:pPr>
      <w:r>
        <w:rPr>
          <w:sz w:val="18"/>
          <w:szCs w:val="18"/>
        </w:rPr>
        <w:t>[45]</w:t>
      </w:r>
      <w:r>
        <w:rPr>
          <w:sz w:val="18"/>
          <w:szCs w:val="18"/>
        </w:rPr>
        <w:tab/>
      </w:r>
      <w:r>
        <w:rPr>
          <w:sz w:val="18"/>
          <w:szCs w:val="18"/>
        </w:rPr>
        <w:t>R. Jain, The Art of Computer Systems Performance Analysis, Wiley, 1991 (fairness and performance metrics); bounded slowdown follows D. Feitelson et al., "Metrics and Benchmarking for Parallel Job Scheduling," JSSPP 1998.</w:t>
      </w:r>
    </w:p>
    <w:p w14:paraId="09C4D635" w14:textId="77777777" w:rsidR="00334B72" w:rsidRDefault="00F60B48">
      <w:pPr>
        <w:pStyle w:val="Heading1"/>
        <w:keepNext/>
      </w:pPr>
      <w:bookmarkStart w:id="14" w:name="_Toc243942887"/>
      <w:r>
        <w:t>Appendix A. Reproduction</w:t>
      </w:r>
      <w:bookmarkEnd w:id="14"/>
    </w:p>
    <w:p w14:paraId="5F5A7802" w14:textId="77777777" w:rsidR="00334B72" w:rsidRDefault="00F60B48">
      <w:pPr>
        <w:pBdr>
          <w:left w:val="single" w:sz="12" w:space="6" w:color="9CA3AF"/>
        </w:pBdr>
        <w:shd w:val="clear" w:color="auto" w:fill="F3F4F6"/>
        <w:spacing w:before="80" w:after="160"/>
      </w:pPr>
      <w:r>
        <w:rPr>
          <w:rFonts w:ascii="Consolas" w:eastAsia="Consolas" w:hAnsi="Consolas" w:cs="Consolas"/>
          <w:sz w:val="17"/>
          <w:szCs w:val="17"/>
        </w:rPr>
        <w:t># backend</w:t>
      </w:r>
      <w:r>
        <w:rPr>
          <w:rFonts w:ascii="Consolas" w:eastAsia="Consolas" w:hAnsi="Consolas" w:cs="Consolas"/>
          <w:sz w:val="17"/>
          <w:szCs w:val="17"/>
        </w:rPr>
        <w:br/>
        <w:t>cd backend</w:t>
      </w:r>
      <w:r>
        <w:rPr>
          <w:rFonts w:ascii="Consolas" w:eastAsia="Consolas" w:hAnsi="Consolas" w:cs="Consolas"/>
          <w:sz w:val="17"/>
          <w:szCs w:val="17"/>
        </w:rPr>
        <w:br/>
        <w:t>pip install -r requirements.txt</w:t>
      </w:r>
      <w:r>
        <w:rPr>
          <w:rFonts w:ascii="Consolas" w:eastAsia="Consolas" w:hAnsi="Consolas" w:cs="Consolas"/>
          <w:sz w:val="17"/>
          <w:szCs w:val="17"/>
        </w:rPr>
        <w:br/>
        <w:t>python seed_data.py                      # six demo tasks</w:t>
      </w:r>
      <w:r>
        <w:rPr>
          <w:rFonts w:ascii="Consolas" w:eastAsia="Consolas" w:hAnsi="Consolas" w:cs="Consolas"/>
          <w:sz w:val="17"/>
          <w:szCs w:val="17"/>
        </w:rPr>
        <w:br/>
        <w:t>uvicorn main:app --port 8000             # or another port</w:t>
      </w:r>
      <w:r>
        <w:rPr>
          <w:rFonts w:ascii="Consolas" w:eastAsia="Consolas" w:hAnsi="Consolas" w:cs="Consolas"/>
          <w:sz w:val="17"/>
          <w:szCs w:val="17"/>
        </w:rPr>
        <w:br/>
        <w:t xml:space="preserve"> </w:t>
      </w:r>
      <w:r>
        <w:rPr>
          <w:rFonts w:ascii="Consolas" w:eastAsia="Consolas" w:hAnsi="Consolas" w:cs="Consolas"/>
          <w:sz w:val="17"/>
          <w:szCs w:val="17"/>
        </w:rPr>
        <w:br/>
        <w:t># frontend (second terminal)</w:t>
      </w:r>
      <w:r>
        <w:rPr>
          <w:rFonts w:ascii="Consolas" w:eastAsia="Consolas" w:hAnsi="Consolas" w:cs="Consolas"/>
          <w:sz w:val="17"/>
          <w:szCs w:val="17"/>
        </w:rPr>
        <w:br/>
        <w:t>cd frontend &amp;&amp; npm install</w:t>
      </w:r>
      <w:r>
        <w:rPr>
          <w:rFonts w:ascii="Consolas" w:eastAsia="Consolas" w:hAnsi="Consolas" w:cs="Consolas"/>
          <w:sz w:val="17"/>
          <w:szCs w:val="17"/>
        </w:rPr>
        <w:br/>
      </w:r>
      <w:r>
        <w:rPr>
          <w:rFonts w:ascii="Consolas" w:eastAsia="Consolas" w:hAnsi="Consolas" w:cs="Consolas"/>
          <w:sz w:val="17"/>
          <w:szCs w:val="17"/>
        </w:rPr>
        <w:t>VITE_API_URL=http://localhost:8000 npm run dev</w:t>
      </w:r>
      <w:r>
        <w:rPr>
          <w:rFonts w:ascii="Consolas" w:eastAsia="Consolas" w:hAnsi="Consolas" w:cs="Consolas"/>
          <w:sz w:val="17"/>
          <w:szCs w:val="17"/>
        </w:rPr>
        <w:br/>
        <w:t xml:space="preserve"> </w:t>
      </w:r>
      <w:r>
        <w:rPr>
          <w:rFonts w:ascii="Consolas" w:eastAsia="Consolas" w:hAnsi="Consolas" w:cs="Consolas"/>
          <w:sz w:val="17"/>
          <w:szCs w:val="17"/>
        </w:rPr>
        <w:br/>
        <w:t># terminal dashboard, benchmark, tests</w:t>
      </w:r>
      <w:r>
        <w:rPr>
          <w:rFonts w:ascii="Consolas" w:eastAsia="Consolas" w:hAnsi="Consolas" w:cs="Consolas"/>
          <w:sz w:val="17"/>
          <w:szCs w:val="17"/>
        </w:rPr>
        <w:br/>
        <w:t>PROCURA_API_URL=http://localhost:8000 python -m cli.procura_top</w:t>
      </w:r>
      <w:r>
        <w:rPr>
          <w:rFonts w:ascii="Consolas" w:eastAsia="Consolas" w:hAnsi="Consolas" w:cs="Consolas"/>
          <w:sz w:val="17"/>
          <w:szCs w:val="17"/>
        </w:rPr>
        <w:br/>
        <w:t>python -m benchmark.run_benchmark --n 30 --arrival-rate 0.3 --seed 42</w:t>
      </w:r>
      <w:r>
        <w:rPr>
          <w:rFonts w:ascii="Consolas" w:eastAsia="Consolas" w:hAnsi="Consolas" w:cs="Consolas"/>
          <w:sz w:val="17"/>
          <w:szCs w:val="17"/>
        </w:rPr>
        <w:br/>
        <w:t>python -m benchmark.run_benchmark --swf benchmark/sample_traces/sample.swf</w:t>
      </w:r>
      <w:r>
        <w:rPr>
          <w:rFonts w:ascii="Consolas" w:eastAsia="Consolas" w:hAnsi="Consolas" w:cs="Consolas"/>
          <w:sz w:val="17"/>
          <w:szCs w:val="17"/>
        </w:rPr>
        <w:br/>
        <w:t>python -m benchmark.run_benchmark --swf path/to/real_trace.swf    # trace downloaded by hand</w:t>
      </w:r>
      <w:r>
        <w:rPr>
          <w:rFonts w:ascii="Consolas" w:eastAsia="Consolas" w:hAnsi="Consolas" w:cs="Consolas"/>
          <w:sz w:val="17"/>
          <w:szCs w:val="17"/>
        </w:rPr>
        <w:br/>
        <w:t>python -m benchmark.study                # multi-seed study, writes benchmark/results/</w:t>
      </w:r>
      <w:r>
        <w:rPr>
          <w:rFonts w:ascii="Consolas" w:eastAsia="Consolas" w:hAnsi="Consolas" w:cs="Consolas"/>
          <w:sz w:val="17"/>
          <w:szCs w:val="17"/>
        </w:rPr>
        <w:br/>
      </w:r>
      <w:r>
        <w:rPr>
          <w:rFonts w:ascii="Consolas" w:eastAsia="Consolas" w:hAnsi="Consolas" w:cs="Consolas"/>
          <w:sz w:val="17"/>
          <w:szCs w:val="17"/>
        </w:rPr>
        <w:t>python -m rag.eval_retrieval             # search accuracy, dev and held-out</w:t>
      </w:r>
      <w:r>
        <w:rPr>
          <w:rFonts w:ascii="Consolas" w:eastAsia="Consolas" w:hAnsi="Consolas" w:cs="Consolas"/>
          <w:sz w:val="17"/>
          <w:szCs w:val="17"/>
        </w:rPr>
        <w:br/>
        <w:t>python -m rag.eval_grounding             # live model; needs a key in backend/.env</w:t>
      </w:r>
      <w:r>
        <w:rPr>
          <w:rFonts w:ascii="Consolas" w:eastAsia="Consolas" w:hAnsi="Consolas" w:cs="Consolas"/>
          <w:sz w:val="17"/>
          <w:szCs w:val="17"/>
        </w:rPr>
        <w:br/>
        <w:t>python -m pytest tests/ -v</w:t>
      </w:r>
    </w:p>
    <w:p w14:paraId="2CBACCE1" w14:textId="77777777" w:rsidR="00334B72" w:rsidRDefault="00F60B48">
      <w:pPr>
        <w:spacing w:after="140" w:line="280" w:lineRule="auto"/>
        <w:jc w:val="both"/>
      </w:pPr>
      <w:r>
        <w:t xml:space="preserve">Companion documents in </w:t>
      </w:r>
      <w:r>
        <w:rPr>
          <w:rFonts w:ascii="Consolas" w:eastAsia="Consolas" w:hAnsi="Consolas" w:cs="Consolas"/>
          <w:sz w:val="19"/>
          <w:szCs w:val="19"/>
        </w:rPr>
        <w:t>docs/</w:t>
      </w:r>
      <w:r>
        <w:t>: the screenshot-based demo walkthrough, the case-study report, and the review presentation.</w:t>
      </w:r>
    </w:p>
    <w:sectPr w:rsidR="00334B72">
      <w:headerReference w:type="default" r:id="rId13"/>
      <w:footerReference w:type="default" r:id="rId14"/>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56DB6" w14:textId="77777777" w:rsidR="00F60B48" w:rsidRDefault="00F60B48">
      <w:r>
        <w:separator/>
      </w:r>
    </w:p>
  </w:endnote>
  <w:endnote w:type="continuationSeparator" w:id="0">
    <w:p w14:paraId="6E4E2EE6" w14:textId="77777777" w:rsidR="00F60B48" w:rsidRDefault="00F60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8F84" w14:textId="77777777" w:rsidR="00334B72" w:rsidRDefault="00F60B48">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C456A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5DEF7" w14:textId="77777777" w:rsidR="00F60B48" w:rsidRDefault="00F60B48">
      <w:r>
        <w:separator/>
      </w:r>
    </w:p>
  </w:footnote>
  <w:footnote w:type="continuationSeparator" w:id="0">
    <w:p w14:paraId="580B6AEE" w14:textId="77777777" w:rsidR="00F60B48" w:rsidRDefault="00F60B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C4C67" w14:textId="77777777" w:rsidR="00334B72" w:rsidRDefault="00F60B48">
    <w:pPr>
      <w:jc w:val="right"/>
    </w:pPr>
    <w:r>
      <w:rPr>
        <w:color w:val="888888"/>
        <w:sz w:val="16"/>
        <w:szCs w:val="16"/>
      </w:rPr>
      <w:t>Procura — System Documentation and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F1D54"/>
    <w:multiLevelType w:val="hybridMultilevel"/>
    <w:tmpl w:val="7CF8C758"/>
    <w:lvl w:ilvl="0" w:tplc="F3BE6D14">
      <w:start w:val="1"/>
      <w:numFmt w:val="bullet"/>
      <w:lvlText w:val="●"/>
      <w:lvlJc w:val="left"/>
      <w:pPr>
        <w:ind w:left="720" w:hanging="360"/>
      </w:pPr>
    </w:lvl>
    <w:lvl w:ilvl="1" w:tplc="1E608D0A" w:tentative="1">
      <w:start w:val="1"/>
      <w:numFmt w:val="bullet"/>
      <w:lvlText w:val="○"/>
      <w:lvlJc w:val="left"/>
      <w:pPr>
        <w:ind w:left="1440" w:hanging="360"/>
      </w:pPr>
    </w:lvl>
    <w:lvl w:ilvl="2" w:tplc="32204CBC" w:tentative="1">
      <w:start w:val="1"/>
      <w:numFmt w:val="bullet"/>
      <w:lvlText w:val="■"/>
      <w:lvlJc w:val="left"/>
      <w:pPr>
        <w:ind w:left="2160" w:hanging="360"/>
      </w:pPr>
    </w:lvl>
    <w:lvl w:ilvl="3" w:tplc="32EC08B8" w:tentative="1">
      <w:start w:val="1"/>
      <w:numFmt w:val="bullet"/>
      <w:lvlText w:val="●"/>
      <w:lvlJc w:val="left"/>
      <w:pPr>
        <w:ind w:left="2880" w:hanging="360"/>
      </w:pPr>
    </w:lvl>
    <w:lvl w:ilvl="4" w:tplc="B5AE7ACA" w:tentative="1">
      <w:start w:val="1"/>
      <w:numFmt w:val="bullet"/>
      <w:lvlText w:val="○"/>
      <w:lvlJc w:val="left"/>
      <w:pPr>
        <w:ind w:left="3600" w:hanging="360"/>
      </w:pPr>
    </w:lvl>
    <w:lvl w:ilvl="5" w:tplc="10F4AEF2" w:tentative="1">
      <w:start w:val="1"/>
      <w:numFmt w:val="bullet"/>
      <w:lvlText w:val="■"/>
      <w:lvlJc w:val="left"/>
      <w:pPr>
        <w:ind w:left="4320" w:hanging="360"/>
      </w:pPr>
    </w:lvl>
    <w:lvl w:ilvl="6" w:tplc="F2F89E70" w:tentative="1">
      <w:start w:val="1"/>
      <w:numFmt w:val="bullet"/>
      <w:lvlText w:val="●"/>
      <w:lvlJc w:val="left"/>
      <w:pPr>
        <w:ind w:left="5040" w:hanging="360"/>
      </w:pPr>
    </w:lvl>
    <w:lvl w:ilvl="7" w:tplc="BFEAF926" w:tentative="1">
      <w:start w:val="1"/>
      <w:numFmt w:val="bullet"/>
      <w:lvlText w:val="●"/>
      <w:lvlJc w:val="left"/>
      <w:pPr>
        <w:ind w:left="5760" w:hanging="360"/>
      </w:pPr>
    </w:lvl>
    <w:lvl w:ilvl="8" w:tplc="E8F0D0D0" w:tentative="1">
      <w:start w:val="1"/>
      <w:numFmt w:val="bullet"/>
      <w:lvlText w:val="●"/>
      <w:lvlJc w:val="left"/>
      <w:pPr>
        <w:ind w:left="6480" w:hanging="360"/>
      </w:pPr>
    </w:lvl>
  </w:abstractNum>
  <w:num w:numId="1" w16cid:durableId="1479571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B72"/>
    <w:rsid w:val="000F26E5"/>
    <w:rsid w:val="00334B72"/>
    <w:rsid w:val="00C456A7"/>
    <w:rsid w:val="00F60B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C6BEE"/>
  <w15:docId w15:val="{CC55AFDA-2BE0-4367-9F38-EACD5D252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2937"/>
      <w:sz w:val="28"/>
      <w:szCs w:val="28"/>
    </w:rPr>
  </w:style>
  <w:style w:type="paragraph" w:styleId="Heading2">
    <w:name w:val="heading 2"/>
    <w:basedOn w:val="Normal"/>
    <w:next w:val="Normal"/>
    <w:uiPriority w:val="9"/>
    <w:unhideWhenUsed/>
    <w:qFormat/>
    <w:pPr>
      <w:spacing w:before="240" w:after="100"/>
      <w:outlineLvl w:val="1"/>
    </w:pPr>
    <w:rPr>
      <w:b/>
      <w:bCs/>
      <w:color w:val="1D4ED8"/>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56A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8818</Words>
  <Characters>50266</Characters>
  <Application>Microsoft Office Word</Application>
  <DocSecurity>0</DocSecurity>
  <Lines>418</Lines>
  <Paragraphs>117</Paragraphs>
  <ScaleCrop>false</ScaleCrop>
  <Company/>
  <LinksUpToDate>false</LinksUpToDate>
  <CharactersWithSpaces>58967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 CHHABI</cp:lastModifiedBy>
  <cp:revision>2</cp:revision>
  <dcterms:created xsi:type="dcterms:W3CDTF">2026-10-26T16:04:00Z</dcterms:created>
  <dcterms:modified xsi:type="dcterms:W3CDTF">2026-10-26T16:04:00Z</dcterms:modified>
</cp:coreProperties>
</file>