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56DB"/>
          <w:sz w:val="52"/>
        </w:rPr>
        <w:t>Simax Assure</w:t>
      </w:r>
    </w:p>
    <w:p>
      <w:pPr>
        <w:jc w:val="center"/>
      </w:pPr>
      <w:r>
        <w:rPr>
          <w:color w:val="6B7280"/>
          <w:sz w:val="26"/>
        </w:rPr>
        <w:t>Complete Architecture &amp; System Documentation</w:t>
      </w:r>
    </w:p>
    <w:p>
      <w:pPr>
        <w:jc w:val="center"/>
      </w:pPr>
      <w:r>
        <w:rPr>
          <w:color w:val="9CA3AF"/>
          <w:sz w:val="22"/>
        </w:rPr>
        <w:t>Simax Systems  ·  May 2026</w:t>
      </w:r>
    </w:p>
    <w:p>
      <w:r>
        <w:br w:type="page"/>
      </w:r>
    </w:p>
    <w:p>
      <w:pPr>
        <w:pStyle w:val="Heading1"/>
      </w:pPr>
      <w:r>
        <w:rPr>
          <w:color w:val="1A56DB"/>
          <w:sz w:val="36"/>
        </w:rPr>
        <w:t>1. What Is Simax Assure?</w:t>
      </w:r>
    </w:p>
    <w:p>
      <w:r>
        <w:rPr>
          <w:b w:val="0"/>
          <w:i w:val="0"/>
          <w:sz w:val="21"/>
        </w:rPr>
        <w:t>Simax Assure is an internal financial management platform built for organizations to track budgets, expenses, commitments, vendor payments, and departmental spending. It includes an AI layer that generates real-time alerts and answers financial queries using both a local language model and a cloud AI fallback.</w:t>
      </w:r>
    </w:p>
    <w:p>
      <w:r>
        <w:rPr>
          <w:b w:val="0"/>
          <w:i w:val="0"/>
          <w:sz w:val="21"/>
        </w:rPr>
        <w:t>The platform is designed for three user roles: admins, finance managers, and department heads. Each role has controlled access to data and actions.</w:t>
      </w:r>
    </w:p>
    <w:p>
      <w:pPr>
        <w:pStyle w:val="Heading1"/>
      </w:pPr>
      <w:r>
        <w:rPr>
          <w:color w:val="1A56DB"/>
          <w:sz w:val="36"/>
        </w:rPr>
        <w:t>2. Technology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041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041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Backend Framework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FastAPI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0.135.1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Language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Python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3.x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Database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SQLite (file-based) via SQLAlchemy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2.0.48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ORM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SQLAlchemy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2.0.48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Authentication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JWT (python-jose)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3.3.0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Password Hashing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Passlib + bcrypt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1.7.4 / 4.0.1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Local AI Model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Mistral 7B (via Ollama)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mistral:latest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Cloud AI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Google Gemini 2.5 Flash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google-genai ≥1.0.0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HTTP Client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Requests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2.32.5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Data Validation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Pydantic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2.12.5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ASGI Server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Uvicorn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0.42.0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Frontend Analytics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Streamlit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1.55.0</w:t>
            </w:r>
          </w:p>
        </w:tc>
      </w:tr>
    </w:tbl>
    <w:p/>
    <w:p>
      <w:pPr>
        <w:pStyle w:val="Heading1"/>
      </w:pPr>
      <w:r>
        <w:rPr>
          <w:color w:val="1A56DB"/>
          <w:sz w:val="36"/>
        </w:rPr>
        <w:t>3. Project Structure</w:t>
      </w:r>
    </w:p>
    <w:p>
      <w:pPr>
        <w:ind w:left="567"/>
        <w:shd w:val="clear" w:color="auto" w:fill="F3F4F6"/>
      </w:pPr>
      <w:r>
        <w:rPr>
          <w:rFonts w:ascii="Courier New" w:hAnsi="Courier New"/>
          <w:color w:val="1F2D3D"/>
          <w:sz w:val="18"/>
        </w:rPr>
        <w:t>Simax-Assure/</w:t>
        <w:br/>
        <w:t>├── backend/</w:t>
        <w:br/>
        <w:t>│   ├── app/</w:t>
        <w:br/>
        <w:t>│   │   ├── main.py                  ← App entry point, middleware, seeding</w:t>
        <w:br/>
        <w:t>│   │   ├── db.py                    ← SQLite connection, session factory</w:t>
        <w:br/>
        <w:t>│   │   ├── models.py                ← SQLAlchemy ORM models (6 tables)</w:t>
        <w:br/>
        <w:t>│   │   ├── schemas.py               ← Pydantic request/response models</w:t>
        <w:br/>
        <w:t>│   │   ├── auth.py                  ← JWT auth, password hashing</w:t>
        <w:br/>
        <w:t>│   │   ├── crud.py                  ← Database helper functions</w:t>
        <w:br/>
        <w:t>│   │   ├── routes/</w:t>
        <w:br/>
        <w:t>│   │   │   ├── auth.py              ← Login, /me, change-password</w:t>
        <w:br/>
        <w:t>│   │   │   ├── users.py             ← User CRUD</w:t>
        <w:br/>
        <w:t>│   │   │   ├── departments.py       ← Department CRUD</w:t>
        <w:br/>
        <w:t>│   │   │   ├── budgets.py           ← Budget CRUD</w:t>
        <w:br/>
        <w:t>│   │   │   ├── commitments.py       ← Commitment CRUD + approval</w:t>
        <w:br/>
        <w:t>│   │   │   ├── expenses.py          ← Expense CRUD + AI alert trigger</w:t>
        <w:br/>
        <w:t>│   │   │   ├── alerts.py            ← Alert management</w:t>
        <w:br/>
        <w:t>│   │   │   ├── approvals.py         ← Approval workflow</w:t>
        <w:br/>
        <w:t>│   │   │   ├── dashboard.py         ← Analytics endpoints</w:t>
        <w:br/>
        <w:t>│   │   │   ├── ai.py                ← Hybrid AI query endpoint</w:t>
        <w:br/>
        <w:t>│   │   │   └── slm.py               ← Direct Mistral endpoint + status</w:t>
        <w:br/>
        <w:t>│   │   └── services/</w:t>
        <w:br/>
        <w:t>│   │       ├── ai_service.py        ← Gemini alert generation</w:t>
        <w:br/>
        <w:t>│   │       ├── slm_service.py       ← Mistral (Ollama) query service</w:t>
        <w:br/>
        <w:t>│   │       └── query_classifier.py  ← Routes queries to SLM or Gemini</w:t>
        <w:br/>
        <w:t>│   └── simax_assure.db              ← SQLite database file</w:t>
        <w:br/>
        <w:t>└── requirements.txt</w:t>
      </w:r>
    </w:p>
    <w:p>
      <w:pPr>
        <w:pStyle w:val="Heading1"/>
      </w:pPr>
      <w:r>
        <w:rPr>
          <w:color w:val="1A56DB"/>
          <w:sz w:val="36"/>
        </w:rPr>
        <w:t>4. Database Schema</w:t>
      </w:r>
    </w:p>
    <w:p>
      <w:pPr>
        <w:pStyle w:val="Heading2"/>
      </w:pPr>
      <w:r>
        <w:rPr>
          <w:color w:val="1E40AF"/>
          <w:sz w:val="28"/>
        </w:rPr>
        <w:t>4.1 Users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041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041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user_id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Primary key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username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String(100)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Unique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email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String(200)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Unique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password_hash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String(200)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bcrypt hash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role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String(50)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admin / finance_manager / department_head / viewer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department_id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FK → departments (nullable)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created_at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Auto set on creation</w:t>
            </w:r>
          </w:p>
        </w:tc>
      </w:tr>
    </w:tbl>
    <w:p/>
    <w:p>
      <w:pPr>
        <w:pStyle w:val="Heading3"/>
      </w:pPr>
      <w:r>
        <w:rPr>
          <w:color w:val="3751A0"/>
          <w:sz w:val="24"/>
        </w:rPr>
        <w:t>Default Seeded Users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Username</w:t>
            </w:r>
          </w:p>
        </w:tc>
        <w:tc>
          <w:tcPr>
            <w:tcW w:type="dxa" w:w="3041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041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Password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admin123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finance_manager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finance_manager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finance123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marketing_head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department_head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mkt123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it_head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department_head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it123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ops_head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department_head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ops123</w:t>
            </w:r>
          </w:p>
        </w:tc>
      </w:tr>
    </w:tbl>
    <w:p/>
    <w:p>
      <w:pPr>
        <w:pStyle w:val="Heading2"/>
      </w:pPr>
      <w:r>
        <w:rPr>
          <w:color w:val="1E40AF"/>
          <w:sz w:val="28"/>
        </w:rPr>
        <w:t>4.2 Departments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041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041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department_id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Primary key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department_name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String(100)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Required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manager_name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String(100)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Optional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created_date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Auto set</w:t>
            </w:r>
          </w:p>
        </w:tc>
      </w:tr>
    </w:tbl>
    <w:p/>
    <w:p>
      <w:pPr>
        <w:pStyle w:val="Heading2"/>
      </w:pPr>
      <w:r>
        <w:rPr>
          <w:color w:val="1E40AF"/>
          <w:sz w:val="28"/>
        </w:rPr>
        <w:t>4.3 Budgets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041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041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budget_id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Primary key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department_id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FK → departments (CASCADE delete)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budget_year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e.g. 2024, 2025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allocated_budget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DECIMAL(14,2)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Total approved budget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created_date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Auto set</w:t>
            </w:r>
          </w:p>
        </w:tc>
      </w:tr>
    </w:tbl>
    <w:p/>
    <w:p>
      <w:pPr>
        <w:pStyle w:val="Heading2"/>
      </w:pPr>
      <w:r>
        <w:rPr>
          <w:color w:val="1E40AF"/>
          <w:sz w:val="28"/>
        </w:rPr>
        <w:t>4.4 Commitments Table</w:t>
      </w:r>
    </w:p>
    <w:p>
      <w:r>
        <w:rPr>
          <w:b w:val="0"/>
          <w:i/>
          <w:sz w:val="21"/>
        </w:rPr>
        <w:t>A commitment is a planned or forecasted expense — not yet spent, but reserved.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041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041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commitment_id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Primary key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budget_id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FK → budgets (CASCADE)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department_id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FK → departments (CASCADE)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description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Required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amount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DECIMAL(14,2)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Reserved amount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commitment_date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Auto set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status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String(20)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pending / approved / rejected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submitted_by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String(100)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Username who submitted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approved_by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String(100)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Username who approved/rejected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approved_at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When action taken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rejection_reason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Optional rejection note</w:t>
            </w:r>
          </w:p>
        </w:tc>
      </w:tr>
    </w:tbl>
    <w:p/>
    <w:p>
      <w:pPr>
        <w:pStyle w:val="Heading2"/>
      </w:pPr>
      <w:r>
        <w:rPr>
          <w:color w:val="1E40AF"/>
          <w:sz w:val="28"/>
        </w:rPr>
        <w:t>4.5 Expenses Table</w:t>
      </w:r>
    </w:p>
    <w:p>
      <w:r>
        <w:rPr>
          <w:b w:val="0"/>
          <w:i/>
          <w:sz w:val="21"/>
        </w:rPr>
        <w:t>Actual money spent, linked to a budget and optionally a commitment.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041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041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expense_id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Primary key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budget_id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FK → budgets (CASCADE)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commitment_id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FK → commitments (SET NULL, optional)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department_id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FK → departments (CASCADE)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vendor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String(100)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Who was paid (optional)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amount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DECIMAL(14,2)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Amount spent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expense_date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Auto set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category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String(100)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e.g. IT, Marketing, Travel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status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String(20)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pending / approved / rejected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submitted_by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String(100)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Who created it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approved_by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String(100)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Who approved/rejected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rejection_reason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Optional</w:t>
            </w:r>
          </w:p>
        </w:tc>
      </w:tr>
    </w:tbl>
    <w:p/>
    <w:p>
      <w:pPr>
        <w:pStyle w:val="Heading2"/>
      </w:pPr>
      <w:r>
        <w:rPr>
          <w:color w:val="1E40AF"/>
          <w:sz w:val="28"/>
        </w:rPr>
        <w:t>4.6 Alerts Table</w:t>
      </w:r>
    </w:p>
    <w:p>
      <w:r>
        <w:rPr>
          <w:b w:val="0"/>
          <w:i/>
          <w:sz w:val="21"/>
        </w:rPr>
        <w:t>AI-generated financial alerts. Created automatically when expenses are logged.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041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041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alert_id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Primary key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alert_code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String(50)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BUDGET_EXCEEDED / PREDICTED_OVERRUN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category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String(50)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Financial / Prediction / ai_generated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severity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String(20)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low / medium / high / critical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title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String(200)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Short summary from AI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message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Detailed insight from AI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status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String(20)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open / acknowledged / resolved / dismissed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recommended_action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AI recommendation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acknowledged_by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String(100)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Username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resolved_at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When resolved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created_at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Auto set</w:t>
            </w:r>
          </w:p>
        </w:tc>
      </w:tr>
    </w:tbl>
    <w:p/>
    <w:p>
      <w:pPr>
        <w:pStyle w:val="Heading3"/>
      </w:pPr>
      <w:r>
        <w:rPr>
          <w:color w:val="3751A0"/>
          <w:sz w:val="24"/>
        </w:rPr>
        <w:t>Entity Relationship</w:t>
      </w:r>
    </w:p>
    <w:p>
      <w:pPr>
        <w:ind w:left="567"/>
        <w:shd w:val="clear" w:color="auto" w:fill="F3F4F6"/>
      </w:pPr>
      <w:r>
        <w:rPr>
          <w:rFonts w:ascii="Courier New" w:hAnsi="Courier New"/>
          <w:color w:val="1F2D3D"/>
          <w:sz w:val="18"/>
        </w:rPr>
        <w:t>departments</w:t>
        <w:br/>
        <w:t xml:space="preserve">    └── budgets (one department → many budgets)</w:t>
        <w:br/>
        <w:t xml:space="preserve">         └── commitments (one budget → many commitments)</w:t>
        <w:br/>
        <w:t xml:space="preserve">         └── expenses (one budget → many expenses)</w:t>
        <w:br/>
        <w:t xml:space="preserve">              └── alerts (one expense → triggers alerts)</w:t>
      </w:r>
    </w:p>
    <w:p>
      <w:pPr>
        <w:pStyle w:val="Heading1"/>
      </w:pPr>
      <w:r>
        <w:rPr>
          <w:color w:val="1A56DB"/>
          <w:sz w:val="36"/>
        </w:rPr>
        <w:t>5. Authentication System</w:t>
      </w:r>
    </w:p>
    <w:p>
      <w:pPr>
        <w:pStyle w:val="ListBullet"/>
        <w:ind w:left="283"/>
      </w:pPr>
      <w:r>
        <w:rPr>
          <w:sz w:val="21"/>
        </w:rPr>
        <w:t>JWT (JSON Web Tokens) with HS256 algorithm</w:t>
      </w:r>
    </w:p>
    <w:p>
      <w:pPr>
        <w:pStyle w:val="ListBullet"/>
        <w:ind w:left="283"/>
      </w:pPr>
      <w:r>
        <w:rPr>
          <w:sz w:val="21"/>
        </w:rPr>
        <w:t>Token expires after 8 hours</w:t>
      </w:r>
    </w:p>
    <w:p>
      <w:pPr>
        <w:pStyle w:val="ListBullet"/>
        <w:ind w:left="283"/>
      </w:pPr>
      <w:r>
        <w:rPr>
          <w:sz w:val="21"/>
        </w:rPr>
        <w:t>Passwords hashed using bcrypt via Passlib</w:t>
      </w:r>
    </w:p>
    <w:p>
      <w:pPr>
        <w:pStyle w:val="ListBullet"/>
        <w:ind w:left="283"/>
      </w:pPr>
      <w:r>
        <w:rPr>
          <w:sz w:val="21"/>
        </w:rPr>
        <w:t>OAuth2 Bearer token — passed in Authorization: Bearer &lt;token&gt; header</w:t>
      </w:r>
    </w:p>
    <w:p>
      <w:r>
        <w:rPr>
          <w:b/>
          <w:i w:val="0"/>
          <w:sz w:val="21"/>
        </w:rPr>
        <w:br/>
        <w:t>Flow:</w:t>
      </w:r>
    </w:p>
    <w:p>
      <w:pPr>
        <w:pStyle w:val="ListBullet"/>
        <w:ind w:left="283"/>
      </w:pPr>
      <w:r>
        <w:rPr>
          <w:sz w:val="21"/>
        </w:rPr>
        <w:t>User POSTs to /auth/login with username + password</w:t>
      </w:r>
    </w:p>
    <w:p>
      <w:pPr>
        <w:pStyle w:val="ListBullet"/>
        <w:ind w:left="283"/>
      </w:pPr>
      <w:r>
        <w:rPr>
          <w:sz w:val="21"/>
        </w:rPr>
        <w:t>Backend verifies bcrypt hash</w:t>
      </w:r>
    </w:p>
    <w:p>
      <w:pPr>
        <w:pStyle w:val="ListBullet"/>
        <w:ind w:left="283"/>
      </w:pPr>
      <w:r>
        <w:rPr>
          <w:sz w:val="21"/>
        </w:rPr>
        <w:t>Returns JWT token + user object</w:t>
      </w:r>
    </w:p>
    <w:p>
      <w:pPr>
        <w:pStyle w:val="ListBullet"/>
        <w:ind w:left="283"/>
      </w:pPr>
      <w:r>
        <w:rPr>
          <w:sz w:val="21"/>
        </w:rPr>
        <w:t>All protected endpoints validate token via get_current_user() dependency</w:t>
      </w:r>
    </w:p>
    <w:p>
      <w:pPr>
        <w:pStyle w:val="Heading1"/>
      </w:pPr>
      <w:r>
        <w:rPr>
          <w:color w:val="1A56DB"/>
          <w:sz w:val="36"/>
        </w:rPr>
        <w:t>6. API Endpoints — Complete Reference</w:t>
      </w:r>
    </w:p>
    <w:p>
      <w:pPr>
        <w:pStyle w:val="Heading2"/>
      </w:pPr>
      <w:r>
        <w:rPr>
          <w:color w:val="1E40AF"/>
          <w:sz w:val="28"/>
        </w:rPr>
        <w:t>6.1 Authentication (/auth)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280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280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280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Auth Required</w:t>
            </w:r>
          </w:p>
        </w:tc>
      </w:tr>
      <w:tr>
        <w:tc>
          <w:tcPr>
            <w:tcW w:type="dxa" w:w="2280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280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/auth/login</w:t>
            </w:r>
          </w:p>
        </w:tc>
        <w:tc>
          <w:tcPr>
            <w:tcW w:type="dxa" w:w="2280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Login, returns JWT token</w:t>
            </w:r>
          </w:p>
        </w:tc>
        <w:tc>
          <w:tcPr>
            <w:tcW w:type="dxa" w:w="2280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No</w:t>
            </w:r>
          </w:p>
        </w:tc>
      </w:tr>
      <w:tr>
        <w:tc>
          <w:tcPr>
            <w:tcW w:type="dxa" w:w="2280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280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/auth/me</w:t>
            </w:r>
          </w:p>
        </w:tc>
        <w:tc>
          <w:tcPr>
            <w:tcW w:type="dxa" w:w="2280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Returns current user info</w:t>
            </w:r>
          </w:p>
        </w:tc>
        <w:tc>
          <w:tcPr>
            <w:tcW w:type="dxa" w:w="2280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Yes</w:t>
            </w:r>
          </w:p>
        </w:tc>
      </w:tr>
      <w:tr>
        <w:tc>
          <w:tcPr>
            <w:tcW w:type="dxa" w:w="2280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PUT</w:t>
            </w:r>
          </w:p>
        </w:tc>
        <w:tc>
          <w:tcPr>
            <w:tcW w:type="dxa" w:w="2280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/auth/change-password</w:t>
            </w:r>
          </w:p>
        </w:tc>
        <w:tc>
          <w:tcPr>
            <w:tcW w:type="dxa" w:w="2280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Change own password</w:t>
            </w:r>
          </w:p>
        </w:tc>
        <w:tc>
          <w:tcPr>
            <w:tcW w:type="dxa" w:w="2280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Yes</w:t>
            </w:r>
          </w:p>
        </w:tc>
      </w:tr>
    </w:tbl>
    <w:p/>
    <w:p>
      <w:pPr>
        <w:pStyle w:val="Heading2"/>
      </w:pPr>
      <w:r>
        <w:rPr>
          <w:color w:val="1E40AF"/>
          <w:sz w:val="28"/>
        </w:rPr>
        <w:t>6.2 Departments (/departments)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041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041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/departments/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List all departments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/departments/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Create department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PUT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/departments/{id}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Update department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DELETE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/departments/{id}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Delete department</w:t>
            </w:r>
          </w:p>
        </w:tc>
      </w:tr>
    </w:tbl>
    <w:p/>
    <w:p>
      <w:pPr>
        <w:pStyle w:val="Heading2"/>
      </w:pPr>
      <w:r>
        <w:rPr>
          <w:color w:val="1E40AF"/>
          <w:sz w:val="28"/>
        </w:rPr>
        <w:t>6.3 Budgets (/budgets)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041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041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/budgets/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List budgets (filter by dept/year)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/budgets/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Create budget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DELETE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/budgets/{id}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Delete budget</w:t>
            </w:r>
          </w:p>
        </w:tc>
      </w:tr>
    </w:tbl>
    <w:p/>
    <w:p>
      <w:pPr>
        <w:pStyle w:val="Heading2"/>
      </w:pPr>
      <w:r>
        <w:rPr>
          <w:color w:val="1E40AF"/>
          <w:sz w:val="28"/>
        </w:rPr>
        <w:t>6.4 Expenses (/expenses)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280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280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280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Special Behavior</w:t>
            </w:r>
          </w:p>
        </w:tc>
      </w:tr>
      <w:tr>
        <w:tc>
          <w:tcPr>
            <w:tcW w:type="dxa" w:w="2280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280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/expenses/</w:t>
            </w:r>
          </w:p>
        </w:tc>
        <w:tc>
          <w:tcPr>
            <w:tcW w:type="dxa" w:w="2280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List expenses</w:t>
            </w:r>
          </w:p>
        </w:tc>
        <w:tc>
          <w:tcPr>
            <w:tcW w:type="dxa" w:w="2280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Dept heads see only own dept</w:t>
            </w:r>
          </w:p>
        </w:tc>
      </w:tr>
      <w:tr>
        <w:tc>
          <w:tcPr>
            <w:tcW w:type="dxa" w:w="2280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280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/expenses/{id}</w:t>
            </w:r>
          </w:p>
        </w:tc>
        <w:tc>
          <w:tcPr>
            <w:tcW w:type="dxa" w:w="2280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Get single expense</w:t>
            </w:r>
          </w:p>
        </w:tc>
        <w:tc>
          <w:tcPr>
            <w:tcW w:type="dxa" w:w="2280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280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280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/expenses/</w:t>
            </w:r>
          </w:p>
        </w:tc>
        <w:tc>
          <w:tcPr>
            <w:tcW w:type="dxa" w:w="2280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Create expense</w:t>
            </w:r>
          </w:p>
        </w:tc>
        <w:tc>
          <w:tcPr>
            <w:tcW w:type="dxa" w:w="2280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Triggers AI reactive + predictive alerts</w:t>
            </w:r>
          </w:p>
        </w:tc>
      </w:tr>
      <w:tr>
        <w:tc>
          <w:tcPr>
            <w:tcW w:type="dxa" w:w="2280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DELETE</w:t>
            </w:r>
          </w:p>
        </w:tc>
        <w:tc>
          <w:tcPr>
            <w:tcW w:type="dxa" w:w="2280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/expenses/{id}</w:t>
            </w:r>
          </w:p>
        </w:tc>
        <w:tc>
          <w:tcPr>
            <w:tcW w:type="dxa" w:w="2280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Delete expense</w:t>
            </w:r>
          </w:p>
        </w:tc>
        <w:tc>
          <w:tcPr>
            <w:tcW w:type="dxa" w:w="2280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—</w:t>
            </w:r>
          </w:p>
        </w:tc>
      </w:tr>
    </w:tbl>
    <w:p/>
    <w:p>
      <w:pPr>
        <w:pStyle w:val="Heading2"/>
      </w:pPr>
      <w:r>
        <w:rPr>
          <w:color w:val="1E40AF"/>
          <w:sz w:val="28"/>
        </w:rPr>
        <w:t>6.5 Alerts (/alerts)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041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041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/alerts/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List all alerts (filter by status/severity)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/alerts/open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Open alerts only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/alerts/{id}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Single alert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PUT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/alerts/{id}/acknowledge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Mark as acknowledged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PUT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/alerts/{id}/resolve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Mark as resolved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PUT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/alerts/{id}/dismiss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Dismiss alert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DELETE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/alerts/{id}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Delete alert</w:t>
            </w:r>
          </w:p>
        </w:tc>
      </w:tr>
    </w:tbl>
    <w:p/>
    <w:p>
      <w:pPr>
        <w:pStyle w:val="Heading2"/>
      </w:pPr>
      <w:r>
        <w:rPr>
          <w:color w:val="1E40AF"/>
          <w:sz w:val="28"/>
        </w:rPr>
        <w:t>6.6 Approvals (/approvals)</w:t>
      </w:r>
    </w:p>
    <w:p>
      <w:r>
        <w:rPr>
          <w:b w:val="0"/>
          <w:i/>
          <w:sz w:val="21"/>
        </w:rPr>
        <w:t>Role-restricted to admin and finance_manager only.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041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041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/approvals/summary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Count of pending/approved/rejected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/approvals/pending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All pending commitments + expenses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/approvals/history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Last 60 approved/rejected items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PUT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/approvals/commitments/{id}/approve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Approve commitment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PUT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/approvals/commitments/{id}/reject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Reject commitment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PUT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/approvals/expenses/{id}/approve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Approve expense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PUT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/approvals/expenses/{id}/reject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Reject expense</w:t>
            </w:r>
          </w:p>
        </w:tc>
      </w:tr>
    </w:tbl>
    <w:p/>
    <w:p>
      <w:pPr>
        <w:pStyle w:val="Heading2"/>
      </w:pPr>
      <w:r>
        <w:rPr>
          <w:color w:val="1E40AF"/>
          <w:sz w:val="28"/>
        </w:rPr>
        <w:t>6.7 Dashboard (/dashboard)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041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041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/dashboard/{budget_id}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Budget summary (total/spent/remaining)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/dashboard/monthly-trend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Monthly spend grouped by month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/dashboard/anomalies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Expenses 2× above average (spike detection)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/dashboard/department-risk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Risk ranking per department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/dashboard/alerts-summary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Alert counts by severity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/dashboard/top-alerts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Most recent 5 alerts</w:t>
            </w:r>
          </w:p>
        </w:tc>
      </w:tr>
    </w:tbl>
    <w:p/>
    <w:p>
      <w:pPr>
        <w:pStyle w:val="Heading2"/>
      </w:pPr>
      <w:r>
        <w:rPr>
          <w:color w:val="1E40AF"/>
          <w:sz w:val="28"/>
        </w:rPr>
        <w:t>6.8 AI Hybrid Query (/ai)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041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041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/ai/ask?query=...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Smart query — routes to Mistral or Gemini based on complexity</w:t>
            </w:r>
          </w:p>
        </w:tc>
      </w:tr>
    </w:tbl>
    <w:p/>
    <w:p>
      <w:pPr>
        <w:pStyle w:val="Heading2"/>
      </w:pPr>
      <w:r>
        <w:rPr>
          <w:color w:val="1E40AF"/>
          <w:sz w:val="28"/>
        </w:rPr>
        <w:t>6.9 SLM Direct (/slm)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041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041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/slm/query?query=...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Direct query to Mistral only, no fallback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/slm/status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Check if Ollama + Mistral is running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/slm/classify?query=...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Debug — shows how a query would be classified</w:t>
            </w:r>
          </w:p>
        </w:tc>
      </w:tr>
    </w:tbl>
    <w:p/>
    <w:p>
      <w:pPr>
        <w:pStyle w:val="Heading1"/>
      </w:pPr>
      <w:r>
        <w:rPr>
          <w:color w:val="1A56DB"/>
          <w:sz w:val="36"/>
        </w:rPr>
        <w:t>7. AI Layer — Detailed Breakdown</w:t>
      </w:r>
    </w:p>
    <w:p>
      <w:pPr>
        <w:pStyle w:val="Heading2"/>
      </w:pPr>
      <w:r>
        <w:rPr>
          <w:color w:val="1E40AF"/>
          <w:sz w:val="28"/>
        </w:rPr>
        <w:t>7.1 Query Classifier</w:t>
      </w:r>
    </w:p>
    <w:p>
      <w:r>
        <w:rPr>
          <w:b w:val="0"/>
          <w:i w:val="0"/>
          <w:sz w:val="21"/>
        </w:rPr>
        <w:t>Scores every incoming query to decide which AI handles it.</w:t>
      </w:r>
    </w:p>
    <w:p>
      <w:r>
        <w:rPr>
          <w:b/>
          <w:i w:val="0"/>
          <w:sz w:val="21"/>
        </w:rPr>
        <w:t>Complexity signals (push to Gemini, +3 each):</w:t>
      </w:r>
    </w:p>
    <w:p>
      <w:r>
        <w:rPr>
          <w:b w:val="0"/>
          <w:i w:val="0"/>
          <w:sz w:val="21"/>
        </w:rPr>
        <w:t>analyze, compare, trend, forecast, predict, why, reason, pattern, anomaly, risk, insight, strategy, correlation, quarter, year over year</w:t>
      </w:r>
    </w:p>
    <w:p>
      <w:r>
        <w:rPr>
          <w:b/>
          <w:i w:val="0"/>
          <w:sz w:val="21"/>
        </w:rPr>
        <w:t>Simplicity signals (push to Mistral, -2 each):</w:t>
      </w:r>
    </w:p>
    <w:p>
      <w:r>
        <w:rPr>
          <w:b w:val="0"/>
          <w:i w:val="0"/>
          <w:sz w:val="21"/>
        </w:rPr>
        <w:t>what is, how much, total, show, list, remaining, balance, current, summary, overview</w:t>
      </w:r>
    </w:p>
    <w:p>
      <w:r>
        <w:rPr>
          <w:b/>
          <w:i w:val="0"/>
          <w:sz w:val="21"/>
        </w:rPr>
        <w:t>Threshold: score ≥ 4 → Gemini. score &lt; 4 → Mistral.</w:t>
      </w:r>
    </w:p>
    <w:p>
      <w:pPr>
        <w:pStyle w:val="Heading2"/>
      </w:pPr>
      <w:r>
        <w:rPr>
          <w:color w:val="1E40AF"/>
          <w:sz w:val="28"/>
        </w:rPr>
        <w:t>7.2 Mistral / SLM Service</w:t>
      </w:r>
    </w:p>
    <w:p>
      <w:pPr>
        <w:pStyle w:val="ListBullet"/>
        <w:ind w:left="283"/>
      </w:pPr>
      <w:r>
        <w:rPr>
          <w:sz w:val="21"/>
        </w:rPr>
        <w:t>Connects to http://127.0.0.1:11434/api/generate</w:t>
      </w:r>
    </w:p>
    <w:p>
      <w:pPr>
        <w:pStyle w:val="ListBullet"/>
        <w:ind w:left="283"/>
      </w:pPr>
      <w:r>
        <w:rPr>
          <w:sz w:val="21"/>
        </w:rPr>
        <w:t>Model: mistral (maps to mistral:latest in Ollama)</w:t>
      </w:r>
    </w:p>
    <w:p>
      <w:pPr>
        <w:pStyle w:val="ListBullet"/>
        <w:ind w:left="283"/>
      </w:pPr>
      <w:r>
        <w:rPr>
          <w:sz w:val="21"/>
        </w:rPr>
        <w:t>Timeout: 120 seconds</w:t>
      </w:r>
    </w:p>
    <w:p>
      <w:pPr>
        <w:pStyle w:val="ListBullet"/>
        <w:ind w:left="283"/>
      </w:pPr>
      <w:r>
        <w:rPr>
          <w:sz w:val="21"/>
        </w:rPr>
        <w:t>Builds context from live DB: total budget, total spent, remaining, per-department spend, top 3 vendors</w:t>
      </w:r>
    </w:p>
    <w:p>
      <w:pPr>
        <w:pStyle w:val="ListBullet"/>
        <w:ind w:left="283"/>
      </w:pPr>
      <w:r>
        <w:rPr>
          <w:sz w:val="21"/>
        </w:rPr>
        <w:t>Returns {model: slm} on success, None on any error (triggers Gemini fallback)</w:t>
      </w:r>
    </w:p>
    <w:p>
      <w:pPr>
        <w:pStyle w:val="Heading2"/>
      </w:pPr>
      <w:r>
        <w:rPr>
          <w:color w:val="1E40AF"/>
          <w:sz w:val="28"/>
        </w:rPr>
        <w:t>7.3 AI Flow When an Expense Is Created</w:t>
      </w:r>
    </w:p>
    <w:p>
      <w:pPr>
        <w:ind w:left="567"/>
        <w:shd w:val="clear" w:color="auto" w:fill="F3F4F6"/>
      </w:pPr>
      <w:r>
        <w:rPr>
          <w:rFonts w:ascii="Courier New" w:hAnsi="Courier New"/>
          <w:color w:val="1F2D3D"/>
          <w:sz w:val="18"/>
        </w:rPr>
        <w:t>POST /expenses/</w:t>
        <w:br/>
        <w:t xml:space="preserve">    │</w:t>
        <w:br/>
        <w:t xml:space="preserve">    ├── Create expense in DB</w:t>
        <w:br/>
        <w:t xml:space="preserve">    │</w:t>
        <w:br/>
        <w:t xml:space="preserve">    ├── generate_ai_alert(db, expense)</w:t>
        <w:br/>
        <w:t xml:space="preserve">    │       ├── Check: total_expense &gt; allocated_budget?</w:t>
        <w:br/>
        <w:t xml:space="preserve">    │       ├── Check: already alerted today? (24h dedup)</w:t>
        <w:br/>
        <w:t xml:space="preserve">    │       ├── Call Gemini 2.5 Flash</w:t>
        <w:br/>
        <w:t xml:space="preserve">    │       └── Save Alert (BUDGET_EXCEEDED)</w:t>
        <w:br/>
        <w:t xml:space="preserve">    │</w:t>
        <w:br/>
        <w:t xml:space="preserve">    └── generate_predictive_alert(db, expense)</w:t>
        <w:br/>
        <w:t xml:space="preserve">            ├── Calculate: avg_daily × 30 = projected_spend</w:t>
        <w:br/>
        <w:t xml:space="preserve">            ├── Check: projected &gt; allocated_budget?</w:t>
        <w:br/>
        <w:t xml:space="preserve">            ├── Check: already alerted today? (24h dedup)</w:t>
        <w:br/>
        <w:t xml:space="preserve">            ├── Call Gemini 2.5 Flash</w:t>
        <w:br/>
        <w:t xml:space="preserve">            └── Save Alert (PREDICTED_OVERRUN)</w:t>
      </w:r>
    </w:p>
    <w:p>
      <w:pPr>
        <w:pStyle w:val="Heading1"/>
      </w:pPr>
      <w:r>
        <w:rPr>
          <w:color w:val="1A56DB"/>
          <w:sz w:val="36"/>
        </w:rPr>
        <w:t>8. Role-Based Access Control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1824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admin</w:t>
            </w:r>
          </w:p>
        </w:tc>
        <w:tc>
          <w:tcPr>
            <w:tcW w:type="dxa" w:w="1824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finance_manager</w:t>
            </w:r>
          </w:p>
        </w:tc>
        <w:tc>
          <w:tcPr>
            <w:tcW w:type="dxa" w:w="1824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department_head</w:t>
            </w:r>
          </w:p>
        </w:tc>
        <w:tc>
          <w:tcPr>
            <w:tcW w:type="dxa" w:w="1824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viewer</w:t>
            </w:r>
          </w:p>
        </w:tc>
      </w:tr>
      <w:tr>
        <w:tc>
          <w:tcPr>
            <w:tcW w:type="dxa" w:w="1824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View all expenses</w:t>
            </w:r>
          </w:p>
        </w:tc>
        <w:tc>
          <w:tcPr>
            <w:tcW w:type="dxa" w:w="1824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824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824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Own dept only</w:t>
            </w:r>
          </w:p>
        </w:tc>
        <w:tc>
          <w:tcPr>
            <w:tcW w:type="dxa" w:w="1824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No</w:t>
            </w:r>
          </w:p>
        </w:tc>
      </w:tr>
      <w:tr>
        <w:tc>
          <w:tcPr>
            <w:tcW w:type="dxa" w:w="1824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Create expense</w:t>
            </w:r>
          </w:p>
        </w:tc>
        <w:tc>
          <w:tcPr>
            <w:tcW w:type="dxa" w:w="1824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824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824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Own dept only</w:t>
            </w:r>
          </w:p>
        </w:tc>
        <w:tc>
          <w:tcPr>
            <w:tcW w:type="dxa" w:w="1824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No</w:t>
            </w:r>
          </w:p>
        </w:tc>
      </w:tr>
      <w:tr>
        <w:tc>
          <w:tcPr>
            <w:tcW w:type="dxa" w:w="1824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Approve / reject</w:t>
            </w:r>
          </w:p>
        </w:tc>
        <w:tc>
          <w:tcPr>
            <w:tcW w:type="dxa" w:w="1824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824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824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824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No</w:t>
            </w:r>
          </w:p>
        </w:tc>
      </w:tr>
      <w:tr>
        <w:tc>
          <w:tcPr>
            <w:tcW w:type="dxa" w:w="1824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View alerts</w:t>
            </w:r>
          </w:p>
        </w:tc>
        <w:tc>
          <w:tcPr>
            <w:tcW w:type="dxa" w:w="1824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824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824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824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No</w:t>
            </w:r>
          </w:p>
        </w:tc>
      </w:tr>
      <w:tr>
        <w:tc>
          <w:tcPr>
            <w:tcW w:type="dxa" w:w="1824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Manage users</w:t>
            </w:r>
          </w:p>
        </w:tc>
        <w:tc>
          <w:tcPr>
            <w:tcW w:type="dxa" w:w="1824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824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824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824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No</w:t>
            </w:r>
          </w:p>
        </w:tc>
      </w:tr>
      <w:tr>
        <w:tc>
          <w:tcPr>
            <w:tcW w:type="dxa" w:w="1824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AI queries</w:t>
            </w:r>
          </w:p>
        </w:tc>
        <w:tc>
          <w:tcPr>
            <w:tcW w:type="dxa" w:w="1824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824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824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824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No</w:t>
            </w:r>
          </w:p>
        </w:tc>
      </w:tr>
    </w:tbl>
    <w:p/>
    <w:p>
      <w:pPr>
        <w:pStyle w:val="Heading1"/>
      </w:pPr>
      <w:r>
        <w:rPr>
          <w:color w:val="1A56DB"/>
          <w:sz w:val="36"/>
        </w:rPr>
        <w:t>9. Dashboard Analytics</w:t>
      </w:r>
    </w:p>
    <w:p>
      <w:pPr>
        <w:pStyle w:val="Heading3"/>
      </w:pPr>
      <w:r>
        <w:rPr>
          <w:color w:val="3751A0"/>
          <w:sz w:val="24"/>
        </w:rPr>
        <w:t>Anomaly Detection</w:t>
      </w:r>
    </w:p>
    <w:p>
      <w:r>
        <w:rPr>
          <w:b w:val="0"/>
          <w:i w:val="0"/>
          <w:sz w:val="21"/>
        </w:rPr>
        <w:t>Flags any expense where amount &gt; 2 × average_expense_amount. Simple statistical spike detection — no ML involved.</w:t>
      </w:r>
    </w:p>
    <w:p>
      <w:pPr>
        <w:pStyle w:val="Heading3"/>
      </w:pPr>
      <w:r>
        <w:rPr>
          <w:color w:val="3751A0"/>
          <w:sz w:val="24"/>
        </w:rPr>
        <w:t>Department Risk Ranking</w:t>
      </w:r>
    </w:p>
    <w:p>
      <w:r>
        <w:rPr>
          <w:b w:val="0"/>
          <w:i w:val="0"/>
          <w:sz w:val="21"/>
        </w:rPr>
        <w:t>Calculates usage_percent = (total_expense / allocated_budget) × 100 per department:</w:t>
      </w:r>
    </w:p>
    <w:p>
      <w:pPr>
        <w:pStyle w:val="ListBullet"/>
        <w:ind w:left="283"/>
      </w:pPr>
      <w:r>
        <w:rPr>
          <w:sz w:val="21"/>
        </w:rPr>
        <w:t>&gt; 90% → High risk</w:t>
      </w:r>
    </w:p>
    <w:p>
      <w:pPr>
        <w:pStyle w:val="ListBullet"/>
        <w:ind w:left="283"/>
      </w:pPr>
      <w:r>
        <w:rPr>
          <w:sz w:val="21"/>
        </w:rPr>
        <w:t>&gt; 70% → Medium risk</w:t>
      </w:r>
    </w:p>
    <w:p>
      <w:pPr>
        <w:pStyle w:val="ListBullet"/>
        <w:ind w:left="283"/>
      </w:pPr>
      <w:r>
        <w:rPr>
          <w:sz w:val="21"/>
        </w:rPr>
        <w:t>≤ 70% → Low risk</w:t>
      </w:r>
    </w:p>
    <w:p>
      <w:pPr>
        <w:pStyle w:val="Heading1"/>
      </w:pPr>
      <w:r>
        <w:rPr>
          <w:color w:val="1A56DB"/>
          <w:sz w:val="36"/>
        </w:rPr>
        <w:t>10. Application Startup Sequence</w:t>
      </w:r>
    </w:p>
    <w:p>
      <w:r>
        <w:rPr>
          <w:b w:val="0"/>
          <w:i w:val="0"/>
          <w:sz w:val="21"/>
        </w:rPr>
        <w:t>On every startup, main.py runs two operations:</w:t>
      </w:r>
    </w:p>
    <w:p>
      <w:pPr>
        <w:pStyle w:val="ListBullet"/>
        <w:ind w:left="283"/>
      </w:pPr>
      <w:r>
        <w:rPr>
          <w:sz w:val="21"/>
        </w:rPr>
        <w:t>migrate_db() — Adds approval workflow columns to existing tables without dropping data. Uses ALTER TABLE with silent failure if column already exists.</w:t>
      </w:r>
    </w:p>
    <w:p>
      <w:pPr>
        <w:pStyle w:val="ListBullet"/>
        <w:ind w:left="283"/>
      </w:pPr>
      <w:r>
        <w:rPr>
          <w:sz w:val="21"/>
        </w:rPr>
        <w:t>seed_users() — Creates 5 default users if they don't exist. Safe to run repeatedly.</w:t>
      </w:r>
    </w:p>
    <w:p>
      <w:pPr>
        <w:pStyle w:val="Heading1"/>
      </w:pPr>
      <w:r>
        <w:rPr>
          <w:color w:val="1A56DB"/>
          <w:sz w:val="36"/>
        </w:rPr>
        <w:t>11. Current Limitations</w:t>
      </w:r>
    </w:p>
    <w:p>
      <w:pPr>
        <w:pStyle w:val="ListBullet"/>
        <w:ind w:left="283"/>
      </w:pPr>
      <w:r>
        <w:rPr>
          <w:sz w:val="21"/>
        </w:rPr>
        <w:t>Database: SQLite — not suitable for concurrent multi-user production load. Should be migrated to PostgreSQL.</w:t>
      </w:r>
    </w:p>
    <w:p>
      <w:pPr>
        <w:pStyle w:val="ListBullet"/>
        <w:ind w:left="283"/>
      </w:pPr>
      <w:r>
        <w:rPr>
          <w:sz w:val="21"/>
        </w:rPr>
        <w:t>JWT Secret: Hardcoded in auth.py. Must be moved to environment variable before production.</w:t>
      </w:r>
    </w:p>
    <w:p>
      <w:pPr>
        <w:pStyle w:val="ListBullet"/>
        <w:ind w:left="283"/>
      </w:pPr>
      <w:r>
        <w:rPr>
          <w:sz w:val="21"/>
        </w:rPr>
        <w:t>No refresh tokens: Token expires after 8 hours, user must re-login.</w:t>
      </w:r>
    </w:p>
    <w:p>
      <w:pPr>
        <w:pStyle w:val="ListBullet"/>
        <w:ind w:left="283"/>
      </w:pPr>
      <w:r>
        <w:rPr>
          <w:sz w:val="21"/>
        </w:rPr>
        <w:t>AI timeout: Mistral cold-start can take 60-90 seconds on CPU.</w:t>
      </w:r>
    </w:p>
    <w:p>
      <w:pPr>
        <w:pStyle w:val="ListBullet"/>
        <w:ind w:left="283"/>
      </w:pPr>
      <w:r>
        <w:rPr>
          <w:sz w:val="21"/>
        </w:rPr>
        <w:t>No file uploads: Expense receipts or documents cannot be attached.</w:t>
      </w:r>
    </w:p>
    <w:p>
      <w:pPr>
        <w:pStyle w:val="ListBullet"/>
        <w:ind w:left="283"/>
      </w:pPr>
      <w:r>
        <w:rPr>
          <w:sz w:val="21"/>
        </w:rPr>
        <w:t>SQLite WAL mode not enabled: Concurrent writes may cause locking issues.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